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FD" w:rsidRPr="00BD00C6" w:rsidRDefault="00C156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Предприятия региона приглашают к участию в проекте </w:t>
      </w:r>
      <w:r w:rsidR="004C0685" w:rsidRPr="00BD00C6">
        <w:rPr>
          <w:rFonts w:ascii="Times New Roman" w:hAnsi="Times New Roman" w:cs="Times New Roman"/>
          <w:b/>
          <w:sz w:val="24"/>
          <w:szCs w:val="24"/>
        </w:rPr>
        <w:t>«</w:t>
      </w:r>
      <w:r w:rsidR="00561294" w:rsidRPr="00BD00C6">
        <w:rPr>
          <w:rFonts w:ascii="Times New Roman" w:hAnsi="Times New Roman" w:cs="Times New Roman"/>
          <w:b/>
          <w:sz w:val="24"/>
          <w:szCs w:val="24"/>
        </w:rPr>
        <w:t>Гос</w:t>
      </w:r>
      <w:r w:rsidR="004C0685" w:rsidRPr="00BD00C6">
        <w:rPr>
          <w:rFonts w:ascii="Times New Roman" w:hAnsi="Times New Roman" w:cs="Times New Roman"/>
          <w:b/>
          <w:sz w:val="24"/>
          <w:szCs w:val="24"/>
        </w:rPr>
        <w:t>поддержка работодателей»</w:t>
      </w:r>
    </w:p>
    <w:p w:rsidR="00462C24" w:rsidRDefault="00462C24" w:rsidP="004B30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4B30ED" w:rsidRPr="00BD0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ентры занятости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томской области </w:t>
      </w:r>
      <w:r w:rsidR="004B30ED" w:rsidRPr="00BD0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помочь работодателям подобрать кандидатов на открытые вакансии из числа безработных</w:t>
      </w:r>
      <w:r w:rsidR="00894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Фонд социального страхования предоставит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субсидию на частичную выплату заработной платы.</w:t>
      </w:r>
    </w:p>
    <w:p w:rsidR="004B30ED" w:rsidRPr="00BD00C6" w:rsidRDefault="00462C24" w:rsidP="004B30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одного трудоустроенного безработного работодатель может получить</w:t>
      </w:r>
      <w:r w:rsidR="00FA3C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3CE3" w:rsidRPr="00FA3CE3">
        <w:rPr>
          <w:rFonts w:ascii="Times New Roman" w:hAnsi="Times New Roman" w:cs="Times New Roman"/>
          <w:sz w:val="24"/>
          <w:szCs w:val="24"/>
          <w:shd w:val="clear" w:color="auto" w:fill="FFFFFF"/>
        </w:rPr>
        <w:t>69 тысяч рублей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полугода. </w:t>
      </w:r>
    </w:p>
    <w:p w:rsidR="004B30ED" w:rsidRPr="00BD00C6" w:rsidRDefault="004B30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«Общая сумма субсидии на каждого работника составит три МРОТ, которые будут увеличены на районный коэффициент и сумму страховых взносов. Первый платеж работодатель получит через месяц после трудоустройства, второй – через три месяца, третий – через шесть месяцев», — </w:t>
      </w:r>
      <w:r w:rsidR="00462C24">
        <w:rPr>
          <w:rFonts w:ascii="Times New Roman" w:hAnsi="Times New Roman" w:cs="Times New Roman"/>
          <w:sz w:val="24"/>
          <w:szCs w:val="24"/>
          <w:shd w:val="clear" w:color="auto" w:fill="FFFFFF"/>
        </w:rPr>
        <w:t>пояснила</w:t>
      </w:r>
      <w:r w:rsidRPr="00BD0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начальник областного департамента труда и занятости Светлана Грузных.</w:t>
      </w:r>
    </w:p>
    <w:p w:rsidR="00462C24" w:rsidRDefault="00462C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Светлана Грузных уточнила, что на сегодня работодателями заявлено о наличии 86 вакантных мест, на которые готовы трудоустроить безработных. </w:t>
      </w:r>
      <w:r w:rsidR="002339AA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Дополнительные меры по субсидированию найма по</w:t>
      </w:r>
      <w:r w:rsidR="004F7BEC">
        <w:rPr>
          <w:rFonts w:ascii="Times New Roman" w:hAnsi="Times New Roman" w:cs="Times New Roman"/>
          <w:sz w:val="24"/>
          <w:szCs w:val="24"/>
          <w:shd w:val="clear" w:color="auto" w:fill="FFFFFF"/>
        </w:rPr>
        <w:t>зволят трудоустроить не менее 2,</w:t>
      </w:r>
      <w:r w:rsidR="004B4D2B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233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 жителей области</w:t>
      </w:r>
      <w:r w:rsidR="004F7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B4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которые </w:t>
      </w:r>
      <w:bookmarkStart w:id="0" w:name="_GoBack"/>
      <w:bookmarkEnd w:id="0"/>
      <w:r w:rsidR="004F7BEC" w:rsidRPr="004F7BEC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зарегистрированы в центрах занятости до 1 января 2021 года.</w:t>
      </w:r>
    </w:p>
    <w:p w:rsidR="00660F35" w:rsidRDefault="00660F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Работодатели города Томска и Томского района могут получить консультацию по </w:t>
      </w:r>
      <w:r w:rsidR="00462C24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(3822) </w:t>
      </w:r>
      <w:r w:rsidRPr="00660F35">
        <w:rPr>
          <w:rFonts w:ascii="Times New Roman" w:hAnsi="Times New Roman" w:cs="Times New Roman"/>
          <w:sz w:val="24"/>
          <w:szCs w:val="24"/>
          <w:shd w:val="clear" w:color="auto" w:fill="FFFFFF"/>
        </w:rPr>
        <w:t>469</w:t>
      </w:r>
      <w:r w:rsidR="005A4F9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60F35">
        <w:rPr>
          <w:rFonts w:ascii="Times New Roman" w:hAnsi="Times New Roman" w:cs="Times New Roman"/>
          <w:sz w:val="24"/>
          <w:szCs w:val="24"/>
          <w:shd w:val="clear" w:color="auto" w:fill="FFFFFF"/>
        </w:rPr>
        <w:t>574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339AA" w:rsidRPr="002339AA">
        <w:rPr>
          <w:rFonts w:ascii="Times New Roman" w:hAnsi="Times New Roman" w:cs="Times New Roman"/>
          <w:sz w:val="24"/>
          <w:szCs w:val="24"/>
          <w:shd w:val="clear" w:color="auto" w:fill="FFFFFF"/>
        </w:rPr>
        <w:t>469</w:t>
      </w:r>
      <w:r w:rsidR="002339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339AA" w:rsidRPr="002339AA">
        <w:rPr>
          <w:rFonts w:ascii="Times New Roman" w:hAnsi="Times New Roman" w:cs="Times New Roman"/>
          <w:sz w:val="24"/>
          <w:szCs w:val="24"/>
          <w:shd w:val="clear" w:color="auto" w:fill="FFFFFF"/>
        </w:rPr>
        <w:t>426</w:t>
      </w:r>
    </w:p>
    <w:p w:rsidR="00FA3CE3" w:rsidRPr="00BD00C6" w:rsidRDefault="00FA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Узнать подробнее о программе </w:t>
      </w:r>
      <w:r w:rsidRPr="00FA3CE3">
        <w:rPr>
          <w:rFonts w:ascii="Times New Roman" w:hAnsi="Times New Roman" w:cs="Times New Roman"/>
          <w:sz w:val="24"/>
          <w:szCs w:val="24"/>
          <w:shd w:val="clear" w:color="auto" w:fill="FFFFFF"/>
        </w:rPr>
        <w:t>https://trudvsem.ru/information/pages/support-program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sectPr w:rsidR="00FA3CE3" w:rsidRPr="00BD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85"/>
    <w:rsid w:val="00141254"/>
    <w:rsid w:val="002339AA"/>
    <w:rsid w:val="00400B32"/>
    <w:rsid w:val="00462C24"/>
    <w:rsid w:val="004B30ED"/>
    <w:rsid w:val="004B4D2B"/>
    <w:rsid w:val="004C0685"/>
    <w:rsid w:val="004F7BEC"/>
    <w:rsid w:val="00561294"/>
    <w:rsid w:val="005A4F92"/>
    <w:rsid w:val="005E40BB"/>
    <w:rsid w:val="00660F35"/>
    <w:rsid w:val="007530EA"/>
    <w:rsid w:val="00826787"/>
    <w:rsid w:val="00871E5D"/>
    <w:rsid w:val="008944B0"/>
    <w:rsid w:val="008C5F04"/>
    <w:rsid w:val="00A34406"/>
    <w:rsid w:val="00BD00C6"/>
    <w:rsid w:val="00C15678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Подкорытова ПП</dc:creator>
  <cp:lastModifiedBy>Гомозова А.Б.</cp:lastModifiedBy>
  <cp:revision>7</cp:revision>
  <cp:lastPrinted>2021-04-20T02:36:00Z</cp:lastPrinted>
  <dcterms:created xsi:type="dcterms:W3CDTF">2021-04-20T02:32:00Z</dcterms:created>
  <dcterms:modified xsi:type="dcterms:W3CDTF">2021-04-20T11:19:00Z</dcterms:modified>
</cp:coreProperties>
</file>