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2" w:rsidRP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1BD2">
        <w:rPr>
          <w:rFonts w:ascii="Times New Roman" w:hAnsi="Times New Roman" w:cs="Times New Roman"/>
          <w:b/>
        </w:rPr>
        <w:t>Информация от Госавтоинспекции.</w:t>
      </w:r>
    </w:p>
    <w:p w:rsid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 xml:space="preserve">Госавтоинспекция </w:t>
      </w:r>
      <w:r w:rsidR="004A47BC">
        <w:rPr>
          <w:rFonts w:ascii="Times New Roman" w:hAnsi="Times New Roman" w:cs="Times New Roman"/>
        </w:rPr>
        <w:t>Молчановского района</w:t>
      </w:r>
      <w:r w:rsidRPr="009A0B6C">
        <w:rPr>
          <w:rFonts w:ascii="Times New Roman" w:hAnsi="Times New Roman" w:cs="Times New Roman"/>
        </w:rPr>
        <w:t xml:space="preserve">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</w:t>
      </w:r>
      <w:r w:rsidRPr="009A0B6C">
        <w:rPr>
          <w:rFonts w:ascii="Times New Roman" w:hAnsi="Times New Roman" w:cs="Times New Roman"/>
        </w:rPr>
        <w:t>муниципальных услуг, подав заявление в электронном виде.</w:t>
      </w:r>
      <w:r w:rsidR="009A0B6C">
        <w:rPr>
          <w:rFonts w:ascii="Times New Roman" w:hAnsi="Times New Roman" w:cs="Times New Roman"/>
        </w:rPr>
        <w:t xml:space="preserve"> </w:t>
      </w:r>
      <w:r w:rsidRPr="009A0B6C">
        <w:rPr>
          <w:rFonts w:ascii="Times New Roman" w:hAnsi="Times New Roman" w:cs="Times New Roman"/>
        </w:rP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Владельцы автом</w:t>
      </w:r>
      <w:r w:rsidRPr="009A0B6C">
        <w:rPr>
          <w:rFonts w:ascii="Times New Roman" w:hAnsi="Times New Roman" w:cs="Times New Roman"/>
        </w:rPr>
        <w:t>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</w:t>
      </w:r>
      <w:r w:rsidRPr="009A0B6C">
        <w:rPr>
          <w:rFonts w:ascii="Times New Roman" w:hAnsi="Times New Roman" w:cs="Times New Roman"/>
        </w:rPr>
        <w:t xml:space="preserve">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</w:t>
      </w:r>
      <w:r w:rsidRPr="009A0B6C">
        <w:rPr>
          <w:rFonts w:ascii="Times New Roman" w:hAnsi="Times New Roman" w:cs="Times New Roman"/>
        </w:rPr>
        <w:t>граждане могут обращаться в многофункциональные центры Томской области (МФЦ).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</w:t>
      </w:r>
      <w:r w:rsidRPr="009A0B6C">
        <w:rPr>
          <w:rFonts w:ascii="Times New Roman" w:hAnsi="Times New Roman" w:cs="Times New Roman"/>
        </w:rPr>
        <w:t>его формируется массивная очередь, тогда как спустя несколько часов услуги оказываются совершенно свободно, в комфортных условиях без очередей.</w:t>
      </w:r>
    </w:p>
    <w:p w:rsidR="006A4F74" w:rsidRPr="006A4F74" w:rsidRDefault="006A4F74" w:rsidP="006A4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74">
        <w:rPr>
          <w:rFonts w:ascii="Times New Roman" w:hAnsi="Times New Roman" w:cs="Times New Roman"/>
          <w:sz w:val="24"/>
          <w:szCs w:val="24"/>
        </w:rPr>
        <w:t>Благоприятное время функционирования системы Единого портала государственных и муниципальных услуг, которое позволит беспрепятственно подать заявление в электронном виде, в утренние часы (с 06.00 до 10.00) и в вечернее время (после 22.00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F74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E1C4A" w:rsidRPr="009A0B6C" w:rsidRDefault="00CE1C4A" w:rsidP="009A0B6C">
      <w:pPr>
        <w:ind w:firstLine="708"/>
        <w:jc w:val="both"/>
        <w:rPr>
          <w:rFonts w:ascii="Times New Roman" w:hAnsi="Times New Roman" w:cs="Times New Roman"/>
        </w:rPr>
      </w:pPr>
    </w:p>
    <w:sectPr w:rsidR="00CE1C4A" w:rsidRPr="009A0B6C" w:rsidSect="00CE1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CE1C4A"/>
    <w:rsid w:val="004A47BC"/>
    <w:rsid w:val="006A4F74"/>
    <w:rsid w:val="00841BD2"/>
    <w:rsid w:val="009A0B6C"/>
    <w:rsid w:val="00C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A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3</cp:revision>
  <dcterms:created xsi:type="dcterms:W3CDTF">2021-05-26T05:19:00Z</dcterms:created>
  <dcterms:modified xsi:type="dcterms:W3CDTF">2021-05-26T05:21:00Z</dcterms:modified>
</cp:coreProperties>
</file>