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C0" w:rsidRPr="009B34C0" w:rsidRDefault="009B34C0" w:rsidP="009B34C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4C0">
        <w:rPr>
          <w:color w:val="000000"/>
          <w:sz w:val="28"/>
          <w:szCs w:val="28"/>
        </w:rPr>
        <w:t xml:space="preserve">Напоминаем, пользование услугами нелегальных такси небезопасно, поскольку водители зачастую имеют минимальный водительский стаж, не проходят регулярного </w:t>
      </w:r>
      <w:proofErr w:type="spellStart"/>
      <w:r w:rsidRPr="009B34C0">
        <w:rPr>
          <w:color w:val="000000"/>
          <w:sz w:val="28"/>
          <w:szCs w:val="28"/>
        </w:rPr>
        <w:t>предрейсового</w:t>
      </w:r>
      <w:proofErr w:type="spellEnd"/>
      <w:r w:rsidRPr="009B34C0">
        <w:rPr>
          <w:color w:val="000000"/>
          <w:sz w:val="28"/>
          <w:szCs w:val="28"/>
        </w:rPr>
        <w:t xml:space="preserve"> медицинского освидетельствования, не соблюдают необходимые требования о проведении технического осмотра транспортных средств. Пассажиры нелегальных перевозчиков не застрахованы на случай дорожно-транспортных происшествий.</w:t>
      </w:r>
    </w:p>
    <w:p w:rsidR="000C4719" w:rsidRDefault="009B34C0" w:rsidP="009B34C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34C0">
        <w:rPr>
          <w:color w:val="000000"/>
          <w:sz w:val="28"/>
          <w:szCs w:val="28"/>
        </w:rPr>
        <w:t xml:space="preserve">Проверить </w:t>
      </w:r>
      <w:proofErr w:type="gramStart"/>
      <w:r w:rsidRPr="009B34C0">
        <w:rPr>
          <w:color w:val="000000"/>
          <w:sz w:val="28"/>
          <w:szCs w:val="28"/>
        </w:rPr>
        <w:t>легальность перевозчика можно воспользовавшись</w:t>
      </w:r>
      <w:proofErr w:type="gramEnd"/>
      <w:r w:rsidRPr="009B34C0">
        <w:rPr>
          <w:color w:val="000000"/>
          <w:sz w:val="28"/>
          <w:szCs w:val="28"/>
        </w:rPr>
        <w:t xml:space="preserve"> специальным сервисом checktaxi70.ru, введя государственный номер автомобиля такси в специальное поле для проверки.</w:t>
      </w:r>
    </w:p>
    <w:p w:rsidR="007E34B4" w:rsidRPr="000C4719" w:rsidRDefault="005B6A60" w:rsidP="009B34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719">
        <w:rPr>
          <w:rFonts w:ascii="Times New Roman" w:hAnsi="Times New Roman" w:cs="Times New Roman"/>
          <w:color w:val="000000"/>
          <w:sz w:val="28"/>
          <w:szCs w:val="28"/>
        </w:rPr>
        <w:t>Данный сервис разработан Департаментом лицензирования и регионального государственного контроля Томской области для проверки наличия разрешения на перевозку пассажиров легковым такси. Соблюдение требований к работе такси повышает безопасность перевозки пассажиров</w:t>
      </w:r>
    </w:p>
    <w:p w:rsidR="005B6A60" w:rsidRPr="000C4719" w:rsidRDefault="00854B16" w:rsidP="009B3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4" w:history="1">
        <w:r w:rsidR="005B6A60" w:rsidRPr="000C4719">
          <w:rPr>
            <w:rStyle w:val="a3"/>
            <w:rFonts w:ascii="Times New Roman" w:hAnsi="Times New Roman" w:cs="Times New Roman"/>
            <w:sz w:val="28"/>
            <w:szCs w:val="28"/>
          </w:rPr>
          <w:t>https://checktaxi</w:t>
        </w:r>
        <w:r w:rsidR="005B6A60" w:rsidRPr="000C4719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r w:rsidR="005B6A60" w:rsidRPr="000C4719">
          <w:rPr>
            <w:rStyle w:val="a3"/>
            <w:rFonts w:ascii="Times New Roman" w:hAnsi="Times New Roman" w:cs="Times New Roman"/>
            <w:sz w:val="28"/>
            <w:szCs w:val="28"/>
          </w:rPr>
          <w:t>0.ru/</w:t>
        </w:r>
      </w:hyperlink>
    </w:p>
    <w:p w:rsidR="005B6A60" w:rsidRDefault="005B6A60"/>
    <w:p w:rsidR="005B6A60" w:rsidRPr="000C4719" w:rsidRDefault="005B6A60" w:rsidP="000C471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легковым такси</w:t>
      </w:r>
    </w:p>
    <w:p w:rsidR="005B6A60" w:rsidRPr="000C4719" w:rsidRDefault="005B6A60" w:rsidP="000C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Наличие на крыше опознавательного фонаря оранжевого цвета и </w:t>
      </w:r>
      <w:proofErr w:type="spellStart"/>
      <w:r w:rsidRPr="000C4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цветографической</w:t>
      </w:r>
      <w:proofErr w:type="spellEnd"/>
      <w:r w:rsidRPr="000C4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на боковых поверхностях кузова;</w:t>
      </w:r>
    </w:p>
    <w:p w:rsidR="005B6A60" w:rsidRPr="000C4719" w:rsidRDefault="005B6A60" w:rsidP="000C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передней панели легкового такси справа от водителя размещается следующая информация:</w:t>
      </w:r>
    </w:p>
    <w:p w:rsidR="005B6A60" w:rsidRPr="000C4719" w:rsidRDefault="005B6A60" w:rsidP="000C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краткое наименование перевозчика;</w:t>
      </w:r>
    </w:p>
    <w:p w:rsidR="005B6A60" w:rsidRPr="000C4719" w:rsidRDefault="005B6A60" w:rsidP="000C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условия оплаты за пользование легковым такси;</w:t>
      </w:r>
    </w:p>
    <w:p w:rsidR="005B6A60" w:rsidRPr="000C4719" w:rsidRDefault="005B6A60" w:rsidP="000C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визитная карточка водителя с фотографией;</w:t>
      </w:r>
    </w:p>
    <w:p w:rsidR="005B6A60" w:rsidRPr="000C4719" w:rsidRDefault="005B6A60" w:rsidP="000C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наименование, адрес и контактные телефоны органа, обеспечивающего </w:t>
      </w:r>
      <w:proofErr w:type="gramStart"/>
      <w:r w:rsidRPr="000C4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C4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осуществлением перевозок пассажиров и багажа.</w:t>
      </w:r>
    </w:p>
    <w:p w:rsidR="005B6A60" w:rsidRDefault="005B6A60"/>
    <w:sectPr w:rsidR="005B6A60" w:rsidSect="007E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60"/>
    <w:rsid w:val="000C4719"/>
    <w:rsid w:val="001F576C"/>
    <w:rsid w:val="005B6A60"/>
    <w:rsid w:val="007E34B4"/>
    <w:rsid w:val="00854B16"/>
    <w:rsid w:val="009B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B4"/>
  </w:style>
  <w:style w:type="paragraph" w:styleId="4">
    <w:name w:val="heading 4"/>
    <w:basedOn w:val="a"/>
    <w:link w:val="40"/>
    <w:uiPriority w:val="9"/>
    <w:qFormat/>
    <w:rsid w:val="005B6A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A6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B6A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B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C47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cktaxi7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UsovaEN</dc:creator>
  <cp:keywords/>
  <dc:description/>
  <cp:lastModifiedBy>UsovaEN</cp:lastModifiedBy>
  <cp:revision>6</cp:revision>
  <dcterms:created xsi:type="dcterms:W3CDTF">2021-09-07T09:02:00Z</dcterms:created>
  <dcterms:modified xsi:type="dcterms:W3CDTF">2021-09-08T03:47:00Z</dcterms:modified>
</cp:coreProperties>
</file>