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71E" w:rsidRDefault="00AB071E" w:rsidP="00CF72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Итоги мероприятий, реализованных в 2015 году в целях достижения показателей, установленных в отдельных Указах Президента </w:t>
      </w:r>
    </w:p>
    <w:p w:rsidR="00CF7279" w:rsidRPr="00300D78" w:rsidRDefault="00CF7279" w:rsidP="00CF7279">
      <w:pPr>
        <w:jc w:val="center"/>
        <w:rPr>
          <w:b/>
        </w:rPr>
      </w:pPr>
      <w:r w:rsidRPr="00300D78">
        <w:rPr>
          <w:rFonts w:ascii="Times New Roman" w:hAnsi="Times New Roman" w:cs="Times New Roman"/>
          <w:b/>
          <w:sz w:val="24"/>
          <w:szCs w:val="24"/>
        </w:rPr>
        <w:t>Указ Президента Российской Федерации от 7 мая 2012 года № 597 «О мероприятиях по реализации государственной социальной политики»</w:t>
      </w:r>
    </w:p>
    <w:tbl>
      <w:tblPr>
        <w:tblStyle w:val="a3"/>
        <w:tblW w:w="10632" w:type="dxa"/>
        <w:tblInd w:w="-601" w:type="dxa"/>
        <w:tblLook w:val="04A0"/>
      </w:tblPr>
      <w:tblGrid>
        <w:gridCol w:w="4253"/>
        <w:gridCol w:w="1985"/>
        <w:gridCol w:w="2126"/>
        <w:gridCol w:w="2268"/>
      </w:tblGrid>
      <w:tr w:rsidR="00CF7279" w:rsidRPr="00CF7279" w:rsidTr="00CF7279">
        <w:tc>
          <w:tcPr>
            <w:tcW w:w="10632" w:type="dxa"/>
            <w:gridSpan w:val="4"/>
          </w:tcPr>
          <w:p w:rsidR="00CF7279" w:rsidRPr="00300D78" w:rsidRDefault="00CF7279" w:rsidP="00CF727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0D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Образование</w:t>
            </w:r>
          </w:p>
        </w:tc>
      </w:tr>
      <w:tr w:rsidR="00CF7279" w:rsidRPr="00CF7279" w:rsidTr="00CF7279">
        <w:tc>
          <w:tcPr>
            <w:tcW w:w="4253" w:type="dxa"/>
          </w:tcPr>
          <w:p w:rsidR="00CF7279" w:rsidRPr="00CF7279" w:rsidRDefault="00300D78" w:rsidP="0030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</w:tcPr>
          <w:p w:rsidR="00CF7279" w:rsidRPr="00CF7279" w:rsidRDefault="00CF7279" w:rsidP="0030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79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среднемесячной заработной платы в 2015 году, рублей</w:t>
            </w:r>
          </w:p>
        </w:tc>
        <w:tc>
          <w:tcPr>
            <w:tcW w:w="2126" w:type="dxa"/>
          </w:tcPr>
          <w:p w:rsidR="00CF7279" w:rsidRPr="00CF7279" w:rsidRDefault="00CF7279" w:rsidP="0030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79">
              <w:rPr>
                <w:rFonts w:ascii="Times New Roman" w:hAnsi="Times New Roman" w:cs="Times New Roman"/>
                <w:sz w:val="24"/>
                <w:szCs w:val="24"/>
              </w:rPr>
              <w:t>Отношение достигнутого значения среднемесячной заработной платы к плану на 2015 год, %</w:t>
            </w:r>
          </w:p>
        </w:tc>
        <w:tc>
          <w:tcPr>
            <w:tcW w:w="2268" w:type="dxa"/>
          </w:tcPr>
          <w:p w:rsidR="00CF7279" w:rsidRPr="00CF7279" w:rsidRDefault="00CF7279" w:rsidP="0030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79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достигнутого значения среднемесячной заработной платы к </w:t>
            </w:r>
            <w:proofErr w:type="gramStart"/>
            <w:r w:rsidRPr="00CF7279">
              <w:rPr>
                <w:rFonts w:ascii="Times New Roman" w:hAnsi="Times New Roman" w:cs="Times New Roman"/>
                <w:sz w:val="24"/>
                <w:szCs w:val="24"/>
              </w:rPr>
              <w:t>запланированному</w:t>
            </w:r>
            <w:proofErr w:type="gramEnd"/>
            <w:r w:rsidRPr="00CF7279">
              <w:rPr>
                <w:rFonts w:ascii="Times New Roman" w:hAnsi="Times New Roman" w:cs="Times New Roman"/>
                <w:sz w:val="24"/>
                <w:szCs w:val="24"/>
              </w:rPr>
              <w:t xml:space="preserve"> по экономике Томской области на 2015 год, %</w:t>
            </w:r>
          </w:p>
        </w:tc>
      </w:tr>
      <w:tr w:rsidR="00CF7279" w:rsidRPr="00CF7279" w:rsidTr="00CF7279">
        <w:tc>
          <w:tcPr>
            <w:tcW w:w="4253" w:type="dxa"/>
          </w:tcPr>
          <w:p w:rsidR="00CF7279" w:rsidRPr="00CF7279" w:rsidRDefault="00CF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79">
              <w:rPr>
                <w:rFonts w:ascii="Times New Roman" w:hAnsi="Times New Roman" w:cs="Times New Roman"/>
                <w:sz w:val="24"/>
                <w:szCs w:val="24"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985" w:type="dxa"/>
          </w:tcPr>
          <w:p w:rsidR="00CF7279" w:rsidRPr="00CF7279" w:rsidRDefault="00CF7279" w:rsidP="0030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79">
              <w:rPr>
                <w:rFonts w:ascii="Times New Roman" w:hAnsi="Times New Roman" w:cs="Times New Roman"/>
                <w:sz w:val="24"/>
                <w:szCs w:val="24"/>
              </w:rPr>
              <w:t>36 499,0</w:t>
            </w:r>
          </w:p>
        </w:tc>
        <w:tc>
          <w:tcPr>
            <w:tcW w:w="2126" w:type="dxa"/>
          </w:tcPr>
          <w:p w:rsidR="00CF7279" w:rsidRPr="00CF7279" w:rsidRDefault="00CF7279" w:rsidP="0030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CF7279" w:rsidRPr="00CF7279" w:rsidRDefault="00CF7279" w:rsidP="0030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79">
              <w:rPr>
                <w:rFonts w:ascii="Times New Roman" w:hAnsi="Times New Roman" w:cs="Times New Roman"/>
                <w:sz w:val="24"/>
                <w:szCs w:val="24"/>
              </w:rPr>
              <w:t>107,4</w:t>
            </w:r>
          </w:p>
        </w:tc>
      </w:tr>
      <w:tr w:rsidR="00CF7279" w:rsidRPr="00CF7279" w:rsidTr="00CF7279">
        <w:tc>
          <w:tcPr>
            <w:tcW w:w="4253" w:type="dxa"/>
          </w:tcPr>
          <w:p w:rsidR="00CF7279" w:rsidRPr="00CF7279" w:rsidRDefault="00CF7279" w:rsidP="00CF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79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CF7279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1985" w:type="dxa"/>
          </w:tcPr>
          <w:p w:rsidR="00CF7279" w:rsidRPr="00CF7279" w:rsidRDefault="00CF7279" w:rsidP="0030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38 078,0</w:t>
            </w:r>
          </w:p>
        </w:tc>
        <w:tc>
          <w:tcPr>
            <w:tcW w:w="2126" w:type="dxa"/>
          </w:tcPr>
          <w:p w:rsidR="00CF7279" w:rsidRPr="00CF7279" w:rsidRDefault="00CF7279" w:rsidP="0030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CF7279" w:rsidRPr="00CF7279" w:rsidRDefault="00CF7279" w:rsidP="0030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CF7279" w:rsidRPr="00CF7279" w:rsidTr="00CF7279">
        <w:tc>
          <w:tcPr>
            <w:tcW w:w="4253" w:type="dxa"/>
          </w:tcPr>
          <w:p w:rsidR="00CF7279" w:rsidRDefault="00CF7279" w:rsidP="00CF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79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 дополнительного образования</w:t>
            </w:r>
          </w:p>
          <w:p w:rsidR="00CF7279" w:rsidRDefault="00CF7279" w:rsidP="00CF7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279" w:rsidRDefault="00CF7279" w:rsidP="00CF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МАОУ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Молчановская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юношеская спортивная школа»</w:t>
            </w:r>
          </w:p>
          <w:p w:rsidR="00CF7279" w:rsidRDefault="00CF7279" w:rsidP="00CF7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279" w:rsidRPr="00CF7279" w:rsidRDefault="00CF7279" w:rsidP="00CF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</w:t>
            </w:r>
          </w:p>
        </w:tc>
        <w:tc>
          <w:tcPr>
            <w:tcW w:w="1985" w:type="dxa"/>
          </w:tcPr>
          <w:p w:rsidR="00CF7279" w:rsidRDefault="00CF7279" w:rsidP="0030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279" w:rsidRDefault="00CF7279" w:rsidP="0030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279" w:rsidRDefault="00CF7279" w:rsidP="0030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279" w:rsidRDefault="00CF7279" w:rsidP="0030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279" w:rsidRDefault="00CF7279" w:rsidP="0030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279" w:rsidRDefault="00CF7279" w:rsidP="0030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279" w:rsidRDefault="00CF7279" w:rsidP="0030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279" w:rsidRDefault="00CF7279" w:rsidP="0030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279" w:rsidRDefault="00CF7279" w:rsidP="0030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279" w:rsidRDefault="00CF7279" w:rsidP="0030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30 735,7</w:t>
            </w:r>
          </w:p>
          <w:p w:rsidR="00CF7279" w:rsidRDefault="00CF7279" w:rsidP="0030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279" w:rsidRDefault="00CF7279" w:rsidP="0030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279" w:rsidRPr="00CF7279" w:rsidRDefault="00CF7279" w:rsidP="0030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30 135,1</w:t>
            </w:r>
          </w:p>
        </w:tc>
        <w:tc>
          <w:tcPr>
            <w:tcW w:w="2126" w:type="dxa"/>
          </w:tcPr>
          <w:p w:rsidR="00CF7279" w:rsidRDefault="00CF7279" w:rsidP="0030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279" w:rsidRPr="00CF7279" w:rsidRDefault="00CF7279" w:rsidP="0030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279" w:rsidRPr="00CF7279" w:rsidRDefault="00CF7279" w:rsidP="0030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279" w:rsidRDefault="00CF7279" w:rsidP="0030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279" w:rsidRPr="00CF7279" w:rsidRDefault="00CF7279" w:rsidP="0030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279" w:rsidRDefault="00CF7279" w:rsidP="0030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279" w:rsidRDefault="00CF7279" w:rsidP="0030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279" w:rsidRDefault="00CF7279" w:rsidP="0030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279" w:rsidRDefault="00CF7279" w:rsidP="0030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279" w:rsidRDefault="00CF7279" w:rsidP="0030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F7279" w:rsidRDefault="00CF7279" w:rsidP="0030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279" w:rsidRDefault="00CF7279" w:rsidP="0030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279" w:rsidRPr="00CF7279" w:rsidRDefault="00CF7279" w:rsidP="0030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CF7279" w:rsidRDefault="00CF7279" w:rsidP="0030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279" w:rsidRPr="00CF7279" w:rsidRDefault="00CF7279" w:rsidP="0030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279" w:rsidRPr="00CF7279" w:rsidRDefault="00CF7279" w:rsidP="0030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279" w:rsidRDefault="00CF7279" w:rsidP="0030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279" w:rsidRPr="00CF7279" w:rsidRDefault="00CF7279" w:rsidP="0030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279" w:rsidRDefault="00CF7279" w:rsidP="0030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279" w:rsidRDefault="00CF7279" w:rsidP="0030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279" w:rsidRDefault="00CF7279" w:rsidP="0030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279" w:rsidRDefault="00CF7279" w:rsidP="0030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279" w:rsidRDefault="00CF7279" w:rsidP="0030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  <w:p w:rsidR="00CF7279" w:rsidRDefault="00CF7279" w:rsidP="0030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279" w:rsidRDefault="00CF7279" w:rsidP="0030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279" w:rsidRPr="00CF7279" w:rsidRDefault="00CF7279" w:rsidP="0030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</w:tr>
      <w:tr w:rsidR="00CF7279" w:rsidRPr="00CF7279" w:rsidTr="00CF7279">
        <w:tc>
          <w:tcPr>
            <w:tcW w:w="4253" w:type="dxa"/>
          </w:tcPr>
          <w:p w:rsidR="00CF7279" w:rsidRPr="00CF7279" w:rsidRDefault="00CF7279" w:rsidP="00D0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79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целевых показателей по плану мероприятий («дорожной карте») «Изменения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отраслях социальной сферы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направленные на повышение эффективности здравоохранения в Томской области» </w:t>
            </w:r>
            <w:r w:rsidRPr="00CF7279">
              <w:rPr>
                <w:rFonts w:ascii="Times New Roman" w:hAnsi="Times New Roman" w:cs="Times New Roman"/>
                <w:sz w:val="24"/>
                <w:szCs w:val="24"/>
              </w:rPr>
              <w:t xml:space="preserve">в части повышения заработной платы работников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 w:rsidR="00D01FE0">
              <w:rPr>
                <w:rFonts w:ascii="Times New Roman" w:hAnsi="Times New Roman" w:cs="Times New Roman"/>
                <w:sz w:val="24"/>
                <w:szCs w:val="24"/>
              </w:rPr>
              <w:t xml:space="preserve">тельных организаций, занимающих должности врачей, а также среднего медицинского </w:t>
            </w:r>
            <w:r w:rsidR="00D01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персонала</w:t>
            </w:r>
          </w:p>
        </w:tc>
        <w:tc>
          <w:tcPr>
            <w:tcW w:w="1985" w:type="dxa"/>
          </w:tcPr>
          <w:p w:rsidR="00CF7279" w:rsidRPr="00CF7279" w:rsidRDefault="00D01FE0" w:rsidP="0030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18 833,0</w:t>
            </w:r>
          </w:p>
        </w:tc>
        <w:tc>
          <w:tcPr>
            <w:tcW w:w="2126" w:type="dxa"/>
          </w:tcPr>
          <w:p w:rsidR="00CF7279" w:rsidRPr="00CF7279" w:rsidRDefault="00D01FE0" w:rsidP="0030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CF7279" w:rsidRPr="00CF7279" w:rsidRDefault="00D01FE0" w:rsidP="0030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</w:tr>
      <w:tr w:rsidR="00D01FE0" w:rsidRPr="00CF7279" w:rsidTr="00D01FE0">
        <w:tc>
          <w:tcPr>
            <w:tcW w:w="10632" w:type="dxa"/>
            <w:gridSpan w:val="4"/>
          </w:tcPr>
          <w:p w:rsidR="00D01FE0" w:rsidRPr="00AB071E" w:rsidRDefault="00D01FE0" w:rsidP="00D01F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07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Культура</w:t>
            </w:r>
          </w:p>
        </w:tc>
      </w:tr>
      <w:tr w:rsidR="00D01FE0" w:rsidRPr="00CF7279" w:rsidTr="00CF7279">
        <w:tc>
          <w:tcPr>
            <w:tcW w:w="4253" w:type="dxa"/>
          </w:tcPr>
          <w:p w:rsidR="00D01FE0" w:rsidRPr="00CF7279" w:rsidRDefault="00D01FE0" w:rsidP="00D0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79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дополнительного образования </w:t>
            </w:r>
          </w:p>
        </w:tc>
        <w:tc>
          <w:tcPr>
            <w:tcW w:w="1985" w:type="dxa"/>
          </w:tcPr>
          <w:p w:rsidR="00D01FE0" w:rsidRPr="00CF7279" w:rsidRDefault="00D01FE0" w:rsidP="0030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34 459,6</w:t>
            </w:r>
          </w:p>
        </w:tc>
        <w:tc>
          <w:tcPr>
            <w:tcW w:w="2126" w:type="dxa"/>
          </w:tcPr>
          <w:p w:rsidR="00D01FE0" w:rsidRPr="00CF7279" w:rsidRDefault="00D01FE0" w:rsidP="0030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268" w:type="dxa"/>
          </w:tcPr>
          <w:p w:rsidR="00D01FE0" w:rsidRPr="00CF7279" w:rsidRDefault="00D01FE0" w:rsidP="0030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101,4</w:t>
            </w:r>
          </w:p>
        </w:tc>
      </w:tr>
      <w:tr w:rsidR="00D01FE0" w:rsidRPr="00CF7279" w:rsidTr="00CF7279">
        <w:tc>
          <w:tcPr>
            <w:tcW w:w="4253" w:type="dxa"/>
          </w:tcPr>
          <w:p w:rsidR="00D01FE0" w:rsidRDefault="00D01FE0" w:rsidP="00D0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79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целевых показателей по плану мероприятий («дорожной карте») «Изменения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культуры, направленное на повышение ее эффективности» в части повышения заработной платы работников культуры муниципальных учреждений культуры</w:t>
            </w:r>
          </w:p>
          <w:p w:rsidR="00D01FE0" w:rsidRDefault="00D01FE0" w:rsidP="00D01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FE0" w:rsidRDefault="00D01FE0" w:rsidP="00D0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методический центр народного творчества и досуга»</w:t>
            </w:r>
          </w:p>
          <w:p w:rsidR="00D01FE0" w:rsidRDefault="00D01FE0" w:rsidP="00D01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FE0" w:rsidRDefault="00D01FE0" w:rsidP="00D0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Молчановская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централизованная библиотечная система»</w:t>
            </w:r>
          </w:p>
          <w:p w:rsidR="00D01FE0" w:rsidRPr="00CF7279" w:rsidRDefault="00D01FE0" w:rsidP="00D01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01FE0" w:rsidRDefault="00D01FE0" w:rsidP="0030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FE0" w:rsidRDefault="00D01FE0" w:rsidP="0030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FE0" w:rsidRDefault="00D01FE0" w:rsidP="0030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FE0" w:rsidRDefault="00D01FE0" w:rsidP="0030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FE0" w:rsidRDefault="00D01FE0" w:rsidP="0030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FE0" w:rsidRDefault="00D01FE0" w:rsidP="0030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FE0" w:rsidRDefault="00D01FE0" w:rsidP="0030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FE0" w:rsidRDefault="00D01FE0" w:rsidP="0030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FE0" w:rsidRDefault="00D01FE0" w:rsidP="0030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FE0" w:rsidRDefault="00D01FE0" w:rsidP="0030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22 507,6</w:t>
            </w:r>
          </w:p>
          <w:p w:rsidR="00D01FE0" w:rsidRDefault="00D01FE0" w:rsidP="0030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FE0" w:rsidRDefault="00D01FE0" w:rsidP="0030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FE0" w:rsidRDefault="00D01FE0" w:rsidP="0030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FE0" w:rsidRPr="00D01FE0" w:rsidRDefault="00D01FE0" w:rsidP="0030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29 407,1</w:t>
            </w:r>
          </w:p>
        </w:tc>
        <w:tc>
          <w:tcPr>
            <w:tcW w:w="2126" w:type="dxa"/>
          </w:tcPr>
          <w:p w:rsidR="00D01FE0" w:rsidRDefault="00D01FE0" w:rsidP="0030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FE0" w:rsidRDefault="00D01FE0" w:rsidP="0030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FE0" w:rsidRDefault="00D01FE0" w:rsidP="0030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FE0" w:rsidRDefault="00D01FE0" w:rsidP="0030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FE0" w:rsidRDefault="00D01FE0" w:rsidP="0030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FE0" w:rsidRDefault="00D01FE0" w:rsidP="0030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FE0" w:rsidRDefault="00D01FE0" w:rsidP="0030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FE0" w:rsidRDefault="00D01FE0" w:rsidP="0030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FE0" w:rsidRDefault="00D01FE0" w:rsidP="0030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FE0" w:rsidRDefault="00D01FE0" w:rsidP="0030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  <w:p w:rsidR="00D01FE0" w:rsidRDefault="00D01FE0" w:rsidP="0030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FE0" w:rsidRDefault="00D01FE0" w:rsidP="0030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FE0" w:rsidRDefault="00D01FE0" w:rsidP="0030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FE0" w:rsidRPr="00D01FE0" w:rsidRDefault="00D01FE0" w:rsidP="0030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D01FE0" w:rsidRDefault="00D01FE0" w:rsidP="0030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FE0" w:rsidRDefault="00D01FE0" w:rsidP="0030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FE0" w:rsidRDefault="00D01FE0" w:rsidP="0030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FE0" w:rsidRDefault="00D01FE0" w:rsidP="0030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FE0" w:rsidRDefault="00D01FE0" w:rsidP="0030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FE0" w:rsidRDefault="00D01FE0" w:rsidP="0030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FE0" w:rsidRDefault="00D01FE0" w:rsidP="0030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FE0" w:rsidRDefault="00D01FE0" w:rsidP="0030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FE0" w:rsidRDefault="00D01FE0" w:rsidP="0030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FE0" w:rsidRDefault="00D01FE0" w:rsidP="0030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  <w:p w:rsidR="00D01FE0" w:rsidRDefault="00D01FE0" w:rsidP="0030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FE0" w:rsidRDefault="00D01FE0" w:rsidP="0030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FE0" w:rsidRDefault="00D01FE0" w:rsidP="0030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FE0" w:rsidRPr="00D01FE0" w:rsidRDefault="00D01FE0" w:rsidP="0030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</w:tr>
    </w:tbl>
    <w:p w:rsidR="00D01FE0" w:rsidRDefault="00D01FE0" w:rsidP="00D01F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0D78" w:rsidRPr="00300D78" w:rsidRDefault="00D01FE0" w:rsidP="00D01FE0">
      <w:pPr>
        <w:jc w:val="center"/>
        <w:rPr>
          <w:b/>
        </w:rPr>
      </w:pPr>
      <w:r w:rsidRPr="00300D78">
        <w:rPr>
          <w:rFonts w:ascii="Times New Roman" w:hAnsi="Times New Roman" w:cs="Times New Roman"/>
          <w:b/>
          <w:sz w:val="24"/>
          <w:szCs w:val="24"/>
        </w:rPr>
        <w:t xml:space="preserve">Указ Президента Российской Федерации от 7 мая 2012 года № 599 «О мерах по реализации государственной политики в </w:t>
      </w:r>
      <w:r w:rsidR="00300D78" w:rsidRPr="00300D78">
        <w:rPr>
          <w:rFonts w:ascii="Times New Roman" w:hAnsi="Times New Roman" w:cs="Times New Roman"/>
          <w:b/>
          <w:sz w:val="24"/>
          <w:szCs w:val="24"/>
        </w:rPr>
        <w:t>области образования и науки»</w:t>
      </w:r>
    </w:p>
    <w:tbl>
      <w:tblPr>
        <w:tblStyle w:val="a3"/>
        <w:tblW w:w="0" w:type="auto"/>
        <w:tblInd w:w="-601" w:type="dxa"/>
        <w:tblLook w:val="04A0"/>
      </w:tblPr>
      <w:tblGrid>
        <w:gridCol w:w="3791"/>
        <w:gridCol w:w="3190"/>
        <w:gridCol w:w="3191"/>
      </w:tblGrid>
      <w:tr w:rsidR="00300D78" w:rsidRPr="00300D78" w:rsidTr="00300D78">
        <w:tc>
          <w:tcPr>
            <w:tcW w:w="3791" w:type="dxa"/>
          </w:tcPr>
          <w:p w:rsidR="00300D78" w:rsidRPr="00300D78" w:rsidRDefault="00300D78" w:rsidP="00D0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7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90" w:type="dxa"/>
          </w:tcPr>
          <w:p w:rsidR="00300D78" w:rsidRPr="00300D78" w:rsidRDefault="00300D78" w:rsidP="00D0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78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областного и местного бюджетов, тыс. рублей</w:t>
            </w:r>
          </w:p>
        </w:tc>
        <w:tc>
          <w:tcPr>
            <w:tcW w:w="3191" w:type="dxa"/>
          </w:tcPr>
          <w:p w:rsidR="00300D78" w:rsidRPr="00300D78" w:rsidRDefault="00300D78" w:rsidP="00D0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78">
              <w:rPr>
                <w:rFonts w:ascii="Times New Roman" w:hAnsi="Times New Roman" w:cs="Times New Roman"/>
                <w:sz w:val="24"/>
                <w:szCs w:val="24"/>
              </w:rPr>
              <w:t>Количество дополнительных введенных мест</w:t>
            </w:r>
          </w:p>
        </w:tc>
      </w:tr>
      <w:tr w:rsidR="00300D78" w:rsidRPr="00300D78" w:rsidTr="00300D78">
        <w:tc>
          <w:tcPr>
            <w:tcW w:w="3791" w:type="dxa"/>
          </w:tcPr>
          <w:p w:rsidR="00300D78" w:rsidRPr="00300D78" w:rsidRDefault="00300D78" w:rsidP="0030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D78">
              <w:rPr>
                <w:rFonts w:ascii="Times New Roman" w:hAnsi="Times New Roman" w:cs="Times New Roman"/>
                <w:sz w:val="24"/>
                <w:szCs w:val="24"/>
              </w:rPr>
              <w:t>Достижение 100 процентов доступности дошкольного образования для детей в возрасте от трех до семи лет,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00D78" w:rsidRPr="00300D78" w:rsidRDefault="00300D78" w:rsidP="0030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00D78" w:rsidRPr="00300D78" w:rsidRDefault="00300D78" w:rsidP="00D0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11169,9</w:t>
            </w:r>
          </w:p>
        </w:tc>
        <w:tc>
          <w:tcPr>
            <w:tcW w:w="3191" w:type="dxa"/>
          </w:tcPr>
          <w:p w:rsidR="00300D78" w:rsidRPr="00300D78" w:rsidRDefault="00300D78" w:rsidP="00D0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300D78" w:rsidRPr="00300D78" w:rsidTr="00300D78">
        <w:tc>
          <w:tcPr>
            <w:tcW w:w="3791" w:type="dxa"/>
          </w:tcPr>
          <w:p w:rsidR="00300D78" w:rsidRPr="00300D78" w:rsidRDefault="00300D78" w:rsidP="0030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D78">
              <w:rPr>
                <w:rFonts w:ascii="Times New Roman" w:hAnsi="Times New Roman" w:cs="Times New Roman"/>
                <w:sz w:val="24"/>
                <w:szCs w:val="24"/>
              </w:rPr>
              <w:t>- капитальный ремонт помещений МАОУ «</w:t>
            </w:r>
            <w:proofErr w:type="spellStart"/>
            <w:r w:rsidRPr="00300D78">
              <w:rPr>
                <w:rFonts w:ascii="Times New Roman" w:hAnsi="Times New Roman" w:cs="Times New Roman"/>
                <w:sz w:val="24"/>
                <w:szCs w:val="24"/>
              </w:rPr>
              <w:t>Молчановская</w:t>
            </w:r>
            <w:proofErr w:type="spellEnd"/>
            <w:r w:rsidRPr="00300D78">
              <w:rPr>
                <w:rFonts w:ascii="Times New Roman" w:hAnsi="Times New Roman" w:cs="Times New Roman"/>
                <w:sz w:val="24"/>
                <w:szCs w:val="24"/>
              </w:rPr>
              <w:t xml:space="preserve"> СОШ №2» под группы дошкольного образования и приобретение мебели, инвентаря, оборудования</w:t>
            </w:r>
          </w:p>
        </w:tc>
        <w:tc>
          <w:tcPr>
            <w:tcW w:w="3190" w:type="dxa"/>
          </w:tcPr>
          <w:p w:rsidR="00300D78" w:rsidRPr="00300D78" w:rsidRDefault="00300D78" w:rsidP="00D0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78">
              <w:rPr>
                <w:rFonts w:ascii="Times New Roman" w:hAnsi="Times New Roman" w:cs="Times New Roman"/>
                <w:sz w:val="24"/>
                <w:szCs w:val="24"/>
              </w:rPr>
              <w:t>3900,8</w:t>
            </w:r>
          </w:p>
        </w:tc>
        <w:tc>
          <w:tcPr>
            <w:tcW w:w="3191" w:type="dxa"/>
          </w:tcPr>
          <w:p w:rsidR="00300D78" w:rsidRPr="00300D78" w:rsidRDefault="00300D78" w:rsidP="00D0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7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00D78" w:rsidRPr="00300D78" w:rsidTr="00300D78">
        <w:tc>
          <w:tcPr>
            <w:tcW w:w="3791" w:type="dxa"/>
          </w:tcPr>
          <w:p w:rsidR="00300D78" w:rsidRPr="00300D78" w:rsidRDefault="00300D78" w:rsidP="0030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D78">
              <w:rPr>
                <w:rFonts w:ascii="Times New Roman" w:hAnsi="Times New Roman" w:cs="Times New Roman"/>
                <w:sz w:val="24"/>
                <w:szCs w:val="24"/>
              </w:rPr>
              <w:t>- проведение реконструкции помещений в рамках капитального ремонта детского сада «Малыш»</w:t>
            </w:r>
          </w:p>
        </w:tc>
        <w:tc>
          <w:tcPr>
            <w:tcW w:w="3190" w:type="dxa"/>
          </w:tcPr>
          <w:p w:rsidR="00300D78" w:rsidRPr="00300D78" w:rsidRDefault="00300D78" w:rsidP="00D0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78">
              <w:rPr>
                <w:rFonts w:ascii="Times New Roman" w:hAnsi="Times New Roman" w:cs="Times New Roman"/>
                <w:sz w:val="24"/>
                <w:szCs w:val="24"/>
              </w:rPr>
              <w:t>7269,1</w:t>
            </w:r>
          </w:p>
        </w:tc>
        <w:tc>
          <w:tcPr>
            <w:tcW w:w="3191" w:type="dxa"/>
          </w:tcPr>
          <w:p w:rsidR="00300D78" w:rsidRPr="00300D78" w:rsidRDefault="00300D78" w:rsidP="00D0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300D78" w:rsidRDefault="00300D78" w:rsidP="00300D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1FE0" w:rsidRPr="00300D78" w:rsidRDefault="00300D78" w:rsidP="00300D78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</w:t>
      </w:r>
      <w:r w:rsidRPr="00300D78">
        <w:rPr>
          <w:rFonts w:ascii="Times New Roman" w:hAnsi="Times New Roman" w:cs="Times New Roman"/>
          <w:sz w:val="24"/>
          <w:szCs w:val="24"/>
        </w:rPr>
        <w:t xml:space="preserve"> дополнительных мест позволило увеличить охват услугами дошкольного образования до 100%.</w:t>
      </w:r>
    </w:p>
    <w:p w:rsidR="0077565D" w:rsidRDefault="0077565D" w:rsidP="007756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D78">
        <w:rPr>
          <w:rFonts w:ascii="Times New Roman" w:hAnsi="Times New Roman" w:cs="Times New Roman"/>
          <w:b/>
          <w:sz w:val="24"/>
          <w:szCs w:val="24"/>
        </w:rPr>
        <w:lastRenderedPageBreak/>
        <w:t>Указ Президента Российской Федерации от 7 мая 2</w:t>
      </w:r>
      <w:r>
        <w:rPr>
          <w:rFonts w:ascii="Times New Roman" w:hAnsi="Times New Roman" w:cs="Times New Roman"/>
          <w:b/>
          <w:sz w:val="24"/>
          <w:szCs w:val="24"/>
        </w:rPr>
        <w:t>012 года № 600</w:t>
      </w:r>
      <w:r w:rsidRPr="00300D78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 xml:space="preserve">О мерах по обеспечению граждан РФ доступным и комфортным жильем и повышению качества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жилищно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коммунальных услуг</w:t>
      </w:r>
      <w:r w:rsidRPr="00300D78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Ind w:w="-318" w:type="dxa"/>
        <w:tblLook w:val="04A0"/>
      </w:tblPr>
      <w:tblGrid>
        <w:gridCol w:w="4254"/>
        <w:gridCol w:w="2835"/>
        <w:gridCol w:w="2800"/>
      </w:tblGrid>
      <w:tr w:rsidR="0077565D" w:rsidTr="0077565D">
        <w:tc>
          <w:tcPr>
            <w:tcW w:w="4254" w:type="dxa"/>
          </w:tcPr>
          <w:p w:rsidR="0077565D" w:rsidRPr="0077565D" w:rsidRDefault="0077565D" w:rsidP="0077565D">
            <w:pPr>
              <w:jc w:val="center"/>
              <w:rPr>
                <w:rFonts w:ascii="Times New Roman" w:hAnsi="Times New Roman" w:cs="Times New Roman"/>
              </w:rPr>
            </w:pPr>
            <w:r w:rsidRPr="0077565D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835" w:type="dxa"/>
          </w:tcPr>
          <w:p w:rsidR="0077565D" w:rsidRPr="0077565D" w:rsidRDefault="0077565D" w:rsidP="0077565D">
            <w:pPr>
              <w:jc w:val="center"/>
              <w:rPr>
                <w:rFonts w:ascii="Times New Roman" w:hAnsi="Times New Roman" w:cs="Times New Roman"/>
              </w:rPr>
            </w:pPr>
            <w:r w:rsidRPr="0077565D">
              <w:rPr>
                <w:rFonts w:ascii="Times New Roman" w:hAnsi="Times New Roman" w:cs="Times New Roman"/>
              </w:rPr>
              <w:t>Объем финансирования за счет средств федерального, областного и местного бюджетов, тыс. рублей</w:t>
            </w:r>
          </w:p>
        </w:tc>
        <w:tc>
          <w:tcPr>
            <w:tcW w:w="2800" w:type="dxa"/>
          </w:tcPr>
          <w:p w:rsidR="0077565D" w:rsidRPr="0077565D" w:rsidRDefault="0077565D" w:rsidP="0077565D">
            <w:pPr>
              <w:jc w:val="center"/>
              <w:rPr>
                <w:rFonts w:ascii="Times New Roman" w:hAnsi="Times New Roman" w:cs="Times New Roman"/>
              </w:rPr>
            </w:pPr>
            <w:r w:rsidRPr="0077565D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77565D" w:rsidTr="0077565D">
        <w:tc>
          <w:tcPr>
            <w:tcW w:w="4254" w:type="dxa"/>
          </w:tcPr>
          <w:p w:rsidR="0077565D" w:rsidRPr="0077565D" w:rsidRDefault="0077565D" w:rsidP="0077565D">
            <w:pPr>
              <w:jc w:val="center"/>
              <w:rPr>
                <w:rFonts w:ascii="Times New Roman" w:hAnsi="Times New Roman" w:cs="Times New Roman"/>
              </w:rPr>
            </w:pPr>
            <w:r w:rsidRPr="0077565D">
              <w:rPr>
                <w:rFonts w:ascii="Times New Roman" w:hAnsi="Times New Roman" w:cs="Times New Roman"/>
              </w:rPr>
              <w:t>Принятие мер по улучшению качества предоставления жилищно-коммунальных услуг, в том числе путем обеспечения конкуренции на рынке этих услуг на региональном и местном уровнях, в том числе</w:t>
            </w:r>
          </w:p>
        </w:tc>
        <w:tc>
          <w:tcPr>
            <w:tcW w:w="2835" w:type="dxa"/>
          </w:tcPr>
          <w:p w:rsidR="0077565D" w:rsidRPr="0077565D" w:rsidRDefault="0077565D" w:rsidP="00775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77565D" w:rsidRPr="0077565D" w:rsidRDefault="0077565D" w:rsidP="007756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65D" w:rsidTr="0077565D">
        <w:trPr>
          <w:trHeight w:val="2386"/>
        </w:trPr>
        <w:tc>
          <w:tcPr>
            <w:tcW w:w="4254" w:type="dxa"/>
          </w:tcPr>
          <w:p w:rsidR="0077565D" w:rsidRPr="0077565D" w:rsidRDefault="0077565D" w:rsidP="0077565D">
            <w:pPr>
              <w:jc w:val="center"/>
              <w:rPr>
                <w:rFonts w:ascii="Times New Roman" w:hAnsi="Times New Roman" w:cs="Times New Roman"/>
              </w:rPr>
            </w:pPr>
            <w:r w:rsidRPr="0077565D">
              <w:rPr>
                <w:rFonts w:ascii="Times New Roman" w:hAnsi="Times New Roman" w:cs="Times New Roman"/>
              </w:rPr>
              <w:t>Реализация мероприятия «Газоснабжение с. Молчаново (2-ая очередь)»</w:t>
            </w:r>
          </w:p>
        </w:tc>
        <w:tc>
          <w:tcPr>
            <w:tcW w:w="2835" w:type="dxa"/>
          </w:tcPr>
          <w:p w:rsidR="0077565D" w:rsidRPr="0077565D" w:rsidRDefault="0077565D" w:rsidP="0077565D">
            <w:pPr>
              <w:jc w:val="center"/>
              <w:rPr>
                <w:rFonts w:ascii="Times New Roman" w:hAnsi="Times New Roman" w:cs="Times New Roman"/>
              </w:rPr>
            </w:pPr>
            <w:r w:rsidRPr="0077565D">
              <w:rPr>
                <w:rFonts w:ascii="Times New Roman" w:hAnsi="Times New Roman" w:cs="Times New Roman"/>
              </w:rPr>
              <w:t>40 627,4</w:t>
            </w:r>
          </w:p>
        </w:tc>
        <w:tc>
          <w:tcPr>
            <w:tcW w:w="2800" w:type="dxa"/>
          </w:tcPr>
          <w:p w:rsidR="0077565D" w:rsidRPr="0077565D" w:rsidRDefault="0077565D" w:rsidP="0077565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7565D">
              <w:rPr>
                <w:rFonts w:ascii="Times New Roman" w:hAnsi="Times New Roman" w:cs="Times New Roman"/>
              </w:rPr>
              <w:t>Построены сети газопровода для наружного газоснабжения протяженностью 7469,1 метров по ул. Промышленная, ул. Рабочая, ул. Новая, ул. 50 лет Октября, ул. Нагорная, ул. Ягодная и пер. Нагорный</w:t>
            </w:r>
            <w:r>
              <w:rPr>
                <w:rFonts w:ascii="Times New Roman" w:hAnsi="Times New Roman" w:cs="Times New Roman"/>
              </w:rPr>
              <w:t xml:space="preserve"> в с. Молчаново</w:t>
            </w:r>
            <w:r w:rsidR="00AB071E">
              <w:rPr>
                <w:rFonts w:ascii="Times New Roman" w:hAnsi="Times New Roman" w:cs="Times New Roman"/>
              </w:rPr>
              <w:t>, что позволит обеспечить подачу газа к 324 домовладениям</w:t>
            </w:r>
            <w:proofErr w:type="gramEnd"/>
          </w:p>
        </w:tc>
      </w:tr>
    </w:tbl>
    <w:p w:rsidR="0077565D" w:rsidRPr="00300D78" w:rsidRDefault="0077565D" w:rsidP="0077565D">
      <w:pPr>
        <w:jc w:val="center"/>
        <w:rPr>
          <w:b/>
        </w:rPr>
      </w:pPr>
    </w:p>
    <w:p w:rsidR="00A3314C" w:rsidRPr="00CF7279" w:rsidRDefault="00A3314C" w:rsidP="00CF7279">
      <w:pPr>
        <w:rPr>
          <w:rFonts w:ascii="Times New Roman" w:hAnsi="Times New Roman" w:cs="Times New Roman"/>
          <w:sz w:val="24"/>
          <w:szCs w:val="24"/>
        </w:rPr>
      </w:pPr>
    </w:p>
    <w:sectPr w:rsidR="00A3314C" w:rsidRPr="00CF7279" w:rsidSect="00AB071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245"/>
    <w:rsid w:val="00300D78"/>
    <w:rsid w:val="0077565D"/>
    <w:rsid w:val="00A3314C"/>
    <w:rsid w:val="00AB071E"/>
    <w:rsid w:val="00CF7279"/>
    <w:rsid w:val="00D01FE0"/>
    <w:rsid w:val="00F62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2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N. Katashova</dc:creator>
  <cp:keywords/>
  <dc:description/>
  <cp:lastModifiedBy>Tatyana N. Katashova</cp:lastModifiedBy>
  <cp:revision>2</cp:revision>
  <dcterms:created xsi:type="dcterms:W3CDTF">2016-02-19T05:36:00Z</dcterms:created>
  <dcterms:modified xsi:type="dcterms:W3CDTF">2016-02-19T06:51:00Z</dcterms:modified>
</cp:coreProperties>
</file>