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1" w:rsidRPr="00194FDC" w:rsidRDefault="00064681" w:rsidP="00194FD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Томская транспортная прокуратура разъясняет Федеральный закон </w:t>
      </w:r>
      <w:r w:rsidR="00D83051"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порядке рассмотрения обращений граждан Российской Федерации» </w:t>
      </w:r>
      <w:r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02.06.2006 </w:t>
      </w:r>
      <w:r w:rsidR="00D83051"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года </w:t>
      </w:r>
      <w:r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59-ФЗ</w:t>
      </w:r>
      <w:r w:rsidR="00D83051" w:rsidRPr="00194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30D7D" w:rsidRPr="00194FDC" w:rsidRDefault="003507B6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 xml:space="preserve">В соответствии со ст. 33 Конституции </w:t>
      </w:r>
      <w:r w:rsidRPr="0019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г</w:t>
      </w:r>
      <w:r w:rsidR="00C30D7D" w:rsidRPr="00194FDC">
        <w:rPr>
          <w:rFonts w:ascii="Times New Roman" w:hAnsi="Times New Roman" w:cs="Times New Roman"/>
          <w:sz w:val="28"/>
          <w:szCs w:val="28"/>
        </w:rPr>
        <w:t>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313A6B" w:rsidRPr="00194FDC" w:rsidRDefault="00313A6B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FDC">
        <w:rPr>
          <w:rFonts w:ascii="Times New Roman" w:hAnsi="Times New Roman" w:cs="Times New Roman"/>
          <w:sz w:val="28"/>
          <w:szCs w:val="28"/>
        </w:rPr>
        <w:t>Согласно п. 1, 2 ст. 1 Федерального закона «О порядке рассмотрения обращений граждан РФ» от 02.05.2006 года № 59-ФЗ (далее – ФЗ № 59-ФЗ) настоящим Федеральным законом регулируются правоотношения, связанные с реализацией гр</w:t>
      </w:r>
      <w:r w:rsidR="003336C9">
        <w:rPr>
          <w:rFonts w:ascii="Times New Roman" w:hAnsi="Times New Roman" w:cs="Times New Roman"/>
          <w:sz w:val="28"/>
          <w:szCs w:val="28"/>
        </w:rPr>
        <w:t>ажданином Российской Федерации з</w:t>
      </w:r>
      <w:r w:rsidRPr="00194FDC">
        <w:rPr>
          <w:rFonts w:ascii="Times New Roman" w:hAnsi="Times New Roman" w:cs="Times New Roman"/>
          <w:sz w:val="28"/>
          <w:szCs w:val="28"/>
        </w:rPr>
        <w:t xml:space="preserve">акрепленного за ним </w:t>
      </w:r>
      <w:hyperlink r:id="rId4" w:history="1">
        <w:r w:rsidRPr="00194FD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4FDC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</w:t>
      </w:r>
      <w:proofErr w:type="gramEnd"/>
      <w:r w:rsidRPr="00194FDC">
        <w:rPr>
          <w:rFonts w:ascii="Times New Roman" w:hAnsi="Times New Roman" w:cs="Times New Roman"/>
          <w:sz w:val="28"/>
          <w:szCs w:val="28"/>
        </w:rPr>
        <w:t xml:space="preserve"> и должностными лицами.</w:t>
      </w:r>
    </w:p>
    <w:p w:rsidR="00313A6B" w:rsidRPr="00194FDC" w:rsidRDefault="00313A6B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13A6B" w:rsidRPr="00194FDC" w:rsidRDefault="00365EBC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FDC">
        <w:rPr>
          <w:rFonts w:ascii="Times New Roman" w:hAnsi="Times New Roman" w:cs="Times New Roman"/>
          <w:sz w:val="28"/>
          <w:szCs w:val="28"/>
        </w:rPr>
        <w:t xml:space="preserve">Согласно положений Федерального закона </w:t>
      </w:r>
      <w:r w:rsidR="00313A6B" w:rsidRPr="00194FDC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5B02B1" w:rsidRPr="00194FDC" w:rsidRDefault="003336C9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B02B1" w:rsidRPr="00194FDC">
        <w:rPr>
          <w:rFonts w:ascii="Times New Roman" w:hAnsi="Times New Roman" w:cs="Times New Roman"/>
          <w:sz w:val="28"/>
          <w:szCs w:val="28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5B02B1" w:rsidRPr="00194FDC">
        <w:rPr>
          <w:rFonts w:ascii="Times New Roman" w:hAnsi="Times New Roman" w:cs="Times New Roman"/>
          <w:sz w:val="28"/>
          <w:szCs w:val="28"/>
        </w:rPr>
        <w:t>, ставит личную подпись и дату. В случае необходимости прилагаются к письменному обращению документы и материалы либо их копии.</w:t>
      </w:r>
    </w:p>
    <w:p w:rsidR="00CC06CD" w:rsidRPr="00194FDC" w:rsidRDefault="005124EC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bCs/>
          <w:sz w:val="28"/>
          <w:szCs w:val="28"/>
        </w:rPr>
        <w:t xml:space="preserve">Помимо этого, </w:t>
      </w:r>
      <w:r w:rsidR="00F720FE" w:rsidRPr="00194FDC">
        <w:rPr>
          <w:rFonts w:ascii="Times New Roman" w:hAnsi="Times New Roman" w:cs="Times New Roman"/>
          <w:sz w:val="28"/>
          <w:szCs w:val="28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="0051712F" w:rsidRPr="00194FDC">
        <w:rPr>
          <w:rFonts w:ascii="Times New Roman" w:hAnsi="Times New Roman" w:cs="Times New Roman"/>
          <w:sz w:val="28"/>
          <w:szCs w:val="28"/>
        </w:rPr>
        <w:t xml:space="preserve"> Указанное обращение подлежит обязательной регистрации в течение трех дней с момента поступления в указанный орган или должностному лицу. </w:t>
      </w:r>
      <w:proofErr w:type="gramStart"/>
      <w:r w:rsidR="00F720FE" w:rsidRPr="00194FDC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</w:t>
      </w:r>
      <w:r w:rsidR="00F720FE" w:rsidRPr="00194FD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должностного лица, направляется в течение </w:t>
      </w:r>
      <w:r w:rsidR="00CC06CD" w:rsidRPr="00194FDC">
        <w:rPr>
          <w:rFonts w:ascii="Times New Roman" w:hAnsi="Times New Roman" w:cs="Times New Roman"/>
          <w:sz w:val="28"/>
          <w:szCs w:val="28"/>
        </w:rPr>
        <w:t>7</w:t>
      </w:r>
      <w:r w:rsidR="00F720FE" w:rsidRPr="00194FDC">
        <w:rPr>
          <w:rFonts w:ascii="Times New Roman" w:hAnsi="Times New Roman" w:cs="Times New Roman"/>
          <w:sz w:val="28"/>
          <w:szCs w:val="28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CC06CD" w:rsidRPr="00194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0FE" w:rsidRPr="00194FDC" w:rsidRDefault="00314C21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20FE" w:rsidRPr="00194FDC">
        <w:rPr>
          <w:rFonts w:ascii="Times New Roman" w:hAnsi="Times New Roman" w:cs="Times New Roman"/>
          <w:sz w:val="28"/>
          <w:szCs w:val="28"/>
        </w:rPr>
        <w:t xml:space="preserve">бращение, поступившее в </w:t>
      </w:r>
      <w:r w:rsidR="00F5709D" w:rsidRPr="00194FDC">
        <w:rPr>
          <w:rFonts w:ascii="Times New Roman" w:hAnsi="Times New Roman" w:cs="Times New Roman"/>
          <w:sz w:val="28"/>
          <w:szCs w:val="28"/>
        </w:rPr>
        <w:t>указанный орган или должностному лицу</w:t>
      </w:r>
      <w:r w:rsidR="00F720FE" w:rsidRPr="00194FDC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подлежит обязательному рассмотрению.</w:t>
      </w:r>
    </w:p>
    <w:p w:rsidR="00432667" w:rsidRPr="00194FDC" w:rsidRDefault="005124EC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>О</w:t>
      </w:r>
      <w:r w:rsidR="00432667" w:rsidRPr="00194FDC">
        <w:rPr>
          <w:rFonts w:ascii="Times New Roman" w:hAnsi="Times New Roman" w:cs="Times New Roman"/>
          <w:sz w:val="28"/>
          <w:szCs w:val="28"/>
        </w:rPr>
        <w:t xml:space="preserve">твет на обращение подписывается руководителем </w:t>
      </w:r>
      <w:r w:rsidR="00221A10" w:rsidRPr="00194FDC">
        <w:rPr>
          <w:rFonts w:ascii="Times New Roman" w:hAnsi="Times New Roman" w:cs="Times New Roman"/>
          <w:sz w:val="28"/>
          <w:szCs w:val="28"/>
        </w:rPr>
        <w:t xml:space="preserve">указанного органа или должностным лицом </w:t>
      </w:r>
      <w:r w:rsidR="00432667" w:rsidRPr="00194FDC">
        <w:rPr>
          <w:rFonts w:ascii="Times New Roman" w:hAnsi="Times New Roman" w:cs="Times New Roman"/>
          <w:sz w:val="28"/>
          <w:szCs w:val="28"/>
        </w:rPr>
        <w:t>либо уполномоченным на то лицом.</w:t>
      </w:r>
    </w:p>
    <w:p w:rsidR="003C3DDD" w:rsidRPr="00194FDC" w:rsidRDefault="005124EC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C3DDD" w:rsidRPr="00194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3DDD" w:rsidRPr="00194FDC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4ED3" w:rsidRPr="00194FDC" w:rsidRDefault="00221A10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Style w:val="a4"/>
          <w:rFonts w:ascii="Times New Roman" w:hAnsi="Times New Roman" w:cs="Times New Roman"/>
          <w:i w:val="0"/>
          <w:sz w:val="28"/>
          <w:szCs w:val="28"/>
        </w:rPr>
        <w:t>Срок рассмотрения письменного обращения</w:t>
      </w:r>
      <w:r w:rsidR="00F14ED3" w:rsidRPr="00194FDC">
        <w:rPr>
          <w:rFonts w:ascii="Times New Roman" w:hAnsi="Times New Roman" w:cs="Times New Roman"/>
          <w:sz w:val="28"/>
          <w:szCs w:val="28"/>
        </w:rPr>
        <w:t xml:space="preserve">, </w:t>
      </w:r>
      <w:r w:rsidRPr="00194FD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14ED3" w:rsidRPr="00194FDC">
        <w:rPr>
          <w:rFonts w:ascii="Times New Roman" w:hAnsi="Times New Roman" w:cs="Times New Roman"/>
          <w:sz w:val="28"/>
          <w:szCs w:val="28"/>
        </w:rPr>
        <w:t>поступи</w:t>
      </w:r>
      <w:r w:rsidRPr="00194FDC">
        <w:rPr>
          <w:rFonts w:ascii="Times New Roman" w:hAnsi="Times New Roman" w:cs="Times New Roman"/>
          <w:sz w:val="28"/>
          <w:szCs w:val="28"/>
        </w:rPr>
        <w:t>ло</w:t>
      </w:r>
      <w:r w:rsidR="00F14ED3" w:rsidRPr="00194FDC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</w:t>
      </w:r>
      <w:r w:rsidRPr="00194FDC">
        <w:rPr>
          <w:rFonts w:ascii="Times New Roman" w:hAnsi="Times New Roman" w:cs="Times New Roman"/>
          <w:sz w:val="28"/>
          <w:szCs w:val="28"/>
        </w:rPr>
        <w:t>его ре</w:t>
      </w:r>
      <w:r w:rsidR="00F14ED3" w:rsidRPr="00194FDC">
        <w:rPr>
          <w:rFonts w:ascii="Times New Roman" w:hAnsi="Times New Roman" w:cs="Times New Roman"/>
          <w:sz w:val="28"/>
          <w:szCs w:val="28"/>
        </w:rPr>
        <w:t>гистрации</w:t>
      </w:r>
      <w:r w:rsidRPr="00194FDC">
        <w:rPr>
          <w:rFonts w:ascii="Times New Roman" w:hAnsi="Times New Roman" w:cs="Times New Roman"/>
          <w:sz w:val="28"/>
          <w:szCs w:val="28"/>
        </w:rPr>
        <w:t>.</w:t>
      </w:r>
    </w:p>
    <w:p w:rsidR="00DF3991" w:rsidRPr="00194FDC" w:rsidRDefault="001A54C4" w:rsidP="00194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 xml:space="preserve">В случае нарушения указанных требований </w:t>
      </w:r>
      <w:r w:rsidR="00DF3991" w:rsidRPr="00194FDC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94FDC">
        <w:rPr>
          <w:rFonts w:ascii="Times New Roman" w:hAnsi="Times New Roman" w:cs="Times New Roman"/>
          <w:sz w:val="28"/>
          <w:szCs w:val="28"/>
        </w:rPr>
        <w:t xml:space="preserve">органами или должностными лицами законодательством </w:t>
      </w:r>
      <w:r w:rsidR="00DF3991" w:rsidRPr="00194FDC">
        <w:rPr>
          <w:rFonts w:ascii="Times New Roman" w:hAnsi="Times New Roman" w:cs="Times New Roman"/>
          <w:sz w:val="28"/>
          <w:szCs w:val="28"/>
        </w:rPr>
        <w:t xml:space="preserve">Российской Федерации предусмотрена ответственность. </w:t>
      </w:r>
    </w:p>
    <w:p w:rsidR="00064681" w:rsidRPr="00194FDC" w:rsidRDefault="00064681" w:rsidP="00194F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064681" w:rsidRPr="00194FDC" w:rsidRDefault="00064681" w:rsidP="00194F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</w:p>
    <w:p w:rsidR="00064681" w:rsidRPr="00194FDC" w:rsidRDefault="00064681" w:rsidP="00194F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B862D6" w:rsidRPr="00194FDC" w:rsidRDefault="00E97FA6" w:rsidP="00194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D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C1AC7" w:rsidRPr="00194FDC">
        <w:rPr>
          <w:rFonts w:ascii="Times New Roman" w:hAnsi="Times New Roman" w:cs="Times New Roman"/>
          <w:sz w:val="28"/>
          <w:szCs w:val="28"/>
        </w:rPr>
        <w:t>наличия информации о фактах нарушения закона в деятельности водного, воздушного и железнодорожного транспорта</w:t>
      </w:r>
      <w:r w:rsidR="00996D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150D">
        <w:rPr>
          <w:rFonts w:ascii="Times New Roman" w:hAnsi="Times New Roman" w:cs="Times New Roman"/>
          <w:sz w:val="28"/>
          <w:szCs w:val="28"/>
        </w:rPr>
        <w:t xml:space="preserve">в таможенной сфере, </w:t>
      </w:r>
      <w:r w:rsidR="004B4CB6" w:rsidRPr="00194FDC">
        <w:rPr>
          <w:rFonts w:ascii="Times New Roman" w:hAnsi="Times New Roman" w:cs="Times New Roman"/>
          <w:sz w:val="28"/>
          <w:szCs w:val="28"/>
        </w:rPr>
        <w:t>Вы вправе обратиться в Томскую транспортную прокуратуру</w:t>
      </w:r>
      <w:r w:rsidR="00194FDC" w:rsidRPr="00194FDC">
        <w:rPr>
          <w:rFonts w:ascii="Times New Roman" w:hAnsi="Times New Roman" w:cs="Times New Roman"/>
          <w:sz w:val="28"/>
          <w:szCs w:val="28"/>
        </w:rPr>
        <w:t xml:space="preserve">, которая находится по адресу: </w:t>
      </w:r>
      <w:proofErr w:type="gramStart"/>
      <w:r w:rsidR="00194FDC" w:rsidRPr="00194F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4FDC" w:rsidRPr="00194FDC">
        <w:rPr>
          <w:rFonts w:ascii="Times New Roman" w:hAnsi="Times New Roman" w:cs="Times New Roman"/>
          <w:sz w:val="28"/>
          <w:szCs w:val="28"/>
        </w:rPr>
        <w:t>. Томск, ул. Карла Маркса, д. 11</w:t>
      </w:r>
      <w:r w:rsidR="00C30FFD">
        <w:rPr>
          <w:rFonts w:ascii="Times New Roman" w:hAnsi="Times New Roman" w:cs="Times New Roman"/>
          <w:sz w:val="28"/>
          <w:szCs w:val="28"/>
        </w:rPr>
        <w:t>, 634</w:t>
      </w:r>
      <w:r w:rsidR="002F150D">
        <w:rPr>
          <w:rFonts w:ascii="Times New Roman" w:hAnsi="Times New Roman" w:cs="Times New Roman"/>
          <w:sz w:val="28"/>
          <w:szCs w:val="28"/>
        </w:rPr>
        <w:t>009</w:t>
      </w:r>
      <w:r w:rsidR="00194FDC" w:rsidRPr="00194FDC">
        <w:rPr>
          <w:rFonts w:ascii="Times New Roman" w:hAnsi="Times New Roman" w:cs="Times New Roman"/>
          <w:sz w:val="28"/>
          <w:szCs w:val="28"/>
        </w:rPr>
        <w:t xml:space="preserve">. </w:t>
      </w:r>
      <w:r w:rsidR="004B4CB6" w:rsidRPr="00194FDC">
        <w:rPr>
          <w:rFonts w:ascii="Times New Roman" w:hAnsi="Times New Roman" w:cs="Times New Roman"/>
          <w:sz w:val="28"/>
          <w:szCs w:val="28"/>
        </w:rPr>
        <w:t xml:space="preserve"> </w:t>
      </w:r>
      <w:r w:rsidR="002C1AC7" w:rsidRPr="00194F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62D6" w:rsidRPr="00194FDC" w:rsidSect="00B8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681"/>
    <w:rsid w:val="00011A7A"/>
    <w:rsid w:val="00064681"/>
    <w:rsid w:val="000F367A"/>
    <w:rsid w:val="00194FDC"/>
    <w:rsid w:val="001A54C4"/>
    <w:rsid w:val="001F7D07"/>
    <w:rsid w:val="00221857"/>
    <w:rsid w:val="00221A10"/>
    <w:rsid w:val="002C1AC7"/>
    <w:rsid w:val="002F150D"/>
    <w:rsid w:val="00313A6B"/>
    <w:rsid w:val="00314C21"/>
    <w:rsid w:val="003336C9"/>
    <w:rsid w:val="003507B6"/>
    <w:rsid w:val="00365EBC"/>
    <w:rsid w:val="00376413"/>
    <w:rsid w:val="003860FD"/>
    <w:rsid w:val="003C3DDD"/>
    <w:rsid w:val="00404DE0"/>
    <w:rsid w:val="00432667"/>
    <w:rsid w:val="004B4CB6"/>
    <w:rsid w:val="004D0F5A"/>
    <w:rsid w:val="005124EC"/>
    <w:rsid w:val="0051712F"/>
    <w:rsid w:val="005B02B1"/>
    <w:rsid w:val="005E5950"/>
    <w:rsid w:val="006109EC"/>
    <w:rsid w:val="00655837"/>
    <w:rsid w:val="006D158E"/>
    <w:rsid w:val="006F26F6"/>
    <w:rsid w:val="00772A5E"/>
    <w:rsid w:val="008737D9"/>
    <w:rsid w:val="008D4654"/>
    <w:rsid w:val="00910460"/>
    <w:rsid w:val="00996D3A"/>
    <w:rsid w:val="00A346C4"/>
    <w:rsid w:val="00A70DC7"/>
    <w:rsid w:val="00AA30F8"/>
    <w:rsid w:val="00B71636"/>
    <w:rsid w:val="00B862D6"/>
    <w:rsid w:val="00C30D7D"/>
    <w:rsid w:val="00C30FFD"/>
    <w:rsid w:val="00C47E29"/>
    <w:rsid w:val="00CC06CD"/>
    <w:rsid w:val="00CD609E"/>
    <w:rsid w:val="00D25A0B"/>
    <w:rsid w:val="00D46941"/>
    <w:rsid w:val="00D505F7"/>
    <w:rsid w:val="00D83051"/>
    <w:rsid w:val="00DD7A8F"/>
    <w:rsid w:val="00DF3991"/>
    <w:rsid w:val="00E40068"/>
    <w:rsid w:val="00E97FA6"/>
    <w:rsid w:val="00EB795E"/>
    <w:rsid w:val="00F14ED3"/>
    <w:rsid w:val="00F5709D"/>
    <w:rsid w:val="00F71271"/>
    <w:rsid w:val="00F720FE"/>
    <w:rsid w:val="00FA7628"/>
    <w:rsid w:val="00FD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6"/>
  </w:style>
  <w:style w:type="paragraph" w:styleId="1">
    <w:name w:val="heading 1"/>
    <w:basedOn w:val="a"/>
    <w:link w:val="10"/>
    <w:uiPriority w:val="9"/>
    <w:qFormat/>
    <w:rsid w:val="00064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13A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A661C356FA30FB49B2273B30A2A3B39DBFB90E924F316F0BA4612F3E1F503B4D0D561C3A80y1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ttp</cp:lastModifiedBy>
  <cp:revision>3</cp:revision>
  <cp:lastPrinted>2018-06-14T09:32:00Z</cp:lastPrinted>
  <dcterms:created xsi:type="dcterms:W3CDTF">2018-06-14T06:21:00Z</dcterms:created>
  <dcterms:modified xsi:type="dcterms:W3CDTF">2018-06-14T09:42:00Z</dcterms:modified>
</cp:coreProperties>
</file>