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3" w:rsidRPr="00303EA3" w:rsidRDefault="000C76CC" w:rsidP="003D03FB">
      <w:pPr>
        <w:ind w:right="5"/>
        <w:jc w:val="center"/>
        <w:rPr>
          <w:sz w:val="36"/>
          <w:szCs w:val="36"/>
        </w:rPr>
      </w:pPr>
      <w:r>
        <w:rPr>
          <w:b/>
          <w:caps/>
          <w:noProof/>
          <w:sz w:val="34"/>
          <w:szCs w:val="34"/>
        </w:rPr>
        <w:pict>
          <v:shape id="_x0000_i1025" type="#_x0000_t75" style="width:82.35pt;height:102.55pt;mso-position-horizontal-relative:char;mso-position-vertical-relative:line">
            <v:imagedata r:id="rId9" o:title="Молчановский МР_ПП-04"/>
          </v:shape>
        </w:pict>
      </w: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EC6347" w:rsidRPr="00303EA3" w:rsidRDefault="00EC6347"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center"/>
        <w:rPr>
          <w:sz w:val="44"/>
          <w:szCs w:val="44"/>
        </w:rPr>
      </w:pPr>
      <w:r w:rsidRPr="00303EA3">
        <w:rPr>
          <w:sz w:val="44"/>
          <w:szCs w:val="44"/>
        </w:rPr>
        <w:t>ВЕСТНИК</w:t>
      </w:r>
    </w:p>
    <w:p w:rsidR="00051903" w:rsidRPr="00303EA3" w:rsidRDefault="00051903" w:rsidP="003D03FB">
      <w:pPr>
        <w:ind w:right="5"/>
        <w:jc w:val="center"/>
        <w:rPr>
          <w:sz w:val="44"/>
          <w:szCs w:val="44"/>
        </w:rPr>
      </w:pPr>
      <w:r w:rsidRPr="00303EA3">
        <w:rPr>
          <w:sz w:val="44"/>
          <w:szCs w:val="44"/>
        </w:rPr>
        <w:t>МОЛЧАНОВСКОГО РАЙОНА</w:t>
      </w:r>
    </w:p>
    <w:p w:rsidR="00051903" w:rsidRPr="00303EA3" w:rsidRDefault="00051903" w:rsidP="003D03FB">
      <w:pPr>
        <w:ind w:right="5"/>
        <w:jc w:val="both"/>
      </w:pPr>
    </w:p>
    <w:p w:rsidR="00051903" w:rsidRPr="00303EA3" w:rsidRDefault="00051903" w:rsidP="003D03FB">
      <w:pPr>
        <w:ind w:right="5"/>
        <w:jc w:val="center"/>
        <w:rPr>
          <w:sz w:val="32"/>
          <w:szCs w:val="32"/>
        </w:rPr>
      </w:pPr>
      <w:r w:rsidRPr="00303EA3">
        <w:rPr>
          <w:sz w:val="32"/>
          <w:szCs w:val="32"/>
        </w:rPr>
        <w:t>официальное издание</w:t>
      </w: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254B02" w:rsidRPr="00303EA3" w:rsidRDefault="00254B02" w:rsidP="003D03FB">
      <w:pPr>
        <w:ind w:right="5"/>
        <w:jc w:val="both"/>
      </w:pPr>
    </w:p>
    <w:p w:rsidR="004C2723" w:rsidRPr="00303EA3" w:rsidRDefault="004C2723" w:rsidP="003D03FB">
      <w:pPr>
        <w:ind w:right="5"/>
        <w:jc w:val="both"/>
      </w:pPr>
    </w:p>
    <w:p w:rsidR="00254B02" w:rsidRPr="00303EA3" w:rsidRDefault="00254B02" w:rsidP="003D03FB">
      <w:pPr>
        <w:ind w:right="5"/>
        <w:jc w:val="both"/>
      </w:pPr>
    </w:p>
    <w:p w:rsidR="00254B02" w:rsidRPr="00303EA3" w:rsidRDefault="00254B02" w:rsidP="003D03FB">
      <w:pPr>
        <w:ind w:right="5"/>
        <w:jc w:val="both"/>
      </w:pPr>
    </w:p>
    <w:p w:rsidR="00254B02" w:rsidRPr="00303EA3" w:rsidRDefault="00254B02" w:rsidP="003D03FB">
      <w:pPr>
        <w:ind w:right="5"/>
        <w:jc w:val="both"/>
      </w:pPr>
    </w:p>
    <w:p w:rsidR="00BB0616" w:rsidRPr="00303EA3" w:rsidRDefault="00BB0616" w:rsidP="000E680F">
      <w:pPr>
        <w:ind w:right="5"/>
      </w:pPr>
    </w:p>
    <w:p w:rsidR="000B2A42" w:rsidRPr="00303EA3" w:rsidRDefault="000B2A42" w:rsidP="000E680F">
      <w:pPr>
        <w:ind w:right="5"/>
      </w:pPr>
    </w:p>
    <w:p w:rsidR="000B2A42" w:rsidRPr="00303EA3" w:rsidRDefault="000B2A42"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51903" w:rsidRPr="00303EA3" w:rsidRDefault="00051903" w:rsidP="00BB1058">
      <w:pPr>
        <w:ind w:right="5"/>
        <w:jc w:val="center"/>
        <w:rPr>
          <w:sz w:val="40"/>
          <w:szCs w:val="40"/>
        </w:rPr>
      </w:pPr>
      <w:r w:rsidRPr="00303EA3">
        <w:rPr>
          <w:sz w:val="40"/>
          <w:szCs w:val="40"/>
        </w:rPr>
        <w:t xml:space="preserve">№ </w:t>
      </w:r>
      <w:r w:rsidR="001B02F7" w:rsidRPr="00303EA3">
        <w:rPr>
          <w:sz w:val="40"/>
          <w:szCs w:val="40"/>
        </w:rPr>
        <w:t>1</w:t>
      </w:r>
      <w:r w:rsidR="005E09B3" w:rsidRPr="00303EA3">
        <w:rPr>
          <w:sz w:val="40"/>
          <w:szCs w:val="40"/>
        </w:rPr>
        <w:t>11</w:t>
      </w:r>
      <w:r w:rsidR="00F24A00" w:rsidRPr="00303EA3">
        <w:rPr>
          <w:sz w:val="40"/>
          <w:szCs w:val="40"/>
        </w:rPr>
        <w:t xml:space="preserve"> </w:t>
      </w:r>
      <w:r w:rsidRPr="00303EA3">
        <w:rPr>
          <w:sz w:val="32"/>
          <w:szCs w:val="32"/>
        </w:rPr>
        <w:t>(</w:t>
      </w:r>
      <w:r w:rsidR="00254B02" w:rsidRPr="00303EA3">
        <w:rPr>
          <w:sz w:val="32"/>
          <w:szCs w:val="32"/>
        </w:rPr>
        <w:t>2</w:t>
      </w:r>
      <w:r w:rsidR="005E09B3" w:rsidRPr="00303EA3">
        <w:rPr>
          <w:sz w:val="32"/>
          <w:szCs w:val="32"/>
        </w:rPr>
        <w:t>22</w:t>
      </w:r>
      <w:r w:rsidRPr="00303EA3">
        <w:rPr>
          <w:sz w:val="32"/>
          <w:szCs w:val="32"/>
        </w:rPr>
        <w:t xml:space="preserve">) </w:t>
      </w:r>
      <w:r w:rsidR="005E09B3" w:rsidRPr="00303EA3">
        <w:rPr>
          <w:sz w:val="32"/>
          <w:szCs w:val="32"/>
        </w:rPr>
        <w:t>май</w:t>
      </w:r>
      <w:r w:rsidR="007E58B6" w:rsidRPr="00303EA3">
        <w:rPr>
          <w:sz w:val="32"/>
          <w:szCs w:val="32"/>
        </w:rPr>
        <w:t xml:space="preserve"> </w:t>
      </w:r>
      <w:r w:rsidRPr="00303EA3">
        <w:rPr>
          <w:sz w:val="40"/>
          <w:szCs w:val="40"/>
        </w:rPr>
        <w:t>20</w:t>
      </w:r>
      <w:r w:rsidR="00F24A00" w:rsidRPr="00303EA3">
        <w:rPr>
          <w:sz w:val="40"/>
          <w:szCs w:val="40"/>
        </w:rPr>
        <w:t>2</w:t>
      </w:r>
      <w:r w:rsidR="001B02F7" w:rsidRPr="00303EA3">
        <w:rPr>
          <w:sz w:val="40"/>
          <w:szCs w:val="40"/>
        </w:rPr>
        <w:t>1</w:t>
      </w:r>
    </w:p>
    <w:p w:rsidR="003D2C72" w:rsidRPr="00303EA3" w:rsidRDefault="003D2C72" w:rsidP="003D03FB">
      <w:pPr>
        <w:jc w:val="center"/>
        <w:rPr>
          <w:b/>
          <w:sz w:val="28"/>
          <w:szCs w:val="28"/>
        </w:rPr>
      </w:pPr>
      <w:r w:rsidRPr="00303EA3">
        <w:rPr>
          <w:b/>
          <w:sz w:val="28"/>
          <w:szCs w:val="28"/>
        </w:rPr>
        <w:lastRenderedPageBreak/>
        <w:t>Н</w:t>
      </w:r>
      <w:r w:rsidR="00606023" w:rsidRPr="00303EA3">
        <w:rPr>
          <w:b/>
          <w:sz w:val="28"/>
          <w:szCs w:val="28"/>
        </w:rPr>
        <w:t>ОРМАТИВНО</w:t>
      </w:r>
      <w:r w:rsidRPr="00303EA3">
        <w:rPr>
          <w:b/>
          <w:sz w:val="28"/>
          <w:szCs w:val="28"/>
        </w:rPr>
        <w:t xml:space="preserve"> </w:t>
      </w:r>
      <w:r w:rsidR="00606023" w:rsidRPr="00303EA3">
        <w:rPr>
          <w:b/>
          <w:sz w:val="28"/>
          <w:szCs w:val="28"/>
        </w:rPr>
        <w:t>ПРАВОВЫЕ</w:t>
      </w:r>
      <w:r w:rsidRPr="00303EA3">
        <w:rPr>
          <w:b/>
          <w:sz w:val="28"/>
          <w:szCs w:val="28"/>
        </w:rPr>
        <w:t xml:space="preserve"> </w:t>
      </w:r>
      <w:r w:rsidR="00606023" w:rsidRPr="00303EA3">
        <w:rPr>
          <w:b/>
          <w:sz w:val="28"/>
          <w:szCs w:val="28"/>
        </w:rPr>
        <w:t>АКТЫ</w:t>
      </w:r>
    </w:p>
    <w:p w:rsidR="00367356" w:rsidRPr="00303EA3" w:rsidRDefault="00367356" w:rsidP="003D03FB">
      <w:pPr>
        <w:tabs>
          <w:tab w:val="left" w:pos="567"/>
          <w:tab w:val="left" w:pos="4500"/>
          <w:tab w:val="left" w:pos="4860"/>
        </w:tabs>
        <w:jc w:val="center"/>
        <w:rPr>
          <w:b/>
          <w:sz w:val="28"/>
          <w:szCs w:val="28"/>
        </w:rPr>
      </w:pPr>
    </w:p>
    <w:p w:rsidR="00AD38CD" w:rsidRPr="00303EA3" w:rsidRDefault="00AD38CD" w:rsidP="00AD38CD">
      <w:pPr>
        <w:spacing w:line="240" w:lineRule="atLeast"/>
        <w:jc w:val="center"/>
        <w:rPr>
          <w:b/>
          <w:caps/>
        </w:rPr>
      </w:pPr>
      <w:r w:rsidRPr="00303EA3">
        <w:rPr>
          <w:b/>
          <w:caps/>
        </w:rPr>
        <w:t xml:space="preserve">АДМИНИСТРАЦИЯ молчановского РАЙОНА </w:t>
      </w:r>
    </w:p>
    <w:p w:rsidR="00AD38CD" w:rsidRPr="00303EA3" w:rsidRDefault="00AD38CD" w:rsidP="00AD38CD">
      <w:pPr>
        <w:spacing w:line="360" w:lineRule="auto"/>
        <w:jc w:val="center"/>
        <w:rPr>
          <w:b/>
          <w:caps/>
        </w:rPr>
      </w:pPr>
      <w:r w:rsidRPr="00303EA3">
        <w:rPr>
          <w:b/>
          <w:caps/>
        </w:rPr>
        <w:t>Томской области</w:t>
      </w:r>
    </w:p>
    <w:p w:rsidR="00AD38CD" w:rsidRPr="00303EA3" w:rsidRDefault="00AD38CD" w:rsidP="00AD38CD">
      <w:pPr>
        <w:spacing w:line="360" w:lineRule="auto"/>
        <w:jc w:val="center"/>
        <w:rPr>
          <w:b/>
          <w:caps/>
        </w:rPr>
      </w:pPr>
      <w:r w:rsidRPr="00303EA3">
        <w:rPr>
          <w:b/>
          <w:caps/>
        </w:rPr>
        <w:t>ПОСТАНОВЛЕние</w:t>
      </w:r>
    </w:p>
    <w:p w:rsidR="00AD38CD" w:rsidRPr="00303EA3" w:rsidRDefault="00AD38CD" w:rsidP="00AD38CD">
      <w:pPr>
        <w:jc w:val="both"/>
        <w:rPr>
          <w:color w:val="000000"/>
          <w:lang w:eastAsia="en-US"/>
        </w:rPr>
      </w:pPr>
      <w:r w:rsidRPr="00303EA3">
        <w:rPr>
          <w:color w:val="000000"/>
        </w:rPr>
        <w:t xml:space="preserve">12.05.2021                                                                                                                  </w:t>
      </w:r>
      <w:r w:rsidR="00303EA3">
        <w:rPr>
          <w:color w:val="000000"/>
        </w:rPr>
        <w:t xml:space="preserve">                        </w:t>
      </w:r>
      <w:r w:rsidRPr="00303EA3">
        <w:rPr>
          <w:color w:val="000000"/>
        </w:rPr>
        <w:t>№ 253</w:t>
      </w:r>
    </w:p>
    <w:p w:rsidR="00AD38CD" w:rsidRPr="00303EA3" w:rsidRDefault="00AD38CD" w:rsidP="00AD38CD">
      <w:pPr>
        <w:spacing w:line="240" w:lineRule="atLeast"/>
        <w:jc w:val="center"/>
        <w:rPr>
          <w:color w:val="000000"/>
        </w:rPr>
      </w:pPr>
      <w:r w:rsidRPr="00303EA3">
        <w:rPr>
          <w:color w:val="000000"/>
        </w:rPr>
        <w:t>с. Молчаново</w:t>
      </w:r>
    </w:p>
    <w:p w:rsidR="00AD38CD" w:rsidRPr="00303EA3" w:rsidRDefault="00AD38CD" w:rsidP="00AD38CD">
      <w:pPr>
        <w:spacing w:line="240" w:lineRule="atLeast"/>
        <w:jc w:val="both"/>
        <w:rPr>
          <w:color w:val="000000"/>
        </w:rPr>
      </w:pPr>
    </w:p>
    <w:p w:rsidR="00AD38CD" w:rsidRPr="00303EA3" w:rsidRDefault="00AD38CD" w:rsidP="00AD38CD">
      <w:pPr>
        <w:spacing w:line="240" w:lineRule="atLeast"/>
        <w:jc w:val="center"/>
        <w:rPr>
          <w:color w:val="000000"/>
        </w:rPr>
      </w:pPr>
      <w:r w:rsidRPr="00303EA3">
        <w:rPr>
          <w:color w:val="000000"/>
        </w:rPr>
        <w:t xml:space="preserve">О внесении изменений в постановление Администрации Молчановского района </w:t>
      </w:r>
    </w:p>
    <w:p w:rsidR="00AD38CD" w:rsidRPr="00303EA3" w:rsidRDefault="00AD38CD" w:rsidP="00AD38CD">
      <w:pPr>
        <w:spacing w:line="240" w:lineRule="atLeast"/>
        <w:jc w:val="center"/>
        <w:rPr>
          <w:color w:val="000000"/>
        </w:rPr>
      </w:pPr>
      <w:r w:rsidRPr="00303EA3">
        <w:rPr>
          <w:color w:val="000000"/>
        </w:rPr>
        <w:t>от 29.12.2015 № 651</w:t>
      </w:r>
    </w:p>
    <w:p w:rsidR="00AD38CD" w:rsidRPr="00303EA3" w:rsidRDefault="00AD38CD" w:rsidP="00AD38CD">
      <w:pPr>
        <w:spacing w:line="240" w:lineRule="atLeast"/>
      </w:pPr>
    </w:p>
    <w:p w:rsidR="00AD38CD" w:rsidRPr="00303EA3" w:rsidRDefault="00AD38CD" w:rsidP="00AD38CD">
      <w:pPr>
        <w:autoSpaceDE w:val="0"/>
        <w:autoSpaceDN w:val="0"/>
        <w:adjustRightInd w:val="0"/>
        <w:spacing w:line="240" w:lineRule="atLeast"/>
        <w:ind w:firstLine="567"/>
        <w:jc w:val="both"/>
      </w:pPr>
      <w:r w:rsidRPr="00303EA3">
        <w:t>В целях приведения Устава муниципального бюджетного общеобразовательного учреждения «Наргинская средняя общеобразовательная школа» в соответствие с законодательством</w:t>
      </w:r>
    </w:p>
    <w:p w:rsidR="00AD38CD" w:rsidRPr="00303EA3" w:rsidRDefault="00AD38CD" w:rsidP="00AD38CD">
      <w:pPr>
        <w:autoSpaceDE w:val="0"/>
        <w:autoSpaceDN w:val="0"/>
        <w:adjustRightInd w:val="0"/>
        <w:spacing w:line="240" w:lineRule="atLeast"/>
        <w:ind w:firstLine="567"/>
        <w:jc w:val="both"/>
      </w:pPr>
    </w:p>
    <w:p w:rsidR="00AD38CD" w:rsidRPr="00303EA3" w:rsidRDefault="00AD38CD" w:rsidP="00AD38CD">
      <w:pPr>
        <w:spacing w:line="240" w:lineRule="atLeast"/>
        <w:jc w:val="center"/>
        <w:rPr>
          <w:color w:val="000000"/>
        </w:rPr>
      </w:pPr>
      <w:r w:rsidRPr="00303EA3">
        <w:rPr>
          <w:color w:val="000000"/>
        </w:rPr>
        <w:t>ПОСТАНОВЛЯЮ:</w:t>
      </w:r>
    </w:p>
    <w:p w:rsidR="00AD38CD" w:rsidRPr="00303EA3" w:rsidRDefault="00AD38CD" w:rsidP="00AD38CD">
      <w:pPr>
        <w:jc w:val="both"/>
        <w:rPr>
          <w:color w:val="000000"/>
        </w:rPr>
      </w:pPr>
    </w:p>
    <w:p w:rsidR="00AD38CD" w:rsidRPr="00303EA3" w:rsidRDefault="00AD38CD" w:rsidP="00AD38CD">
      <w:pPr>
        <w:widowControl w:val="0"/>
        <w:tabs>
          <w:tab w:val="left" w:pos="851"/>
          <w:tab w:val="left" w:pos="993"/>
        </w:tabs>
        <w:autoSpaceDE w:val="0"/>
        <w:autoSpaceDN w:val="0"/>
        <w:ind w:firstLine="540"/>
        <w:jc w:val="both"/>
      </w:pPr>
      <w:r w:rsidRPr="00303EA3">
        <w:t>1. Внести в постановление Администрации Молчановского района от 29.12.2015     № 651 «Об утверждении Устава муниципального бюджетного общеобразовательного учреждения «Наргинская средняя общеобразовательная школа», следующие изменения:</w:t>
      </w:r>
    </w:p>
    <w:p w:rsidR="00AD38CD" w:rsidRPr="00303EA3" w:rsidRDefault="00AD38CD" w:rsidP="00AD38CD">
      <w:pPr>
        <w:widowControl w:val="0"/>
        <w:tabs>
          <w:tab w:val="left" w:pos="567"/>
          <w:tab w:val="left" w:pos="709"/>
        </w:tabs>
        <w:autoSpaceDE w:val="0"/>
        <w:autoSpaceDN w:val="0"/>
        <w:ind w:firstLine="567"/>
        <w:jc w:val="both"/>
      </w:pPr>
      <w:r w:rsidRPr="00303EA3">
        <w:t>1) главу 2 пункта 2.3. Устава муниципального бюджетного общеобразовательного учреждения «Наргинская средняя общеобразовательная школа» (далее – МБОУ «Наргинская СОШ») дополнить подпунктом 10 в следующей редакции:</w:t>
      </w:r>
    </w:p>
    <w:p w:rsidR="00AD38CD" w:rsidRPr="00303EA3" w:rsidRDefault="00AD38CD" w:rsidP="00AD38CD">
      <w:pPr>
        <w:widowControl w:val="0"/>
        <w:tabs>
          <w:tab w:val="left" w:pos="567"/>
          <w:tab w:val="left" w:pos="709"/>
        </w:tabs>
        <w:autoSpaceDE w:val="0"/>
        <w:autoSpaceDN w:val="0"/>
        <w:ind w:firstLine="567"/>
        <w:jc w:val="both"/>
      </w:pPr>
      <w:r w:rsidRPr="00303EA3">
        <w:t>«10) реализация образовательных программ дополнительного образования для детей и взрослых».</w:t>
      </w:r>
    </w:p>
    <w:p w:rsidR="00AD38CD" w:rsidRPr="00303EA3" w:rsidRDefault="00AD38CD" w:rsidP="00AD38CD">
      <w:pPr>
        <w:widowControl w:val="0"/>
        <w:tabs>
          <w:tab w:val="left" w:pos="567"/>
          <w:tab w:val="left" w:pos="709"/>
        </w:tabs>
        <w:autoSpaceDE w:val="0"/>
        <w:autoSpaceDN w:val="0"/>
        <w:ind w:firstLine="567"/>
        <w:jc w:val="both"/>
      </w:pPr>
      <w:r w:rsidRPr="00303EA3">
        <w:t>2) Главу 3 Устава дополнить пунктом 3.10 в следующей редакции:</w:t>
      </w:r>
    </w:p>
    <w:p w:rsidR="00AD38CD" w:rsidRPr="00303EA3" w:rsidRDefault="00AD38CD" w:rsidP="00AD38CD">
      <w:pPr>
        <w:widowControl w:val="0"/>
        <w:tabs>
          <w:tab w:val="left" w:pos="567"/>
          <w:tab w:val="left" w:pos="709"/>
        </w:tabs>
        <w:autoSpaceDE w:val="0"/>
        <w:autoSpaceDN w:val="0"/>
        <w:ind w:firstLine="567"/>
        <w:jc w:val="both"/>
      </w:pPr>
      <w:r w:rsidRPr="00303EA3">
        <w:t>«3.10. Учреждение реализует программы дополнительного образования для детей и взрослых. 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и взрослых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и взрослых должны учитывать возрастные и индивидуальные особенности детей и взрослых».</w:t>
      </w:r>
    </w:p>
    <w:p w:rsidR="00AD38CD" w:rsidRPr="00303EA3" w:rsidRDefault="00AD38CD" w:rsidP="00AD38CD">
      <w:pPr>
        <w:widowControl w:val="0"/>
        <w:tabs>
          <w:tab w:val="left" w:pos="567"/>
          <w:tab w:val="left" w:pos="709"/>
        </w:tabs>
        <w:autoSpaceDE w:val="0"/>
        <w:autoSpaceDN w:val="0"/>
        <w:ind w:firstLine="567"/>
        <w:jc w:val="both"/>
      </w:pPr>
      <w:r w:rsidRPr="00303EA3">
        <w:t>2. МБОУ «Наргинская СОШ» обеспечить государственную регистрацию изменений в Устав в порядке, установленном законодательством Российской Федерации.</w:t>
      </w:r>
    </w:p>
    <w:p w:rsidR="00AD38CD" w:rsidRPr="00303EA3" w:rsidRDefault="00AD38CD" w:rsidP="00AD38CD">
      <w:pPr>
        <w:widowControl w:val="0"/>
        <w:tabs>
          <w:tab w:val="left" w:pos="567"/>
          <w:tab w:val="left" w:pos="709"/>
        </w:tabs>
        <w:autoSpaceDE w:val="0"/>
        <w:autoSpaceDN w:val="0"/>
        <w:ind w:firstLine="567"/>
        <w:jc w:val="both"/>
      </w:pPr>
      <w:r w:rsidRPr="00303EA3">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303EA3">
        <w:rPr>
          <w:lang w:val="en-US"/>
        </w:rPr>
        <w:t>http</w:t>
      </w:r>
      <w:r w:rsidRPr="00303EA3">
        <w:t>://</w:t>
      </w:r>
      <w:r w:rsidRPr="00303EA3">
        <w:rPr>
          <w:lang w:val="en-US"/>
        </w:rPr>
        <w:t>www</w:t>
      </w:r>
      <w:r w:rsidRPr="00303EA3">
        <w:t>.</w:t>
      </w:r>
      <w:r w:rsidRPr="00303EA3">
        <w:rPr>
          <w:lang w:val="en-US"/>
        </w:rPr>
        <w:t>molchanovo</w:t>
      </w:r>
      <w:r w:rsidRPr="00303EA3">
        <w:t>.</w:t>
      </w:r>
      <w:r w:rsidRPr="00303EA3">
        <w:rPr>
          <w:lang w:val="en-US"/>
        </w:rPr>
        <w:t>ru</w:t>
      </w:r>
      <w:r w:rsidRPr="00303EA3">
        <w:t>/).</w:t>
      </w:r>
    </w:p>
    <w:p w:rsidR="00AD38CD" w:rsidRPr="00303EA3" w:rsidRDefault="00AD38CD" w:rsidP="00AD38CD">
      <w:pPr>
        <w:widowControl w:val="0"/>
        <w:tabs>
          <w:tab w:val="left" w:pos="567"/>
          <w:tab w:val="left" w:pos="709"/>
        </w:tabs>
        <w:autoSpaceDE w:val="0"/>
        <w:autoSpaceDN w:val="0"/>
        <w:ind w:firstLine="567"/>
        <w:jc w:val="both"/>
      </w:pPr>
      <w:r w:rsidRPr="00303EA3">
        <w:t>4. Настоящее постановление вступает в силу со дня его официального опубликования.</w:t>
      </w:r>
    </w:p>
    <w:p w:rsidR="00AD38CD" w:rsidRPr="00303EA3" w:rsidRDefault="00AD38CD" w:rsidP="00AD38CD">
      <w:pPr>
        <w:widowControl w:val="0"/>
        <w:autoSpaceDE w:val="0"/>
        <w:autoSpaceDN w:val="0"/>
        <w:ind w:firstLine="540"/>
        <w:jc w:val="both"/>
      </w:pPr>
      <w:r w:rsidRPr="00303EA3">
        <w:t>5.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AD38CD" w:rsidRPr="00303EA3" w:rsidRDefault="00AD38CD" w:rsidP="00AD38CD">
      <w:pPr>
        <w:rPr>
          <w:lang w:eastAsia="en-US"/>
        </w:rPr>
      </w:pPr>
    </w:p>
    <w:p w:rsidR="00AD38CD" w:rsidRPr="00303EA3" w:rsidRDefault="00AD38CD" w:rsidP="00AD38CD"/>
    <w:p w:rsidR="00AD38CD" w:rsidRPr="00303EA3" w:rsidRDefault="00AD38CD" w:rsidP="00AD38CD">
      <w:pPr>
        <w:rPr>
          <w:color w:val="000000"/>
        </w:rPr>
      </w:pPr>
      <w:r w:rsidRPr="00303EA3">
        <w:rPr>
          <w:color w:val="000000"/>
        </w:rPr>
        <w:t xml:space="preserve">Глава Молчановского района                                                                    </w:t>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Pr="00303EA3">
        <w:rPr>
          <w:color w:val="000000"/>
        </w:rPr>
        <w:t>Ю.Ю. Сальков</w:t>
      </w:r>
    </w:p>
    <w:p w:rsidR="00AD38CD" w:rsidRPr="00303EA3" w:rsidRDefault="00AD38CD" w:rsidP="00AD38CD">
      <w:pPr>
        <w:rPr>
          <w:color w:val="000000"/>
        </w:rPr>
      </w:pPr>
    </w:p>
    <w:p w:rsidR="00AD38CD" w:rsidRPr="00303EA3" w:rsidRDefault="00AD38CD" w:rsidP="00AD38CD"/>
    <w:p w:rsidR="00AD38CD" w:rsidRPr="00303EA3" w:rsidRDefault="00AD38CD" w:rsidP="00AD38CD"/>
    <w:p w:rsidR="00AD38CD" w:rsidRPr="00303EA3" w:rsidRDefault="00AD38CD" w:rsidP="00AD38CD">
      <w:pPr>
        <w:jc w:val="center"/>
        <w:rPr>
          <w:b/>
          <w:caps/>
        </w:rPr>
      </w:pPr>
    </w:p>
    <w:p w:rsidR="00AD38CD" w:rsidRPr="00303EA3" w:rsidRDefault="00AD38CD" w:rsidP="00AD38CD">
      <w:pPr>
        <w:jc w:val="center"/>
        <w:rPr>
          <w:b/>
          <w:caps/>
        </w:rPr>
      </w:pPr>
      <w:r w:rsidRPr="00303EA3">
        <w:rPr>
          <w:b/>
          <w:caps/>
        </w:rPr>
        <w:lastRenderedPageBreak/>
        <w:t>АДМИНИСТРАЦИЯ молчановского РАЙОНА</w:t>
      </w:r>
    </w:p>
    <w:p w:rsidR="00AD38CD" w:rsidRPr="00303EA3" w:rsidRDefault="00AD38CD" w:rsidP="00AD38CD">
      <w:pPr>
        <w:spacing w:line="360" w:lineRule="auto"/>
        <w:jc w:val="center"/>
        <w:rPr>
          <w:b/>
          <w:caps/>
        </w:rPr>
      </w:pPr>
      <w:r w:rsidRPr="00303EA3">
        <w:rPr>
          <w:b/>
          <w:caps/>
        </w:rPr>
        <w:t>Томской области</w:t>
      </w:r>
    </w:p>
    <w:p w:rsidR="00AD38CD" w:rsidRPr="00303EA3" w:rsidRDefault="00AD38CD" w:rsidP="00AD38CD">
      <w:pPr>
        <w:spacing w:line="360" w:lineRule="auto"/>
        <w:jc w:val="center"/>
        <w:rPr>
          <w:b/>
          <w:caps/>
        </w:rPr>
      </w:pPr>
      <w:r w:rsidRPr="00303EA3">
        <w:rPr>
          <w:b/>
          <w:caps/>
        </w:rPr>
        <w:t>ПОСТАНОВЛЕние</w:t>
      </w:r>
    </w:p>
    <w:p w:rsidR="00AD38CD" w:rsidRPr="00303EA3" w:rsidRDefault="00AD38CD" w:rsidP="00AD38CD">
      <w:pPr>
        <w:jc w:val="center"/>
        <w:rPr>
          <w:b/>
          <w:caps/>
        </w:rPr>
      </w:pPr>
    </w:p>
    <w:p w:rsidR="00AD38CD" w:rsidRPr="00303EA3" w:rsidRDefault="00AD38CD" w:rsidP="00AD38CD">
      <w:pPr>
        <w:rPr>
          <w:color w:val="000000"/>
        </w:rPr>
      </w:pPr>
      <w:r w:rsidRPr="00303EA3">
        <w:rPr>
          <w:color w:val="000000"/>
        </w:rPr>
        <w:t xml:space="preserve">14.05.2021                                                                                                        </w:t>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Pr="00303EA3">
        <w:rPr>
          <w:color w:val="000000"/>
        </w:rPr>
        <w:t>№ 261</w:t>
      </w:r>
    </w:p>
    <w:p w:rsidR="00AD38CD" w:rsidRPr="00303EA3" w:rsidRDefault="00AD38CD" w:rsidP="00AD38CD">
      <w:pPr>
        <w:jc w:val="center"/>
        <w:rPr>
          <w:color w:val="000000"/>
        </w:rPr>
      </w:pPr>
      <w:r w:rsidRPr="00303EA3">
        <w:rPr>
          <w:color w:val="000000"/>
        </w:rPr>
        <w:t>с. Молчаново</w:t>
      </w:r>
    </w:p>
    <w:p w:rsidR="00AD38CD" w:rsidRPr="00303EA3" w:rsidRDefault="00AD38CD" w:rsidP="00AD38CD">
      <w:pPr>
        <w:jc w:val="center"/>
        <w:rPr>
          <w:color w:val="000000"/>
        </w:rPr>
      </w:pPr>
    </w:p>
    <w:p w:rsidR="00AD38CD" w:rsidRPr="00303EA3" w:rsidRDefault="00AD38CD" w:rsidP="00AD38CD">
      <w:pPr>
        <w:jc w:val="center"/>
      </w:pPr>
      <w:r w:rsidRPr="00303EA3">
        <w:t>О внесении изменений в постановление</w:t>
      </w:r>
    </w:p>
    <w:p w:rsidR="00AD38CD" w:rsidRPr="00303EA3" w:rsidRDefault="00AD38CD" w:rsidP="00AD38CD">
      <w:pPr>
        <w:jc w:val="center"/>
      </w:pPr>
      <w:r w:rsidRPr="00303EA3">
        <w:t>Администрации Молчановского района от 30.12.2016 № 667</w:t>
      </w:r>
    </w:p>
    <w:p w:rsidR="00AD38CD" w:rsidRPr="00303EA3" w:rsidRDefault="00AD38CD" w:rsidP="00AD38CD"/>
    <w:p w:rsidR="00AD38CD" w:rsidRPr="00303EA3" w:rsidRDefault="00AD38CD" w:rsidP="00303EA3">
      <w:pPr>
        <w:ind w:firstLine="284"/>
        <w:jc w:val="both"/>
      </w:pPr>
      <w:r w:rsidRPr="00303EA3">
        <w:t>В соответствии со статьей 179 Бюджетного кодекса Российской Федерации, в целях совершенствования нормативного правового акта</w:t>
      </w:r>
    </w:p>
    <w:p w:rsidR="00AD38CD" w:rsidRPr="00303EA3" w:rsidRDefault="00AD38CD" w:rsidP="00AD38CD">
      <w:pPr>
        <w:autoSpaceDE w:val="0"/>
        <w:autoSpaceDN w:val="0"/>
        <w:adjustRightInd w:val="0"/>
        <w:jc w:val="both"/>
      </w:pPr>
    </w:p>
    <w:p w:rsidR="00AD38CD" w:rsidRPr="00303EA3" w:rsidRDefault="00AD38CD" w:rsidP="00AD38CD">
      <w:pPr>
        <w:autoSpaceDE w:val="0"/>
        <w:autoSpaceDN w:val="0"/>
        <w:adjustRightInd w:val="0"/>
        <w:jc w:val="both"/>
      </w:pPr>
    </w:p>
    <w:p w:rsidR="00AD38CD" w:rsidRPr="00303EA3" w:rsidRDefault="00AD38CD" w:rsidP="00AD38CD">
      <w:pPr>
        <w:jc w:val="center"/>
        <w:rPr>
          <w:color w:val="000000"/>
        </w:rPr>
      </w:pPr>
      <w:r w:rsidRPr="00303EA3">
        <w:rPr>
          <w:color w:val="000000"/>
        </w:rPr>
        <w:t>ПОСТАНОВЛЯЮ:</w:t>
      </w:r>
    </w:p>
    <w:p w:rsidR="00AD38CD" w:rsidRPr="00303EA3" w:rsidRDefault="00AD38CD" w:rsidP="00AD38CD">
      <w:pPr>
        <w:jc w:val="both"/>
        <w:rPr>
          <w:color w:val="000000"/>
        </w:rPr>
      </w:pPr>
    </w:p>
    <w:p w:rsidR="00AD38CD" w:rsidRPr="00303EA3" w:rsidRDefault="00AD38CD" w:rsidP="00AD38CD">
      <w:pPr>
        <w:ind w:right="-5" w:firstLine="720"/>
        <w:jc w:val="both"/>
        <w:rPr>
          <w:color w:val="000000"/>
        </w:rPr>
      </w:pPr>
      <w:r w:rsidRPr="00303EA3">
        <w:rPr>
          <w:color w:val="000000"/>
        </w:rPr>
        <w:t>1. 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(далее – постановление) следующие изменения:</w:t>
      </w:r>
    </w:p>
    <w:p w:rsidR="00AD38CD" w:rsidRPr="00303EA3" w:rsidRDefault="00AD38CD" w:rsidP="00AD38CD">
      <w:pPr>
        <w:tabs>
          <w:tab w:val="left" w:pos="567"/>
        </w:tabs>
        <w:ind w:right="-5" w:firstLine="720"/>
        <w:jc w:val="both"/>
        <w:rPr>
          <w:color w:val="000000"/>
        </w:rPr>
      </w:pPr>
      <w:r w:rsidRPr="00303EA3">
        <w:rPr>
          <w:color w:val="000000"/>
        </w:rPr>
        <w:t>1) Раздел 2 приложение № 2 к муниципальной программе «Содержание и развитие муниципального хозяйства  Молчановского района 2017-2022 годы» изложить в новой редакции.</w:t>
      </w:r>
    </w:p>
    <w:p w:rsidR="00AD38CD" w:rsidRPr="00303EA3" w:rsidRDefault="00AD38CD" w:rsidP="00AD38CD">
      <w:pPr>
        <w:ind w:right="-5"/>
        <w:jc w:val="both"/>
      </w:pPr>
      <w:r w:rsidRPr="00303EA3">
        <w:rPr>
          <w:color w:val="000000"/>
        </w:rPr>
        <w:t xml:space="preserve">          2. </w:t>
      </w:r>
      <w:r w:rsidRPr="00303EA3">
        <w:t>Настоящее постановление вступает в силу со дня его официального опубликованию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AD38CD" w:rsidRPr="00303EA3" w:rsidRDefault="00AD38CD" w:rsidP="00AD38CD">
      <w:pPr>
        <w:ind w:firstLine="720"/>
        <w:jc w:val="both"/>
        <w:rPr>
          <w:color w:val="000000"/>
        </w:rPr>
      </w:pPr>
      <w:r w:rsidRPr="00303EA3">
        <w:rPr>
          <w:color w:val="000000"/>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w:t>
      </w:r>
    </w:p>
    <w:p w:rsidR="00AD38CD" w:rsidRPr="00303EA3" w:rsidRDefault="00AD38CD" w:rsidP="00AD38CD">
      <w:pPr>
        <w:ind w:firstLine="540"/>
      </w:pPr>
    </w:p>
    <w:p w:rsidR="00AD38CD" w:rsidRPr="00303EA3" w:rsidRDefault="00AD38CD" w:rsidP="00AD38CD">
      <w:pPr>
        <w:ind w:firstLine="540"/>
      </w:pPr>
    </w:p>
    <w:p w:rsidR="00AD38CD" w:rsidRPr="00303EA3" w:rsidRDefault="00AD38CD" w:rsidP="00AD38CD">
      <w:pPr>
        <w:ind w:firstLine="540"/>
      </w:pPr>
    </w:p>
    <w:p w:rsidR="00AD38CD" w:rsidRPr="00303EA3" w:rsidRDefault="00AD38CD" w:rsidP="00AD38CD">
      <w:pPr>
        <w:rPr>
          <w:color w:val="000000"/>
        </w:rPr>
      </w:pPr>
      <w:r w:rsidRPr="00303EA3">
        <w:rPr>
          <w:color w:val="000000"/>
        </w:rPr>
        <w:t xml:space="preserve">Глава Молчановского района                         </w:t>
      </w:r>
      <w:r w:rsidRPr="00303EA3">
        <w:rPr>
          <w:i/>
          <w:color w:val="000000"/>
        </w:rPr>
        <w:t xml:space="preserve"> </w:t>
      </w:r>
      <w:r w:rsidRPr="00303EA3">
        <w:rPr>
          <w:color w:val="000000"/>
        </w:rPr>
        <w:t xml:space="preserve">                   </w:t>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00303EA3">
        <w:rPr>
          <w:color w:val="000000"/>
        </w:rPr>
        <w:tab/>
      </w:r>
      <w:r w:rsidRPr="00303EA3">
        <w:rPr>
          <w:color w:val="000000"/>
        </w:rPr>
        <w:t>Ю.Ю. Сальков</w:t>
      </w:r>
    </w:p>
    <w:p w:rsidR="00AD38CD" w:rsidRPr="00303EA3" w:rsidRDefault="00AD38CD" w:rsidP="00AD38CD">
      <w:pPr>
        <w:rPr>
          <w:color w:val="000000"/>
        </w:rPr>
      </w:pPr>
    </w:p>
    <w:p w:rsidR="00AD38CD" w:rsidRDefault="00AD38CD"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Default="00303EA3" w:rsidP="00AD38CD">
      <w:pPr>
        <w:rPr>
          <w:color w:val="000000"/>
        </w:rPr>
      </w:pPr>
    </w:p>
    <w:p w:rsidR="00303EA3" w:rsidRPr="00303EA3" w:rsidRDefault="00303EA3" w:rsidP="00AD38CD">
      <w:pPr>
        <w:rPr>
          <w:color w:val="000000"/>
        </w:rPr>
      </w:pPr>
    </w:p>
    <w:p w:rsidR="00AD38CD" w:rsidRPr="00303EA3" w:rsidRDefault="00AD38CD" w:rsidP="00303EA3">
      <w:pPr>
        <w:widowControl w:val="0"/>
        <w:autoSpaceDE w:val="0"/>
        <w:autoSpaceDN w:val="0"/>
        <w:adjustRightInd w:val="0"/>
        <w:ind w:left="6379" w:right="-1278"/>
        <w:rPr>
          <w:sz w:val="22"/>
          <w:szCs w:val="22"/>
        </w:rPr>
      </w:pPr>
      <w:r w:rsidRPr="00303EA3">
        <w:rPr>
          <w:sz w:val="22"/>
          <w:szCs w:val="22"/>
        </w:rPr>
        <w:lastRenderedPageBreak/>
        <w:t>Приложение к постановлению</w:t>
      </w:r>
    </w:p>
    <w:p w:rsidR="00AD38CD" w:rsidRPr="00303EA3" w:rsidRDefault="00AD38CD" w:rsidP="00303EA3">
      <w:pPr>
        <w:widowControl w:val="0"/>
        <w:autoSpaceDE w:val="0"/>
        <w:autoSpaceDN w:val="0"/>
        <w:adjustRightInd w:val="0"/>
        <w:ind w:left="6379" w:right="-1"/>
        <w:rPr>
          <w:sz w:val="22"/>
          <w:szCs w:val="22"/>
        </w:rPr>
      </w:pPr>
      <w:r w:rsidRPr="00303EA3">
        <w:rPr>
          <w:sz w:val="22"/>
          <w:szCs w:val="22"/>
        </w:rPr>
        <w:t>Администрации Молчановского района</w:t>
      </w:r>
    </w:p>
    <w:p w:rsidR="00AD38CD" w:rsidRPr="00303EA3" w:rsidRDefault="00AD38CD" w:rsidP="00303EA3">
      <w:pPr>
        <w:widowControl w:val="0"/>
        <w:autoSpaceDE w:val="0"/>
        <w:autoSpaceDN w:val="0"/>
        <w:adjustRightInd w:val="0"/>
        <w:ind w:left="6379"/>
        <w:rPr>
          <w:sz w:val="22"/>
          <w:szCs w:val="22"/>
        </w:rPr>
      </w:pPr>
      <w:r w:rsidRPr="00303EA3">
        <w:rPr>
          <w:sz w:val="22"/>
          <w:szCs w:val="22"/>
        </w:rPr>
        <w:t>от 30.12.2016 № 667</w:t>
      </w:r>
    </w:p>
    <w:p w:rsidR="00AD38CD" w:rsidRPr="00303EA3" w:rsidRDefault="00AD38CD" w:rsidP="00AD38CD">
      <w:pPr>
        <w:widowControl w:val="0"/>
        <w:autoSpaceDE w:val="0"/>
        <w:autoSpaceDN w:val="0"/>
        <w:adjustRightInd w:val="0"/>
      </w:pPr>
    </w:p>
    <w:p w:rsidR="00AD38CD" w:rsidRPr="00303EA3" w:rsidRDefault="00AD38CD" w:rsidP="00303EA3">
      <w:pPr>
        <w:widowControl w:val="0"/>
        <w:autoSpaceDE w:val="0"/>
        <w:autoSpaceDN w:val="0"/>
        <w:adjustRightInd w:val="0"/>
        <w:jc w:val="center"/>
      </w:pPr>
      <w:r w:rsidRPr="00303EA3">
        <w:t>1. Паспорт</w:t>
      </w:r>
    </w:p>
    <w:p w:rsidR="00AD38CD" w:rsidRPr="00303EA3" w:rsidRDefault="00AD38CD" w:rsidP="00303EA3">
      <w:pPr>
        <w:widowControl w:val="0"/>
        <w:autoSpaceDE w:val="0"/>
        <w:autoSpaceDN w:val="0"/>
        <w:adjustRightInd w:val="0"/>
        <w:jc w:val="center"/>
      </w:pPr>
      <w:r w:rsidRPr="00303EA3">
        <w:t>муниципальной программы «Содержание и развитие муниципального хозяйства Молчановского района на 2017-2022 годы»</w:t>
      </w:r>
    </w:p>
    <w:tbl>
      <w:tblPr>
        <w:tblW w:w="16091" w:type="dxa"/>
        <w:tblInd w:w="62" w:type="dxa"/>
        <w:tblLayout w:type="fixed"/>
        <w:tblCellMar>
          <w:top w:w="75" w:type="dxa"/>
          <w:left w:w="0" w:type="dxa"/>
          <w:bottom w:w="75" w:type="dxa"/>
          <w:right w:w="0" w:type="dxa"/>
        </w:tblCellMar>
        <w:tblLook w:val="0000" w:firstRow="0" w:lastRow="0" w:firstColumn="0" w:lastColumn="0" w:noHBand="0" w:noVBand="0"/>
      </w:tblPr>
      <w:tblGrid>
        <w:gridCol w:w="2160"/>
        <w:gridCol w:w="1800"/>
        <w:gridCol w:w="41"/>
        <w:gridCol w:w="961"/>
        <w:gridCol w:w="78"/>
        <w:gridCol w:w="914"/>
        <w:gridCol w:w="113"/>
        <w:gridCol w:w="880"/>
        <w:gridCol w:w="20"/>
        <w:gridCol w:w="48"/>
        <w:gridCol w:w="895"/>
        <w:gridCol w:w="28"/>
        <w:gridCol w:w="993"/>
        <w:gridCol w:w="900"/>
        <w:gridCol w:w="50"/>
        <w:gridCol w:w="751"/>
        <w:gridCol w:w="779"/>
        <w:gridCol w:w="780"/>
        <w:gridCol w:w="780"/>
        <w:gridCol w:w="780"/>
        <w:gridCol w:w="780"/>
        <w:gridCol w:w="780"/>
        <w:gridCol w:w="780"/>
      </w:tblGrid>
      <w:tr w:rsidR="00AD38CD" w:rsidRPr="00303EA3" w:rsidTr="00303EA3">
        <w:trPr>
          <w:gridAfter w:val="7"/>
          <w:wAfter w:w="5459"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Наименование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jc w:val="both"/>
              <w:rPr>
                <w:b/>
                <w:bCs/>
                <w:sz w:val="20"/>
                <w:szCs w:val="20"/>
              </w:rPr>
            </w:pPr>
            <w:r w:rsidRPr="00303EA3">
              <w:rPr>
                <w:sz w:val="20"/>
                <w:szCs w:val="20"/>
              </w:rPr>
              <w:t>Муниципальная программа «Содержание и развитие муниципального хозяйства Молчановского района на 2017-2022 годы»</w:t>
            </w:r>
          </w:p>
        </w:tc>
      </w:tr>
      <w:tr w:rsidR="00AD38CD" w:rsidRPr="00303EA3" w:rsidTr="00303EA3">
        <w:trPr>
          <w:gridAfter w:val="7"/>
          <w:wAfter w:w="5459"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Ответственный исполнитель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p w:rsidR="00AD38CD" w:rsidRPr="00303EA3" w:rsidRDefault="00AD38CD" w:rsidP="00C05E72">
            <w:pPr>
              <w:widowControl w:val="0"/>
              <w:autoSpaceDE w:val="0"/>
              <w:autoSpaceDN w:val="0"/>
              <w:adjustRightInd w:val="0"/>
              <w:jc w:val="both"/>
              <w:rPr>
                <w:sz w:val="20"/>
                <w:szCs w:val="20"/>
              </w:rPr>
            </w:pPr>
          </w:p>
        </w:tc>
      </w:tr>
      <w:tr w:rsidR="00AD38CD" w:rsidRPr="00303EA3" w:rsidTr="00303EA3">
        <w:trPr>
          <w:gridAfter w:val="7"/>
          <w:wAfter w:w="5459"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Соисполнители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Администрация Молчановского района (Управление по вопросам жизнеобеспечения и безопасности)</w:t>
            </w:r>
          </w:p>
        </w:tc>
      </w:tr>
      <w:tr w:rsidR="00AD38CD" w:rsidRPr="00303EA3" w:rsidTr="00303EA3">
        <w:trPr>
          <w:gridAfter w:val="7"/>
          <w:wAfter w:w="5459"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AD38CD" w:rsidRPr="00303EA3" w:rsidTr="00303EA3">
        <w:trPr>
          <w:gridAfter w:val="7"/>
          <w:wAfter w:w="5459" w:type="dxa"/>
          <w:trHeight w:val="59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Участники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Администрация Молчановского района (Управление по вопросам жизнеобеспечения и безопасности)</w:t>
            </w:r>
          </w:p>
        </w:tc>
      </w:tr>
      <w:tr w:rsidR="00AD38CD" w:rsidRPr="00303EA3" w:rsidTr="00303EA3">
        <w:trPr>
          <w:gridAfter w:val="7"/>
          <w:wAfter w:w="5459"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AD38CD" w:rsidRPr="00303EA3" w:rsidTr="00303EA3">
        <w:trPr>
          <w:gridAfter w:val="7"/>
          <w:wAfter w:w="5459"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Цель социально-экономического развития Молчановского  района, на реализацию которой направлена муниципальная программа</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Улучшение комфортности проживания на территории района</w:t>
            </w:r>
          </w:p>
        </w:tc>
      </w:tr>
      <w:tr w:rsidR="00AD38CD" w:rsidRPr="00303EA3" w:rsidTr="00303EA3">
        <w:trPr>
          <w:gridAfter w:val="7"/>
          <w:wAfter w:w="5459"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Цель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pStyle w:val="HTML"/>
              <w:snapToGrid w:val="0"/>
              <w:jc w:val="both"/>
              <w:rPr>
                <w:rFonts w:ascii="Times New Roman" w:hAnsi="Times New Roman"/>
                <w:lang w:eastAsia="ru-RU"/>
              </w:rPr>
            </w:pPr>
            <w:r w:rsidRPr="00303EA3">
              <w:rPr>
                <w:rFonts w:ascii="Times New Roman" w:hAnsi="Times New Roman"/>
                <w:lang w:eastAsia="ru-RU"/>
              </w:rPr>
              <w:t>Улучшение комфортности проживания населения на территории Молчановского района</w:t>
            </w:r>
          </w:p>
          <w:p w:rsidR="00AD38CD" w:rsidRPr="00303EA3" w:rsidRDefault="00AD38CD" w:rsidP="00C05E72">
            <w:pPr>
              <w:pStyle w:val="HTML"/>
              <w:snapToGrid w:val="0"/>
              <w:jc w:val="both"/>
              <w:rPr>
                <w:rFonts w:ascii="Times New Roman" w:hAnsi="Times New Roman"/>
                <w:lang w:eastAsia="ru-RU"/>
              </w:rPr>
            </w:pPr>
          </w:p>
        </w:tc>
      </w:tr>
      <w:tr w:rsidR="00AD38CD" w:rsidRPr="00303EA3" w:rsidTr="00303EA3">
        <w:trPr>
          <w:gridAfter w:val="7"/>
          <w:wAfter w:w="5459" w:type="dxa"/>
          <w:trHeight w:val="70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p w:rsidR="00AD38CD" w:rsidRPr="00303EA3" w:rsidRDefault="00AD38CD" w:rsidP="00C05E72">
            <w:pPr>
              <w:widowControl w:val="0"/>
              <w:autoSpaceDE w:val="0"/>
              <w:autoSpaceDN w:val="0"/>
              <w:adjustRightInd w:val="0"/>
              <w:jc w:val="both"/>
              <w:rPr>
                <w:sz w:val="20"/>
                <w:szCs w:val="20"/>
              </w:rPr>
            </w:pPr>
            <w:r w:rsidRPr="00303EA3">
              <w:rPr>
                <w:sz w:val="20"/>
                <w:szCs w:val="20"/>
              </w:rPr>
              <w:t xml:space="preserve">Показатели цели муниципальной программы и их значения </w:t>
            </w:r>
          </w:p>
          <w:p w:rsidR="00AD38CD" w:rsidRPr="00303EA3" w:rsidRDefault="00AD38CD" w:rsidP="00C05E72">
            <w:pPr>
              <w:widowControl w:val="0"/>
              <w:autoSpaceDE w:val="0"/>
              <w:autoSpaceDN w:val="0"/>
              <w:adjustRightInd w:val="0"/>
              <w:jc w:val="both"/>
              <w:rPr>
                <w:sz w:val="20"/>
                <w:szCs w:val="20"/>
              </w:rPr>
            </w:pPr>
            <w:r w:rsidRPr="00303EA3">
              <w:rPr>
                <w:sz w:val="20"/>
                <w:szCs w:val="20"/>
              </w:rPr>
              <w:t>(с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2016</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2017</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2019</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1021" w:type="dxa"/>
            <w:gridSpan w:val="2"/>
            <w:tcBorders>
              <w:top w:val="single" w:sz="4" w:space="0" w:color="auto"/>
              <w:left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2020</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900" w:type="dxa"/>
            <w:tcBorders>
              <w:top w:val="single" w:sz="4" w:space="0" w:color="auto"/>
              <w:left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2021</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801" w:type="dxa"/>
            <w:gridSpan w:val="2"/>
            <w:tcBorders>
              <w:top w:val="single" w:sz="4" w:space="0" w:color="auto"/>
              <w:left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2022</w:t>
            </w:r>
          </w:p>
          <w:p w:rsidR="00AD38CD" w:rsidRPr="00303EA3" w:rsidRDefault="00AD38CD" w:rsidP="00C05E72">
            <w:pPr>
              <w:widowControl w:val="0"/>
              <w:autoSpaceDE w:val="0"/>
              <w:autoSpaceDN w:val="0"/>
              <w:adjustRightInd w:val="0"/>
              <w:jc w:val="center"/>
              <w:rPr>
                <w:sz w:val="20"/>
                <w:szCs w:val="20"/>
              </w:rPr>
            </w:pPr>
            <w:r w:rsidRPr="00303EA3">
              <w:rPr>
                <w:sz w:val="20"/>
                <w:szCs w:val="20"/>
              </w:rPr>
              <w:t xml:space="preserve"> год</w:t>
            </w:r>
          </w:p>
        </w:tc>
      </w:tr>
      <w:tr w:rsidR="00AD38CD" w:rsidRPr="00303EA3" w:rsidTr="00303EA3">
        <w:trPr>
          <w:gridAfter w:val="7"/>
          <w:wAfter w:w="5459"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rPr>
                <w:sz w:val="20"/>
                <w:szCs w:val="20"/>
              </w:rPr>
            </w:pPr>
            <w:r w:rsidRPr="00303EA3">
              <w:rPr>
                <w:sz w:val="20"/>
                <w:szCs w:val="20"/>
              </w:rPr>
              <w:t>Доля автомобильных дорог, отвечающих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54,8</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jc w:val="center"/>
              <w:rPr>
                <w:sz w:val="20"/>
                <w:szCs w:val="20"/>
              </w:rPr>
            </w:pPr>
            <w:r w:rsidRPr="00303EA3">
              <w:rPr>
                <w:sz w:val="20"/>
                <w:szCs w:val="20"/>
              </w:rPr>
              <w:t>56,2</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jc w:val="center"/>
              <w:rPr>
                <w:sz w:val="20"/>
                <w:szCs w:val="20"/>
              </w:rPr>
            </w:pPr>
            <w:r w:rsidRPr="00303EA3">
              <w:rPr>
                <w:sz w:val="20"/>
                <w:szCs w:val="20"/>
              </w:rPr>
              <w:t>57,6</w:t>
            </w:r>
          </w:p>
        </w:tc>
        <w:tc>
          <w:tcPr>
            <w:tcW w:w="1021"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jc w:val="center"/>
              <w:rPr>
                <w:sz w:val="20"/>
                <w:szCs w:val="20"/>
              </w:rPr>
            </w:pPr>
            <w:r w:rsidRPr="00303EA3">
              <w:rPr>
                <w:sz w:val="20"/>
                <w:szCs w:val="20"/>
              </w:rPr>
              <w:t>56,4</w:t>
            </w:r>
          </w:p>
        </w:tc>
        <w:tc>
          <w:tcPr>
            <w:tcW w:w="900"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jc w:val="center"/>
              <w:rPr>
                <w:sz w:val="20"/>
                <w:szCs w:val="20"/>
              </w:rPr>
            </w:pPr>
            <w:r w:rsidRPr="00303EA3">
              <w:rPr>
                <w:sz w:val="20"/>
                <w:szCs w:val="20"/>
              </w:rPr>
              <w:t>56,5</w:t>
            </w:r>
          </w:p>
        </w:tc>
        <w:tc>
          <w:tcPr>
            <w:tcW w:w="801"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jc w:val="center"/>
              <w:rPr>
                <w:sz w:val="20"/>
                <w:szCs w:val="20"/>
              </w:rPr>
            </w:pPr>
            <w:r w:rsidRPr="00303EA3">
              <w:rPr>
                <w:sz w:val="20"/>
                <w:szCs w:val="20"/>
              </w:rPr>
              <w:t>56,6</w:t>
            </w:r>
          </w:p>
        </w:tc>
      </w:tr>
      <w:tr w:rsidR="00AD38CD" w:rsidRPr="00303EA3" w:rsidTr="00303EA3">
        <w:trPr>
          <w:gridAfter w:val="7"/>
          <w:wAfter w:w="5459"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rPr>
                <w:sz w:val="20"/>
                <w:szCs w:val="20"/>
              </w:rPr>
            </w:pPr>
            <w:r w:rsidRPr="00303EA3">
              <w:rPr>
                <w:sz w:val="20"/>
                <w:szCs w:val="20"/>
              </w:rPr>
              <w:t xml:space="preserve">Доля населения, получающая, надежное и устойчивое снабжение потребителей коммунальными </w:t>
            </w:r>
            <w:r w:rsidRPr="00303EA3">
              <w:rPr>
                <w:sz w:val="20"/>
                <w:szCs w:val="20"/>
              </w:rPr>
              <w:lastRenderedPageBreak/>
              <w:t>услугами, %</w:t>
            </w:r>
          </w:p>
        </w:tc>
        <w:tc>
          <w:tcPr>
            <w:tcW w:w="1002"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lastRenderedPageBreak/>
              <w:t>30</w:t>
            </w:r>
          </w:p>
        </w:tc>
        <w:tc>
          <w:tcPr>
            <w:tcW w:w="1105" w:type="dxa"/>
            <w:gridSpan w:val="3"/>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35</w:t>
            </w:r>
          </w:p>
        </w:tc>
        <w:tc>
          <w:tcPr>
            <w:tcW w:w="900"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40</w:t>
            </w:r>
          </w:p>
        </w:tc>
        <w:tc>
          <w:tcPr>
            <w:tcW w:w="943"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45</w:t>
            </w:r>
          </w:p>
        </w:tc>
        <w:tc>
          <w:tcPr>
            <w:tcW w:w="1021"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50</w:t>
            </w:r>
          </w:p>
        </w:tc>
        <w:tc>
          <w:tcPr>
            <w:tcW w:w="900"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55</w:t>
            </w:r>
          </w:p>
        </w:tc>
        <w:tc>
          <w:tcPr>
            <w:tcW w:w="801"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60</w:t>
            </w:r>
          </w:p>
        </w:tc>
      </w:tr>
      <w:tr w:rsidR="00AD38CD" w:rsidRPr="00303EA3" w:rsidTr="00303EA3">
        <w:trPr>
          <w:gridAfter w:val="7"/>
          <w:wAfter w:w="5459"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lastRenderedPageBreak/>
              <w:t>Задачи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pStyle w:val="a7"/>
              <w:spacing w:after="0"/>
              <w:jc w:val="both"/>
              <w:rPr>
                <w:sz w:val="20"/>
                <w:lang w:eastAsia="ru-RU"/>
              </w:rPr>
            </w:pPr>
            <w:r w:rsidRPr="00303EA3">
              <w:rPr>
                <w:sz w:val="20"/>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AD38CD" w:rsidRPr="00303EA3" w:rsidTr="00303EA3">
        <w:trPr>
          <w:gridAfter w:val="7"/>
          <w:wAfter w:w="5459"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both"/>
              <w:rPr>
                <w:sz w:val="20"/>
                <w:szCs w:val="20"/>
              </w:rPr>
            </w:pPr>
            <w:r w:rsidRPr="00303EA3">
              <w:rPr>
                <w:bCs/>
                <w:sz w:val="20"/>
                <w:szCs w:val="20"/>
              </w:rPr>
              <w:t xml:space="preserve">Задача 2. </w:t>
            </w:r>
            <w:r w:rsidRPr="00303EA3">
              <w:rPr>
                <w:sz w:val="20"/>
                <w:szCs w:val="20"/>
              </w:rPr>
              <w:t xml:space="preserve">Модернизация и развитие систем жизнеобеспечения  района для повышения надежности </w:t>
            </w:r>
            <w:r w:rsidRPr="00303EA3">
              <w:rPr>
                <w:bCs/>
                <w:sz w:val="20"/>
                <w:szCs w:val="20"/>
              </w:rPr>
              <w:t xml:space="preserve">и </w:t>
            </w:r>
            <w:r w:rsidRPr="00303EA3">
              <w:rPr>
                <w:sz w:val="20"/>
                <w:szCs w:val="20"/>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D38CD" w:rsidRPr="00303EA3" w:rsidTr="00303EA3">
        <w:trPr>
          <w:gridAfter w:val="7"/>
          <w:wAfter w:w="5459"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pStyle w:val="a7"/>
              <w:spacing w:after="0"/>
              <w:jc w:val="both"/>
              <w:rPr>
                <w:bCs/>
                <w:sz w:val="20"/>
              </w:rPr>
            </w:pPr>
            <w:r w:rsidRPr="00303EA3">
              <w:rPr>
                <w:sz w:val="20"/>
                <w:lang w:eastAsia="ru-RU"/>
              </w:rPr>
              <w:t>Задача 3. Повышение энергетической эффективности в жилищном фонде, учреждениях и организациях Молчановского района</w:t>
            </w:r>
          </w:p>
        </w:tc>
      </w:tr>
      <w:tr w:rsidR="00AD38CD" w:rsidRPr="00303EA3" w:rsidTr="00303EA3">
        <w:trPr>
          <w:gridAfter w:val="7"/>
          <w:wAfter w:w="5459"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2016</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2017</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2018</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2020</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2021</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751"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2022 год</w:t>
            </w:r>
          </w:p>
        </w:tc>
      </w:tr>
      <w:tr w:rsidR="00AD38CD" w:rsidRPr="00303EA3" w:rsidTr="00303EA3">
        <w:trPr>
          <w:gridAfter w:val="7"/>
          <w:wAfter w:w="5459"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 xml:space="preserve">Задача 1. Развитие и улучшение сети автомобильных дорог общего пользования местного значения на территории муниципального образования </w:t>
            </w:r>
          </w:p>
          <w:p w:rsidR="00AD38CD" w:rsidRPr="00303EA3" w:rsidRDefault="00AD38CD" w:rsidP="00C05E72">
            <w:pPr>
              <w:widowControl w:val="0"/>
              <w:autoSpaceDE w:val="0"/>
              <w:autoSpaceDN w:val="0"/>
              <w:adjustRightInd w:val="0"/>
              <w:jc w:val="center"/>
              <w:rPr>
                <w:sz w:val="20"/>
                <w:szCs w:val="20"/>
              </w:rPr>
            </w:pPr>
            <w:r w:rsidRPr="00303EA3">
              <w:rPr>
                <w:sz w:val="20"/>
                <w:szCs w:val="20"/>
              </w:rPr>
              <w:t>«Молчановский район»</w:t>
            </w:r>
          </w:p>
        </w:tc>
      </w:tr>
      <w:tr w:rsidR="00AD38CD" w:rsidRPr="00303EA3" w:rsidTr="00303EA3">
        <w:trPr>
          <w:gridAfter w:val="7"/>
          <w:wAfter w:w="5459" w:type="dxa"/>
          <w:trHeight w:val="197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303EA3" w:rsidRDefault="00AD38CD" w:rsidP="00C05E72">
            <w:pPr>
              <w:widowControl w:val="0"/>
              <w:autoSpaceDE w:val="0"/>
              <w:autoSpaceDN w:val="0"/>
              <w:adjustRightInd w:val="0"/>
              <w:rPr>
                <w:sz w:val="20"/>
                <w:szCs w:val="20"/>
              </w:rPr>
            </w:pPr>
            <w:r w:rsidRPr="00303EA3">
              <w:rPr>
                <w:sz w:val="20"/>
                <w:szCs w:val="20"/>
              </w:rPr>
              <w:t>Протяженность отремонтированных автомобильных дорог общего пользования,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5,4</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4,3</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4,3</w:t>
            </w:r>
          </w:p>
        </w:tc>
        <w:tc>
          <w:tcPr>
            <w:tcW w:w="751"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4,2</w:t>
            </w:r>
          </w:p>
        </w:tc>
      </w:tr>
      <w:tr w:rsidR="00AD38CD" w:rsidRPr="00303EA3" w:rsidTr="00303EA3">
        <w:trPr>
          <w:gridAfter w:val="7"/>
          <w:wAfter w:w="5459"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bCs/>
                <w:sz w:val="20"/>
                <w:szCs w:val="20"/>
              </w:rPr>
              <w:t xml:space="preserve">Задача 2. </w:t>
            </w:r>
            <w:r w:rsidRPr="00303EA3">
              <w:rPr>
                <w:sz w:val="20"/>
                <w:szCs w:val="20"/>
              </w:rPr>
              <w:t xml:space="preserve">Модернизация и развитие систем жизнеобеспечения  района для повышения надежности </w:t>
            </w:r>
            <w:r w:rsidRPr="00303EA3">
              <w:rPr>
                <w:bCs/>
                <w:sz w:val="20"/>
                <w:szCs w:val="20"/>
              </w:rPr>
              <w:t xml:space="preserve">и </w:t>
            </w:r>
            <w:r w:rsidRPr="00303EA3">
              <w:rPr>
                <w:sz w:val="20"/>
                <w:szCs w:val="20"/>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D38CD" w:rsidRPr="00303EA3" w:rsidTr="00303EA3">
        <w:trPr>
          <w:gridAfter w:val="7"/>
          <w:wAfter w:w="5459"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rPr>
                <w:sz w:val="20"/>
                <w:szCs w:val="20"/>
              </w:rPr>
            </w:pPr>
            <w:r w:rsidRPr="00303EA3">
              <w:rPr>
                <w:sz w:val="20"/>
                <w:szCs w:val="20"/>
              </w:rPr>
              <w:t>Количество реконструированных, отремонтированных объектов жизнеобеспечен ия,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c>
          <w:tcPr>
            <w:tcW w:w="751"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r>
      <w:tr w:rsidR="00AD38CD" w:rsidRPr="00303EA3" w:rsidTr="00303EA3">
        <w:trPr>
          <w:gridAfter w:val="7"/>
          <w:wAfter w:w="5459"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rPr>
                <w:sz w:val="20"/>
                <w:szCs w:val="20"/>
              </w:rPr>
            </w:pPr>
            <w:r w:rsidRPr="00303EA3">
              <w:rPr>
                <w:sz w:val="20"/>
                <w:szCs w:val="20"/>
              </w:rPr>
              <w:t>Увеличение количества благоустроенных дворовых территорий,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12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0</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0</w:t>
            </w:r>
          </w:p>
        </w:tc>
        <w:tc>
          <w:tcPr>
            <w:tcW w:w="751"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0</w:t>
            </w:r>
          </w:p>
        </w:tc>
      </w:tr>
      <w:tr w:rsidR="00AD38CD" w:rsidRPr="00303EA3" w:rsidTr="00303EA3">
        <w:trPr>
          <w:gridAfter w:val="7"/>
          <w:wAfter w:w="5459"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rPr>
                <w:sz w:val="20"/>
                <w:szCs w:val="20"/>
              </w:rPr>
            </w:pPr>
            <w:r w:rsidRPr="00303EA3">
              <w:rPr>
                <w:sz w:val="20"/>
                <w:szCs w:val="20"/>
              </w:rPr>
              <w:t xml:space="preserve">Увеличение количества благоустроенных </w:t>
            </w:r>
            <w:r w:rsidRPr="00303EA3">
              <w:rPr>
                <w:sz w:val="20"/>
                <w:szCs w:val="20"/>
              </w:rPr>
              <w:lastRenderedPageBreak/>
              <w:t>общественных территорий,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lastRenderedPageBreak/>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1</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c>
          <w:tcPr>
            <w:tcW w:w="751"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6</w:t>
            </w:r>
          </w:p>
        </w:tc>
      </w:tr>
      <w:tr w:rsidR="00AD38CD" w:rsidRPr="00303EA3" w:rsidTr="00303EA3">
        <w:trPr>
          <w:gridAfter w:val="7"/>
          <w:wAfter w:w="5459"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Задача 3. Повышение энергетической эффективности в жилищном фонде, учреждениях и организациях Молчановского района</w:t>
            </w:r>
          </w:p>
        </w:tc>
      </w:tr>
      <w:tr w:rsidR="00AD38CD" w:rsidRPr="00303EA3" w:rsidTr="00303EA3">
        <w:trPr>
          <w:gridAfter w:val="7"/>
          <w:wAfter w:w="5459"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rPr>
                <w:sz w:val="20"/>
                <w:szCs w:val="20"/>
              </w:rPr>
            </w:pPr>
            <w:r w:rsidRPr="00303EA3">
              <w:rPr>
                <w:sz w:val="20"/>
                <w:szCs w:val="20"/>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5</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6</w:t>
            </w:r>
          </w:p>
        </w:tc>
        <w:tc>
          <w:tcPr>
            <w:tcW w:w="751"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p>
          <w:p w:rsidR="00AD38CD" w:rsidRPr="00303EA3" w:rsidRDefault="00AD38CD" w:rsidP="00C05E72">
            <w:pPr>
              <w:widowControl w:val="0"/>
              <w:autoSpaceDE w:val="0"/>
              <w:autoSpaceDN w:val="0"/>
              <w:adjustRightInd w:val="0"/>
              <w:jc w:val="center"/>
              <w:rPr>
                <w:sz w:val="20"/>
                <w:szCs w:val="20"/>
              </w:rPr>
            </w:pPr>
            <w:r w:rsidRPr="00303EA3">
              <w:rPr>
                <w:sz w:val="20"/>
                <w:szCs w:val="20"/>
              </w:rPr>
              <w:t>7</w:t>
            </w:r>
          </w:p>
        </w:tc>
      </w:tr>
      <w:tr w:rsidR="00AD38CD" w:rsidRPr="00303EA3" w:rsidTr="00303EA3">
        <w:trPr>
          <w:gridAfter w:val="7"/>
          <w:wAfter w:w="5459"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Подпрограммы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Подпрограмма 1. Сохранение и развитие автомобильных дорог Молчановского района</w:t>
            </w:r>
          </w:p>
        </w:tc>
      </w:tr>
      <w:tr w:rsidR="00AD38CD" w:rsidRPr="00303EA3" w:rsidTr="00303EA3">
        <w:trPr>
          <w:gridAfter w:val="7"/>
          <w:wAfter w:w="5459"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Подпрограмма 2. Развитие систем жизнеобеспечения населения и улучшение комфортности проживания на территории Молчановского района</w:t>
            </w:r>
          </w:p>
        </w:tc>
      </w:tr>
      <w:tr w:rsidR="00AD38CD" w:rsidRPr="00303EA3" w:rsidTr="00303EA3">
        <w:trPr>
          <w:gridAfter w:val="7"/>
          <w:wAfter w:w="5459"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 xml:space="preserve">Подпрограмма 3. Повышение энергетической эффективности на территории Молчановского района </w:t>
            </w:r>
          </w:p>
        </w:tc>
      </w:tr>
      <w:tr w:rsidR="00AD38CD" w:rsidRPr="00303EA3" w:rsidTr="00303EA3">
        <w:trPr>
          <w:gridAfter w:val="7"/>
          <w:wAfter w:w="5459"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Ведомственные целевые программы, входящие в состав муниципальной программы (далее - ВЦП)</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Отсутствуют</w:t>
            </w:r>
          </w:p>
        </w:tc>
      </w:tr>
      <w:tr w:rsidR="00AD38CD" w:rsidRPr="00303EA3" w:rsidTr="00303EA3">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Сроки реализации муниципальной программы</w:t>
            </w:r>
          </w:p>
        </w:tc>
        <w:tc>
          <w:tcPr>
            <w:tcW w:w="847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2017-2022 годы</w:t>
            </w:r>
          </w:p>
        </w:tc>
        <w:tc>
          <w:tcPr>
            <w:tcW w:w="779" w:type="dxa"/>
            <w:tcBorders>
              <w:top w:val="single" w:sz="4" w:space="0" w:color="auto"/>
              <w:left w:val="single" w:sz="4" w:space="0" w:color="auto"/>
              <w:right w:val="single" w:sz="4" w:space="0" w:color="auto"/>
            </w:tcBorders>
            <w:vAlign w:val="center"/>
          </w:tcPr>
          <w:p w:rsidR="00AD38CD" w:rsidRPr="00303EA3" w:rsidRDefault="00AD38CD" w:rsidP="00C05E72">
            <w:pPr>
              <w:widowControl w:val="0"/>
              <w:autoSpaceDE w:val="0"/>
              <w:autoSpaceDN w:val="0"/>
              <w:adjustRightInd w:val="0"/>
              <w:jc w:val="both"/>
              <w:rPr>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6-й год реализации</w:t>
            </w:r>
          </w:p>
        </w:tc>
      </w:tr>
      <w:tr w:rsidR="00AD38CD" w:rsidRPr="00303EA3" w:rsidTr="00303EA3">
        <w:trPr>
          <w:gridAfter w:val="7"/>
          <w:wAfter w:w="5459"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Объем и источники финансирования муниципальной программы (с детализацией по годам реализации, тыс. рублей)</w:t>
            </w:r>
          </w:p>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sz w:val="20"/>
                <w:szCs w:val="20"/>
              </w:rPr>
            </w:pPr>
            <w:r w:rsidRPr="00303EA3">
              <w:rPr>
                <w:sz w:val="20"/>
                <w:szCs w:val="20"/>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2018</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sz w:val="20"/>
                <w:szCs w:val="20"/>
              </w:rPr>
            </w:pPr>
            <w:r w:rsidRPr="00303EA3">
              <w:rPr>
                <w:sz w:val="20"/>
                <w:szCs w:val="20"/>
              </w:rPr>
              <w:t>2019</w:t>
            </w:r>
          </w:p>
          <w:p w:rsidR="00AD38CD" w:rsidRPr="00303EA3" w:rsidRDefault="00AD38CD" w:rsidP="00C05E72">
            <w:pPr>
              <w:widowControl w:val="0"/>
              <w:autoSpaceDE w:val="0"/>
              <w:autoSpaceDN w:val="0"/>
              <w:adjustRightInd w:val="0"/>
              <w:jc w:val="center"/>
              <w:rPr>
                <w:sz w:val="20"/>
                <w:szCs w:val="20"/>
              </w:rPr>
            </w:pPr>
            <w:r w:rsidRPr="00303EA3">
              <w:rPr>
                <w:sz w:val="20"/>
                <w:szCs w:val="20"/>
              </w:rPr>
              <w:t xml:space="preserve"> год</w:t>
            </w:r>
          </w:p>
        </w:tc>
        <w:tc>
          <w:tcPr>
            <w:tcW w:w="1021"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2020</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900" w:type="dxa"/>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2021</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c>
          <w:tcPr>
            <w:tcW w:w="801" w:type="dxa"/>
            <w:gridSpan w:val="2"/>
            <w:tcBorders>
              <w:top w:val="single" w:sz="4" w:space="0" w:color="auto"/>
              <w:left w:val="single" w:sz="4" w:space="0" w:color="auto"/>
              <w:bottom w:val="single" w:sz="4" w:space="0" w:color="auto"/>
              <w:right w:val="single" w:sz="4" w:space="0" w:color="auto"/>
            </w:tcBorders>
          </w:tcPr>
          <w:p w:rsidR="00AD38CD" w:rsidRPr="00303EA3" w:rsidRDefault="00AD38CD" w:rsidP="00C05E72">
            <w:pPr>
              <w:widowControl w:val="0"/>
              <w:autoSpaceDE w:val="0"/>
              <w:autoSpaceDN w:val="0"/>
              <w:adjustRightInd w:val="0"/>
              <w:jc w:val="center"/>
              <w:rPr>
                <w:sz w:val="20"/>
                <w:szCs w:val="20"/>
              </w:rPr>
            </w:pPr>
            <w:r w:rsidRPr="00303EA3">
              <w:rPr>
                <w:sz w:val="20"/>
                <w:szCs w:val="20"/>
              </w:rPr>
              <w:t xml:space="preserve">2022 </w:t>
            </w:r>
          </w:p>
          <w:p w:rsidR="00AD38CD" w:rsidRPr="00303EA3" w:rsidRDefault="00AD38CD" w:rsidP="00C05E72">
            <w:pPr>
              <w:widowControl w:val="0"/>
              <w:autoSpaceDE w:val="0"/>
              <w:autoSpaceDN w:val="0"/>
              <w:adjustRightInd w:val="0"/>
              <w:jc w:val="center"/>
              <w:rPr>
                <w:sz w:val="20"/>
                <w:szCs w:val="20"/>
              </w:rPr>
            </w:pPr>
            <w:r w:rsidRPr="00303EA3">
              <w:rPr>
                <w:sz w:val="20"/>
                <w:szCs w:val="20"/>
              </w:rPr>
              <w:t>год</w:t>
            </w:r>
          </w:p>
        </w:tc>
      </w:tr>
      <w:tr w:rsidR="00AD38CD" w:rsidRPr="00303EA3" w:rsidTr="00303EA3">
        <w:trPr>
          <w:gridAfter w:val="7"/>
          <w:wAfter w:w="5459"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both"/>
              <w:rPr>
                <w:sz w:val="20"/>
                <w:szCs w:val="20"/>
              </w:rPr>
            </w:pPr>
            <w:r w:rsidRPr="00303EA3">
              <w:rPr>
                <w:sz w:val="20"/>
                <w:szCs w:val="20"/>
              </w:rPr>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5 019,0</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1 037,8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456,5</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2 042,9</w:t>
            </w:r>
          </w:p>
        </w:tc>
        <w:tc>
          <w:tcPr>
            <w:tcW w:w="1021" w:type="dxa"/>
            <w:gridSpan w:val="2"/>
            <w:tcBorders>
              <w:top w:val="single" w:sz="4" w:space="0" w:color="auto"/>
              <w:left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1 481,8</w:t>
            </w:r>
          </w:p>
        </w:tc>
        <w:tc>
          <w:tcPr>
            <w:tcW w:w="900" w:type="dxa"/>
            <w:tcBorders>
              <w:top w:val="single" w:sz="4" w:space="0" w:color="auto"/>
              <w:left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801" w:type="dxa"/>
            <w:gridSpan w:val="2"/>
            <w:tcBorders>
              <w:top w:val="single" w:sz="4" w:space="0" w:color="auto"/>
              <w:left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r>
      <w:tr w:rsidR="00AD38CD" w:rsidRPr="00303EA3" w:rsidTr="00303EA3">
        <w:trPr>
          <w:gridAfter w:val="7"/>
          <w:wAfter w:w="5459" w:type="dxa"/>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342 396,9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33 320,5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34 590,8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35 965,5</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34 295,3</w:t>
            </w:r>
          </w:p>
        </w:tc>
        <w:tc>
          <w:tcPr>
            <w:tcW w:w="90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175 976,2</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28 248,6</w:t>
            </w:r>
          </w:p>
        </w:tc>
      </w:tr>
      <w:tr w:rsidR="00AD38CD" w:rsidRPr="00303EA3" w:rsidTr="00303EA3">
        <w:trPr>
          <w:gridAfter w:val="7"/>
          <w:wAfter w:w="5459" w:type="dxa"/>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бюджет МО «Молчановский район»</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30 159,3</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5 788,1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12 056,9</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7 049,3</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3 544,0</w:t>
            </w:r>
          </w:p>
        </w:tc>
        <w:tc>
          <w:tcPr>
            <w:tcW w:w="90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815,0</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906,0</w:t>
            </w:r>
          </w:p>
        </w:tc>
      </w:tr>
      <w:tr w:rsidR="00AD38CD" w:rsidRPr="00303EA3" w:rsidTr="00303EA3">
        <w:trPr>
          <w:gridAfter w:val="7"/>
          <w:wAfter w:w="5459" w:type="dxa"/>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7 581,8</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1 565,6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4 432,8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1 583,4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r>
      <w:tr w:rsidR="00AD38CD" w:rsidRPr="00303EA3" w:rsidTr="00303EA3">
        <w:trPr>
          <w:gridAfter w:val="7"/>
          <w:wAfter w:w="5459" w:type="dxa"/>
        </w:trPr>
        <w:tc>
          <w:tcPr>
            <w:tcW w:w="2160" w:type="dxa"/>
            <w:vMerge/>
            <w:tcBorders>
              <w:left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 xml:space="preserve">внебюджетные источники (по </w:t>
            </w:r>
            <w:r w:rsidRPr="00303EA3">
              <w:rPr>
                <w:sz w:val="20"/>
                <w:szCs w:val="20"/>
              </w:rPr>
              <w:lastRenderedPageBreak/>
              <w:t>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0,0</w:t>
            </w:r>
          </w:p>
        </w:tc>
      </w:tr>
      <w:tr w:rsidR="00AD38CD" w:rsidRPr="00303EA3" w:rsidTr="00303EA3">
        <w:trPr>
          <w:gridAfter w:val="7"/>
          <w:wAfter w:w="5459"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both"/>
              <w:rPr>
                <w:sz w:val="20"/>
                <w:szCs w:val="20"/>
              </w:rPr>
            </w:pPr>
            <w:r w:rsidRPr="00303EA3">
              <w:rPr>
                <w:sz w:val="20"/>
                <w:szCs w:val="20"/>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jc w:val="center"/>
              <w:rPr>
                <w:color w:val="000000"/>
                <w:sz w:val="20"/>
                <w:szCs w:val="20"/>
              </w:rPr>
            </w:pPr>
          </w:p>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385 157,0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303EA3" w:rsidRDefault="00AD38CD" w:rsidP="00C05E72">
            <w:pPr>
              <w:widowControl w:val="0"/>
              <w:autoSpaceDE w:val="0"/>
              <w:autoSpaceDN w:val="0"/>
              <w:adjustRightInd w:val="0"/>
              <w:rPr>
                <w:color w:val="000000"/>
                <w:sz w:val="20"/>
                <w:szCs w:val="20"/>
              </w:rPr>
            </w:pPr>
          </w:p>
          <w:p w:rsidR="00AD38CD" w:rsidRPr="00303EA3" w:rsidRDefault="00AD38CD" w:rsidP="00C05E72">
            <w:pPr>
              <w:widowControl w:val="0"/>
              <w:autoSpaceDE w:val="0"/>
              <w:autoSpaceDN w:val="0"/>
              <w:adjustRightInd w:val="0"/>
              <w:rPr>
                <w:color w:val="000000"/>
                <w:sz w:val="20"/>
                <w:szCs w:val="20"/>
              </w:rPr>
            </w:pPr>
            <w:r w:rsidRPr="00303EA3">
              <w:rPr>
                <w:color w:val="000000"/>
                <w:sz w:val="20"/>
                <w:szCs w:val="20"/>
              </w:rPr>
              <w:t>41 712,0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51 537,0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303EA3" w:rsidRDefault="00AD38CD" w:rsidP="00C05E72">
            <w:pPr>
              <w:widowControl w:val="0"/>
              <w:autoSpaceDE w:val="0"/>
              <w:autoSpaceDN w:val="0"/>
              <w:adjustRightInd w:val="0"/>
              <w:jc w:val="center"/>
              <w:rPr>
                <w:color w:val="000000"/>
                <w:sz w:val="20"/>
                <w:szCs w:val="20"/>
              </w:rPr>
            </w:pPr>
            <w:r w:rsidRPr="00303EA3">
              <w:rPr>
                <w:color w:val="000000"/>
                <w:sz w:val="20"/>
                <w:szCs w:val="20"/>
              </w:rPr>
              <w:t>46 641,1</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39 321,1</w:t>
            </w:r>
          </w:p>
        </w:tc>
        <w:tc>
          <w:tcPr>
            <w:tcW w:w="900" w:type="dxa"/>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176 791,2</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AD38CD" w:rsidRPr="00303EA3" w:rsidRDefault="00AD38CD" w:rsidP="00C05E72">
            <w:pPr>
              <w:widowControl w:val="0"/>
              <w:autoSpaceDE w:val="0"/>
              <w:autoSpaceDN w:val="0"/>
              <w:adjustRightInd w:val="0"/>
              <w:jc w:val="center"/>
              <w:rPr>
                <w:color w:val="FF0000"/>
                <w:sz w:val="20"/>
                <w:szCs w:val="20"/>
              </w:rPr>
            </w:pPr>
            <w:r w:rsidRPr="00303EA3">
              <w:rPr>
                <w:color w:val="FF0000"/>
                <w:sz w:val="20"/>
                <w:szCs w:val="20"/>
              </w:rPr>
              <w:t>29 154,6</w:t>
            </w:r>
          </w:p>
        </w:tc>
      </w:tr>
    </w:tbl>
    <w:p w:rsidR="00AD38CD" w:rsidRPr="00303EA3" w:rsidRDefault="00AD38CD" w:rsidP="00AD38CD">
      <w:pPr>
        <w:widowControl w:val="0"/>
        <w:autoSpaceDE w:val="0"/>
        <w:autoSpaceDN w:val="0"/>
        <w:adjustRightInd w:val="0"/>
        <w:jc w:val="both"/>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4"/>
      </w:tblGrid>
      <w:tr w:rsidR="00AD38CD" w:rsidRPr="00303EA3" w:rsidTr="00C05E72">
        <w:trPr>
          <w:trHeight w:val="25"/>
        </w:trPr>
        <w:tc>
          <w:tcPr>
            <w:tcW w:w="6554" w:type="dxa"/>
          </w:tcPr>
          <w:p w:rsidR="00AD38CD" w:rsidRPr="00303EA3" w:rsidRDefault="00AD38CD" w:rsidP="00C05E72">
            <w:pPr>
              <w:widowControl w:val="0"/>
              <w:autoSpaceDE w:val="0"/>
              <w:autoSpaceDN w:val="0"/>
              <w:adjustRightInd w:val="0"/>
              <w:jc w:val="both"/>
            </w:pPr>
          </w:p>
        </w:tc>
      </w:tr>
    </w:tbl>
    <w:p w:rsidR="00AD38CD" w:rsidRPr="00303EA3" w:rsidRDefault="00AD38CD" w:rsidP="00AD38CD">
      <w:pPr>
        <w:pStyle w:val="ConsPlusNormal"/>
        <w:ind w:right="-1"/>
        <w:jc w:val="center"/>
        <w:rPr>
          <w:rFonts w:ascii="Times New Roman" w:hAnsi="Times New Roman"/>
          <w:sz w:val="24"/>
          <w:szCs w:val="24"/>
        </w:rPr>
      </w:pPr>
      <w:r w:rsidRPr="00303EA3">
        <w:rPr>
          <w:rFonts w:ascii="Times New Roman" w:hAnsi="Times New Roman"/>
          <w:sz w:val="24"/>
          <w:szCs w:val="24"/>
        </w:rPr>
        <w:t>2. Характеристика текущего состояния сферы</w:t>
      </w:r>
    </w:p>
    <w:p w:rsidR="00AD38CD" w:rsidRPr="00303EA3" w:rsidRDefault="00AD38CD" w:rsidP="00AD38CD">
      <w:pPr>
        <w:pStyle w:val="ConsPlusNormal"/>
        <w:ind w:right="-1"/>
        <w:jc w:val="center"/>
        <w:rPr>
          <w:rFonts w:ascii="Times New Roman" w:hAnsi="Times New Roman"/>
          <w:sz w:val="24"/>
          <w:szCs w:val="24"/>
        </w:rPr>
      </w:pPr>
      <w:r w:rsidRPr="00303EA3">
        <w:rPr>
          <w:rFonts w:ascii="Times New Roman" w:hAnsi="Times New Roman"/>
          <w:sz w:val="24"/>
          <w:szCs w:val="24"/>
        </w:rPr>
        <w:t>реализации муниципальной программы</w:t>
      </w:r>
    </w:p>
    <w:p w:rsidR="00AD38CD" w:rsidRPr="00303EA3" w:rsidRDefault="00AD38CD" w:rsidP="00AD38CD">
      <w:pPr>
        <w:tabs>
          <w:tab w:val="left" w:pos="5082"/>
        </w:tabs>
        <w:ind w:right="-1" w:firstLine="708"/>
        <w:jc w:val="both"/>
      </w:pPr>
    </w:p>
    <w:p w:rsidR="00AD38CD" w:rsidRPr="00303EA3" w:rsidRDefault="00AD38CD" w:rsidP="00AD38CD">
      <w:pPr>
        <w:tabs>
          <w:tab w:val="left" w:pos="5082"/>
        </w:tabs>
        <w:ind w:right="-1" w:firstLine="708"/>
        <w:jc w:val="both"/>
      </w:pPr>
      <w:r w:rsidRPr="00303EA3">
        <w:t>Муниципальное образование «Молчановский район» занимает площадь 6,4 тыс. км2.</w:t>
      </w:r>
    </w:p>
    <w:p w:rsidR="00AD38CD" w:rsidRPr="00303EA3" w:rsidRDefault="00AD38CD" w:rsidP="00AD38CD">
      <w:pPr>
        <w:tabs>
          <w:tab w:val="left" w:pos="5082"/>
        </w:tabs>
        <w:ind w:right="-1" w:firstLine="708"/>
        <w:jc w:val="both"/>
      </w:pPr>
      <w:r w:rsidRPr="00303EA3">
        <w:t xml:space="preserve">Население Молчановского района на 1 января </w:t>
      </w:r>
      <w:smartTag w:uri="urn:schemas-microsoft-com:office:smarttags" w:element="metricconverter">
        <w:smartTagPr>
          <w:attr w:name="ProductID" w:val="2016 г"/>
        </w:smartTagPr>
        <w:r w:rsidRPr="00303EA3">
          <w:t>2016 г</w:t>
        </w:r>
      </w:smartTag>
      <w:r w:rsidRPr="00303EA3">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303EA3">
        <w:rPr>
          <w:color w:val="0000FF"/>
        </w:rPr>
        <w:t xml:space="preserve">, </w:t>
      </w:r>
      <w:r w:rsidRPr="00303EA3">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AD38CD" w:rsidRPr="00303EA3" w:rsidRDefault="00AD38CD" w:rsidP="00AD38CD">
      <w:pPr>
        <w:ind w:right="-1" w:firstLine="708"/>
        <w:jc w:val="both"/>
      </w:pPr>
      <w:r w:rsidRPr="00303EA3">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AD38CD" w:rsidRPr="00303EA3" w:rsidRDefault="00AD38CD" w:rsidP="00AD38CD">
      <w:pPr>
        <w:ind w:right="-1" w:firstLine="708"/>
        <w:jc w:val="both"/>
      </w:pPr>
      <w:r w:rsidRPr="00303EA3">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303EA3">
          <w:t>24,3 м</w:t>
        </w:r>
        <w:r w:rsidRPr="00303EA3">
          <w:rPr>
            <w:vertAlign w:val="superscript"/>
          </w:rPr>
          <w:t>2</w:t>
        </w:r>
      </w:smartTag>
      <w:r w:rsidRPr="00303EA3">
        <w:t xml:space="preserve"> на человека. </w:t>
      </w:r>
    </w:p>
    <w:p w:rsidR="00AD38CD" w:rsidRPr="00303EA3" w:rsidRDefault="00AD38CD" w:rsidP="00AD38CD">
      <w:pPr>
        <w:shd w:val="clear" w:color="auto" w:fill="FFFFFF"/>
        <w:ind w:right="-1" w:firstLine="720"/>
        <w:jc w:val="both"/>
      </w:pPr>
      <w:r w:rsidRPr="00303EA3">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AD38CD" w:rsidRPr="00303EA3" w:rsidRDefault="00AD38CD" w:rsidP="00AD38CD">
      <w:pPr>
        <w:shd w:val="clear" w:color="auto" w:fill="FFFFFF"/>
        <w:ind w:right="-1" w:firstLine="720"/>
        <w:jc w:val="both"/>
        <w:rPr>
          <w:color w:val="FF0000"/>
        </w:rPr>
      </w:pPr>
      <w:r w:rsidRPr="00303EA3">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AD38CD" w:rsidRPr="00303EA3" w:rsidRDefault="00AD38CD" w:rsidP="00AD38CD">
      <w:pPr>
        <w:ind w:right="-1" w:firstLine="708"/>
        <w:jc w:val="both"/>
      </w:pPr>
      <w:r w:rsidRPr="00303EA3">
        <w:t>Продолжает оставаться низким уровень благоустройства жилфонда, при этом в последние годы отмечена тенденция его дальнейшего снижения.</w:t>
      </w:r>
      <w:r w:rsidRPr="00303EA3">
        <w:rPr>
          <w:bCs/>
        </w:rPr>
        <w:t xml:space="preserve"> </w:t>
      </w:r>
      <w:r w:rsidRPr="00303EA3">
        <w:t xml:space="preserve">Это означает необходимость более высоких затрат на эксплуатацию и содержание объектов коммунальной инфраструктуры. </w:t>
      </w:r>
      <w:r w:rsidRPr="00303EA3">
        <w:rPr>
          <w:bCs/>
        </w:rPr>
        <w:t>Модернизация объектов ЖКК с целью повышения ресурсной эффективности производства услуг носит ограниченный характер.</w:t>
      </w:r>
    </w:p>
    <w:p w:rsidR="00AD38CD" w:rsidRPr="00303EA3" w:rsidRDefault="00AD38CD" w:rsidP="00AD38CD">
      <w:pPr>
        <w:ind w:right="-1" w:firstLine="720"/>
        <w:jc w:val="both"/>
      </w:pPr>
      <w:r w:rsidRPr="00303EA3">
        <w:t xml:space="preserve">Коммунальный комплекс Молчановского района ежегодно требует увеличения средств для своего функционирования. </w:t>
      </w:r>
      <w:r w:rsidRPr="00303EA3">
        <w:rPr>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303EA3">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AD38CD" w:rsidRPr="00303EA3" w:rsidRDefault="00AD38CD" w:rsidP="00AD38CD">
      <w:pPr>
        <w:shd w:val="clear" w:color="auto" w:fill="FFFFFF"/>
        <w:ind w:right="-1" w:firstLine="720"/>
        <w:jc w:val="both"/>
      </w:pPr>
      <w:r w:rsidRPr="00303EA3">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AD38CD" w:rsidRPr="00303EA3" w:rsidRDefault="00AD38CD" w:rsidP="00AD38CD">
      <w:pPr>
        <w:ind w:right="-1" w:firstLine="720"/>
        <w:jc w:val="both"/>
      </w:pPr>
      <w:r w:rsidRPr="00303EA3">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AD38CD" w:rsidRPr="00303EA3" w:rsidRDefault="00AD38CD" w:rsidP="00AD38CD">
      <w:pPr>
        <w:ind w:right="-1" w:firstLine="708"/>
        <w:jc w:val="both"/>
      </w:pPr>
      <w:r w:rsidRPr="00303EA3">
        <w:lastRenderedPageBreak/>
        <w:t>Стабилизация</w:t>
      </w:r>
      <w:r w:rsidRPr="00303EA3">
        <w:rPr>
          <w:color w:val="800080"/>
        </w:rPr>
        <w:t xml:space="preserve"> </w:t>
      </w:r>
      <w:r w:rsidRPr="00303EA3">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AD38CD" w:rsidRPr="00303EA3" w:rsidRDefault="00AD38CD" w:rsidP="00AD38CD">
      <w:pPr>
        <w:pStyle w:val="affe"/>
        <w:ind w:right="-1" w:firstLine="567"/>
        <w:jc w:val="both"/>
        <w:rPr>
          <w:rFonts w:ascii="Times New Roman" w:hAnsi="Times New Roman"/>
          <w:sz w:val="24"/>
          <w:szCs w:val="24"/>
        </w:rPr>
      </w:pPr>
      <w:r w:rsidRPr="00303EA3">
        <w:rPr>
          <w:rFonts w:ascii="Times New Roman" w:hAnsi="Times New Roman"/>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AD38CD" w:rsidRPr="00303EA3" w:rsidRDefault="00AD38CD" w:rsidP="00AD38CD">
      <w:pPr>
        <w:pStyle w:val="affe"/>
        <w:ind w:right="-1" w:firstLine="567"/>
        <w:jc w:val="both"/>
        <w:rPr>
          <w:rFonts w:ascii="Times New Roman" w:hAnsi="Times New Roman"/>
          <w:sz w:val="24"/>
          <w:szCs w:val="24"/>
        </w:rPr>
      </w:pPr>
      <w:r w:rsidRPr="00303EA3">
        <w:rPr>
          <w:rFonts w:ascii="Times New Roman" w:hAnsi="Times New Roman"/>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AD38CD" w:rsidRPr="00303EA3" w:rsidRDefault="00AD38CD" w:rsidP="00AD38CD">
      <w:pPr>
        <w:pStyle w:val="affe"/>
        <w:ind w:right="-1" w:firstLine="567"/>
        <w:jc w:val="both"/>
        <w:rPr>
          <w:rFonts w:ascii="Times New Roman" w:hAnsi="Times New Roman"/>
          <w:sz w:val="24"/>
          <w:szCs w:val="24"/>
        </w:rPr>
      </w:pPr>
      <w:r w:rsidRPr="00303EA3">
        <w:rPr>
          <w:rFonts w:ascii="Times New Roman" w:hAnsi="Times New Roman"/>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AD38CD" w:rsidRPr="00303EA3" w:rsidRDefault="00AD38CD" w:rsidP="00AD38CD">
      <w:pPr>
        <w:pStyle w:val="affe"/>
        <w:ind w:right="-1" w:firstLine="567"/>
        <w:jc w:val="both"/>
        <w:rPr>
          <w:rFonts w:ascii="Times New Roman" w:hAnsi="Times New Roman"/>
          <w:sz w:val="24"/>
          <w:szCs w:val="24"/>
        </w:rPr>
      </w:pPr>
      <w:r w:rsidRPr="00303EA3">
        <w:rPr>
          <w:rFonts w:ascii="Times New Roman" w:hAnsi="Times New Roman"/>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AD38CD" w:rsidRPr="00303EA3" w:rsidRDefault="00AD38CD" w:rsidP="00AD38CD">
      <w:pPr>
        <w:pStyle w:val="affe"/>
        <w:ind w:right="-1" w:firstLine="567"/>
        <w:jc w:val="both"/>
        <w:rPr>
          <w:rFonts w:ascii="Times New Roman" w:hAnsi="Times New Roman"/>
          <w:sz w:val="24"/>
          <w:szCs w:val="24"/>
        </w:rPr>
      </w:pPr>
      <w:r w:rsidRPr="00303EA3">
        <w:rPr>
          <w:rFonts w:ascii="Times New Roman" w:hAnsi="Times New Roman"/>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AD38CD" w:rsidRPr="00303EA3" w:rsidRDefault="00AD38CD" w:rsidP="00AD38CD">
      <w:pPr>
        <w:tabs>
          <w:tab w:val="left" w:pos="0"/>
        </w:tabs>
        <w:ind w:right="-1" w:firstLine="567"/>
        <w:jc w:val="both"/>
      </w:pPr>
      <w:r w:rsidRPr="00303EA3">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AD38CD" w:rsidRPr="00303EA3" w:rsidRDefault="00AD38CD" w:rsidP="00AD38CD">
      <w:pPr>
        <w:tabs>
          <w:tab w:val="left" w:pos="0"/>
        </w:tabs>
        <w:ind w:right="-1" w:firstLine="567"/>
        <w:jc w:val="both"/>
      </w:pPr>
      <w:r w:rsidRPr="00303EA3">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AD38CD" w:rsidRPr="00303EA3" w:rsidRDefault="00AD38CD" w:rsidP="00AD38CD">
      <w:pPr>
        <w:widowControl w:val="0"/>
        <w:autoSpaceDE w:val="0"/>
        <w:autoSpaceDN w:val="0"/>
        <w:adjustRightInd w:val="0"/>
        <w:ind w:right="-1" w:firstLine="709"/>
        <w:jc w:val="both"/>
      </w:pPr>
      <w:r w:rsidRPr="00303EA3">
        <w:t>Выполнение работ по благоустройству дворовых территорий включает в себя:</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а) минимальный перечень видов работ по благоустройству дворовых территорий:</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 xml:space="preserve">ремонт дворовых проездов; </w:t>
      </w:r>
    </w:p>
    <w:p w:rsidR="00AD38CD" w:rsidRPr="00303EA3" w:rsidRDefault="00AD38CD" w:rsidP="00AD38CD">
      <w:pPr>
        <w:pStyle w:val="HTML"/>
        <w:tabs>
          <w:tab w:val="clear" w:pos="916"/>
          <w:tab w:val="clear" w:pos="10076"/>
          <w:tab w:val="left" w:pos="284"/>
          <w:tab w:val="left" w:pos="1134"/>
          <w:tab w:val="left" w:pos="10348"/>
        </w:tabs>
        <w:ind w:right="-1" w:firstLine="709"/>
        <w:jc w:val="both"/>
        <w:rPr>
          <w:rFonts w:ascii="Times New Roman" w:hAnsi="Times New Roman"/>
          <w:sz w:val="24"/>
          <w:szCs w:val="24"/>
        </w:rPr>
      </w:pPr>
      <w:r w:rsidRPr="00303EA3">
        <w:rPr>
          <w:rFonts w:ascii="Times New Roman" w:hAnsi="Times New Roman"/>
          <w:sz w:val="24"/>
          <w:szCs w:val="24"/>
        </w:rPr>
        <w:t xml:space="preserve">обеспечение освещения дворовых территорий с применением энергосберегающих технологий; </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установка скамеек, урн;</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б) перечень дополнительных видов работ по благоустройству дворовых территорий:</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оборудование детских и спортивных площадок;</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оборудование автомобильных парковок;</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озеленение дворовой территории;</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оборудование площадок для сбора коммунальных отходов, включая раздельный сбор отходов;</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устройство и ремонт ограждений различного функционального назначения;</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устройство и ремонт дворовых тротуаров и пешеходных дорожек;</w:t>
      </w:r>
    </w:p>
    <w:p w:rsidR="00AD38CD" w:rsidRPr="00303EA3" w:rsidRDefault="00AD38CD" w:rsidP="00AD38CD">
      <w:pPr>
        <w:pStyle w:val="HTML"/>
        <w:tabs>
          <w:tab w:val="clear" w:pos="916"/>
          <w:tab w:val="left" w:pos="284"/>
          <w:tab w:val="left" w:pos="1134"/>
        </w:tabs>
        <w:ind w:right="-1" w:firstLine="709"/>
        <w:jc w:val="both"/>
        <w:rPr>
          <w:rFonts w:ascii="Times New Roman" w:hAnsi="Times New Roman"/>
          <w:sz w:val="24"/>
          <w:szCs w:val="24"/>
        </w:rPr>
      </w:pPr>
      <w:r w:rsidRPr="00303EA3">
        <w:rPr>
          <w:rFonts w:ascii="Times New Roman" w:hAnsi="Times New Roman"/>
          <w:sz w:val="24"/>
          <w:szCs w:val="24"/>
        </w:rPr>
        <w:t>устройство пандуса;</w:t>
      </w:r>
    </w:p>
    <w:p w:rsidR="00AD38CD" w:rsidRPr="00303EA3" w:rsidRDefault="00AD38CD" w:rsidP="00303EA3">
      <w:pPr>
        <w:pStyle w:val="ConsPlusNormal"/>
        <w:spacing w:line="276" w:lineRule="auto"/>
        <w:ind w:right="-1" w:firstLine="709"/>
        <w:jc w:val="both"/>
        <w:rPr>
          <w:rFonts w:ascii="Times New Roman" w:hAnsi="Times New Roman"/>
          <w:sz w:val="24"/>
          <w:szCs w:val="24"/>
        </w:rPr>
      </w:pPr>
      <w:r w:rsidRPr="00303EA3">
        <w:rPr>
          <w:rFonts w:ascii="Times New Roman" w:hAnsi="Times New Roman"/>
          <w:sz w:val="24"/>
          <w:szCs w:val="24"/>
        </w:rPr>
        <w:t>устройство водоотводных лотков.</w:t>
      </w:r>
    </w:p>
    <w:p w:rsidR="00AD38CD" w:rsidRPr="00303EA3" w:rsidRDefault="00AD38CD" w:rsidP="00303EA3">
      <w:pPr>
        <w:pStyle w:val="affe"/>
        <w:ind w:right="-1" w:firstLine="709"/>
        <w:jc w:val="both"/>
        <w:rPr>
          <w:rFonts w:ascii="Times New Roman" w:hAnsi="Times New Roman"/>
          <w:sz w:val="24"/>
          <w:szCs w:val="24"/>
        </w:rPr>
      </w:pPr>
      <w:r w:rsidRPr="00303EA3">
        <w:rPr>
          <w:rFonts w:ascii="Times New Roman" w:hAnsi="Times New Roman"/>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AD38CD" w:rsidRPr="00303EA3" w:rsidRDefault="00AD38CD" w:rsidP="00303EA3">
      <w:pPr>
        <w:pStyle w:val="affe"/>
        <w:ind w:right="-1" w:firstLine="709"/>
        <w:jc w:val="both"/>
        <w:rPr>
          <w:rFonts w:ascii="Times New Roman" w:hAnsi="Times New Roman"/>
          <w:sz w:val="24"/>
          <w:szCs w:val="24"/>
        </w:rPr>
      </w:pPr>
      <w:r w:rsidRPr="00303EA3">
        <w:rPr>
          <w:rFonts w:ascii="Times New Roman" w:hAnsi="Times New Roman"/>
          <w:sz w:val="24"/>
          <w:szCs w:val="24"/>
        </w:rPr>
        <w:lastRenderedPageBreak/>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AD38CD" w:rsidRPr="00303EA3" w:rsidRDefault="00AD38CD" w:rsidP="00C05E72">
      <w:pPr>
        <w:numPr>
          <w:ilvl w:val="0"/>
          <w:numId w:val="12"/>
        </w:numPr>
        <w:tabs>
          <w:tab w:val="num" w:pos="1080"/>
        </w:tabs>
        <w:ind w:left="0" w:right="-1" w:firstLine="709"/>
        <w:jc w:val="both"/>
      </w:pPr>
      <w:r w:rsidRPr="00303EA3">
        <w:t>В целях настоящего Порядка:</w:t>
      </w:r>
    </w:p>
    <w:p w:rsidR="00AD38CD" w:rsidRPr="00303EA3" w:rsidRDefault="00AD38CD" w:rsidP="00AD38CD">
      <w:pPr>
        <w:autoSpaceDE w:val="0"/>
        <w:autoSpaceDN w:val="0"/>
        <w:adjustRightInd w:val="0"/>
        <w:ind w:right="-1" w:firstLine="709"/>
        <w:jc w:val="both"/>
      </w:pPr>
      <w:r w:rsidRPr="00303EA3">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D38CD" w:rsidRPr="00303EA3" w:rsidRDefault="00AD38CD" w:rsidP="00AD38CD">
      <w:pPr>
        <w:ind w:right="-1" w:firstLine="709"/>
        <w:jc w:val="both"/>
      </w:pPr>
      <w:r w:rsidRPr="00303EA3">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D38CD" w:rsidRPr="00303EA3" w:rsidRDefault="00AD38CD" w:rsidP="00AD38CD">
      <w:pPr>
        <w:ind w:right="-1" w:firstLine="709"/>
        <w:jc w:val="both"/>
      </w:pPr>
      <w:r w:rsidRPr="00303EA3">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 xml:space="preserve">покраска оборудования; </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 xml:space="preserve">озеленение территории; </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 xml:space="preserve">посадка деревьев; </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охрана объекта (дворовой территории).</w:t>
      </w:r>
    </w:p>
    <w:p w:rsidR="00AD38CD" w:rsidRPr="00303EA3" w:rsidRDefault="00AD38CD" w:rsidP="00AD38CD">
      <w:pPr>
        <w:autoSpaceDE w:val="0"/>
        <w:autoSpaceDN w:val="0"/>
        <w:adjustRightInd w:val="0"/>
        <w:ind w:right="-1" w:firstLine="709"/>
        <w:jc w:val="both"/>
      </w:pPr>
      <w:r w:rsidRPr="00303EA3">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AD38CD" w:rsidRPr="00303EA3" w:rsidRDefault="00AD38CD" w:rsidP="00AD38CD">
      <w:pPr>
        <w:autoSpaceDE w:val="0"/>
        <w:autoSpaceDN w:val="0"/>
        <w:adjustRightInd w:val="0"/>
        <w:ind w:right="-1" w:firstLine="709"/>
        <w:jc w:val="both"/>
      </w:pPr>
      <w:r w:rsidRPr="00303EA3">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lastRenderedPageBreak/>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color w:val="000000"/>
          <w:sz w:val="24"/>
          <w:szCs w:val="24"/>
        </w:rPr>
        <w:t xml:space="preserve">7. Сбор средств заинтересованных лиц на выполнение </w:t>
      </w:r>
      <w:r w:rsidRPr="00303EA3">
        <w:rPr>
          <w:rFonts w:ascii="Times New Roman" w:hAnsi="Times New Roman"/>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AD38CD" w:rsidRPr="00303EA3" w:rsidRDefault="00AD38CD" w:rsidP="00AD38CD">
      <w:pPr>
        <w:autoSpaceDE w:val="0"/>
        <w:autoSpaceDN w:val="0"/>
        <w:adjustRightInd w:val="0"/>
        <w:ind w:right="-1" w:firstLine="709"/>
        <w:jc w:val="both"/>
      </w:pPr>
      <w:r w:rsidRPr="00303EA3">
        <w:t>10. Администрация поселения обязана:</w:t>
      </w:r>
    </w:p>
    <w:p w:rsidR="00AD38CD" w:rsidRPr="00303EA3" w:rsidRDefault="00AD38CD" w:rsidP="00AD38CD">
      <w:pPr>
        <w:autoSpaceDE w:val="0"/>
        <w:autoSpaceDN w:val="0"/>
        <w:adjustRightInd w:val="0"/>
        <w:ind w:right="-1" w:firstLine="709"/>
        <w:jc w:val="both"/>
      </w:pPr>
      <w:r w:rsidRPr="00303EA3">
        <w:t>вести учет поступающих средств в разрезе многоквартирных домов, дворовые территории которых подлежат благоустройству;</w:t>
      </w:r>
    </w:p>
    <w:p w:rsidR="00AD38CD" w:rsidRPr="00303EA3" w:rsidRDefault="00AD38CD" w:rsidP="00AD38CD">
      <w:pPr>
        <w:autoSpaceDE w:val="0"/>
        <w:autoSpaceDN w:val="0"/>
        <w:adjustRightInd w:val="0"/>
        <w:ind w:right="-1" w:firstLine="709"/>
        <w:jc w:val="both"/>
      </w:pPr>
      <w:r w:rsidRPr="00303EA3">
        <w:t>обеспечить ежемесячное опубликование на портале информации о размере поступивших средств в разрезе многоквартирных домов;</w:t>
      </w:r>
    </w:p>
    <w:p w:rsidR="00AD38CD" w:rsidRPr="00303EA3" w:rsidRDefault="00AD38CD" w:rsidP="00AD38CD">
      <w:pPr>
        <w:autoSpaceDE w:val="0"/>
        <w:autoSpaceDN w:val="0"/>
        <w:adjustRightInd w:val="0"/>
        <w:ind w:right="-1" w:firstLine="709"/>
        <w:jc w:val="both"/>
      </w:pPr>
      <w:r w:rsidRPr="00303EA3">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AD38CD" w:rsidRPr="00303EA3" w:rsidRDefault="00AD38CD" w:rsidP="00C05E72">
      <w:pPr>
        <w:numPr>
          <w:ilvl w:val="0"/>
          <w:numId w:val="13"/>
        </w:numPr>
        <w:tabs>
          <w:tab w:val="left" w:pos="1134"/>
        </w:tabs>
        <w:autoSpaceDE w:val="0"/>
        <w:autoSpaceDN w:val="0"/>
        <w:adjustRightInd w:val="0"/>
        <w:ind w:left="0" w:right="-1" w:firstLine="709"/>
        <w:jc w:val="both"/>
      </w:pPr>
      <w:r w:rsidRPr="00303EA3">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w:t>
      </w:r>
      <w:r w:rsidRPr="00303EA3">
        <w:lastRenderedPageBreak/>
        <w:t>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AD38CD" w:rsidRPr="00303EA3" w:rsidRDefault="00AD38CD" w:rsidP="00C05E72">
      <w:pPr>
        <w:numPr>
          <w:ilvl w:val="0"/>
          <w:numId w:val="13"/>
        </w:numPr>
        <w:tabs>
          <w:tab w:val="left" w:pos="1134"/>
        </w:tabs>
        <w:autoSpaceDE w:val="0"/>
        <w:autoSpaceDN w:val="0"/>
        <w:adjustRightInd w:val="0"/>
        <w:ind w:left="0" w:right="-1" w:firstLine="709"/>
        <w:jc w:val="both"/>
      </w:pPr>
      <w:r w:rsidRPr="00303EA3">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AD38CD" w:rsidRPr="00303EA3" w:rsidRDefault="00914E84" w:rsidP="00914E84">
      <w:pPr>
        <w:pStyle w:val="affe"/>
        <w:ind w:right="-1" w:firstLine="709"/>
        <w:jc w:val="both"/>
        <w:rPr>
          <w:rFonts w:ascii="Times New Roman" w:hAnsi="Times New Roman"/>
          <w:sz w:val="24"/>
          <w:szCs w:val="24"/>
        </w:rPr>
      </w:pPr>
      <w:bookmarkStart w:id="0" w:name="OLE_LINK85"/>
      <w:r>
        <w:rPr>
          <w:rFonts w:ascii="Times New Roman" w:hAnsi="Times New Roman"/>
          <w:sz w:val="24"/>
          <w:szCs w:val="24"/>
        </w:rPr>
        <w:t>П</w:t>
      </w:r>
      <w:r w:rsidR="00AD38CD" w:rsidRPr="00303EA3">
        <w:rPr>
          <w:rFonts w:ascii="Times New Roman" w:hAnsi="Times New Roman"/>
          <w:sz w:val="24"/>
          <w:szCs w:val="24"/>
        </w:rPr>
        <w:t>орядок разработки, обсуждения с заинтересованными лицами и утверждения дизайн -проектов благоустройства дворовых территорий, включенных в муниципальную программу</w:t>
      </w:r>
      <w:bookmarkEnd w:id="0"/>
      <w:r w:rsidR="00AD38CD" w:rsidRPr="00303EA3">
        <w:rPr>
          <w:rFonts w:ascii="Times New Roman" w:hAnsi="Times New Roman"/>
          <w:sz w:val="24"/>
          <w:szCs w:val="24"/>
        </w:rPr>
        <w:t xml:space="preserve"> формирования современной городской среды муниципального образования «Молчановский район» .</w:t>
      </w:r>
    </w:p>
    <w:p w:rsidR="00AD38CD" w:rsidRPr="00303EA3" w:rsidRDefault="00AD38CD" w:rsidP="00914E84">
      <w:pPr>
        <w:pStyle w:val="affe"/>
        <w:ind w:right="-1" w:firstLine="709"/>
        <w:jc w:val="both"/>
        <w:rPr>
          <w:rFonts w:ascii="Times New Roman" w:hAnsi="Times New Roman"/>
          <w:sz w:val="24"/>
          <w:szCs w:val="24"/>
        </w:rPr>
      </w:pPr>
      <w:r w:rsidRPr="00303EA3">
        <w:rPr>
          <w:rFonts w:ascii="Times New Roman" w:hAnsi="Times New Roman"/>
          <w:sz w:val="24"/>
          <w:szCs w:val="24"/>
        </w:rPr>
        <w:t xml:space="preserve">1. Настоящий Порядок определяет механизм действий по разработке </w:t>
      </w:r>
      <w:bookmarkStart w:id="1" w:name="OLE_LINK4"/>
      <w:r w:rsidRPr="00303EA3">
        <w:rPr>
          <w:rFonts w:ascii="Times New Roman" w:hAnsi="Times New Roman"/>
          <w:sz w:val="24"/>
          <w:szCs w:val="24"/>
        </w:rPr>
        <w:t>и утверждению дизайн -проектов</w:t>
      </w:r>
      <w:bookmarkEnd w:id="1"/>
      <w:r w:rsidRPr="00303EA3">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AD38CD" w:rsidRPr="00303EA3" w:rsidRDefault="00AD38CD" w:rsidP="00C05E72">
      <w:pPr>
        <w:numPr>
          <w:ilvl w:val="0"/>
          <w:numId w:val="14"/>
        </w:numPr>
        <w:tabs>
          <w:tab w:val="left" w:pos="993"/>
        </w:tabs>
        <w:ind w:left="0" w:right="-1" w:firstLine="709"/>
        <w:jc w:val="both"/>
      </w:pPr>
      <w:bookmarkStart w:id="2" w:name="OLE_LINK15"/>
      <w:bookmarkStart w:id="3" w:name="OLE_LINK16"/>
      <w:bookmarkStart w:id="4" w:name="OLE_LINK17"/>
      <w:r w:rsidRPr="00303EA3">
        <w:t>В целях настоящего Порядка:</w:t>
      </w:r>
    </w:p>
    <w:p w:rsidR="00AD38CD" w:rsidRPr="00303EA3" w:rsidRDefault="00AD38CD" w:rsidP="00AD38CD">
      <w:pPr>
        <w:autoSpaceDE w:val="0"/>
        <w:autoSpaceDN w:val="0"/>
        <w:adjustRightInd w:val="0"/>
        <w:ind w:right="-1" w:firstLine="709"/>
        <w:jc w:val="both"/>
      </w:pPr>
      <w:r w:rsidRPr="00303EA3">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D38CD" w:rsidRPr="00303EA3" w:rsidRDefault="00AD38CD" w:rsidP="00AD38CD">
      <w:pPr>
        <w:ind w:right="-1" w:firstLine="709"/>
        <w:jc w:val="both"/>
      </w:pPr>
      <w:r w:rsidRPr="00303EA3">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AD38CD" w:rsidRPr="00303EA3" w:rsidRDefault="00AD38CD" w:rsidP="00914E84">
      <w:pPr>
        <w:pStyle w:val="affe"/>
        <w:ind w:right="-1" w:firstLine="709"/>
        <w:jc w:val="both"/>
        <w:rPr>
          <w:rFonts w:ascii="Times New Roman" w:hAnsi="Times New Roman"/>
          <w:sz w:val="24"/>
          <w:szCs w:val="24"/>
        </w:rPr>
      </w:pPr>
      <w:r w:rsidRPr="00303EA3">
        <w:rPr>
          <w:rFonts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AD38CD" w:rsidRPr="00303EA3" w:rsidRDefault="00AD38CD" w:rsidP="00914E84">
      <w:pPr>
        <w:pStyle w:val="affe"/>
        <w:ind w:right="-1" w:firstLine="709"/>
        <w:jc w:val="both"/>
        <w:rPr>
          <w:rFonts w:ascii="Times New Roman" w:hAnsi="Times New Roman"/>
          <w:sz w:val="24"/>
          <w:szCs w:val="24"/>
        </w:rPr>
      </w:pPr>
      <w:r w:rsidRPr="00303EA3">
        <w:rPr>
          <w:rFonts w:ascii="Times New Roman" w:hAnsi="Times New Roman"/>
          <w:sz w:val="24"/>
          <w:szCs w:val="24"/>
        </w:rPr>
        <w:t>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3. Дизайн-проект должен быть оформлен в письменном виде и содержать следующую информацию:</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наименование дизайн -проекта по благоустройству дворовой территории, включающее адрес многоквартирного дома (далее – МКД).</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lastRenderedPageBreak/>
        <w:t>сметный расчет стоимости мероприятий.</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4. Дизайн-проект должен учитывать рельеф местности, быть адаптированным к фактическим границам дворовой территории.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AD38CD" w:rsidRPr="00303EA3" w:rsidRDefault="00AD38CD" w:rsidP="00AD38CD">
      <w:pPr>
        <w:pStyle w:val="ConsPlusNormal"/>
        <w:ind w:right="-1" w:firstLine="709"/>
        <w:jc w:val="both"/>
        <w:rPr>
          <w:rFonts w:ascii="Times New Roman" w:hAnsi="Times New Roman"/>
          <w:sz w:val="24"/>
          <w:szCs w:val="24"/>
        </w:rPr>
      </w:pPr>
      <w:r w:rsidRPr="00303EA3">
        <w:rPr>
          <w:rFonts w:ascii="Times New Roman" w:hAnsi="Times New Roman"/>
          <w:sz w:val="24"/>
          <w:szCs w:val="24"/>
        </w:rPr>
        <w:t>6. Заказчиком дизайн - 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7. Администрация поселения обеспечивает подготовку дизайн - проекта в срок не позднее 01 июля  2017 года.</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 xml:space="preserve">8. </w:t>
      </w:r>
      <w:bookmarkStart w:id="5" w:name="OLE_LINK21"/>
      <w:bookmarkStart w:id="6" w:name="OLE_LINK22"/>
      <w:r w:rsidRPr="00303EA3">
        <w:rPr>
          <w:rFonts w:ascii="Times New Roman" w:hAnsi="Times New Roman"/>
          <w:sz w:val="24"/>
          <w:szCs w:val="24"/>
        </w:rPr>
        <w:t xml:space="preserve">Общественная комиссия </w:t>
      </w:r>
      <w:bookmarkEnd w:id="5"/>
      <w:bookmarkEnd w:id="6"/>
      <w:r w:rsidRPr="00303EA3">
        <w:rPr>
          <w:rFonts w:ascii="Times New Roman" w:hAnsi="Times New Roman"/>
          <w:sz w:val="24"/>
          <w:szCs w:val="24"/>
        </w:rPr>
        <w:t>обеспечивает рассмотрение предложенных дизайн - проектов совместно с представителями заинтересованных лиц в срок не позднее 02 июля 2017 года.</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AD38CD" w:rsidRPr="00303EA3" w:rsidRDefault="00AD38CD" w:rsidP="00AD38CD">
      <w:pPr>
        <w:pStyle w:val="ConsPlusNormal"/>
        <w:ind w:right="-1" w:firstLine="709"/>
        <w:jc w:val="both"/>
        <w:rPr>
          <w:rFonts w:ascii="Times New Roman" w:hAnsi="Times New Roman"/>
          <w:sz w:val="24"/>
          <w:szCs w:val="24"/>
        </w:rPr>
      </w:pPr>
      <w:r w:rsidRPr="00303EA3">
        <w:rPr>
          <w:rFonts w:ascii="Times New Roman" w:hAnsi="Times New Roman"/>
          <w:sz w:val="24"/>
          <w:szCs w:val="24"/>
        </w:rPr>
        <w:t>10. Администрация поселения в срок до 10 июля 2017 года обеспечивают доработку дизайн -проекта и перечня мероприятий с учетом протокола заседания Общественной комиссии.</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13. Решение о согласовании дизайн - 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AD38CD" w:rsidRPr="00303EA3" w:rsidRDefault="00AD38CD" w:rsidP="00AD38CD">
      <w:pPr>
        <w:ind w:right="-1" w:firstLine="709"/>
        <w:jc w:val="both"/>
      </w:pPr>
      <w:r w:rsidRPr="00303EA3">
        <w:t>Администрация поселения в срок до 15 июля 2017 года подготавливает и обеспечивает подписание распоряжения Администрации Молчановского района об утверждении дизайн - проектов обустройства дворовых территорий, подлежащих благоустройству в 2017 году (далее – Распоряжение).</w:t>
      </w:r>
    </w:p>
    <w:p w:rsidR="00AD38CD" w:rsidRPr="00303EA3" w:rsidRDefault="00AD38CD" w:rsidP="00AD38CD">
      <w:pPr>
        <w:pStyle w:val="affe"/>
        <w:ind w:right="-1" w:firstLine="709"/>
        <w:jc w:val="both"/>
        <w:rPr>
          <w:rFonts w:ascii="Times New Roman" w:hAnsi="Times New Roman"/>
          <w:sz w:val="24"/>
          <w:szCs w:val="24"/>
        </w:rPr>
      </w:pPr>
      <w:r w:rsidRPr="00303EA3">
        <w:rPr>
          <w:rFonts w:ascii="Times New Roman" w:hAnsi="Times New Roman"/>
          <w:sz w:val="24"/>
          <w:szCs w:val="24"/>
        </w:rPr>
        <w:t>14. Решение Общественной комиссии и Распоряжение размещаются Отделом информационной политики на портале в течение 3-х календарных дней со дня подписания Распоряжения.</w:t>
      </w:r>
    </w:p>
    <w:p w:rsidR="00AD38CD" w:rsidRPr="00303EA3" w:rsidRDefault="00AD38CD" w:rsidP="00AD38CD">
      <w:pPr>
        <w:pStyle w:val="affe"/>
        <w:ind w:right="-1" w:firstLine="709"/>
        <w:jc w:val="both"/>
        <w:rPr>
          <w:rFonts w:ascii="Times New Roman" w:hAnsi="Times New Roman"/>
          <w:sz w:val="24"/>
          <w:szCs w:val="24"/>
        </w:rPr>
      </w:pPr>
    </w:p>
    <w:p w:rsidR="00AD38CD" w:rsidRPr="00303EA3" w:rsidRDefault="00AD38CD" w:rsidP="00AD38CD">
      <w:pPr>
        <w:ind w:right="-1" w:firstLine="708"/>
        <w:jc w:val="both"/>
        <w:rPr>
          <w:b/>
          <w:bCs/>
        </w:rPr>
      </w:pPr>
      <w:r w:rsidRPr="00303EA3">
        <w:rPr>
          <w:b/>
          <w:bCs/>
        </w:rPr>
        <w:t>Адресный перечень дворовых территорий на 2017 год:</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4; </w:t>
      </w:r>
    </w:p>
    <w:p w:rsidR="00AD38CD" w:rsidRPr="00303EA3" w:rsidRDefault="00AD38CD" w:rsidP="00AD38CD">
      <w:pPr>
        <w:ind w:right="-1" w:firstLine="708"/>
        <w:jc w:val="both"/>
        <w:rPr>
          <w:bCs/>
        </w:rPr>
      </w:pPr>
      <w:r w:rsidRPr="00303EA3">
        <w:rPr>
          <w:bCs/>
        </w:rPr>
        <w:lastRenderedPageBreak/>
        <w:t xml:space="preserve">Томская область, Молчановский район, с. Молчаново, ул.Степная, 8;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8а; </w:t>
      </w:r>
    </w:p>
    <w:p w:rsidR="00AD38CD" w:rsidRPr="00303EA3" w:rsidRDefault="00AD38CD" w:rsidP="00AD38CD">
      <w:pPr>
        <w:ind w:right="-1" w:firstLine="708"/>
        <w:jc w:val="both"/>
        <w:rPr>
          <w:bCs/>
        </w:rPr>
      </w:pPr>
      <w:r w:rsidRPr="00303EA3">
        <w:rPr>
          <w:bCs/>
        </w:rPr>
        <w:t>Томская область, Молчановский район, с. Молчаново, ул.Степная, 8б;</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8в;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8г;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8д;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ул.Садовая, 22;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ул.Гагарина,5;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6;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7; </w:t>
      </w:r>
    </w:p>
    <w:p w:rsidR="00AD38CD" w:rsidRPr="00303EA3" w:rsidRDefault="00AD38CD" w:rsidP="00AD38CD">
      <w:pPr>
        <w:ind w:right="-1" w:firstLine="708"/>
        <w:jc w:val="both"/>
        <w:rPr>
          <w:bCs/>
        </w:rPr>
      </w:pPr>
      <w:r w:rsidRPr="00303EA3">
        <w:rPr>
          <w:bCs/>
        </w:rPr>
        <w:t xml:space="preserve">Томская область, Молчановский район, с. Молчаново, ул.Степная, 8; </w:t>
      </w:r>
    </w:p>
    <w:p w:rsidR="00AD38CD" w:rsidRPr="00303EA3" w:rsidRDefault="00AD38CD" w:rsidP="00AD38CD">
      <w:pPr>
        <w:ind w:right="-994" w:firstLine="708"/>
        <w:jc w:val="both"/>
        <w:rPr>
          <w:bCs/>
        </w:rPr>
      </w:pPr>
      <w:r w:rsidRPr="00303EA3">
        <w:rPr>
          <w:bCs/>
        </w:rPr>
        <w:t xml:space="preserve">Томская область, Молчановский район, с. Молчаново, ул.Степная, 9; </w:t>
      </w:r>
    </w:p>
    <w:p w:rsidR="00AD38CD" w:rsidRPr="00303EA3" w:rsidRDefault="00AD38CD" w:rsidP="00AD38CD">
      <w:pPr>
        <w:ind w:right="-994" w:firstLine="708"/>
        <w:jc w:val="both"/>
        <w:rPr>
          <w:b/>
          <w:bCs/>
        </w:rPr>
      </w:pPr>
      <w:bookmarkStart w:id="7" w:name="Par57"/>
      <w:bookmarkEnd w:id="7"/>
    </w:p>
    <w:p w:rsidR="00AD38CD" w:rsidRPr="00303EA3" w:rsidRDefault="00AD38CD" w:rsidP="00AD38CD">
      <w:pPr>
        <w:ind w:right="-994" w:firstLine="708"/>
        <w:jc w:val="both"/>
        <w:rPr>
          <w:b/>
          <w:bCs/>
        </w:rPr>
      </w:pPr>
      <w:r w:rsidRPr="00303EA3">
        <w:rPr>
          <w:b/>
          <w:bCs/>
        </w:rPr>
        <w:t>Адресный перечень общественных территорий на 2017 год:</w:t>
      </w:r>
    </w:p>
    <w:p w:rsidR="00AD38CD" w:rsidRPr="00303EA3" w:rsidRDefault="00AD38CD" w:rsidP="00AD38CD">
      <w:pPr>
        <w:ind w:right="-994" w:firstLine="708"/>
        <w:jc w:val="both"/>
        <w:rPr>
          <w:bCs/>
        </w:rPr>
      </w:pPr>
      <w:r w:rsidRPr="00303EA3">
        <w:rPr>
          <w:bCs/>
        </w:rPr>
        <w:t>Томская область, Молчановский район, с. Молчаново детский парк «Мечта».</w:t>
      </w:r>
    </w:p>
    <w:p w:rsidR="00AD38CD" w:rsidRPr="00303EA3" w:rsidRDefault="00AD38CD" w:rsidP="00AD38CD">
      <w:pPr>
        <w:ind w:right="-994"/>
        <w:jc w:val="both"/>
        <w:rPr>
          <w:bCs/>
        </w:rPr>
      </w:pPr>
    </w:p>
    <w:p w:rsidR="00AD38CD" w:rsidRPr="00303EA3" w:rsidRDefault="00AD38CD" w:rsidP="000C72C5">
      <w:pPr>
        <w:ind w:left="709" w:right="-994"/>
        <w:jc w:val="both"/>
        <w:rPr>
          <w:b/>
          <w:bCs/>
        </w:rPr>
      </w:pPr>
      <w:r w:rsidRPr="00303EA3">
        <w:rPr>
          <w:b/>
          <w:bCs/>
        </w:rPr>
        <w:t>Адресный перечень дворовых территорий на 2018 год:</w:t>
      </w:r>
    </w:p>
    <w:p w:rsidR="00AD38CD" w:rsidRPr="00303EA3" w:rsidRDefault="00AD38CD" w:rsidP="000C72C5">
      <w:pPr>
        <w:ind w:left="709" w:right="-994"/>
        <w:jc w:val="both"/>
        <w:rPr>
          <w:bCs/>
        </w:rPr>
      </w:pPr>
      <w:r w:rsidRPr="00303EA3">
        <w:rPr>
          <w:bCs/>
        </w:rPr>
        <w:t>Томская область, Молчановский район, с.Нарга, ул. О.Кошевого 2,6</w:t>
      </w:r>
    </w:p>
    <w:p w:rsidR="00AD38CD" w:rsidRPr="00303EA3" w:rsidRDefault="00AD38CD" w:rsidP="000C72C5">
      <w:pPr>
        <w:ind w:left="709" w:right="-994"/>
        <w:jc w:val="both"/>
        <w:rPr>
          <w:b/>
          <w:bCs/>
        </w:rPr>
      </w:pPr>
      <w:r w:rsidRPr="00303EA3">
        <w:rPr>
          <w:b/>
          <w:bCs/>
        </w:rPr>
        <w:t>Адресный перечень общественных территорий на 2018 год:</w:t>
      </w:r>
    </w:p>
    <w:p w:rsidR="00AD38CD" w:rsidRPr="00303EA3" w:rsidRDefault="00AD38CD" w:rsidP="000C72C5">
      <w:pPr>
        <w:ind w:left="709" w:right="-994"/>
        <w:jc w:val="both"/>
        <w:rPr>
          <w:bCs/>
        </w:rPr>
      </w:pPr>
      <w:r w:rsidRPr="00303EA3">
        <w:rPr>
          <w:bCs/>
        </w:rPr>
        <w:t>Томская область, Молчановский район, с.Нарга, ул.К.Маркса 30б (1 этап)</w:t>
      </w:r>
    </w:p>
    <w:p w:rsidR="00AD38CD" w:rsidRPr="00303EA3" w:rsidRDefault="00AD38CD" w:rsidP="000C72C5">
      <w:pPr>
        <w:ind w:left="709" w:right="-994"/>
        <w:jc w:val="both"/>
        <w:rPr>
          <w:b/>
          <w:bCs/>
        </w:rPr>
      </w:pPr>
      <w:r w:rsidRPr="00303EA3">
        <w:rPr>
          <w:b/>
          <w:bCs/>
        </w:rPr>
        <w:t>Адресный перечень общественных территорий на 2019 год:</w:t>
      </w:r>
    </w:p>
    <w:p w:rsidR="00AD38CD" w:rsidRPr="00303EA3" w:rsidRDefault="00AD38CD" w:rsidP="000C72C5">
      <w:pPr>
        <w:ind w:left="709" w:right="-994"/>
        <w:jc w:val="both"/>
        <w:rPr>
          <w:bCs/>
        </w:rPr>
      </w:pPr>
      <w:r w:rsidRPr="00303EA3">
        <w:rPr>
          <w:bCs/>
        </w:rPr>
        <w:t>Томская область, Молчановский район, с.Нарга, ул.</w:t>
      </w:r>
      <w:r w:rsidR="000C72C5">
        <w:rPr>
          <w:bCs/>
        </w:rPr>
        <w:t xml:space="preserve"> </w:t>
      </w:r>
      <w:r w:rsidRPr="00303EA3">
        <w:rPr>
          <w:bCs/>
        </w:rPr>
        <w:t>К.Маркса 30б (2 этап)</w:t>
      </w:r>
    </w:p>
    <w:p w:rsidR="00AD38CD" w:rsidRPr="00303EA3" w:rsidRDefault="00AD38CD" w:rsidP="000C72C5">
      <w:pPr>
        <w:ind w:left="709"/>
        <w:jc w:val="both"/>
        <w:rPr>
          <w:bCs/>
        </w:rPr>
      </w:pPr>
      <w:r w:rsidRPr="00303EA3">
        <w:rPr>
          <w:bCs/>
        </w:rPr>
        <w:t>Томская</w:t>
      </w:r>
      <w:r w:rsidR="000C72C5">
        <w:rPr>
          <w:bCs/>
        </w:rPr>
        <w:t xml:space="preserve"> </w:t>
      </w:r>
      <w:r w:rsidRPr="00303EA3">
        <w:rPr>
          <w:bCs/>
        </w:rPr>
        <w:t>область,</w:t>
      </w:r>
      <w:r w:rsidR="000C72C5">
        <w:rPr>
          <w:bCs/>
        </w:rPr>
        <w:t xml:space="preserve"> </w:t>
      </w:r>
      <w:r w:rsidRPr="00303EA3">
        <w:rPr>
          <w:bCs/>
        </w:rPr>
        <w:t>Молчановский</w:t>
      </w:r>
      <w:r w:rsidR="000C72C5">
        <w:rPr>
          <w:bCs/>
        </w:rPr>
        <w:t xml:space="preserve"> </w:t>
      </w:r>
      <w:r w:rsidRPr="00303EA3">
        <w:rPr>
          <w:bCs/>
        </w:rPr>
        <w:t>район,</w:t>
      </w:r>
      <w:r w:rsidR="000C72C5">
        <w:rPr>
          <w:bCs/>
        </w:rPr>
        <w:t xml:space="preserve"> с.Могочино, </w:t>
      </w:r>
      <w:r w:rsidRPr="00303EA3">
        <w:rPr>
          <w:bCs/>
        </w:rPr>
        <w:t>ул.</w:t>
      </w:r>
      <w:r w:rsidR="000C72C5">
        <w:rPr>
          <w:bCs/>
        </w:rPr>
        <w:t xml:space="preserve"> </w:t>
      </w:r>
      <w:r w:rsidRPr="00303EA3">
        <w:rPr>
          <w:bCs/>
        </w:rPr>
        <w:t>Заводская,3 (1 этап)</w:t>
      </w:r>
    </w:p>
    <w:p w:rsidR="00AD38CD" w:rsidRPr="00303EA3" w:rsidRDefault="00AD38CD" w:rsidP="000C72C5">
      <w:pPr>
        <w:ind w:left="709"/>
        <w:jc w:val="both"/>
        <w:rPr>
          <w:bCs/>
        </w:rPr>
      </w:pPr>
    </w:p>
    <w:p w:rsidR="00AD38CD" w:rsidRPr="00303EA3" w:rsidRDefault="00AD38CD" w:rsidP="000C72C5">
      <w:pPr>
        <w:ind w:left="709" w:right="-994"/>
        <w:jc w:val="both"/>
        <w:rPr>
          <w:b/>
          <w:bCs/>
        </w:rPr>
      </w:pPr>
      <w:r w:rsidRPr="00303EA3">
        <w:rPr>
          <w:b/>
          <w:bCs/>
        </w:rPr>
        <w:t>Адресный перечень общественных территорий на 2020 год:</w:t>
      </w:r>
    </w:p>
    <w:p w:rsidR="00AD38CD" w:rsidRPr="00303EA3" w:rsidRDefault="00AD38CD" w:rsidP="000C72C5">
      <w:pPr>
        <w:ind w:left="709" w:right="-994"/>
        <w:jc w:val="both"/>
        <w:rPr>
          <w:bCs/>
        </w:rPr>
      </w:pPr>
      <w:r w:rsidRPr="00303EA3">
        <w:rPr>
          <w:bCs/>
        </w:rPr>
        <w:t>Томская область, Молчановский район, с.Нарга, ул.К.Маркса 30б (3 этап)</w:t>
      </w:r>
    </w:p>
    <w:p w:rsidR="00AD38CD" w:rsidRPr="00303EA3" w:rsidRDefault="00AD38CD" w:rsidP="000C72C5">
      <w:pPr>
        <w:ind w:left="709"/>
        <w:jc w:val="both"/>
        <w:rPr>
          <w:bCs/>
        </w:rPr>
      </w:pPr>
      <w:r w:rsidRPr="00303EA3">
        <w:rPr>
          <w:bCs/>
        </w:rPr>
        <w:t>Томская область, Молчановский район, с.Могочино, ул. Заводская,3 (2 этап)</w:t>
      </w:r>
    </w:p>
    <w:p w:rsidR="00AD38CD" w:rsidRPr="00303EA3" w:rsidRDefault="00AD38CD" w:rsidP="000C72C5">
      <w:pPr>
        <w:ind w:left="709"/>
        <w:jc w:val="both"/>
        <w:rPr>
          <w:bCs/>
        </w:rPr>
      </w:pPr>
    </w:p>
    <w:p w:rsidR="00AD38CD" w:rsidRPr="00303EA3" w:rsidRDefault="00AD38CD" w:rsidP="000C72C5">
      <w:pPr>
        <w:ind w:left="709" w:right="-994"/>
        <w:jc w:val="both"/>
        <w:rPr>
          <w:b/>
          <w:bCs/>
        </w:rPr>
      </w:pPr>
      <w:r w:rsidRPr="00303EA3">
        <w:rPr>
          <w:b/>
          <w:bCs/>
        </w:rPr>
        <w:t>Адресный перечень общественных территорий на 2021 год:</w:t>
      </w:r>
    </w:p>
    <w:p w:rsidR="00AD38CD" w:rsidRPr="00303EA3" w:rsidRDefault="00AD38CD" w:rsidP="000C72C5">
      <w:pPr>
        <w:ind w:left="709"/>
        <w:jc w:val="both"/>
        <w:rPr>
          <w:bCs/>
        </w:rPr>
      </w:pPr>
      <w:r w:rsidRPr="00303EA3">
        <w:rPr>
          <w:bCs/>
        </w:rPr>
        <w:t>Томская область, Молчановский район, с.Могочино, ул. Заводская,3 (3 этап)</w:t>
      </w:r>
    </w:p>
    <w:p w:rsidR="00AD38CD" w:rsidRPr="00303EA3" w:rsidRDefault="00AD38CD" w:rsidP="000C72C5">
      <w:pPr>
        <w:ind w:left="709"/>
        <w:jc w:val="both"/>
        <w:rPr>
          <w:bCs/>
        </w:rPr>
      </w:pPr>
    </w:p>
    <w:p w:rsidR="00AD38CD" w:rsidRPr="00303EA3" w:rsidRDefault="00AD38CD" w:rsidP="000C72C5">
      <w:pPr>
        <w:ind w:left="709" w:right="-994"/>
        <w:jc w:val="both"/>
        <w:rPr>
          <w:b/>
          <w:bCs/>
        </w:rPr>
      </w:pPr>
      <w:r w:rsidRPr="00303EA3">
        <w:rPr>
          <w:b/>
          <w:bCs/>
        </w:rPr>
        <w:t>Адресный перечень общественных территорий на 2022 год:</w:t>
      </w:r>
    </w:p>
    <w:p w:rsidR="00AD38CD" w:rsidRPr="00303EA3" w:rsidRDefault="00AD38CD" w:rsidP="000C72C5">
      <w:pPr>
        <w:ind w:left="709"/>
        <w:jc w:val="both"/>
        <w:rPr>
          <w:bCs/>
        </w:rPr>
      </w:pPr>
      <w:r w:rsidRPr="00303EA3">
        <w:rPr>
          <w:bCs/>
        </w:rPr>
        <w:t>Томская область, Молчановский район, с.Могочино, ул. Заводская,3 (4 этап)</w:t>
      </w:r>
    </w:p>
    <w:p w:rsidR="00AD38CD" w:rsidRPr="00303EA3" w:rsidRDefault="00AD38CD" w:rsidP="00AD38CD">
      <w:pPr>
        <w:jc w:val="both"/>
        <w:rPr>
          <w:bCs/>
        </w:rPr>
      </w:pPr>
    </w:p>
    <w:p w:rsidR="00AD38CD" w:rsidRPr="00303EA3" w:rsidRDefault="00AD38CD" w:rsidP="00AD38CD">
      <w:pPr>
        <w:ind w:right="-994"/>
        <w:jc w:val="both"/>
        <w:rPr>
          <w:b/>
          <w:bCs/>
        </w:rPr>
        <w:sectPr w:rsidR="00AD38CD" w:rsidRPr="00303EA3" w:rsidSect="006144E7">
          <w:footerReference w:type="default" r:id="rId10"/>
          <w:footerReference w:type="first" r:id="rId11"/>
          <w:pgSz w:w="11906" w:h="16838"/>
          <w:pgMar w:top="1134" w:right="849" w:bottom="1134" w:left="851" w:header="709" w:footer="313" w:gutter="0"/>
          <w:cols w:space="708"/>
          <w:titlePg/>
          <w:docGrid w:linePitch="360"/>
        </w:sectPr>
      </w:pPr>
      <w:r w:rsidRPr="00303EA3">
        <w:rPr>
          <w:b/>
          <w:bCs/>
        </w:rPr>
        <w:t xml:space="preserve">      </w:t>
      </w:r>
    </w:p>
    <w:p w:rsidR="00AD38CD" w:rsidRPr="00303EA3" w:rsidRDefault="00AD38CD" w:rsidP="00AD38CD">
      <w:pPr>
        <w:autoSpaceDE w:val="0"/>
        <w:autoSpaceDN w:val="0"/>
        <w:adjustRightInd w:val="0"/>
        <w:ind w:firstLine="540"/>
        <w:jc w:val="both"/>
      </w:pPr>
      <w:r w:rsidRPr="000C72C5">
        <w:lastRenderedPageBreak/>
        <w:t>Визуализированный перечень</w:t>
      </w:r>
      <w:r w:rsidRPr="000C72C5">
        <w:rPr>
          <w:caps/>
        </w:rPr>
        <w:t xml:space="preserve"> </w:t>
      </w:r>
      <w:r w:rsidRPr="000C72C5">
        <w:t>образцов элементов</w:t>
      </w:r>
      <w:r w:rsidRPr="00303EA3">
        <w:t xml:space="preserve"> благоустройства, предполагаемых к размещению на дворовой территории</w:t>
      </w:r>
    </w:p>
    <w:p w:rsidR="00AD38CD" w:rsidRPr="00303EA3" w:rsidRDefault="006144E7" w:rsidP="00AD38CD">
      <w:pPr>
        <w:autoSpaceDE w:val="0"/>
        <w:autoSpaceDN w:val="0"/>
        <w:adjustRightInd w:val="0"/>
        <w:ind w:firstLine="540"/>
        <w:jc w:val="center"/>
        <w:rPr>
          <w:b/>
        </w:rPr>
      </w:pPr>
      <w:r>
        <w:rPr>
          <w:b/>
          <w:noProof/>
        </w:rPr>
        <w:pict>
          <v:shape id="Рисунок 1" o:spid="_x0000_i1026" type="#_x0000_t75" alt="Описание: 1" style="width:707.9pt;height:279.95pt;visibility:visible">
            <v:imagedata r:id="rId12" o:title="1"/>
          </v:shape>
        </w:pict>
      </w:r>
    </w:p>
    <w:p w:rsidR="00AD38CD" w:rsidRPr="00303EA3" w:rsidRDefault="006144E7" w:rsidP="00AD38CD">
      <w:pPr>
        <w:pStyle w:val="affe"/>
        <w:rPr>
          <w:rFonts w:ascii="Times New Roman" w:hAnsi="Times New Roman"/>
          <w:sz w:val="24"/>
          <w:szCs w:val="24"/>
        </w:rPr>
      </w:pPr>
      <w:r>
        <w:rPr>
          <w:rFonts w:ascii="Times New Roman" w:hAnsi="Times New Roman"/>
          <w:noProof/>
          <w:sz w:val="24"/>
          <w:szCs w:val="24"/>
        </w:rPr>
        <w:lastRenderedPageBreak/>
        <w:pict>
          <v:shape id="Рисунок 2" o:spid="_x0000_i1027" type="#_x0000_t75" alt="Описание: 3" style="width:740.75pt;height:276.5pt;visibility:visible">
            <v:imagedata r:id="rId13" o:title="3"/>
          </v:shape>
        </w:pict>
      </w:r>
    </w:p>
    <w:p w:rsidR="00AD38CD" w:rsidRPr="00303EA3" w:rsidRDefault="006144E7" w:rsidP="00AD38CD">
      <w:pPr>
        <w:pStyle w:val="affe"/>
        <w:rPr>
          <w:rFonts w:ascii="Times New Roman" w:hAnsi="Times New Roman"/>
          <w:sz w:val="24"/>
          <w:szCs w:val="24"/>
        </w:rPr>
      </w:pPr>
      <w:r>
        <w:rPr>
          <w:rFonts w:ascii="Times New Roman" w:hAnsi="Times New Roman"/>
          <w:noProof/>
          <w:sz w:val="24"/>
          <w:szCs w:val="24"/>
        </w:rPr>
        <w:pict>
          <v:shape id="Рисунок 3" o:spid="_x0000_i1028" type="#_x0000_t75" alt="Описание: 2" style="width:740.75pt;height:165.3pt;visibility:visible">
            <v:imagedata r:id="rId14" o:title="2"/>
          </v:shape>
        </w:pict>
      </w:r>
    </w:p>
    <w:p w:rsidR="00AD38CD" w:rsidRPr="00303EA3" w:rsidRDefault="006144E7" w:rsidP="00AD38CD">
      <w:pPr>
        <w:pStyle w:val="affe"/>
        <w:rPr>
          <w:rFonts w:ascii="Times New Roman" w:hAnsi="Times New Roman"/>
          <w:sz w:val="24"/>
          <w:szCs w:val="24"/>
        </w:rPr>
      </w:pPr>
      <w:r>
        <w:rPr>
          <w:rFonts w:ascii="Times New Roman" w:hAnsi="Times New Roman"/>
          <w:noProof/>
          <w:sz w:val="24"/>
          <w:szCs w:val="24"/>
        </w:rPr>
        <w:lastRenderedPageBreak/>
        <w:pict>
          <v:shape id="Рисунок 4" o:spid="_x0000_i1029" type="#_x0000_t75" alt="Описание: 4" style="width:740.75pt;height:156.65pt;visibility:visible">
            <v:imagedata r:id="rId15" o:title="4"/>
          </v:shape>
        </w:pict>
      </w:r>
    </w:p>
    <w:p w:rsidR="00AD38CD" w:rsidRPr="00303EA3" w:rsidRDefault="006144E7" w:rsidP="00AD38CD">
      <w:pPr>
        <w:pStyle w:val="affe"/>
        <w:rPr>
          <w:rFonts w:ascii="Times New Roman" w:hAnsi="Times New Roman"/>
          <w:sz w:val="24"/>
          <w:szCs w:val="24"/>
        </w:rPr>
      </w:pPr>
      <w:r>
        <w:rPr>
          <w:rFonts w:ascii="Times New Roman" w:hAnsi="Times New Roman"/>
          <w:noProof/>
          <w:sz w:val="24"/>
          <w:szCs w:val="24"/>
        </w:rPr>
        <w:pict>
          <v:shape id="Рисунок 5" o:spid="_x0000_i1030" type="#_x0000_t75" alt="Описание: 5" style="width:743.05pt;height:264.95pt;visibility:visible">
            <v:imagedata r:id="rId16" o:title="5"/>
          </v:shape>
        </w:pict>
      </w:r>
    </w:p>
    <w:p w:rsidR="00AD38CD" w:rsidRDefault="00AD38CD" w:rsidP="00AD38CD">
      <w:pPr>
        <w:pStyle w:val="affe"/>
        <w:rPr>
          <w:rFonts w:ascii="Times New Roman" w:hAnsi="Times New Roman"/>
          <w:sz w:val="24"/>
          <w:szCs w:val="24"/>
        </w:rPr>
      </w:pPr>
    </w:p>
    <w:p w:rsidR="006144E7" w:rsidRDefault="006144E7" w:rsidP="00AD38CD">
      <w:pPr>
        <w:pStyle w:val="affe"/>
        <w:rPr>
          <w:rFonts w:ascii="Times New Roman" w:hAnsi="Times New Roman"/>
          <w:sz w:val="24"/>
          <w:szCs w:val="24"/>
        </w:rPr>
      </w:pPr>
    </w:p>
    <w:p w:rsidR="006144E7" w:rsidRPr="00303EA3" w:rsidRDefault="006144E7" w:rsidP="00AD38CD">
      <w:pPr>
        <w:pStyle w:val="affe"/>
        <w:rPr>
          <w:rFonts w:ascii="Times New Roman" w:hAnsi="Times New Roman"/>
          <w:sz w:val="24"/>
          <w:szCs w:val="24"/>
        </w:rPr>
        <w:sectPr w:rsidR="006144E7" w:rsidRPr="00303EA3" w:rsidSect="00C05E72">
          <w:pgSz w:w="16838" w:h="11906" w:orient="landscape"/>
          <w:pgMar w:top="851" w:right="1134" w:bottom="1701" w:left="1134" w:header="709" w:footer="470" w:gutter="0"/>
          <w:cols w:space="708"/>
          <w:docGrid w:linePitch="360"/>
        </w:sectPr>
      </w:pPr>
    </w:p>
    <w:p w:rsidR="006144E7" w:rsidRPr="00303EA3" w:rsidRDefault="006144E7" w:rsidP="006144E7">
      <w:pPr>
        <w:tabs>
          <w:tab w:val="left" w:pos="0"/>
        </w:tabs>
        <w:jc w:val="both"/>
      </w:pPr>
      <w:r w:rsidRPr="00303EA3">
        <w:lastRenderedPageBreak/>
        <w:t>Решение проблемы по благоустройству населенных пунктов поселения - использование программно-целевого метода.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144E7" w:rsidRPr="00303EA3" w:rsidRDefault="006144E7" w:rsidP="006144E7">
      <w:pPr>
        <w:pStyle w:val="affe"/>
        <w:ind w:firstLine="567"/>
        <w:jc w:val="both"/>
        <w:rPr>
          <w:rFonts w:ascii="Times New Roman" w:hAnsi="Times New Roman"/>
          <w:sz w:val="24"/>
          <w:szCs w:val="24"/>
        </w:rPr>
      </w:pPr>
      <w:r w:rsidRPr="00303EA3">
        <w:rPr>
          <w:rFonts w:ascii="Times New Roman" w:hAnsi="Times New Roman"/>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6144E7" w:rsidRPr="00303EA3" w:rsidRDefault="006144E7" w:rsidP="006144E7">
      <w:pPr>
        <w:pStyle w:val="affe"/>
        <w:ind w:firstLine="567"/>
        <w:jc w:val="both"/>
        <w:rPr>
          <w:rFonts w:ascii="Times New Roman" w:hAnsi="Times New Roman"/>
          <w:sz w:val="24"/>
          <w:szCs w:val="24"/>
        </w:rPr>
      </w:pPr>
    </w:p>
    <w:p w:rsidR="006144E7" w:rsidRPr="00303EA3" w:rsidRDefault="006144E7" w:rsidP="006144E7">
      <w:pPr>
        <w:shd w:val="clear" w:color="auto" w:fill="FFFFFF"/>
        <w:jc w:val="center"/>
      </w:pPr>
      <w:r w:rsidRPr="00303EA3">
        <w:t>3. Цели и задачи муниципальной программы, показатели цели и задач муниципальной программы</w:t>
      </w:r>
    </w:p>
    <w:p w:rsidR="006144E7" w:rsidRPr="00303EA3" w:rsidRDefault="006144E7" w:rsidP="006144E7">
      <w:pPr>
        <w:shd w:val="clear" w:color="auto" w:fill="FFFFFF"/>
        <w:ind w:firstLine="720"/>
        <w:jc w:val="center"/>
      </w:pPr>
    </w:p>
    <w:p w:rsidR="006144E7" w:rsidRPr="00303EA3" w:rsidRDefault="006144E7" w:rsidP="006144E7">
      <w:pPr>
        <w:shd w:val="clear" w:color="auto" w:fill="FFFFFF"/>
        <w:ind w:firstLine="720"/>
        <w:jc w:val="both"/>
      </w:pPr>
      <w:r w:rsidRPr="00303EA3">
        <w:t>Целью Программы является улучшение комфортности проживания населения на территории Молчановского района.</w:t>
      </w:r>
    </w:p>
    <w:p w:rsidR="006144E7" w:rsidRPr="00303EA3" w:rsidRDefault="006144E7" w:rsidP="006144E7">
      <w:pPr>
        <w:shd w:val="clear" w:color="auto" w:fill="FFFFFF"/>
        <w:ind w:firstLine="720"/>
        <w:jc w:val="both"/>
      </w:pPr>
      <w:r w:rsidRPr="00303EA3">
        <w:t xml:space="preserve"> Основными задачами Программы являются: </w:t>
      </w:r>
    </w:p>
    <w:p w:rsidR="006144E7" w:rsidRPr="006144E7" w:rsidRDefault="006144E7" w:rsidP="006144E7">
      <w:pPr>
        <w:shd w:val="clear" w:color="auto" w:fill="FFFFFF"/>
        <w:ind w:firstLine="720"/>
        <w:jc w:val="both"/>
      </w:pPr>
      <w:r w:rsidRPr="006144E7">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6144E7" w:rsidRPr="006144E7" w:rsidRDefault="006144E7" w:rsidP="006144E7">
      <w:pPr>
        <w:numPr>
          <w:ilvl w:val="0"/>
          <w:numId w:val="10"/>
        </w:numPr>
        <w:shd w:val="clear" w:color="auto" w:fill="FFFFFF"/>
        <w:spacing w:line="276" w:lineRule="auto"/>
        <w:jc w:val="both"/>
      </w:pPr>
      <w:r w:rsidRPr="006144E7">
        <w:t xml:space="preserve">Модернизация и развитие систем жизнеобеспечения  района для повышения </w:t>
      </w:r>
    </w:p>
    <w:p w:rsidR="006144E7" w:rsidRPr="006144E7" w:rsidRDefault="006144E7" w:rsidP="006144E7">
      <w:pPr>
        <w:shd w:val="clear" w:color="auto" w:fill="FFFFFF"/>
        <w:jc w:val="both"/>
      </w:pPr>
      <w:r w:rsidRPr="006144E7">
        <w:t xml:space="preserve">надежности </w:t>
      </w:r>
      <w:r w:rsidRPr="006144E7">
        <w:rPr>
          <w:bCs/>
        </w:rPr>
        <w:t xml:space="preserve">и </w:t>
      </w:r>
      <w:r w:rsidRPr="006144E7">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6144E7" w:rsidRPr="006144E7" w:rsidRDefault="006144E7" w:rsidP="006144E7">
      <w:pPr>
        <w:pStyle w:val="ConsPlusNormal"/>
        <w:numPr>
          <w:ilvl w:val="0"/>
          <w:numId w:val="10"/>
        </w:numPr>
        <w:rPr>
          <w:rFonts w:ascii="Times New Roman" w:hAnsi="Times New Roman"/>
          <w:sz w:val="24"/>
          <w:szCs w:val="24"/>
        </w:rPr>
      </w:pPr>
      <w:r w:rsidRPr="006144E7">
        <w:rPr>
          <w:rFonts w:ascii="Times New Roman" w:hAnsi="Times New Roman"/>
          <w:sz w:val="24"/>
          <w:szCs w:val="24"/>
        </w:rPr>
        <w:t>Повышение  энергетической эффективности в жилищном фонде, учреждениях и организациях Молчановского района.</w:t>
      </w: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pPr>
    </w:p>
    <w:p w:rsidR="006144E7" w:rsidRDefault="006144E7" w:rsidP="00AD38CD">
      <w:pPr>
        <w:pStyle w:val="ConsPlusNormal"/>
        <w:jc w:val="center"/>
        <w:rPr>
          <w:rFonts w:ascii="Times New Roman" w:hAnsi="Times New Roman"/>
          <w:sz w:val="24"/>
          <w:szCs w:val="24"/>
        </w:rPr>
        <w:sectPr w:rsidR="006144E7" w:rsidSect="006144E7">
          <w:headerReference w:type="default" r:id="rId17"/>
          <w:footerReference w:type="first" r:id="rId18"/>
          <w:pgSz w:w="11906" w:h="16838"/>
          <w:pgMar w:top="1134" w:right="851" w:bottom="1134" w:left="993" w:header="709" w:footer="328" w:gutter="0"/>
          <w:pgNumType w:start="17"/>
          <w:cols w:space="708"/>
          <w:docGrid w:linePitch="360"/>
        </w:sectPr>
      </w:pPr>
    </w:p>
    <w:p w:rsidR="00AD38CD" w:rsidRPr="00303EA3" w:rsidRDefault="00AD38CD" w:rsidP="00AD38CD">
      <w:pPr>
        <w:pStyle w:val="ConsPlusNormal"/>
        <w:jc w:val="center"/>
        <w:rPr>
          <w:rFonts w:ascii="Times New Roman" w:hAnsi="Times New Roman"/>
          <w:sz w:val="24"/>
          <w:szCs w:val="24"/>
        </w:rPr>
      </w:pPr>
      <w:r w:rsidRPr="00303EA3">
        <w:rPr>
          <w:rFonts w:ascii="Times New Roman" w:hAnsi="Times New Roman"/>
          <w:sz w:val="24"/>
          <w:szCs w:val="24"/>
        </w:rPr>
        <w:lastRenderedPageBreak/>
        <w:t>4. Ресурсное обеспечение муниципальной программы</w:t>
      </w:r>
    </w:p>
    <w:p w:rsidR="00AD38CD" w:rsidRPr="00303EA3" w:rsidRDefault="00AD38CD" w:rsidP="00AD38CD">
      <w:pPr>
        <w:pStyle w:val="ConsPlusNormal"/>
        <w:jc w:val="both"/>
        <w:rPr>
          <w:rFonts w:ascii="Times New Roman" w:hAnsi="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27"/>
        <w:gridCol w:w="1275"/>
        <w:gridCol w:w="1276"/>
        <w:gridCol w:w="1235"/>
        <w:gridCol w:w="1440"/>
        <w:gridCol w:w="1800"/>
        <w:gridCol w:w="1337"/>
        <w:gridCol w:w="1984"/>
        <w:gridCol w:w="2268"/>
      </w:tblGrid>
      <w:tr w:rsidR="00AD38CD" w:rsidRPr="000C72C5" w:rsidTr="00C05E72">
        <w:tc>
          <w:tcPr>
            <w:tcW w:w="629" w:type="dxa"/>
            <w:vMerge w:val="restart"/>
            <w:vAlign w:val="center"/>
          </w:tcPr>
          <w:p w:rsidR="00AD38CD" w:rsidRPr="000C72C5" w:rsidRDefault="00AD38CD" w:rsidP="00C05E72">
            <w:pPr>
              <w:pStyle w:val="ConsPlusNormal"/>
              <w:jc w:val="center"/>
              <w:rPr>
                <w:rFonts w:ascii="Times New Roman" w:hAnsi="Times New Roman"/>
              </w:rPr>
            </w:pPr>
            <w:r w:rsidRPr="000C72C5">
              <w:rPr>
                <w:rFonts w:ascii="Times New Roman" w:hAnsi="Times New Roman"/>
              </w:rPr>
              <w:t>N</w:t>
            </w:r>
          </w:p>
          <w:p w:rsidR="00AD38CD" w:rsidRPr="000C72C5" w:rsidRDefault="00AD38CD" w:rsidP="00C05E72">
            <w:pPr>
              <w:pStyle w:val="ConsPlusNormal"/>
              <w:jc w:val="center"/>
              <w:rPr>
                <w:rFonts w:ascii="Times New Roman" w:hAnsi="Times New Roman"/>
              </w:rPr>
            </w:pPr>
            <w:r w:rsidRPr="000C72C5">
              <w:rPr>
                <w:rFonts w:ascii="Times New Roman" w:hAnsi="Times New Roman"/>
              </w:rPr>
              <w:t>пп</w:t>
            </w:r>
          </w:p>
        </w:tc>
        <w:tc>
          <w:tcPr>
            <w:tcW w:w="2127"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Наименование задачи муниципальной программы, подпрограммы</w:t>
            </w:r>
          </w:p>
        </w:tc>
        <w:tc>
          <w:tcPr>
            <w:tcW w:w="1275"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Срок реализации</w:t>
            </w:r>
          </w:p>
        </w:tc>
        <w:tc>
          <w:tcPr>
            <w:tcW w:w="1276"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Объем финансирования (тыс. руб.)</w:t>
            </w:r>
          </w:p>
        </w:tc>
        <w:tc>
          <w:tcPr>
            <w:tcW w:w="7796" w:type="dxa"/>
            <w:gridSpan w:val="5"/>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 том числе за счет средств:</w:t>
            </w:r>
          </w:p>
        </w:tc>
        <w:tc>
          <w:tcPr>
            <w:tcW w:w="2268"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Участник/участник мероприятия</w:t>
            </w: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vMerge/>
          </w:tcPr>
          <w:p w:rsidR="00AD38CD" w:rsidRPr="000C72C5" w:rsidRDefault="00AD38CD" w:rsidP="000C72C5">
            <w:pPr>
              <w:rPr>
                <w:sz w:val="20"/>
                <w:szCs w:val="20"/>
              </w:rPr>
            </w:pPr>
          </w:p>
        </w:tc>
        <w:tc>
          <w:tcPr>
            <w:tcW w:w="1276" w:type="dxa"/>
            <w:vMerge/>
          </w:tcPr>
          <w:p w:rsidR="00AD38CD" w:rsidRPr="000C72C5" w:rsidRDefault="00AD38CD" w:rsidP="000C72C5">
            <w:pPr>
              <w:rPr>
                <w:sz w:val="20"/>
                <w:szCs w:val="20"/>
              </w:rPr>
            </w:pPr>
          </w:p>
        </w:tc>
        <w:tc>
          <w:tcPr>
            <w:tcW w:w="1235"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федерального бюджета (по согласованию)</w:t>
            </w:r>
          </w:p>
        </w:tc>
        <w:tc>
          <w:tcPr>
            <w:tcW w:w="1440"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областного бюджета (по согласованию)</w:t>
            </w:r>
          </w:p>
        </w:tc>
        <w:tc>
          <w:tcPr>
            <w:tcW w:w="1800"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бюджета муниципального образования «Молчановский район»</w:t>
            </w:r>
          </w:p>
        </w:tc>
        <w:tc>
          <w:tcPr>
            <w:tcW w:w="133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бюджетов сельских поселений (по согласованию)</w:t>
            </w:r>
          </w:p>
        </w:tc>
        <w:tc>
          <w:tcPr>
            <w:tcW w:w="1984"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внебюджетных источников (по согласованию)</w:t>
            </w:r>
          </w:p>
        </w:tc>
        <w:tc>
          <w:tcPr>
            <w:tcW w:w="2268" w:type="dxa"/>
            <w:vMerge/>
          </w:tcPr>
          <w:p w:rsidR="00AD38CD" w:rsidRPr="000C72C5" w:rsidRDefault="00AD38CD" w:rsidP="00C05E72">
            <w:pPr>
              <w:rPr>
                <w:sz w:val="20"/>
                <w:szCs w:val="20"/>
              </w:rPr>
            </w:pPr>
          </w:p>
        </w:tc>
      </w:tr>
      <w:tr w:rsidR="00AD38CD" w:rsidRPr="000C72C5" w:rsidTr="00C05E72">
        <w:tc>
          <w:tcPr>
            <w:tcW w:w="629" w:type="dxa"/>
            <w:vAlign w:val="center"/>
          </w:tcPr>
          <w:p w:rsidR="00AD38CD" w:rsidRPr="000C72C5" w:rsidRDefault="00AD38CD" w:rsidP="00C05E72">
            <w:pPr>
              <w:pStyle w:val="ConsPlusNormal"/>
              <w:jc w:val="center"/>
              <w:rPr>
                <w:rFonts w:ascii="Times New Roman" w:hAnsi="Times New Roman"/>
              </w:rPr>
            </w:pPr>
            <w:r w:rsidRPr="000C72C5">
              <w:rPr>
                <w:rFonts w:ascii="Times New Roman" w:hAnsi="Times New Roman"/>
              </w:rPr>
              <w:t>1</w:t>
            </w:r>
          </w:p>
        </w:tc>
        <w:tc>
          <w:tcPr>
            <w:tcW w:w="212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w:t>
            </w:r>
          </w:p>
        </w:tc>
        <w:tc>
          <w:tcPr>
            <w:tcW w:w="1275"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w:t>
            </w:r>
          </w:p>
        </w:tc>
        <w:tc>
          <w:tcPr>
            <w:tcW w:w="1276"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w:t>
            </w:r>
          </w:p>
        </w:tc>
        <w:tc>
          <w:tcPr>
            <w:tcW w:w="1235"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w:t>
            </w:r>
          </w:p>
        </w:tc>
        <w:tc>
          <w:tcPr>
            <w:tcW w:w="1440"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c>
          <w:tcPr>
            <w:tcW w:w="1800"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7</w:t>
            </w:r>
          </w:p>
        </w:tc>
        <w:tc>
          <w:tcPr>
            <w:tcW w:w="133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8</w:t>
            </w:r>
          </w:p>
        </w:tc>
        <w:tc>
          <w:tcPr>
            <w:tcW w:w="1984"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9</w:t>
            </w:r>
          </w:p>
        </w:tc>
        <w:tc>
          <w:tcPr>
            <w:tcW w:w="2268" w:type="dxa"/>
            <w:vAlign w:val="center"/>
          </w:tcPr>
          <w:p w:rsidR="00AD38CD" w:rsidRPr="000C72C5" w:rsidRDefault="00AD38CD" w:rsidP="00C05E72">
            <w:pPr>
              <w:pStyle w:val="ConsPlusNormal"/>
              <w:jc w:val="center"/>
              <w:rPr>
                <w:rFonts w:ascii="Times New Roman" w:hAnsi="Times New Roman"/>
              </w:rPr>
            </w:pPr>
            <w:r w:rsidRPr="000C72C5">
              <w:rPr>
                <w:rFonts w:ascii="Times New Roman" w:hAnsi="Times New Roman"/>
              </w:rPr>
              <w:t>10</w:t>
            </w:r>
          </w:p>
        </w:tc>
      </w:tr>
      <w:tr w:rsidR="00AD38CD" w:rsidRPr="000C72C5" w:rsidTr="000C72C5">
        <w:trPr>
          <w:trHeight w:val="398"/>
        </w:trPr>
        <w:tc>
          <w:tcPr>
            <w:tcW w:w="629" w:type="dxa"/>
          </w:tcPr>
          <w:p w:rsidR="00AD38CD" w:rsidRPr="000C72C5" w:rsidRDefault="00AD38CD" w:rsidP="00C05E72">
            <w:pPr>
              <w:pStyle w:val="ConsPlusNormal"/>
              <w:jc w:val="center"/>
              <w:rPr>
                <w:rFonts w:ascii="Times New Roman" w:hAnsi="Times New Roman"/>
              </w:rPr>
            </w:pPr>
            <w:r w:rsidRPr="000C72C5">
              <w:rPr>
                <w:rFonts w:ascii="Times New Roman" w:hAnsi="Times New Roman"/>
              </w:rPr>
              <w:t>1</w:t>
            </w:r>
          </w:p>
        </w:tc>
        <w:tc>
          <w:tcPr>
            <w:tcW w:w="14742" w:type="dxa"/>
            <w:gridSpan w:val="9"/>
          </w:tcPr>
          <w:p w:rsidR="00AD38CD" w:rsidRPr="000C72C5" w:rsidRDefault="00AD38CD" w:rsidP="000C72C5">
            <w:pPr>
              <w:pStyle w:val="a7"/>
              <w:spacing w:after="0"/>
              <w:jc w:val="both"/>
              <w:rPr>
                <w:sz w:val="20"/>
                <w:lang w:eastAsia="ru-RU"/>
              </w:rPr>
            </w:pPr>
            <w:r w:rsidRPr="000C72C5">
              <w:rPr>
                <w:sz w:val="20"/>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AD38CD" w:rsidRPr="000C72C5" w:rsidTr="00C05E72">
        <w:tc>
          <w:tcPr>
            <w:tcW w:w="629" w:type="dxa"/>
            <w:vMerge w:val="restart"/>
          </w:tcPr>
          <w:p w:rsidR="00AD38CD" w:rsidRPr="000C72C5" w:rsidRDefault="00AD38CD" w:rsidP="00C05E72">
            <w:pPr>
              <w:pStyle w:val="ConsPlusNormal"/>
              <w:jc w:val="center"/>
              <w:rPr>
                <w:rFonts w:ascii="Times New Roman" w:hAnsi="Times New Roman"/>
              </w:rPr>
            </w:pPr>
            <w:r w:rsidRPr="000C72C5">
              <w:rPr>
                <w:rFonts w:ascii="Times New Roman" w:hAnsi="Times New Roman"/>
              </w:rPr>
              <w:t>1.1</w:t>
            </w:r>
          </w:p>
        </w:tc>
        <w:tc>
          <w:tcPr>
            <w:tcW w:w="2127" w:type="dxa"/>
            <w:vMerge w:val="restart"/>
          </w:tcPr>
          <w:p w:rsidR="00AD38CD" w:rsidRPr="000C72C5" w:rsidRDefault="000C76CC" w:rsidP="000C72C5">
            <w:pPr>
              <w:pStyle w:val="ConsPlusNormal"/>
              <w:ind w:firstLine="0"/>
              <w:jc w:val="center"/>
              <w:rPr>
                <w:rFonts w:ascii="Times New Roman" w:hAnsi="Times New Roman"/>
              </w:rPr>
            </w:pPr>
            <w:hyperlink w:anchor="P5052" w:history="1">
              <w:r w:rsidR="00AD38CD" w:rsidRPr="000C72C5">
                <w:rPr>
                  <w:rFonts w:ascii="Times New Roman" w:hAnsi="Times New Roman"/>
                </w:rPr>
                <w:t>Подпрограмма 1</w:t>
              </w:r>
            </w:hyperlink>
            <w:r w:rsidR="00AD38CD" w:rsidRPr="000C72C5">
              <w:rPr>
                <w:rFonts w:ascii="Times New Roman" w:hAnsi="Times New Roman"/>
              </w:rPr>
              <w:t xml:space="preserve"> «Сохранение и развитие автомобильных дорог Молчановского района»</w:t>
            </w: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93 791,3</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81 790,7</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8 885,5</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3 115,1</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МКУ «ОУМИ Администрации Молчановского района», Администрация Молчановского района, Администрации сельских поселений Молчановского района</w:t>
            </w: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21 054,3</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17 493,7</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2 486,5</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1 074,1</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2018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18 631,9</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14 663,0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2 641,0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1 327,9</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15 053,9</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13 178,0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1 162,8</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713,1</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12 974,2</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12 100,0</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874,2</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12 993,0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815,0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13 084,0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906,0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tcPr>
          <w:p w:rsidR="00AD38CD" w:rsidRPr="000C72C5" w:rsidRDefault="00AD38CD" w:rsidP="00C05E72">
            <w:pPr>
              <w:pStyle w:val="ConsPlusNormal"/>
              <w:jc w:val="center"/>
              <w:rPr>
                <w:rFonts w:ascii="Times New Roman" w:hAnsi="Times New Roman"/>
              </w:rPr>
            </w:pPr>
            <w:r w:rsidRPr="000C72C5">
              <w:rPr>
                <w:rFonts w:ascii="Times New Roman" w:hAnsi="Times New Roman"/>
              </w:rPr>
              <w:t>2</w:t>
            </w:r>
          </w:p>
        </w:tc>
        <w:tc>
          <w:tcPr>
            <w:tcW w:w="14742" w:type="dxa"/>
            <w:gridSpan w:val="9"/>
          </w:tcPr>
          <w:p w:rsidR="00AD38CD" w:rsidRPr="000C72C5" w:rsidRDefault="00AD38CD" w:rsidP="000C72C5">
            <w:pPr>
              <w:pStyle w:val="ConsPlusNormal"/>
              <w:ind w:firstLine="0"/>
              <w:jc w:val="both"/>
              <w:rPr>
                <w:rFonts w:ascii="Times New Roman" w:hAnsi="Times New Roman"/>
              </w:rPr>
            </w:pPr>
            <w:r w:rsidRPr="000C72C5">
              <w:rPr>
                <w:rFonts w:ascii="Times New Roman" w:hAnsi="Times New Roman"/>
              </w:rPr>
              <w:t xml:space="preserve">Задача 2. Модернизация и развитие систем жизнеобеспечения  района для повышения надежности </w:t>
            </w:r>
            <w:r w:rsidRPr="000C72C5">
              <w:rPr>
                <w:rFonts w:ascii="Times New Roman" w:hAnsi="Times New Roman"/>
                <w:bCs/>
              </w:rPr>
              <w:t xml:space="preserve">и </w:t>
            </w:r>
            <w:r w:rsidRPr="000C72C5">
              <w:rPr>
                <w:rFonts w:ascii="Times New Roman" w:hAnsi="Times New Roman"/>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D38CD" w:rsidRPr="000C72C5" w:rsidTr="00C05E72">
        <w:tc>
          <w:tcPr>
            <w:tcW w:w="629" w:type="dxa"/>
            <w:vMerge w:val="restart"/>
          </w:tcPr>
          <w:p w:rsidR="00AD38CD" w:rsidRPr="000C72C5" w:rsidRDefault="00AD38CD" w:rsidP="00C05E72">
            <w:pPr>
              <w:pStyle w:val="ConsPlusNormal"/>
              <w:jc w:val="center"/>
              <w:rPr>
                <w:rFonts w:ascii="Times New Roman" w:hAnsi="Times New Roman"/>
              </w:rPr>
            </w:pPr>
            <w:r w:rsidRPr="000C72C5">
              <w:rPr>
                <w:rFonts w:ascii="Times New Roman" w:hAnsi="Times New Roman"/>
              </w:rPr>
              <w:t>2.1</w:t>
            </w:r>
          </w:p>
        </w:tc>
        <w:tc>
          <w:tcPr>
            <w:tcW w:w="2127" w:type="dxa"/>
            <w:vMerge w:val="restart"/>
          </w:tcPr>
          <w:p w:rsidR="00AD38CD" w:rsidRPr="000C72C5" w:rsidRDefault="000C76CC" w:rsidP="000C72C5">
            <w:pPr>
              <w:widowControl w:val="0"/>
              <w:autoSpaceDE w:val="0"/>
              <w:autoSpaceDN w:val="0"/>
              <w:adjustRightInd w:val="0"/>
              <w:jc w:val="center"/>
              <w:rPr>
                <w:sz w:val="20"/>
                <w:szCs w:val="20"/>
              </w:rPr>
            </w:pPr>
            <w:hyperlink w:anchor="P6209" w:history="1">
              <w:r w:rsidR="00AD38CD" w:rsidRPr="000C72C5">
                <w:rPr>
                  <w:color w:val="000000"/>
                  <w:sz w:val="20"/>
                  <w:szCs w:val="20"/>
                </w:rPr>
                <w:t>Подпрограмма</w:t>
              </w:r>
              <w:r w:rsidR="00AD38CD" w:rsidRPr="000C72C5">
                <w:rPr>
                  <w:color w:val="0000FF"/>
                  <w:sz w:val="20"/>
                  <w:szCs w:val="20"/>
                </w:rPr>
                <w:t xml:space="preserve"> </w:t>
              </w:r>
              <w:r w:rsidR="00AD38CD" w:rsidRPr="000C72C5">
                <w:rPr>
                  <w:color w:val="000000"/>
                  <w:sz w:val="20"/>
                  <w:szCs w:val="20"/>
                </w:rPr>
                <w:t>2</w:t>
              </w:r>
            </w:hyperlink>
            <w:r w:rsidR="00AD38CD" w:rsidRPr="000C72C5">
              <w:rPr>
                <w:sz w:val="20"/>
                <w:szCs w:val="20"/>
              </w:rPr>
              <w:t xml:space="preserve"> «Развитие систем жизнеобеспечения населения и улучшение комфортности проживания на территории </w:t>
            </w:r>
            <w:r w:rsidR="00AD38CD" w:rsidRPr="000C72C5">
              <w:rPr>
                <w:sz w:val="20"/>
                <w:szCs w:val="20"/>
              </w:rPr>
              <w:lastRenderedPageBreak/>
              <w:t>Молчановского района»</w:t>
            </w:r>
          </w:p>
          <w:p w:rsidR="00AD38CD" w:rsidRPr="000C72C5" w:rsidRDefault="00AD38CD" w:rsidP="000C72C5">
            <w:pPr>
              <w:pStyle w:val="ConsPlusNormal"/>
              <w:ind w:firstLine="0"/>
              <w:jc w:val="center"/>
              <w:rPr>
                <w:rFonts w:ascii="Times New Roman" w:hAnsi="Times New Roman"/>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lastRenderedPageBreak/>
              <w:t>всего</w:t>
            </w:r>
          </w:p>
        </w:tc>
        <w:tc>
          <w:tcPr>
            <w:tcW w:w="1276" w:type="dxa"/>
          </w:tcPr>
          <w:p w:rsidR="00AD38CD" w:rsidRPr="000C72C5" w:rsidRDefault="00AD38CD" w:rsidP="000C72C5">
            <w:pPr>
              <w:pStyle w:val="ConsPlusNormal"/>
              <w:ind w:firstLine="0"/>
              <w:jc w:val="center"/>
              <w:rPr>
                <w:rFonts w:ascii="Times New Roman" w:hAnsi="Times New Roman"/>
                <w:color w:val="FF0000"/>
                <w:highlight w:val="red"/>
              </w:rPr>
            </w:pPr>
            <w:r w:rsidRPr="000C72C5">
              <w:rPr>
                <w:rFonts w:ascii="Times New Roman" w:hAnsi="Times New Roman"/>
                <w:color w:val="FF0000"/>
              </w:rPr>
              <w:t>291 315,7</w:t>
            </w:r>
          </w:p>
        </w:tc>
        <w:tc>
          <w:tcPr>
            <w:tcW w:w="1235" w:type="dxa"/>
          </w:tcPr>
          <w:p w:rsidR="00AD38CD" w:rsidRPr="000C72C5" w:rsidRDefault="00AD38CD" w:rsidP="000C72C5">
            <w:pPr>
              <w:pStyle w:val="ConsPlusNormal"/>
              <w:ind w:firstLine="0"/>
              <w:jc w:val="center"/>
              <w:rPr>
                <w:rFonts w:ascii="Times New Roman" w:hAnsi="Times New Roman"/>
                <w:color w:val="FF0000"/>
                <w:highlight w:val="red"/>
              </w:rPr>
            </w:pPr>
            <w:r w:rsidRPr="000C72C5">
              <w:rPr>
                <w:rFonts w:ascii="Times New Roman" w:hAnsi="Times New Roman"/>
                <w:color w:val="FF0000"/>
              </w:rPr>
              <w:t>5 019,0</w:t>
            </w:r>
          </w:p>
        </w:tc>
        <w:tc>
          <w:tcPr>
            <w:tcW w:w="1440" w:type="dxa"/>
          </w:tcPr>
          <w:p w:rsidR="00AD38CD" w:rsidRPr="000C72C5" w:rsidRDefault="00AD38CD" w:rsidP="000C72C5">
            <w:pPr>
              <w:pStyle w:val="ConsPlusNormal"/>
              <w:ind w:firstLine="0"/>
              <w:jc w:val="center"/>
              <w:rPr>
                <w:rFonts w:ascii="Times New Roman" w:hAnsi="Times New Roman"/>
                <w:color w:val="FF0000"/>
                <w:highlight w:val="red"/>
              </w:rPr>
            </w:pPr>
            <w:r w:rsidRPr="000C72C5">
              <w:rPr>
                <w:rFonts w:ascii="Times New Roman" w:hAnsi="Times New Roman"/>
                <w:color w:val="FF0000"/>
              </w:rPr>
              <w:t>260 606,2</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21 223,8</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4 466,7</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Администрация Молчановского района, Администрации сельских поселений Молчановского района</w:t>
            </w: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276" w:type="dxa"/>
          </w:tcPr>
          <w:p w:rsidR="00AD38CD" w:rsidRPr="000C72C5" w:rsidRDefault="00AD38CD" w:rsidP="000C72C5">
            <w:pPr>
              <w:pStyle w:val="ConsPlusNormal"/>
              <w:ind w:firstLine="0"/>
              <w:jc w:val="center"/>
              <w:rPr>
                <w:rFonts w:ascii="Times New Roman" w:hAnsi="Times New Roman"/>
                <w:highlight w:val="red"/>
              </w:rPr>
            </w:pPr>
            <w:r w:rsidRPr="000C72C5">
              <w:rPr>
                <w:rFonts w:ascii="Times New Roman" w:hAnsi="Times New Roman"/>
              </w:rPr>
              <w:t>20 607,7</w:t>
            </w:r>
          </w:p>
        </w:tc>
        <w:tc>
          <w:tcPr>
            <w:tcW w:w="1235" w:type="dxa"/>
          </w:tcPr>
          <w:p w:rsidR="00AD38CD" w:rsidRPr="000C72C5" w:rsidRDefault="00AD38CD" w:rsidP="000C72C5">
            <w:pPr>
              <w:pStyle w:val="ConsPlusNormal"/>
              <w:ind w:firstLine="0"/>
              <w:jc w:val="center"/>
              <w:rPr>
                <w:rFonts w:ascii="Times New Roman" w:hAnsi="Times New Roman"/>
                <w:highlight w:val="red"/>
              </w:rPr>
            </w:pPr>
            <w:r w:rsidRPr="000C72C5">
              <w:rPr>
                <w:rFonts w:ascii="Times New Roman" w:hAnsi="Times New Roman"/>
              </w:rPr>
              <w:t>1 037,8</w:t>
            </w:r>
          </w:p>
        </w:tc>
        <w:tc>
          <w:tcPr>
            <w:tcW w:w="1440" w:type="dxa"/>
          </w:tcPr>
          <w:p w:rsidR="00AD38CD" w:rsidRPr="000C72C5" w:rsidRDefault="00AD38CD" w:rsidP="000C72C5">
            <w:pPr>
              <w:pStyle w:val="ConsPlusNormal"/>
              <w:ind w:firstLine="0"/>
              <w:jc w:val="center"/>
              <w:rPr>
                <w:rFonts w:ascii="Times New Roman" w:hAnsi="Times New Roman"/>
                <w:highlight w:val="red"/>
              </w:rPr>
            </w:pPr>
            <w:r w:rsidRPr="000C72C5">
              <w:rPr>
                <w:rFonts w:ascii="Times New Roman" w:hAnsi="Times New Roman"/>
              </w:rPr>
              <w:t>15 826,8</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3 251,6</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491,5</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2018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32 905,1</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456,5</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19 927,8</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9 415,9</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3 104,9</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31 587,2</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2 042,9</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22 787,5</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5 886,5</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870,3</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26 346,9</w:t>
            </w:r>
          </w:p>
        </w:tc>
        <w:tc>
          <w:tcPr>
            <w:tcW w:w="1235"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1 481,8</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22 195,3</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2 669,8</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163 798,2</w:t>
            </w:r>
          </w:p>
        </w:tc>
        <w:tc>
          <w:tcPr>
            <w:tcW w:w="1235"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163 798,2</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16 070,6</w:t>
            </w:r>
          </w:p>
        </w:tc>
        <w:tc>
          <w:tcPr>
            <w:tcW w:w="1235"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16 070,6</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tcPr>
          <w:p w:rsidR="00AD38CD" w:rsidRPr="000C72C5" w:rsidRDefault="00AD38CD" w:rsidP="00C05E72">
            <w:pPr>
              <w:pStyle w:val="ConsPlusNormal"/>
              <w:jc w:val="center"/>
              <w:rPr>
                <w:rFonts w:ascii="Times New Roman" w:hAnsi="Times New Roman"/>
              </w:rPr>
            </w:pPr>
            <w:r w:rsidRPr="000C72C5">
              <w:rPr>
                <w:rFonts w:ascii="Times New Roman" w:hAnsi="Times New Roman"/>
              </w:rPr>
              <w:t>3</w:t>
            </w:r>
          </w:p>
        </w:tc>
        <w:tc>
          <w:tcPr>
            <w:tcW w:w="14742" w:type="dxa"/>
            <w:gridSpan w:val="9"/>
          </w:tcPr>
          <w:p w:rsidR="00AD38CD" w:rsidRPr="000C72C5" w:rsidRDefault="00AD38CD" w:rsidP="000C72C5">
            <w:pPr>
              <w:pStyle w:val="ConsPlusNormal"/>
              <w:ind w:firstLine="0"/>
              <w:rPr>
                <w:rFonts w:ascii="Times New Roman" w:hAnsi="Times New Roman"/>
              </w:rPr>
            </w:pPr>
            <w:r w:rsidRPr="000C72C5">
              <w:rPr>
                <w:rFonts w:ascii="Times New Roman" w:hAnsi="Times New Roman"/>
              </w:rPr>
              <w:t>Задача 3. Повышение энергетической эффективности в жилищном фонде, учреждениях и организациях Молчановского района</w:t>
            </w:r>
          </w:p>
        </w:tc>
      </w:tr>
      <w:tr w:rsidR="00AD38CD" w:rsidRPr="000C72C5" w:rsidTr="00C05E72">
        <w:tc>
          <w:tcPr>
            <w:tcW w:w="629" w:type="dxa"/>
            <w:vMerge w:val="restart"/>
          </w:tcPr>
          <w:p w:rsidR="00AD38CD" w:rsidRPr="000C72C5" w:rsidRDefault="00AD38CD" w:rsidP="00C05E72">
            <w:pPr>
              <w:pStyle w:val="ConsPlusNormal"/>
              <w:jc w:val="center"/>
              <w:rPr>
                <w:rFonts w:ascii="Times New Roman" w:hAnsi="Times New Roman"/>
              </w:rPr>
            </w:pPr>
            <w:r w:rsidRPr="000C72C5">
              <w:rPr>
                <w:rFonts w:ascii="Times New Roman" w:hAnsi="Times New Roman"/>
              </w:rPr>
              <w:t>3.1</w:t>
            </w:r>
          </w:p>
        </w:tc>
        <w:tc>
          <w:tcPr>
            <w:tcW w:w="2127" w:type="dxa"/>
            <w:vMerge w:val="restart"/>
          </w:tcPr>
          <w:p w:rsidR="00AD38CD" w:rsidRPr="000C72C5" w:rsidRDefault="000C76CC" w:rsidP="000C72C5">
            <w:pPr>
              <w:pStyle w:val="ConsPlusNormal"/>
              <w:ind w:firstLine="0"/>
              <w:jc w:val="center"/>
              <w:rPr>
                <w:rFonts w:ascii="Times New Roman" w:hAnsi="Times New Roman"/>
              </w:rPr>
            </w:pPr>
            <w:hyperlink w:anchor="P9789" w:history="1">
              <w:r w:rsidR="00AD38CD" w:rsidRPr="000C72C5">
                <w:rPr>
                  <w:rFonts w:ascii="Times New Roman" w:hAnsi="Times New Roman"/>
                  <w:color w:val="000000"/>
                </w:rPr>
                <w:t>Подпрограмма 3</w:t>
              </w:r>
            </w:hyperlink>
            <w:r w:rsidR="00AD38CD" w:rsidRPr="000C72C5">
              <w:rPr>
                <w:rFonts w:ascii="Times New Roman" w:hAnsi="Times New Roman"/>
              </w:rPr>
              <w:t xml:space="preserve"> «Повышение энергетической эффективности на территории Молчановского района»</w:t>
            </w: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val="restart"/>
          </w:tcPr>
          <w:p w:rsidR="00AD38CD" w:rsidRPr="000C72C5" w:rsidRDefault="00AD38CD" w:rsidP="00C05E72">
            <w:pPr>
              <w:pStyle w:val="ConsPlusNormal"/>
              <w:jc w:val="center"/>
              <w:rPr>
                <w:rFonts w:ascii="Times New Roman" w:hAnsi="Times New Roman"/>
              </w:rPr>
            </w:pP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2018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rPr>
          <w:trHeight w:val="322"/>
        </w:trPr>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val="restart"/>
          </w:tcPr>
          <w:p w:rsidR="00AD38CD" w:rsidRPr="000C72C5" w:rsidRDefault="00AD38CD" w:rsidP="00C05E72">
            <w:pPr>
              <w:pStyle w:val="ConsPlusNormal"/>
              <w:jc w:val="center"/>
              <w:rPr>
                <w:rFonts w:ascii="Times New Roman" w:hAnsi="Times New Roman"/>
              </w:rPr>
            </w:pPr>
          </w:p>
        </w:tc>
        <w:tc>
          <w:tcPr>
            <w:tcW w:w="2127"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Итого по муниципальной программе</w:t>
            </w: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385 157,0</w:t>
            </w:r>
          </w:p>
        </w:tc>
        <w:tc>
          <w:tcPr>
            <w:tcW w:w="1235"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5 019,0</w:t>
            </w:r>
          </w:p>
        </w:tc>
        <w:tc>
          <w:tcPr>
            <w:tcW w:w="1440" w:type="dxa"/>
          </w:tcPr>
          <w:p w:rsidR="00AD38CD" w:rsidRPr="000C72C5" w:rsidRDefault="00AD38CD" w:rsidP="000C72C5">
            <w:pPr>
              <w:pStyle w:val="ConsPlusNormal"/>
              <w:tabs>
                <w:tab w:val="center" w:pos="658"/>
              </w:tabs>
              <w:ind w:firstLine="0"/>
              <w:jc w:val="center"/>
              <w:rPr>
                <w:rFonts w:ascii="Times New Roman" w:hAnsi="Times New Roman"/>
                <w:color w:val="FF0000"/>
              </w:rPr>
            </w:pPr>
            <w:r w:rsidRPr="000C72C5">
              <w:rPr>
                <w:rFonts w:ascii="Times New Roman" w:hAnsi="Times New Roman"/>
                <w:color w:val="FF0000"/>
              </w:rPr>
              <w:t>342 396,9</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 xml:space="preserve">30 159,3 </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7 581,8</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val="restart"/>
          </w:tcPr>
          <w:p w:rsidR="00AD38CD" w:rsidRPr="000C72C5" w:rsidRDefault="00AD38CD" w:rsidP="00C05E72">
            <w:pPr>
              <w:pStyle w:val="ConsPlusNormal"/>
              <w:rPr>
                <w:rFonts w:ascii="Times New Roman" w:hAnsi="Times New Roman"/>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41 712,0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1 037,8</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33 320,5</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5 788,1</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1 565,6</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2018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51 537,0</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456,5</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34 590,8</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12 056,9</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4 432,8</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276"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46 641,1</w:t>
            </w:r>
          </w:p>
        </w:tc>
        <w:tc>
          <w:tcPr>
            <w:tcW w:w="123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2 042,9</w:t>
            </w:r>
          </w:p>
        </w:tc>
        <w:tc>
          <w:tcPr>
            <w:tcW w:w="144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35 965,5</w:t>
            </w:r>
          </w:p>
        </w:tc>
        <w:tc>
          <w:tcPr>
            <w:tcW w:w="1800"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7 049,3</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1 583,4</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39 321,1</w:t>
            </w:r>
          </w:p>
        </w:tc>
        <w:tc>
          <w:tcPr>
            <w:tcW w:w="1235"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1 481,8</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34 295,3</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3 544,0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176 791,2</w:t>
            </w:r>
          </w:p>
        </w:tc>
        <w:tc>
          <w:tcPr>
            <w:tcW w:w="1235"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175 976,2</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815,0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r w:rsidR="00AD38CD" w:rsidRPr="000C72C5" w:rsidTr="00C05E72">
        <w:tc>
          <w:tcPr>
            <w:tcW w:w="629" w:type="dxa"/>
            <w:vMerge/>
          </w:tcPr>
          <w:p w:rsidR="00AD38CD" w:rsidRPr="000C72C5" w:rsidRDefault="00AD38CD" w:rsidP="00C05E72">
            <w:pPr>
              <w:rPr>
                <w:sz w:val="20"/>
                <w:szCs w:val="20"/>
              </w:rPr>
            </w:pPr>
          </w:p>
        </w:tc>
        <w:tc>
          <w:tcPr>
            <w:tcW w:w="2127" w:type="dxa"/>
            <w:vMerge/>
          </w:tcPr>
          <w:p w:rsidR="00AD38CD" w:rsidRPr="000C72C5" w:rsidRDefault="00AD38CD" w:rsidP="000C72C5">
            <w:pPr>
              <w:rPr>
                <w:sz w:val="20"/>
                <w:szCs w:val="20"/>
              </w:rPr>
            </w:pPr>
          </w:p>
        </w:tc>
        <w:tc>
          <w:tcPr>
            <w:tcW w:w="1275"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276"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29 154,6</w:t>
            </w:r>
          </w:p>
        </w:tc>
        <w:tc>
          <w:tcPr>
            <w:tcW w:w="1235"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0,0</w:t>
            </w:r>
          </w:p>
        </w:tc>
        <w:tc>
          <w:tcPr>
            <w:tcW w:w="144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28 248,6</w:t>
            </w:r>
          </w:p>
        </w:tc>
        <w:tc>
          <w:tcPr>
            <w:tcW w:w="1800"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906,0</w:t>
            </w:r>
          </w:p>
        </w:tc>
        <w:tc>
          <w:tcPr>
            <w:tcW w:w="133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98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2268" w:type="dxa"/>
            <w:vMerge/>
          </w:tcPr>
          <w:p w:rsidR="00AD38CD" w:rsidRPr="000C72C5" w:rsidRDefault="00AD38CD" w:rsidP="00C05E72">
            <w:pPr>
              <w:rPr>
                <w:sz w:val="20"/>
                <w:szCs w:val="20"/>
              </w:rPr>
            </w:pPr>
          </w:p>
        </w:tc>
      </w:tr>
    </w:tbl>
    <w:p w:rsidR="00AD38CD" w:rsidRPr="00303EA3" w:rsidRDefault="00AD38CD" w:rsidP="00AD38CD">
      <w:pPr>
        <w:shd w:val="clear" w:color="auto" w:fill="FFFFFF"/>
        <w:ind w:right="-964"/>
      </w:pPr>
    </w:p>
    <w:p w:rsidR="00AD38CD" w:rsidRPr="00303EA3" w:rsidRDefault="00AD38CD" w:rsidP="00AD38CD">
      <w:pPr>
        <w:pStyle w:val="ConsPlusNormal"/>
        <w:ind w:left="-340" w:right="-284"/>
        <w:jc w:val="center"/>
        <w:rPr>
          <w:rFonts w:ascii="Times New Roman" w:hAnsi="Times New Roman"/>
          <w:sz w:val="24"/>
          <w:szCs w:val="24"/>
        </w:rPr>
        <w:sectPr w:rsidR="00AD38CD" w:rsidRPr="00303EA3" w:rsidSect="00DC7872">
          <w:pgSz w:w="16838" w:h="11906" w:orient="landscape"/>
          <w:pgMar w:top="993" w:right="1134" w:bottom="851" w:left="1134" w:header="709" w:footer="328" w:gutter="0"/>
          <w:pgNumType w:start="18"/>
          <w:cols w:space="708"/>
          <w:docGrid w:linePitch="360"/>
        </w:sectPr>
      </w:pPr>
    </w:p>
    <w:p w:rsidR="00AD38CD" w:rsidRPr="00303EA3" w:rsidRDefault="00AD38CD" w:rsidP="000C72C5">
      <w:pPr>
        <w:pStyle w:val="ConsPlusNormal"/>
        <w:ind w:left="-284" w:right="-284" w:firstLine="0"/>
        <w:jc w:val="center"/>
        <w:rPr>
          <w:rFonts w:ascii="Times New Roman" w:hAnsi="Times New Roman"/>
          <w:sz w:val="24"/>
          <w:szCs w:val="24"/>
        </w:rPr>
      </w:pPr>
      <w:r w:rsidRPr="00303EA3">
        <w:rPr>
          <w:rFonts w:ascii="Times New Roman" w:hAnsi="Times New Roman"/>
          <w:sz w:val="24"/>
          <w:szCs w:val="24"/>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AD38CD" w:rsidRPr="00303EA3" w:rsidRDefault="00AD38CD" w:rsidP="00AD38CD">
      <w:pPr>
        <w:pStyle w:val="ConsPlusNormal"/>
        <w:ind w:left="-340" w:right="-284"/>
        <w:jc w:val="both"/>
        <w:rPr>
          <w:rFonts w:ascii="Times New Roman" w:hAnsi="Times New Roman"/>
          <w:sz w:val="24"/>
          <w:szCs w:val="24"/>
        </w:rPr>
      </w:pP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 учреждение «Отдел по управлению муниципальным имуществом Администрации Молчановского района Томской области».</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xml:space="preserve">Реализация муниципальной программы осуществляется путем выполнения предусмотренных в муниципальной программе мероприятий. </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xml:space="preserve">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w:t>
      </w:r>
      <w:r w:rsidRPr="00303EA3">
        <w:rPr>
          <w:rFonts w:ascii="Times New Roman" w:hAnsi="Times New Roman"/>
          <w:sz w:val="24"/>
          <w:szCs w:val="24"/>
        </w:rPr>
        <w:lastRenderedPageBreak/>
        <w:t>финансовых ресурсов.</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К основным рискам реализации муниципальной программы относятся:</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Меры управления рисками с целью минимизации их влияния на достижение цели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применение правовых методов влияния (совокупность нормативных правовых актов), способствующих достижению цели муниципальной программы;</w:t>
      </w:r>
    </w:p>
    <w:p w:rsidR="00AD38CD" w:rsidRPr="00303EA3" w:rsidRDefault="00AD38CD" w:rsidP="00AD38CD">
      <w:pPr>
        <w:pStyle w:val="ConsPlusNormal"/>
        <w:ind w:left="-340" w:right="-284" w:firstLine="907"/>
        <w:jc w:val="both"/>
        <w:rPr>
          <w:rFonts w:ascii="Times New Roman" w:hAnsi="Times New Roman"/>
          <w:sz w:val="24"/>
          <w:szCs w:val="24"/>
        </w:rPr>
      </w:pPr>
      <w:r w:rsidRPr="00303EA3">
        <w:rPr>
          <w:rFonts w:ascii="Times New Roman" w:hAnsi="Times New Roman"/>
          <w:sz w:val="24"/>
          <w:szCs w:val="24"/>
        </w:rPr>
        <w:t xml:space="preserve">- формирование и использование системы контроля на всех стадиях реализации муниципальной программы. </w:t>
      </w:r>
    </w:p>
    <w:p w:rsidR="00AD38CD" w:rsidRPr="00303EA3" w:rsidRDefault="00AD38CD" w:rsidP="00AD38CD">
      <w:pPr>
        <w:widowControl w:val="0"/>
        <w:tabs>
          <w:tab w:val="left" w:pos="3402"/>
          <w:tab w:val="left" w:pos="3544"/>
        </w:tabs>
        <w:autoSpaceDE w:val="0"/>
        <w:autoSpaceDN w:val="0"/>
        <w:adjustRightInd w:val="0"/>
      </w:pPr>
      <w:r w:rsidRPr="00303EA3">
        <w:t xml:space="preserve">                         </w:t>
      </w:r>
    </w:p>
    <w:p w:rsidR="00AD38CD" w:rsidRPr="00303EA3" w:rsidRDefault="00AD38CD" w:rsidP="00AD38CD">
      <w:pPr>
        <w:shd w:val="clear" w:color="auto" w:fill="FFFFFF"/>
        <w:ind w:right="-964"/>
        <w:sectPr w:rsidR="00AD38CD" w:rsidRPr="00303EA3" w:rsidSect="00C05E72">
          <w:pgSz w:w="11906" w:h="16838"/>
          <w:pgMar w:top="1134" w:right="851" w:bottom="1134" w:left="1701" w:header="709" w:footer="329" w:gutter="0"/>
          <w:cols w:space="708"/>
          <w:docGrid w:linePitch="360"/>
        </w:sectPr>
      </w:pPr>
    </w:p>
    <w:p w:rsidR="00AD38CD" w:rsidRPr="000C72C5" w:rsidRDefault="00AD38CD" w:rsidP="000C72C5">
      <w:pPr>
        <w:widowControl w:val="0"/>
        <w:tabs>
          <w:tab w:val="left" w:pos="3402"/>
          <w:tab w:val="left" w:pos="3544"/>
        </w:tabs>
        <w:autoSpaceDE w:val="0"/>
        <w:autoSpaceDN w:val="0"/>
        <w:adjustRightInd w:val="0"/>
        <w:ind w:left="4820"/>
        <w:rPr>
          <w:sz w:val="20"/>
          <w:szCs w:val="20"/>
        </w:rPr>
      </w:pPr>
      <w:r w:rsidRPr="000C72C5">
        <w:rPr>
          <w:sz w:val="20"/>
          <w:szCs w:val="20"/>
        </w:rPr>
        <w:lastRenderedPageBreak/>
        <w:t>Приложение № 1 к муниципальной программе</w:t>
      </w:r>
    </w:p>
    <w:p w:rsidR="00AD38CD" w:rsidRPr="000C72C5" w:rsidRDefault="00AD38CD" w:rsidP="000C72C5">
      <w:pPr>
        <w:widowControl w:val="0"/>
        <w:tabs>
          <w:tab w:val="left" w:pos="3402"/>
          <w:tab w:val="left" w:pos="3544"/>
        </w:tabs>
        <w:autoSpaceDE w:val="0"/>
        <w:autoSpaceDN w:val="0"/>
        <w:adjustRightInd w:val="0"/>
        <w:ind w:left="4820"/>
        <w:rPr>
          <w:sz w:val="20"/>
          <w:szCs w:val="20"/>
        </w:rPr>
      </w:pPr>
      <w:r w:rsidRPr="000C72C5">
        <w:rPr>
          <w:sz w:val="20"/>
          <w:szCs w:val="20"/>
        </w:rPr>
        <w:t xml:space="preserve">«Содержание и развитие муниципального хозяйства </w:t>
      </w:r>
    </w:p>
    <w:p w:rsidR="00AD38CD" w:rsidRPr="000C72C5" w:rsidRDefault="00AD38CD" w:rsidP="000C72C5">
      <w:pPr>
        <w:widowControl w:val="0"/>
        <w:tabs>
          <w:tab w:val="left" w:pos="3402"/>
          <w:tab w:val="left" w:pos="3544"/>
        </w:tabs>
        <w:autoSpaceDE w:val="0"/>
        <w:autoSpaceDN w:val="0"/>
        <w:adjustRightInd w:val="0"/>
        <w:ind w:left="4820"/>
        <w:rPr>
          <w:sz w:val="20"/>
          <w:szCs w:val="20"/>
        </w:rPr>
      </w:pPr>
      <w:r w:rsidRPr="000C72C5">
        <w:rPr>
          <w:sz w:val="20"/>
          <w:szCs w:val="20"/>
        </w:rPr>
        <w:t>Молчановского района 2017-2022 годы»</w:t>
      </w:r>
    </w:p>
    <w:p w:rsidR="00AD38CD" w:rsidRPr="00303EA3" w:rsidRDefault="00AD38CD" w:rsidP="00AD38CD">
      <w:pPr>
        <w:widowControl w:val="0"/>
        <w:tabs>
          <w:tab w:val="left" w:pos="3402"/>
        </w:tabs>
        <w:autoSpaceDE w:val="0"/>
        <w:autoSpaceDN w:val="0"/>
        <w:adjustRightInd w:val="0"/>
        <w:jc w:val="both"/>
      </w:pPr>
      <w:r w:rsidRPr="00303EA3">
        <w:t xml:space="preserve">  </w:t>
      </w:r>
    </w:p>
    <w:p w:rsidR="00AD38CD" w:rsidRPr="00303EA3" w:rsidRDefault="00AD38CD" w:rsidP="00AD38CD">
      <w:pPr>
        <w:widowControl w:val="0"/>
        <w:autoSpaceDE w:val="0"/>
        <w:autoSpaceDN w:val="0"/>
        <w:adjustRightInd w:val="0"/>
        <w:jc w:val="center"/>
      </w:pPr>
      <w:bookmarkStart w:id="8" w:name="P5052"/>
      <w:bookmarkEnd w:id="8"/>
      <w:r w:rsidRPr="00303EA3">
        <w:t>1. Паспорт подпрограммы 1</w:t>
      </w:r>
    </w:p>
    <w:p w:rsidR="00AD38CD" w:rsidRPr="00303EA3" w:rsidRDefault="00AD38CD" w:rsidP="00AD38CD">
      <w:pPr>
        <w:jc w:val="center"/>
      </w:pPr>
      <w:r w:rsidRPr="00303EA3">
        <w:t xml:space="preserve"> «Сохранение и развитие автомобильных дорог </w:t>
      </w:r>
    </w:p>
    <w:p w:rsidR="00AD38CD" w:rsidRPr="00303EA3" w:rsidRDefault="00AD38CD" w:rsidP="00AD38CD">
      <w:pPr>
        <w:jc w:val="center"/>
      </w:pPr>
      <w:r w:rsidRPr="00303EA3">
        <w:t>Молчановского района»</w:t>
      </w:r>
    </w:p>
    <w:p w:rsidR="00AD38CD" w:rsidRPr="00303EA3" w:rsidRDefault="00AD38CD" w:rsidP="00AD38CD">
      <w:pPr>
        <w:widowControl w:val="0"/>
        <w:autoSpaceDE w:val="0"/>
        <w:autoSpaceDN w:val="0"/>
        <w:adjustRightInd w:val="0"/>
        <w:jc w:val="cente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6"/>
        <w:gridCol w:w="1701"/>
        <w:gridCol w:w="41"/>
        <w:gridCol w:w="961"/>
        <w:gridCol w:w="78"/>
        <w:gridCol w:w="914"/>
        <w:gridCol w:w="34"/>
        <w:gridCol w:w="880"/>
        <w:gridCol w:w="20"/>
        <w:gridCol w:w="48"/>
        <w:gridCol w:w="782"/>
        <w:gridCol w:w="113"/>
        <w:gridCol w:w="850"/>
        <w:gridCol w:w="900"/>
        <w:gridCol w:w="50"/>
        <w:gridCol w:w="839"/>
        <w:gridCol w:w="10"/>
      </w:tblGrid>
      <w:tr w:rsidR="00AD38CD" w:rsidRPr="000C72C5" w:rsidTr="000C72C5">
        <w:trPr>
          <w:gridAfter w:val="1"/>
          <w:wAfter w:w="10" w:type="dxa"/>
        </w:trPr>
        <w:tc>
          <w:tcPr>
            <w:tcW w:w="1986"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Наименование подпрограммы</w:t>
            </w: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Подпрограмма 1. «Сохранение и развитие автомобильных дорог Молчановского района»  (далее  - подпрограмма)</w:t>
            </w:r>
          </w:p>
        </w:tc>
      </w:tr>
      <w:tr w:rsidR="00AD38CD" w:rsidRPr="000C72C5" w:rsidTr="000C72C5">
        <w:trPr>
          <w:gridAfter w:val="1"/>
          <w:wAfter w:w="10" w:type="dxa"/>
          <w:trHeight w:val="677"/>
        </w:trPr>
        <w:tc>
          <w:tcPr>
            <w:tcW w:w="1986"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Администрация Молчановского района (Управление  по вопросам жизнеобеспечения и безопасности)</w:t>
            </w:r>
          </w:p>
        </w:tc>
      </w:tr>
      <w:tr w:rsidR="00AD38CD" w:rsidRPr="000C72C5" w:rsidTr="000C72C5">
        <w:trPr>
          <w:gridAfter w:val="1"/>
          <w:wAfter w:w="10" w:type="dxa"/>
          <w:trHeight w:val="647"/>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AD38CD" w:rsidRPr="000C72C5" w:rsidTr="000C72C5">
        <w:trPr>
          <w:gridAfter w:val="1"/>
          <w:wAfter w:w="10" w:type="dxa"/>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Ответственный за подпрограмму - Главный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AD38CD" w:rsidRPr="000C72C5" w:rsidTr="000C72C5">
        <w:trPr>
          <w:gridAfter w:val="1"/>
          <w:wAfter w:w="10" w:type="dxa"/>
        </w:trPr>
        <w:tc>
          <w:tcPr>
            <w:tcW w:w="1986"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Участники подпрограммы</w:t>
            </w: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Администрация Молчановского района (Управление  по вопросам жизнеобеспечения и безопасности)</w:t>
            </w:r>
          </w:p>
        </w:tc>
      </w:tr>
      <w:tr w:rsidR="00AD38CD" w:rsidRPr="000C72C5" w:rsidTr="000C72C5">
        <w:trPr>
          <w:gridAfter w:val="1"/>
          <w:wAfter w:w="10" w:type="dxa"/>
          <w:trHeight w:val="887"/>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AD38CD" w:rsidRPr="000C72C5" w:rsidTr="000C72C5">
        <w:trPr>
          <w:gridAfter w:val="1"/>
          <w:wAfter w:w="10" w:type="dxa"/>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Администрации сельских поселений Молчановского района</w:t>
            </w:r>
          </w:p>
        </w:tc>
      </w:tr>
      <w:tr w:rsidR="00AD38CD" w:rsidRPr="000C72C5" w:rsidTr="000C72C5">
        <w:trPr>
          <w:gridAfter w:val="1"/>
          <w:wAfter w:w="10" w:type="dxa"/>
        </w:trPr>
        <w:tc>
          <w:tcPr>
            <w:tcW w:w="1986"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Цель подпрограммы</w:t>
            </w: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AD38CD" w:rsidRPr="000C72C5" w:rsidTr="000C72C5">
        <w:trPr>
          <w:gridAfter w:val="1"/>
          <w:wAfter w:w="10" w:type="dxa"/>
          <w:trHeight w:val="599"/>
        </w:trPr>
        <w:tc>
          <w:tcPr>
            <w:tcW w:w="1986"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p w:rsidR="00AD38CD" w:rsidRPr="000C72C5" w:rsidRDefault="00AD38CD" w:rsidP="00C05E72">
            <w:pPr>
              <w:widowControl w:val="0"/>
              <w:autoSpaceDE w:val="0"/>
              <w:autoSpaceDN w:val="0"/>
              <w:adjustRightInd w:val="0"/>
              <w:rPr>
                <w:sz w:val="20"/>
                <w:szCs w:val="20"/>
              </w:rPr>
            </w:pPr>
            <w:r w:rsidRPr="000C72C5">
              <w:rPr>
                <w:sz w:val="20"/>
                <w:szCs w:val="20"/>
              </w:rPr>
              <w:t>Показатели цели  подпрограммы и их значения</w:t>
            </w:r>
          </w:p>
          <w:p w:rsidR="00AD38CD" w:rsidRPr="000C72C5" w:rsidRDefault="00AD38CD" w:rsidP="00C05E72">
            <w:pPr>
              <w:widowControl w:val="0"/>
              <w:autoSpaceDE w:val="0"/>
              <w:autoSpaceDN w:val="0"/>
              <w:adjustRightInd w:val="0"/>
              <w:rPr>
                <w:sz w:val="20"/>
                <w:szCs w:val="20"/>
              </w:rPr>
            </w:pPr>
            <w:r w:rsidRPr="000C72C5">
              <w:rPr>
                <w:sz w:val="20"/>
                <w:szCs w:val="20"/>
              </w:rPr>
              <w:t>(с детализацией по годам реализации)</w:t>
            </w:r>
          </w:p>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 xml:space="preserve">Показатели цели </w:t>
            </w:r>
          </w:p>
        </w:tc>
        <w:tc>
          <w:tcPr>
            <w:tcW w:w="1002"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2016</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2017</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00"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2018 год</w:t>
            </w:r>
          </w:p>
        </w:tc>
        <w:tc>
          <w:tcPr>
            <w:tcW w:w="943"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2019</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5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2020</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0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2021</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8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2022 год</w:t>
            </w:r>
          </w:p>
        </w:tc>
      </w:tr>
      <w:tr w:rsidR="00AD38CD" w:rsidRPr="000C72C5" w:rsidTr="000C72C5">
        <w:trPr>
          <w:gridAfter w:val="1"/>
          <w:wAfter w:w="10" w:type="dxa"/>
          <w:trHeight w:val="2012"/>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6,5</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11,3</w:t>
            </w:r>
          </w:p>
        </w:tc>
        <w:tc>
          <w:tcPr>
            <w:tcW w:w="900" w:type="dxa"/>
            <w:gridSpan w:val="2"/>
            <w:tcMar>
              <w:top w:w="102" w:type="dxa"/>
              <w:left w:w="62" w:type="dxa"/>
              <w:bottom w:w="102" w:type="dxa"/>
              <w:right w:w="62" w:type="dxa"/>
            </w:tcMar>
          </w:tcPr>
          <w:p w:rsidR="00AD38CD" w:rsidRPr="000C72C5" w:rsidRDefault="00AD38CD" w:rsidP="00C05E72">
            <w:pPr>
              <w:jc w:val="center"/>
              <w:rPr>
                <w:sz w:val="20"/>
                <w:szCs w:val="20"/>
              </w:rPr>
            </w:pPr>
            <w:r w:rsidRPr="000C72C5">
              <w:rPr>
                <w:sz w:val="20"/>
                <w:szCs w:val="20"/>
              </w:rPr>
              <w:t>2,6</w:t>
            </w:r>
          </w:p>
        </w:tc>
        <w:tc>
          <w:tcPr>
            <w:tcW w:w="943" w:type="dxa"/>
            <w:gridSpan w:val="3"/>
            <w:tcMar>
              <w:top w:w="102" w:type="dxa"/>
              <w:left w:w="62" w:type="dxa"/>
              <w:bottom w:w="102" w:type="dxa"/>
              <w:right w:w="62" w:type="dxa"/>
            </w:tcMar>
          </w:tcPr>
          <w:p w:rsidR="00AD38CD" w:rsidRPr="000C72C5" w:rsidRDefault="00AD38CD" w:rsidP="00C05E72">
            <w:pPr>
              <w:jc w:val="center"/>
              <w:rPr>
                <w:sz w:val="20"/>
                <w:szCs w:val="20"/>
              </w:rPr>
            </w:pPr>
            <w:r w:rsidRPr="000C72C5">
              <w:rPr>
                <w:sz w:val="20"/>
                <w:szCs w:val="20"/>
              </w:rPr>
              <w:t>2,6</w:t>
            </w:r>
          </w:p>
        </w:tc>
        <w:tc>
          <w:tcPr>
            <w:tcW w:w="850" w:type="dxa"/>
          </w:tcPr>
          <w:p w:rsidR="00AD38CD" w:rsidRPr="000C72C5" w:rsidRDefault="00AD38CD" w:rsidP="00C05E72">
            <w:pPr>
              <w:jc w:val="center"/>
              <w:rPr>
                <w:sz w:val="20"/>
                <w:szCs w:val="20"/>
              </w:rPr>
            </w:pPr>
            <w:r w:rsidRPr="000C72C5">
              <w:rPr>
                <w:sz w:val="20"/>
                <w:szCs w:val="20"/>
              </w:rPr>
              <w:t>2,7</w:t>
            </w:r>
          </w:p>
        </w:tc>
        <w:tc>
          <w:tcPr>
            <w:tcW w:w="900" w:type="dxa"/>
          </w:tcPr>
          <w:p w:rsidR="00AD38CD" w:rsidRPr="000C72C5" w:rsidRDefault="00AD38CD" w:rsidP="00C05E72">
            <w:pPr>
              <w:jc w:val="center"/>
              <w:rPr>
                <w:sz w:val="20"/>
                <w:szCs w:val="20"/>
              </w:rPr>
            </w:pPr>
            <w:r w:rsidRPr="000C72C5">
              <w:rPr>
                <w:sz w:val="20"/>
                <w:szCs w:val="20"/>
              </w:rPr>
              <w:t>2,8</w:t>
            </w:r>
          </w:p>
        </w:tc>
        <w:tc>
          <w:tcPr>
            <w:tcW w:w="889" w:type="dxa"/>
            <w:gridSpan w:val="2"/>
          </w:tcPr>
          <w:p w:rsidR="00AD38CD" w:rsidRPr="000C72C5" w:rsidRDefault="00AD38CD" w:rsidP="00C05E72">
            <w:pPr>
              <w:jc w:val="center"/>
              <w:rPr>
                <w:sz w:val="20"/>
                <w:szCs w:val="20"/>
              </w:rPr>
            </w:pPr>
            <w:r w:rsidRPr="000C72C5">
              <w:rPr>
                <w:sz w:val="20"/>
                <w:szCs w:val="20"/>
              </w:rPr>
              <w:t>2,9</w:t>
            </w:r>
          </w:p>
        </w:tc>
      </w:tr>
      <w:tr w:rsidR="00AD38CD" w:rsidRPr="000C72C5" w:rsidTr="000C72C5">
        <w:trPr>
          <w:gridAfter w:val="1"/>
          <w:wAfter w:w="10" w:type="dxa"/>
          <w:trHeight w:val="881"/>
        </w:trPr>
        <w:tc>
          <w:tcPr>
            <w:tcW w:w="1986"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Задачи подпрограммы</w:t>
            </w:r>
          </w:p>
        </w:tc>
        <w:tc>
          <w:tcPr>
            <w:tcW w:w="8211" w:type="dxa"/>
            <w:gridSpan w:val="15"/>
            <w:tcMar>
              <w:top w:w="102" w:type="dxa"/>
              <w:left w:w="62" w:type="dxa"/>
              <w:bottom w:w="102" w:type="dxa"/>
              <w:right w:w="62" w:type="dxa"/>
            </w:tcMar>
            <w:vAlign w:val="center"/>
          </w:tcPr>
          <w:p w:rsidR="00AD38CD" w:rsidRPr="000C72C5" w:rsidRDefault="00AD38CD" w:rsidP="00C05E72">
            <w:pPr>
              <w:pStyle w:val="a7"/>
              <w:spacing w:after="0"/>
              <w:jc w:val="both"/>
              <w:rPr>
                <w:sz w:val="20"/>
                <w:lang w:eastAsia="ru-RU"/>
              </w:rPr>
            </w:pPr>
            <w:r w:rsidRPr="000C72C5">
              <w:rPr>
                <w:sz w:val="20"/>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AD38CD" w:rsidRPr="000C72C5" w:rsidTr="000C72C5">
        <w:tc>
          <w:tcPr>
            <w:tcW w:w="1986"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 xml:space="preserve">Показатели задач подпрограммы и их значения </w:t>
            </w:r>
          </w:p>
          <w:p w:rsidR="00AD38CD" w:rsidRPr="000C72C5" w:rsidRDefault="00AD38CD" w:rsidP="00C05E72">
            <w:pPr>
              <w:widowControl w:val="0"/>
              <w:autoSpaceDE w:val="0"/>
              <w:autoSpaceDN w:val="0"/>
              <w:adjustRightInd w:val="0"/>
              <w:jc w:val="both"/>
              <w:rPr>
                <w:sz w:val="20"/>
                <w:szCs w:val="20"/>
              </w:rPr>
            </w:pPr>
            <w:r w:rsidRPr="000C72C5">
              <w:rPr>
                <w:sz w:val="20"/>
                <w:szCs w:val="20"/>
              </w:rPr>
              <w:t>(с детализацией по годам реализации)</w:t>
            </w:r>
          </w:p>
        </w:tc>
        <w:tc>
          <w:tcPr>
            <w:tcW w:w="1742" w:type="dxa"/>
            <w:gridSpan w:val="2"/>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 xml:space="preserve">Показатели задач </w:t>
            </w:r>
          </w:p>
        </w:tc>
        <w:tc>
          <w:tcPr>
            <w:tcW w:w="96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2016</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2017</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48"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2018</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782"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2019 год</w:t>
            </w:r>
          </w:p>
        </w:tc>
        <w:tc>
          <w:tcPr>
            <w:tcW w:w="963"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2020</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50"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2021</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4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2022 год</w:t>
            </w:r>
          </w:p>
        </w:tc>
      </w:tr>
      <w:tr w:rsidR="00AD38CD" w:rsidRPr="000C72C5" w:rsidTr="000C72C5">
        <w:trPr>
          <w:gridAfter w:val="1"/>
          <w:wAfter w:w="10" w:type="dxa"/>
          <w:trHeight w:val="579"/>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211" w:type="dxa"/>
            <w:gridSpan w:val="15"/>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AD38CD" w:rsidRPr="000C72C5" w:rsidTr="000C72C5">
        <w:trPr>
          <w:trHeight w:val="1972"/>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42" w:type="dxa"/>
            <w:gridSpan w:val="2"/>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Протяженность отремонтированных автомобильных дорог общего пользования,</w:t>
            </w:r>
          </w:p>
          <w:p w:rsidR="00AD38CD" w:rsidRPr="000C72C5" w:rsidRDefault="00AD38CD" w:rsidP="00C05E72">
            <w:pPr>
              <w:widowControl w:val="0"/>
              <w:autoSpaceDE w:val="0"/>
              <w:autoSpaceDN w:val="0"/>
              <w:adjustRightInd w:val="0"/>
              <w:rPr>
                <w:sz w:val="20"/>
                <w:szCs w:val="20"/>
              </w:rPr>
            </w:pPr>
            <w:r w:rsidRPr="000C72C5">
              <w:rPr>
                <w:sz w:val="20"/>
                <w:szCs w:val="20"/>
              </w:rPr>
              <w:t>км</w:t>
            </w:r>
          </w:p>
        </w:tc>
        <w:tc>
          <w:tcPr>
            <w:tcW w:w="96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12,6</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5,0</w:t>
            </w:r>
          </w:p>
        </w:tc>
        <w:tc>
          <w:tcPr>
            <w:tcW w:w="948"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5,4</w:t>
            </w:r>
          </w:p>
        </w:tc>
        <w:tc>
          <w:tcPr>
            <w:tcW w:w="782"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4,3</w:t>
            </w:r>
          </w:p>
        </w:tc>
        <w:tc>
          <w:tcPr>
            <w:tcW w:w="963" w:type="dxa"/>
            <w:gridSpan w:val="2"/>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4,3</w:t>
            </w:r>
          </w:p>
        </w:tc>
        <w:tc>
          <w:tcPr>
            <w:tcW w:w="950" w:type="dxa"/>
            <w:gridSpan w:val="2"/>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4,3</w:t>
            </w:r>
          </w:p>
        </w:tc>
        <w:tc>
          <w:tcPr>
            <w:tcW w:w="849" w:type="dxa"/>
            <w:gridSpan w:val="2"/>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4,2</w:t>
            </w:r>
          </w:p>
        </w:tc>
      </w:tr>
      <w:tr w:rsidR="00AD38CD" w:rsidRPr="000C72C5" w:rsidTr="000C72C5">
        <w:trPr>
          <w:trHeight w:val="447"/>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42" w:type="dxa"/>
            <w:gridSpan w:val="2"/>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 xml:space="preserve">Установка недостающих дорожных знаков, шт </w:t>
            </w:r>
          </w:p>
        </w:tc>
        <w:tc>
          <w:tcPr>
            <w:tcW w:w="96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0</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33</w:t>
            </w:r>
          </w:p>
        </w:tc>
        <w:tc>
          <w:tcPr>
            <w:tcW w:w="948"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108</w:t>
            </w:r>
          </w:p>
        </w:tc>
        <w:tc>
          <w:tcPr>
            <w:tcW w:w="782"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31</w:t>
            </w:r>
          </w:p>
        </w:tc>
        <w:tc>
          <w:tcPr>
            <w:tcW w:w="963"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15</w:t>
            </w:r>
          </w:p>
        </w:tc>
        <w:tc>
          <w:tcPr>
            <w:tcW w:w="950"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15</w:t>
            </w:r>
          </w:p>
        </w:tc>
        <w:tc>
          <w:tcPr>
            <w:tcW w:w="84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15</w:t>
            </w:r>
          </w:p>
        </w:tc>
      </w:tr>
      <w:tr w:rsidR="00AD38CD" w:rsidRPr="000C72C5" w:rsidTr="000C72C5">
        <w:trPr>
          <w:gridAfter w:val="1"/>
          <w:wAfter w:w="10" w:type="dxa"/>
        </w:trPr>
        <w:tc>
          <w:tcPr>
            <w:tcW w:w="1986"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Ведомственные целевые программы, входящие в состав подпрограммы (далее - ВЦП)</w:t>
            </w:r>
          </w:p>
        </w:tc>
        <w:tc>
          <w:tcPr>
            <w:tcW w:w="8211"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Отсутствуют</w:t>
            </w:r>
          </w:p>
        </w:tc>
      </w:tr>
      <w:tr w:rsidR="00AD38CD" w:rsidRPr="000C72C5" w:rsidTr="000C72C5">
        <w:trPr>
          <w:gridAfter w:val="1"/>
          <w:wAfter w:w="10" w:type="dxa"/>
          <w:trHeight w:val="579"/>
        </w:trPr>
        <w:tc>
          <w:tcPr>
            <w:tcW w:w="1986" w:type="dxa"/>
            <w:vMerge w:val="restart"/>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Объем и источники финансирования подпрограммы (с детализацией по годам реализации, тыс. рублей)</w:t>
            </w:r>
          </w:p>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Источники</w:t>
            </w:r>
          </w:p>
        </w:tc>
        <w:tc>
          <w:tcPr>
            <w:tcW w:w="1080" w:type="dxa"/>
            <w:gridSpan w:val="3"/>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Всего</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2017 год</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2018</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 xml:space="preserve">2019 </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5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2020</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0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2021</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8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2022</w:t>
            </w:r>
          </w:p>
          <w:p w:rsidR="00AD38CD" w:rsidRPr="000C72C5" w:rsidRDefault="00AD38CD" w:rsidP="00C05E72">
            <w:pPr>
              <w:widowControl w:val="0"/>
              <w:autoSpaceDE w:val="0"/>
              <w:autoSpaceDN w:val="0"/>
              <w:adjustRightInd w:val="0"/>
              <w:jc w:val="center"/>
              <w:rPr>
                <w:sz w:val="20"/>
                <w:szCs w:val="20"/>
              </w:rPr>
            </w:pPr>
            <w:r w:rsidRPr="000C72C5">
              <w:rPr>
                <w:sz w:val="20"/>
                <w:szCs w:val="20"/>
              </w:rPr>
              <w:t xml:space="preserve"> год</w:t>
            </w:r>
          </w:p>
        </w:tc>
      </w:tr>
      <w:tr w:rsidR="00AD38CD" w:rsidRPr="000C72C5" w:rsidTr="000C72C5">
        <w:trPr>
          <w:gridAfter w:val="1"/>
          <w:wAfter w:w="10" w:type="dxa"/>
          <w:trHeight w:val="998"/>
        </w:trPr>
        <w:tc>
          <w:tcPr>
            <w:tcW w:w="1986" w:type="dxa"/>
            <w:vMerge/>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14"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14" w:type="dxa"/>
            <w:gridSpan w:val="2"/>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63" w:type="dxa"/>
            <w:gridSpan w:val="4"/>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850" w:type="dxa"/>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00" w:type="dxa"/>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889" w:type="dxa"/>
            <w:gridSpan w:val="2"/>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r>
      <w:tr w:rsidR="00AD38CD" w:rsidRPr="000C72C5" w:rsidTr="000C72C5">
        <w:trPr>
          <w:gridAfter w:val="1"/>
          <w:wAfter w:w="10" w:type="dxa"/>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областной бюджет (по согласованию (прогноз)</w:t>
            </w:r>
          </w:p>
        </w:tc>
        <w:tc>
          <w:tcPr>
            <w:tcW w:w="1080" w:type="dxa"/>
            <w:gridSpan w:val="3"/>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81 790,7</w:t>
            </w:r>
          </w:p>
        </w:tc>
        <w:tc>
          <w:tcPr>
            <w:tcW w:w="914"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17 493,7</w:t>
            </w:r>
          </w:p>
        </w:tc>
        <w:tc>
          <w:tcPr>
            <w:tcW w:w="914" w:type="dxa"/>
            <w:gridSpan w:val="2"/>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14 663,0</w:t>
            </w:r>
          </w:p>
        </w:tc>
        <w:tc>
          <w:tcPr>
            <w:tcW w:w="963" w:type="dxa"/>
            <w:gridSpan w:val="4"/>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13 178,0</w:t>
            </w:r>
          </w:p>
        </w:tc>
        <w:tc>
          <w:tcPr>
            <w:tcW w:w="850" w:type="dxa"/>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12 100,0</w:t>
            </w:r>
          </w:p>
        </w:tc>
        <w:tc>
          <w:tcPr>
            <w:tcW w:w="900" w:type="dxa"/>
            <w:vAlign w:val="center"/>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12 178,0</w:t>
            </w:r>
          </w:p>
        </w:tc>
        <w:tc>
          <w:tcPr>
            <w:tcW w:w="889" w:type="dxa"/>
            <w:gridSpan w:val="2"/>
            <w:vAlign w:val="center"/>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12 178,0</w:t>
            </w:r>
          </w:p>
        </w:tc>
      </w:tr>
      <w:tr w:rsidR="00AD38CD" w:rsidRPr="000C72C5" w:rsidTr="000C72C5">
        <w:trPr>
          <w:gridAfter w:val="1"/>
          <w:wAfter w:w="10" w:type="dxa"/>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бюджет МО «Молчановский район»</w:t>
            </w:r>
          </w:p>
        </w:tc>
        <w:tc>
          <w:tcPr>
            <w:tcW w:w="1080"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8 885,5</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2 486,5</w:t>
            </w:r>
          </w:p>
        </w:tc>
        <w:tc>
          <w:tcPr>
            <w:tcW w:w="914" w:type="dxa"/>
            <w:gridSpan w:val="2"/>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2 641,0</w:t>
            </w:r>
          </w:p>
        </w:tc>
        <w:tc>
          <w:tcPr>
            <w:tcW w:w="963" w:type="dxa"/>
            <w:gridSpan w:val="4"/>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1 162,8</w:t>
            </w:r>
          </w:p>
        </w:tc>
        <w:tc>
          <w:tcPr>
            <w:tcW w:w="850" w:type="dxa"/>
            <w:vAlign w:val="cente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874,2</w:t>
            </w:r>
          </w:p>
        </w:tc>
        <w:tc>
          <w:tcPr>
            <w:tcW w:w="900" w:type="dxa"/>
            <w:vAlign w:val="cente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815,0</w:t>
            </w:r>
          </w:p>
        </w:tc>
        <w:tc>
          <w:tcPr>
            <w:tcW w:w="889" w:type="dxa"/>
            <w:gridSpan w:val="2"/>
            <w:vAlign w:val="cente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906,0</w:t>
            </w:r>
          </w:p>
        </w:tc>
      </w:tr>
      <w:tr w:rsidR="00AD38CD" w:rsidRPr="000C72C5" w:rsidTr="000C72C5">
        <w:trPr>
          <w:gridAfter w:val="1"/>
          <w:wAfter w:w="10" w:type="dxa"/>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3 115,1</w:t>
            </w:r>
          </w:p>
        </w:tc>
        <w:tc>
          <w:tcPr>
            <w:tcW w:w="914"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1 074,1</w:t>
            </w:r>
          </w:p>
        </w:tc>
        <w:tc>
          <w:tcPr>
            <w:tcW w:w="914" w:type="dxa"/>
            <w:gridSpan w:val="2"/>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1 327,9</w:t>
            </w:r>
          </w:p>
        </w:tc>
        <w:tc>
          <w:tcPr>
            <w:tcW w:w="963" w:type="dxa"/>
            <w:gridSpan w:val="4"/>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713,1</w:t>
            </w:r>
          </w:p>
        </w:tc>
        <w:tc>
          <w:tcPr>
            <w:tcW w:w="850" w:type="dxa"/>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00" w:type="dxa"/>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889" w:type="dxa"/>
            <w:gridSpan w:val="2"/>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r>
      <w:tr w:rsidR="00AD38CD" w:rsidRPr="000C72C5" w:rsidTr="000C72C5">
        <w:trPr>
          <w:gridAfter w:val="1"/>
          <w:wAfter w:w="10" w:type="dxa"/>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14"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14" w:type="dxa"/>
            <w:gridSpan w:val="2"/>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63" w:type="dxa"/>
            <w:gridSpan w:val="4"/>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850" w:type="dxa"/>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900" w:type="dxa"/>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889" w:type="dxa"/>
            <w:gridSpan w:val="2"/>
            <w:vAlign w:val="cente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r>
      <w:tr w:rsidR="00AD38CD" w:rsidRPr="000C72C5" w:rsidTr="000C72C5">
        <w:trPr>
          <w:gridAfter w:val="1"/>
          <w:wAfter w:w="10" w:type="dxa"/>
        </w:trPr>
        <w:tc>
          <w:tcPr>
            <w:tcW w:w="1986"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70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Всего по источникам</w:t>
            </w:r>
          </w:p>
        </w:tc>
        <w:tc>
          <w:tcPr>
            <w:tcW w:w="1080" w:type="dxa"/>
            <w:gridSpan w:val="3"/>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93 791,3</w:t>
            </w:r>
          </w:p>
        </w:tc>
        <w:tc>
          <w:tcPr>
            <w:tcW w:w="914"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21 054,3</w:t>
            </w:r>
          </w:p>
        </w:tc>
        <w:tc>
          <w:tcPr>
            <w:tcW w:w="914" w:type="dxa"/>
            <w:gridSpan w:val="2"/>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18 631,9</w:t>
            </w:r>
          </w:p>
        </w:tc>
        <w:tc>
          <w:tcPr>
            <w:tcW w:w="963" w:type="dxa"/>
            <w:gridSpan w:val="4"/>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15 053,9</w:t>
            </w:r>
          </w:p>
        </w:tc>
        <w:tc>
          <w:tcPr>
            <w:tcW w:w="850" w:type="dxa"/>
            <w:vAlign w:val="cente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12 974,2</w:t>
            </w:r>
          </w:p>
        </w:tc>
        <w:tc>
          <w:tcPr>
            <w:tcW w:w="900" w:type="dxa"/>
            <w:vAlign w:val="cente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12 993,0</w:t>
            </w:r>
          </w:p>
        </w:tc>
        <w:tc>
          <w:tcPr>
            <w:tcW w:w="889" w:type="dxa"/>
            <w:gridSpan w:val="2"/>
            <w:vAlign w:val="cente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13 084,0</w:t>
            </w:r>
          </w:p>
        </w:tc>
      </w:tr>
    </w:tbl>
    <w:p w:rsidR="00AD38CD" w:rsidRPr="00303EA3" w:rsidRDefault="00AD38CD" w:rsidP="00AD38CD">
      <w:pPr>
        <w:widowControl w:val="0"/>
        <w:autoSpaceDE w:val="0"/>
        <w:autoSpaceDN w:val="0"/>
        <w:adjustRightInd w:val="0"/>
        <w:jc w:val="center"/>
      </w:pPr>
    </w:p>
    <w:p w:rsidR="00AD38CD" w:rsidRPr="00303EA3" w:rsidRDefault="00AD38CD" w:rsidP="00DC7872">
      <w:pPr>
        <w:numPr>
          <w:ilvl w:val="0"/>
          <w:numId w:val="11"/>
        </w:numPr>
        <w:jc w:val="center"/>
      </w:pPr>
      <w:r w:rsidRPr="00303EA3">
        <w:t>Характеристика сферы реализации подпрограммы 1,</w:t>
      </w:r>
    </w:p>
    <w:p w:rsidR="00AD38CD" w:rsidRDefault="00AD38CD" w:rsidP="00DC7872">
      <w:pPr>
        <w:ind w:left="227"/>
        <w:jc w:val="center"/>
      </w:pPr>
      <w:r w:rsidRPr="00303EA3">
        <w:t>описание основных проблем в указанной сфере и прогноз ее развития</w:t>
      </w:r>
    </w:p>
    <w:p w:rsidR="000C72C5" w:rsidRPr="00303EA3" w:rsidRDefault="000C72C5" w:rsidP="00DC7872">
      <w:pPr>
        <w:ind w:left="227"/>
        <w:jc w:val="center"/>
      </w:pP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lastRenderedPageBreak/>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256,2 км.</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Автомобильные дороги, находящиеся в Казне муниципального образования «Молчановский район», соединяют населенные пункты с. Сарафановка, д. Майково, д. Новая Тювинка, п. Нефтебаза, д. Прогресс с сетью дорог общего пользования. Протяженность дорог, находящиеся в Казне муниципального образования «Молчановский район» составляет 27,1 км.</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AD38CD" w:rsidRPr="00303EA3" w:rsidRDefault="00AD38CD" w:rsidP="00DC7872">
      <w:pPr>
        <w:pStyle w:val="affe"/>
        <w:ind w:left="227" w:firstLine="567"/>
        <w:jc w:val="both"/>
        <w:rPr>
          <w:rFonts w:ascii="Times New Roman" w:hAnsi="Times New Roman"/>
          <w:sz w:val="24"/>
          <w:szCs w:val="24"/>
        </w:rPr>
      </w:pPr>
      <w:r w:rsidRPr="00303EA3">
        <w:rPr>
          <w:rFonts w:ascii="Times New Roman" w:hAnsi="Times New Roman"/>
          <w:sz w:val="24"/>
          <w:szCs w:val="24"/>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AD38CD" w:rsidRPr="00303EA3" w:rsidRDefault="00AD38CD" w:rsidP="00AD38CD">
      <w:pPr>
        <w:shd w:val="clear" w:color="auto" w:fill="FFFFFF"/>
        <w:ind w:right="-964"/>
        <w:jc w:val="both"/>
      </w:pPr>
    </w:p>
    <w:p w:rsidR="00AD38CD" w:rsidRPr="00303EA3" w:rsidRDefault="00AD38CD" w:rsidP="00AD38CD">
      <w:pPr>
        <w:shd w:val="clear" w:color="auto" w:fill="FFFFFF"/>
        <w:ind w:right="-964" w:firstLine="708"/>
        <w:jc w:val="both"/>
        <w:sectPr w:rsidR="00AD38CD" w:rsidRPr="00303EA3" w:rsidSect="000C72C5">
          <w:pgSz w:w="11906" w:h="16838"/>
          <w:pgMar w:top="1134" w:right="849" w:bottom="1134" w:left="851" w:header="709" w:footer="709" w:gutter="0"/>
          <w:cols w:space="708"/>
          <w:docGrid w:linePitch="360"/>
        </w:sectPr>
      </w:pPr>
    </w:p>
    <w:p w:rsidR="00AD38CD" w:rsidRPr="00303EA3" w:rsidRDefault="00AD38CD" w:rsidP="00AD38CD">
      <w:pPr>
        <w:widowControl w:val="0"/>
        <w:autoSpaceDE w:val="0"/>
        <w:autoSpaceDN w:val="0"/>
        <w:adjustRightInd w:val="0"/>
        <w:jc w:val="center"/>
      </w:pPr>
      <w:r w:rsidRPr="00303EA3">
        <w:lastRenderedPageBreak/>
        <w:t>3.Перечень показателей цели и задач подпрограммы 1</w:t>
      </w:r>
      <w:r w:rsidR="00DC7872">
        <w:t xml:space="preserve"> </w:t>
      </w:r>
      <w:r w:rsidRPr="00303EA3">
        <w:t>и сведения о порядке сбора информации</w:t>
      </w:r>
      <w:r w:rsidR="00DC7872">
        <w:t xml:space="preserve"> </w:t>
      </w:r>
      <w:r w:rsidRPr="00303EA3">
        <w:t>по показателям и методике их расчета</w:t>
      </w:r>
    </w:p>
    <w:p w:rsidR="00AD38CD" w:rsidRPr="00303EA3" w:rsidRDefault="00AD38CD" w:rsidP="00AD38CD">
      <w:pPr>
        <w:widowControl w:val="0"/>
        <w:autoSpaceDE w:val="0"/>
        <w:autoSpaceDN w:val="0"/>
        <w:adjustRightInd w:val="0"/>
        <w:jc w:val="both"/>
      </w:pPr>
    </w:p>
    <w:tbl>
      <w:tblPr>
        <w:tblW w:w="14620"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2880"/>
        <w:gridCol w:w="30"/>
        <w:gridCol w:w="1230"/>
        <w:gridCol w:w="30"/>
        <w:gridCol w:w="1230"/>
        <w:gridCol w:w="30"/>
        <w:gridCol w:w="1770"/>
        <w:gridCol w:w="30"/>
        <w:gridCol w:w="2130"/>
        <w:gridCol w:w="30"/>
        <w:gridCol w:w="2300"/>
        <w:gridCol w:w="30"/>
        <w:gridCol w:w="2310"/>
        <w:gridCol w:w="30"/>
      </w:tblGrid>
      <w:tr w:rsidR="00AD38CD" w:rsidRPr="000C72C5" w:rsidTr="00C05E72">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 xml:space="preserve">Метод сбора информации </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 xml:space="preserve">Ответственный </w:t>
            </w:r>
          </w:p>
          <w:p w:rsidR="00AD38CD" w:rsidRPr="000C72C5" w:rsidRDefault="00AD38CD" w:rsidP="00C05E72">
            <w:pPr>
              <w:widowControl w:val="0"/>
              <w:autoSpaceDE w:val="0"/>
              <w:autoSpaceDN w:val="0"/>
              <w:adjustRightInd w:val="0"/>
              <w:jc w:val="center"/>
              <w:rPr>
                <w:sz w:val="20"/>
                <w:szCs w:val="20"/>
              </w:rPr>
            </w:pPr>
            <w:r w:rsidRPr="000C72C5">
              <w:rPr>
                <w:sz w:val="20"/>
                <w:szCs w:val="20"/>
              </w:rPr>
              <w:t xml:space="preserve">за сбор данных по показателю </w:t>
            </w:r>
          </w:p>
        </w:tc>
      </w:tr>
      <w:tr w:rsidR="00AD38CD" w:rsidRPr="000C72C5" w:rsidTr="00C05E72">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bookmarkStart w:id="9" w:name="Par1296"/>
            <w:bookmarkEnd w:id="9"/>
            <w:r w:rsidRPr="000C72C5">
              <w:rPr>
                <w:sz w:val="20"/>
                <w:szCs w:val="20"/>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bookmarkStart w:id="10" w:name="Par1299"/>
            <w:bookmarkEnd w:id="10"/>
            <w:r w:rsidRPr="000C72C5">
              <w:rPr>
                <w:sz w:val="20"/>
                <w:szCs w:val="20"/>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8</w:t>
            </w:r>
          </w:p>
        </w:tc>
      </w:tr>
      <w:tr w:rsidR="00AD38CD" w:rsidRPr="000C72C5" w:rsidTr="00C05E72">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outlineLvl w:val="3"/>
              <w:rPr>
                <w:sz w:val="20"/>
                <w:szCs w:val="20"/>
              </w:rPr>
            </w:pPr>
            <w:bookmarkStart w:id="11" w:name="Par1306"/>
            <w:bookmarkEnd w:id="11"/>
            <w:r w:rsidRPr="000C72C5">
              <w:rPr>
                <w:sz w:val="20"/>
                <w:szCs w:val="20"/>
              </w:rPr>
              <w:t>Показатели цели подпрограммы 1. Сохранение и развитие автомобильных дорог Молчановского района</w:t>
            </w:r>
          </w:p>
        </w:tc>
      </w:tr>
      <w:tr w:rsidR="00AD38CD" w:rsidRPr="000C72C5" w:rsidTr="00C05E72">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w:t>
            </w:r>
          </w:p>
          <w:p w:rsidR="00AD38CD" w:rsidRPr="000C72C5" w:rsidRDefault="00AD38CD" w:rsidP="00C05E72">
            <w:pPr>
              <w:widowControl w:val="0"/>
              <w:autoSpaceDE w:val="0"/>
              <w:autoSpaceDN w:val="0"/>
              <w:adjustRightInd w:val="0"/>
              <w:jc w:val="center"/>
              <w:rPr>
                <w:sz w:val="20"/>
                <w:szCs w:val="20"/>
              </w:rPr>
            </w:pPr>
          </w:p>
          <w:p w:rsidR="00AD38CD" w:rsidRPr="000C72C5" w:rsidRDefault="00AD38CD" w:rsidP="00C05E72">
            <w:pPr>
              <w:widowControl w:val="0"/>
              <w:autoSpaceDE w:val="0"/>
              <w:autoSpaceDN w:val="0"/>
              <w:adjustRightInd w:val="0"/>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ind w:left="-62"/>
              <w:jc w:val="center"/>
              <w:rPr>
                <w:sz w:val="20"/>
                <w:szCs w:val="20"/>
              </w:rPr>
            </w:pPr>
            <w:r w:rsidRPr="000C72C5">
              <w:rPr>
                <w:sz w:val="20"/>
                <w:szCs w:val="20"/>
              </w:rPr>
              <w:t>МКУ «ОУМИ Администрации Молчановского района», Администрации сельских поселений Молчановского района</w:t>
            </w:r>
          </w:p>
        </w:tc>
      </w:tr>
      <w:tr w:rsidR="00AD38CD" w:rsidRPr="000C72C5" w:rsidTr="00C05E72">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outlineLvl w:val="3"/>
              <w:rPr>
                <w:sz w:val="20"/>
                <w:szCs w:val="20"/>
              </w:rPr>
            </w:pPr>
            <w:bookmarkStart w:id="12" w:name="Par1327"/>
            <w:bookmarkEnd w:id="12"/>
            <w:r w:rsidRPr="000C72C5">
              <w:rPr>
                <w:sz w:val="20"/>
                <w:szCs w:val="20"/>
              </w:rPr>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AD38CD" w:rsidRPr="000C72C5" w:rsidTr="00C05E72">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p>
          <w:p w:rsidR="00AD38CD" w:rsidRPr="000C72C5" w:rsidRDefault="00AD38CD" w:rsidP="00C05E72">
            <w:pPr>
              <w:widowControl w:val="0"/>
              <w:autoSpaceDE w:val="0"/>
              <w:autoSpaceDN w:val="0"/>
              <w:adjustRightInd w:val="0"/>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МКУ «ОУМИ Администрации Молчановского района», Администрации сельских поселений Молчановского района</w:t>
            </w:r>
          </w:p>
        </w:tc>
      </w:tr>
      <w:tr w:rsidR="00AD38CD" w:rsidRPr="000C72C5" w:rsidTr="00C05E72">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p>
          <w:p w:rsidR="00AD38CD" w:rsidRPr="000C72C5" w:rsidRDefault="00AD38CD" w:rsidP="00C05E72">
            <w:pPr>
              <w:widowControl w:val="0"/>
              <w:autoSpaceDE w:val="0"/>
              <w:autoSpaceDN w:val="0"/>
              <w:adjustRightInd w:val="0"/>
              <w:rPr>
                <w:sz w:val="20"/>
                <w:szCs w:val="20"/>
              </w:rPr>
            </w:pPr>
          </w:p>
          <w:p w:rsidR="00AD38CD" w:rsidRPr="000C72C5" w:rsidRDefault="00AD38CD" w:rsidP="00C05E72">
            <w:pPr>
              <w:widowControl w:val="0"/>
              <w:autoSpaceDE w:val="0"/>
              <w:autoSpaceDN w:val="0"/>
              <w:adjustRightInd w:val="0"/>
              <w:rPr>
                <w:sz w:val="20"/>
                <w:szCs w:val="20"/>
              </w:rPr>
            </w:pPr>
          </w:p>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МКУ «ОУМИ Администрации Молчановского района», Администрации сельских поселений Молчановского района</w:t>
            </w:r>
          </w:p>
        </w:tc>
      </w:tr>
    </w:tbl>
    <w:p w:rsidR="00AD38CD" w:rsidRPr="00303EA3" w:rsidRDefault="00AD38CD" w:rsidP="00AD38CD">
      <w:pPr>
        <w:widowControl w:val="0"/>
        <w:autoSpaceDE w:val="0"/>
        <w:autoSpaceDN w:val="0"/>
        <w:adjustRightInd w:val="0"/>
        <w:jc w:val="center"/>
      </w:pPr>
    </w:p>
    <w:p w:rsidR="00AD38CD" w:rsidRPr="00303EA3" w:rsidRDefault="00AD38CD" w:rsidP="00AD38CD">
      <w:pPr>
        <w:widowControl w:val="0"/>
        <w:autoSpaceDE w:val="0"/>
        <w:autoSpaceDN w:val="0"/>
        <w:adjustRightInd w:val="0"/>
        <w:jc w:val="center"/>
      </w:pPr>
    </w:p>
    <w:p w:rsidR="00AD38CD" w:rsidRPr="00303EA3" w:rsidRDefault="00AD38CD" w:rsidP="00AD38CD">
      <w:pPr>
        <w:widowControl w:val="0"/>
        <w:autoSpaceDE w:val="0"/>
        <w:autoSpaceDN w:val="0"/>
        <w:adjustRightInd w:val="0"/>
        <w:jc w:val="center"/>
      </w:pPr>
    </w:p>
    <w:p w:rsidR="00AD38CD" w:rsidRPr="00303EA3" w:rsidRDefault="00AD38CD" w:rsidP="00AD38CD">
      <w:pPr>
        <w:widowControl w:val="0"/>
        <w:autoSpaceDE w:val="0"/>
        <w:autoSpaceDN w:val="0"/>
        <w:adjustRightInd w:val="0"/>
      </w:pPr>
    </w:p>
    <w:p w:rsidR="00AD38CD" w:rsidRPr="00303EA3" w:rsidRDefault="00AD38CD" w:rsidP="00AD38CD">
      <w:pPr>
        <w:widowControl w:val="0"/>
        <w:autoSpaceDE w:val="0"/>
        <w:autoSpaceDN w:val="0"/>
        <w:adjustRightInd w:val="0"/>
        <w:jc w:val="both"/>
        <w:sectPr w:rsidR="00AD38CD" w:rsidRPr="00303EA3" w:rsidSect="000C72C5">
          <w:pgSz w:w="16838" w:h="11906" w:orient="landscape"/>
          <w:pgMar w:top="993" w:right="1134" w:bottom="851" w:left="1134" w:header="709" w:footer="329" w:gutter="0"/>
          <w:cols w:space="708"/>
          <w:docGrid w:linePitch="360"/>
        </w:sectPr>
      </w:pPr>
    </w:p>
    <w:p w:rsidR="00AD38CD" w:rsidRPr="00303EA3" w:rsidRDefault="00AD38CD" w:rsidP="00AD38CD">
      <w:pPr>
        <w:widowControl w:val="0"/>
        <w:autoSpaceDE w:val="0"/>
        <w:autoSpaceDN w:val="0"/>
        <w:adjustRightInd w:val="0"/>
        <w:jc w:val="center"/>
      </w:pPr>
      <w:r w:rsidRPr="00303EA3">
        <w:lastRenderedPageBreak/>
        <w:t>4.Перечень ведомственных целевых программ,</w:t>
      </w:r>
    </w:p>
    <w:p w:rsidR="00AD38CD" w:rsidRPr="00303EA3" w:rsidRDefault="00AD38CD" w:rsidP="00AD38CD">
      <w:pPr>
        <w:widowControl w:val="0"/>
        <w:autoSpaceDE w:val="0"/>
        <w:autoSpaceDN w:val="0"/>
        <w:adjustRightInd w:val="0"/>
        <w:jc w:val="center"/>
      </w:pPr>
      <w:r w:rsidRPr="00303EA3">
        <w:t>основных мероприятий и ресурсное обеспечение реализации подпрограммы 1</w:t>
      </w:r>
    </w:p>
    <w:p w:rsidR="00AD38CD" w:rsidRPr="00303EA3" w:rsidRDefault="00AD38CD" w:rsidP="00AD38CD">
      <w:pPr>
        <w:widowControl w:val="0"/>
        <w:autoSpaceDE w:val="0"/>
        <w:autoSpaceDN w:val="0"/>
        <w:adjustRightInd w:val="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10"/>
        <w:gridCol w:w="1436"/>
        <w:gridCol w:w="46"/>
        <w:gridCol w:w="1359"/>
        <w:gridCol w:w="31"/>
        <w:gridCol w:w="1184"/>
        <w:gridCol w:w="989"/>
        <w:gridCol w:w="899"/>
        <w:gridCol w:w="71"/>
        <w:gridCol w:w="769"/>
        <w:gridCol w:w="59"/>
        <w:gridCol w:w="1017"/>
        <w:gridCol w:w="1585"/>
        <w:gridCol w:w="1704"/>
        <w:gridCol w:w="1467"/>
      </w:tblGrid>
      <w:tr w:rsidR="00AD38CD" w:rsidRPr="000C72C5" w:rsidTr="00C05E72">
        <w:tc>
          <w:tcPr>
            <w:tcW w:w="845"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N</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п/п</w:t>
            </w:r>
          </w:p>
        </w:tc>
        <w:tc>
          <w:tcPr>
            <w:tcW w:w="1910"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Наименование подпрограммы  задачи, </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мероприятия подпрограммы</w:t>
            </w:r>
          </w:p>
        </w:tc>
        <w:tc>
          <w:tcPr>
            <w:tcW w:w="1436"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Срок реализации</w:t>
            </w:r>
          </w:p>
        </w:tc>
        <w:tc>
          <w:tcPr>
            <w:tcW w:w="1436" w:type="dxa"/>
            <w:gridSpan w:val="3"/>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Объем финансирования </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(тыс. рублей)</w:t>
            </w:r>
          </w:p>
        </w:tc>
        <w:tc>
          <w:tcPr>
            <w:tcW w:w="4988" w:type="dxa"/>
            <w:gridSpan w:val="7"/>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 том числе за счет средств</w:t>
            </w:r>
          </w:p>
        </w:tc>
        <w:tc>
          <w:tcPr>
            <w:tcW w:w="1585" w:type="dxa"/>
            <w:vMerge w:val="restart"/>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Участник/</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участник </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мероприятия</w:t>
            </w:r>
          </w:p>
        </w:tc>
        <w:tc>
          <w:tcPr>
            <w:tcW w:w="3171" w:type="dxa"/>
            <w:gridSpan w:val="2"/>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36" w:type="dxa"/>
            <w:vMerge/>
          </w:tcPr>
          <w:p w:rsidR="00AD38CD" w:rsidRPr="000C72C5" w:rsidRDefault="00AD38CD" w:rsidP="000C72C5">
            <w:pPr>
              <w:rPr>
                <w:sz w:val="20"/>
                <w:szCs w:val="20"/>
              </w:rPr>
            </w:pPr>
          </w:p>
        </w:tc>
        <w:tc>
          <w:tcPr>
            <w:tcW w:w="1436" w:type="dxa"/>
            <w:gridSpan w:val="3"/>
            <w:vMerge/>
          </w:tcPr>
          <w:p w:rsidR="00AD38CD" w:rsidRPr="000C72C5" w:rsidRDefault="00AD38CD" w:rsidP="000C72C5">
            <w:pPr>
              <w:rPr>
                <w:sz w:val="20"/>
                <w:szCs w:val="20"/>
              </w:rPr>
            </w:pPr>
          </w:p>
        </w:tc>
        <w:tc>
          <w:tcPr>
            <w:tcW w:w="1184"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Федерального</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 бюджета (по согласованию)</w:t>
            </w:r>
          </w:p>
        </w:tc>
        <w:tc>
          <w:tcPr>
            <w:tcW w:w="989"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областного бюджета (по согласованию)</w:t>
            </w:r>
          </w:p>
        </w:tc>
        <w:tc>
          <w:tcPr>
            <w:tcW w:w="970" w:type="dxa"/>
            <w:gridSpan w:val="2"/>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бюджета МО «Молчановский район»</w:t>
            </w:r>
          </w:p>
        </w:tc>
        <w:tc>
          <w:tcPr>
            <w:tcW w:w="769"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бюджетов сельских поселений (по согласованию)</w:t>
            </w:r>
          </w:p>
        </w:tc>
        <w:tc>
          <w:tcPr>
            <w:tcW w:w="1076" w:type="dxa"/>
            <w:gridSpan w:val="2"/>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внебюджетных источников (по согласованию)</w:t>
            </w:r>
          </w:p>
        </w:tc>
        <w:tc>
          <w:tcPr>
            <w:tcW w:w="1585" w:type="dxa"/>
            <w:vMerge/>
          </w:tcPr>
          <w:p w:rsidR="00AD38CD" w:rsidRPr="000C72C5" w:rsidRDefault="00AD38CD" w:rsidP="000C72C5">
            <w:pPr>
              <w:rPr>
                <w:sz w:val="20"/>
                <w:szCs w:val="20"/>
              </w:rPr>
            </w:pPr>
          </w:p>
        </w:tc>
        <w:tc>
          <w:tcPr>
            <w:tcW w:w="1704"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наименование и единица измерения</w:t>
            </w: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значения по годам</w:t>
            </w:r>
          </w:p>
        </w:tc>
      </w:tr>
      <w:tr w:rsidR="00AD38CD" w:rsidRPr="000C72C5" w:rsidTr="00C05E72">
        <w:tc>
          <w:tcPr>
            <w:tcW w:w="845"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w:t>
            </w:r>
          </w:p>
        </w:tc>
        <w:tc>
          <w:tcPr>
            <w:tcW w:w="1910"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w:t>
            </w:r>
          </w:p>
        </w:tc>
        <w:tc>
          <w:tcPr>
            <w:tcW w:w="1436"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w:t>
            </w:r>
          </w:p>
        </w:tc>
        <w:tc>
          <w:tcPr>
            <w:tcW w:w="1436" w:type="dxa"/>
            <w:gridSpan w:val="3"/>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w:t>
            </w:r>
          </w:p>
        </w:tc>
        <w:tc>
          <w:tcPr>
            <w:tcW w:w="1184"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w:t>
            </w:r>
          </w:p>
        </w:tc>
        <w:tc>
          <w:tcPr>
            <w:tcW w:w="989"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c>
          <w:tcPr>
            <w:tcW w:w="970" w:type="dxa"/>
            <w:gridSpan w:val="2"/>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7</w:t>
            </w:r>
          </w:p>
        </w:tc>
        <w:tc>
          <w:tcPr>
            <w:tcW w:w="769"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8</w:t>
            </w:r>
          </w:p>
        </w:tc>
        <w:tc>
          <w:tcPr>
            <w:tcW w:w="1076" w:type="dxa"/>
            <w:gridSpan w:val="2"/>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9</w:t>
            </w:r>
          </w:p>
        </w:tc>
        <w:tc>
          <w:tcPr>
            <w:tcW w:w="1585"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10</w:t>
            </w:r>
          </w:p>
        </w:tc>
        <w:tc>
          <w:tcPr>
            <w:tcW w:w="1704"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11</w:t>
            </w: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12</w:t>
            </w:r>
          </w:p>
        </w:tc>
      </w:tr>
      <w:tr w:rsidR="00AD38CD" w:rsidRPr="000C72C5" w:rsidTr="00C05E72">
        <w:tc>
          <w:tcPr>
            <w:tcW w:w="845" w:type="dxa"/>
          </w:tcPr>
          <w:p w:rsidR="00AD38CD" w:rsidRPr="000C72C5" w:rsidRDefault="00AD38CD" w:rsidP="000C72C5">
            <w:pPr>
              <w:pStyle w:val="ConsPlusNormal"/>
              <w:ind w:firstLine="0"/>
              <w:rPr>
                <w:rFonts w:ascii="Times New Roman" w:hAnsi="Times New Roman"/>
              </w:rPr>
            </w:pPr>
          </w:p>
        </w:tc>
        <w:tc>
          <w:tcPr>
            <w:tcW w:w="14526" w:type="dxa"/>
            <w:gridSpan w:val="15"/>
          </w:tcPr>
          <w:p w:rsidR="00AD38CD" w:rsidRPr="000C72C5" w:rsidRDefault="00AD38CD" w:rsidP="000C72C5">
            <w:pPr>
              <w:autoSpaceDE w:val="0"/>
              <w:autoSpaceDN w:val="0"/>
              <w:adjustRightInd w:val="0"/>
              <w:outlineLvl w:val="1"/>
              <w:rPr>
                <w:sz w:val="20"/>
                <w:szCs w:val="20"/>
              </w:rPr>
            </w:pPr>
            <w:r w:rsidRPr="000C72C5">
              <w:rPr>
                <w:sz w:val="20"/>
                <w:szCs w:val="20"/>
              </w:rPr>
              <w:t>Подпрограмма 1  «Сохранение и развитие автомобильных дорог Молчановского района»</w:t>
            </w:r>
          </w:p>
        </w:tc>
      </w:tr>
      <w:tr w:rsidR="00AD38CD" w:rsidRPr="000C72C5" w:rsidTr="00C05E72">
        <w:tc>
          <w:tcPr>
            <w:tcW w:w="845" w:type="dxa"/>
          </w:tcPr>
          <w:p w:rsidR="00AD38CD" w:rsidRPr="000C72C5" w:rsidRDefault="00AD38CD" w:rsidP="000C72C5">
            <w:pPr>
              <w:pStyle w:val="ConsPlusNormal"/>
              <w:ind w:firstLine="0"/>
              <w:jc w:val="center"/>
              <w:rPr>
                <w:rFonts w:ascii="Times New Roman" w:hAnsi="Times New Roman"/>
              </w:rPr>
            </w:pPr>
          </w:p>
        </w:tc>
        <w:tc>
          <w:tcPr>
            <w:tcW w:w="14526" w:type="dxa"/>
            <w:gridSpan w:val="15"/>
          </w:tcPr>
          <w:p w:rsidR="00AD38CD" w:rsidRPr="000C72C5" w:rsidRDefault="00AD38CD" w:rsidP="000C72C5">
            <w:pPr>
              <w:pStyle w:val="ConsPlusCell"/>
              <w:jc w:val="both"/>
              <w:rPr>
                <w:sz w:val="20"/>
                <w:szCs w:val="20"/>
              </w:rPr>
            </w:pPr>
            <w:r w:rsidRPr="000C72C5">
              <w:rPr>
                <w:sz w:val="20"/>
                <w:szCs w:val="20"/>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AD38CD" w:rsidRPr="000C72C5" w:rsidTr="00C05E72">
        <w:tc>
          <w:tcPr>
            <w:tcW w:w="84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w:t>
            </w:r>
          </w:p>
        </w:tc>
        <w:tc>
          <w:tcPr>
            <w:tcW w:w="1910" w:type="dxa"/>
            <w:vMerge w:val="restart"/>
          </w:tcPr>
          <w:p w:rsidR="00AD38CD" w:rsidRPr="000C72C5" w:rsidRDefault="00AD38CD" w:rsidP="000C72C5">
            <w:pPr>
              <w:pStyle w:val="ConsPlusNormal"/>
              <w:ind w:firstLine="0"/>
              <w:rPr>
                <w:rFonts w:ascii="Times New Roman" w:hAnsi="Times New Roman"/>
              </w:rPr>
            </w:pPr>
            <w:r w:rsidRPr="000C72C5">
              <w:rPr>
                <w:rFonts w:ascii="Times New Roman" w:hAnsi="Times New Roman"/>
              </w:rPr>
              <w:t>Основное мероприятие 1. Содержание и ремонт автомобильных дорог общего пользования местного значения Молчановского района</w:t>
            </w: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93 791,3</w:t>
            </w:r>
          </w:p>
          <w:p w:rsidR="00AD38CD" w:rsidRPr="000C72C5" w:rsidRDefault="00AD38CD" w:rsidP="000C72C5">
            <w:pPr>
              <w:pStyle w:val="ConsPlusNormal"/>
              <w:ind w:firstLine="0"/>
              <w:jc w:val="center"/>
              <w:rPr>
                <w:rFonts w:ascii="Times New Roman" w:hAnsi="Times New Roman"/>
                <w:color w:val="000000"/>
              </w:rPr>
            </w:pP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81 790,7</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8 885,5</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3 115,1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Администрация Молчановского района и Администрации сельских поселений Молчановского района </w:t>
            </w:r>
          </w:p>
        </w:tc>
        <w:tc>
          <w:tcPr>
            <w:tcW w:w="170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c>
          <w:tcPr>
            <w:tcW w:w="146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21 054,3</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17 493,7</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2 486,5</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1 074,1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Доля автомобильных дорог общего пользования местного значения, соответствующих нормативным </w:t>
            </w:r>
            <w:r w:rsidRPr="000C72C5">
              <w:rPr>
                <w:rFonts w:ascii="Times New Roman" w:hAnsi="Times New Roman"/>
              </w:rPr>
              <w:lastRenderedPageBreak/>
              <w:t>требованиям, %</w:t>
            </w: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lastRenderedPageBreak/>
              <w:t>40</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2018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18 631,9</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14 663,0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2 641,0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1327,9</w:t>
            </w:r>
          </w:p>
        </w:tc>
        <w:tc>
          <w:tcPr>
            <w:tcW w:w="1017"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56</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15 053,9</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13 178,0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1 162,8</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713,1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58</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12 974,2</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12 100,0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874,2</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47</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12 993,0</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815,0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48</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13 084,0</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906,0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49</w:t>
            </w:r>
          </w:p>
        </w:tc>
      </w:tr>
      <w:tr w:rsidR="00AD38CD" w:rsidRPr="000C72C5" w:rsidTr="00C05E72">
        <w:tc>
          <w:tcPr>
            <w:tcW w:w="84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lastRenderedPageBreak/>
              <w:t>1.1</w:t>
            </w:r>
          </w:p>
        </w:tc>
        <w:tc>
          <w:tcPr>
            <w:tcW w:w="1910" w:type="dxa"/>
            <w:vMerge w:val="restart"/>
          </w:tcPr>
          <w:p w:rsidR="00AD38CD" w:rsidRPr="000C72C5" w:rsidRDefault="00AD38CD" w:rsidP="000C72C5">
            <w:pPr>
              <w:pStyle w:val="ConsPlusNormal"/>
              <w:ind w:firstLine="0"/>
              <w:rPr>
                <w:rFonts w:ascii="Times New Roman" w:hAnsi="Times New Roman"/>
              </w:rPr>
            </w:pPr>
            <w:r w:rsidRPr="000C72C5">
              <w:rPr>
                <w:rFonts w:ascii="Times New Roman" w:hAnsi="Times New Roman"/>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4 014,7</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4 014,7</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МКУ</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 «ОУМИ Администрации Молчановского района»</w:t>
            </w:r>
          </w:p>
        </w:tc>
        <w:tc>
          <w:tcPr>
            <w:tcW w:w="170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c>
          <w:tcPr>
            <w:tcW w:w="146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X</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Протяженность дорог, км</w:t>
            </w: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2018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2 084,0</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2 084,0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1,0</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669,7</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669,7</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0,3</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390,0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390,0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0,2</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415,0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415,0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0,2</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456,0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456,0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0,2</w:t>
            </w:r>
          </w:p>
        </w:tc>
      </w:tr>
      <w:tr w:rsidR="00AD38CD" w:rsidRPr="000C72C5" w:rsidTr="00C05E72">
        <w:tc>
          <w:tcPr>
            <w:tcW w:w="84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1.2</w:t>
            </w:r>
          </w:p>
        </w:tc>
        <w:tc>
          <w:tcPr>
            <w:tcW w:w="1910" w:type="dxa"/>
            <w:vMerge w:val="restart"/>
          </w:tcPr>
          <w:p w:rsidR="00AD38CD" w:rsidRPr="000C72C5" w:rsidRDefault="00AD38CD" w:rsidP="000C72C5">
            <w:pPr>
              <w:pStyle w:val="ConsPlusNormal"/>
              <w:ind w:firstLine="0"/>
              <w:rPr>
                <w:rFonts w:ascii="Times New Roman" w:hAnsi="Times New Roman"/>
              </w:rPr>
            </w:pPr>
            <w:r w:rsidRPr="000C72C5">
              <w:rPr>
                <w:rFonts w:ascii="Times New Roman" w:hAnsi="Times New Roman"/>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84 905,8</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81 790,7</w:t>
            </w:r>
          </w:p>
        </w:tc>
        <w:tc>
          <w:tcPr>
            <w:tcW w:w="89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3 115,1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Администрация Молчановского района и Администрации сельских поселений Молчановского района </w:t>
            </w:r>
          </w:p>
        </w:tc>
        <w:tc>
          <w:tcPr>
            <w:tcW w:w="170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c>
          <w:tcPr>
            <w:tcW w:w="146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35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18 567,8</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17 493,7</w:t>
            </w:r>
          </w:p>
        </w:tc>
        <w:tc>
          <w:tcPr>
            <w:tcW w:w="89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1 074,1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Протяженность дорог, км</w:t>
            </w: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5,0</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2018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15 990,9</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14 663,0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1 327,9</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4,4</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35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13 891,1</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13 178,0</w:t>
            </w:r>
          </w:p>
        </w:tc>
        <w:tc>
          <w:tcPr>
            <w:tcW w:w="89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713,1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2,6</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12 100,0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12 100,0</w:t>
            </w:r>
          </w:p>
        </w:tc>
        <w:tc>
          <w:tcPr>
            <w:tcW w:w="89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89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899"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r>
      <w:tr w:rsidR="00AD38CD" w:rsidRPr="000C72C5" w:rsidTr="00C05E72">
        <w:tc>
          <w:tcPr>
            <w:tcW w:w="84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1.3</w:t>
            </w:r>
          </w:p>
        </w:tc>
        <w:tc>
          <w:tcPr>
            <w:tcW w:w="1910" w:type="dxa"/>
            <w:vMerge w:val="restart"/>
          </w:tcPr>
          <w:p w:rsidR="00AD38CD" w:rsidRPr="000C72C5" w:rsidRDefault="00AD38CD" w:rsidP="000C72C5">
            <w:pPr>
              <w:pStyle w:val="ConsPlusNormal"/>
              <w:ind w:firstLine="0"/>
              <w:rPr>
                <w:rFonts w:ascii="Times New Roman" w:hAnsi="Times New Roman"/>
              </w:rPr>
            </w:pPr>
            <w:r w:rsidRPr="000C72C5">
              <w:rPr>
                <w:rFonts w:ascii="Times New Roman" w:hAnsi="Times New Roman"/>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4 870,8</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4 870,8</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МКУ </w:t>
            </w:r>
          </w:p>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«ОУМИ Администрации Молчановского района»</w:t>
            </w:r>
          </w:p>
        </w:tc>
        <w:tc>
          <w:tcPr>
            <w:tcW w:w="1704" w:type="dxa"/>
            <w:vMerge w:val="restart"/>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 xml:space="preserve">Количество заключенных договоров  для осуществления дорожной деятельности в отношении автомобильных </w:t>
            </w:r>
            <w:r w:rsidRPr="000C72C5">
              <w:rPr>
                <w:rFonts w:ascii="Times New Roman" w:hAnsi="Times New Roman"/>
              </w:rPr>
              <w:lastRenderedPageBreak/>
              <w:t>дорог общего пользования местного значения, единиц</w:t>
            </w:r>
          </w:p>
        </w:tc>
        <w:tc>
          <w:tcPr>
            <w:tcW w:w="146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lastRenderedPageBreak/>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2 486,5</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2 486,5</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pStyle w:val="ConsPlusNormal"/>
              <w:ind w:firstLine="0"/>
              <w:jc w:val="center"/>
              <w:rPr>
                <w:rFonts w:ascii="Times New Roman" w:hAnsi="Times New Roman"/>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2018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557,0</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557,0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493,1</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493,1</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484,2</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484,2</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400,0</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400,0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450,0</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450,0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6</w:t>
            </w:r>
          </w:p>
        </w:tc>
      </w:tr>
      <w:tr w:rsidR="00AD38CD" w:rsidRPr="000C72C5" w:rsidTr="00C05E72">
        <w:tc>
          <w:tcPr>
            <w:tcW w:w="845" w:type="dxa"/>
            <w:vMerge w:val="restart"/>
          </w:tcPr>
          <w:p w:rsidR="00AD38CD" w:rsidRPr="000C72C5" w:rsidRDefault="00AD38CD" w:rsidP="000C72C5">
            <w:pPr>
              <w:pStyle w:val="ConsPlusNormal"/>
              <w:ind w:firstLine="0"/>
              <w:jc w:val="center"/>
              <w:rPr>
                <w:rFonts w:ascii="Times New Roman" w:hAnsi="Times New Roman"/>
              </w:rPr>
            </w:pPr>
          </w:p>
        </w:tc>
        <w:tc>
          <w:tcPr>
            <w:tcW w:w="1910" w:type="dxa"/>
            <w:vMerge w:val="restart"/>
          </w:tcPr>
          <w:p w:rsidR="00AD38CD" w:rsidRPr="000C72C5" w:rsidRDefault="00AD38CD" w:rsidP="000C72C5">
            <w:pPr>
              <w:pStyle w:val="ConsPlusNormal"/>
              <w:ind w:firstLine="0"/>
              <w:rPr>
                <w:rFonts w:ascii="Times New Roman" w:hAnsi="Times New Roman"/>
              </w:rPr>
            </w:pPr>
            <w:r w:rsidRPr="000C72C5">
              <w:rPr>
                <w:rFonts w:ascii="Times New Roman" w:hAnsi="Times New Roman"/>
              </w:rPr>
              <w:t>Итого по подпрограмме 1</w:t>
            </w: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всего</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93 791,3</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81 790,7</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8 885,5</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3 115,1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val="restart"/>
          </w:tcPr>
          <w:p w:rsidR="00AD38CD" w:rsidRPr="000C72C5" w:rsidRDefault="00AD38CD" w:rsidP="000C72C5">
            <w:pPr>
              <w:pStyle w:val="ConsPlusNormal"/>
              <w:ind w:firstLine="0"/>
              <w:jc w:val="center"/>
              <w:rPr>
                <w:rFonts w:ascii="Times New Roman" w:hAnsi="Times New Roman"/>
              </w:rPr>
            </w:pPr>
          </w:p>
        </w:tc>
        <w:tc>
          <w:tcPr>
            <w:tcW w:w="1704"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c>
          <w:tcPr>
            <w:tcW w:w="146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2017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21 054,3</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17 493,7</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2 486,5</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1 074,1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val="restart"/>
          </w:tcPr>
          <w:p w:rsidR="00AD38CD" w:rsidRPr="000C72C5" w:rsidRDefault="00AD38CD" w:rsidP="000C72C5">
            <w:pPr>
              <w:pStyle w:val="ConsPlusNormal"/>
              <w:ind w:firstLine="0"/>
              <w:jc w:val="center"/>
              <w:rPr>
                <w:rFonts w:ascii="Times New Roman" w:hAnsi="Times New Roman"/>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2018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18 631,9</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14 663,0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2 641,0</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1 327,9</w:t>
            </w:r>
          </w:p>
        </w:tc>
        <w:tc>
          <w:tcPr>
            <w:tcW w:w="1017"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2019 год</w:t>
            </w:r>
          </w:p>
        </w:tc>
        <w:tc>
          <w:tcPr>
            <w:tcW w:w="135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15 053,9</w:t>
            </w:r>
          </w:p>
        </w:tc>
        <w:tc>
          <w:tcPr>
            <w:tcW w:w="1215" w:type="dxa"/>
            <w:gridSpan w:val="2"/>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0,0</w:t>
            </w:r>
          </w:p>
        </w:tc>
        <w:tc>
          <w:tcPr>
            <w:tcW w:w="98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13 178,0</w:t>
            </w:r>
          </w:p>
        </w:tc>
        <w:tc>
          <w:tcPr>
            <w:tcW w:w="899" w:type="dxa"/>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1 162,8</w:t>
            </w:r>
          </w:p>
        </w:tc>
        <w:tc>
          <w:tcPr>
            <w:tcW w:w="899" w:type="dxa"/>
            <w:gridSpan w:val="3"/>
          </w:tcPr>
          <w:p w:rsidR="00AD38CD" w:rsidRPr="000C72C5" w:rsidRDefault="00AD38CD" w:rsidP="000C72C5">
            <w:pPr>
              <w:pStyle w:val="ConsPlusNormal"/>
              <w:ind w:firstLine="0"/>
              <w:jc w:val="center"/>
              <w:rPr>
                <w:rFonts w:ascii="Times New Roman" w:hAnsi="Times New Roman"/>
                <w:color w:val="000000"/>
              </w:rPr>
            </w:pPr>
            <w:r w:rsidRPr="000C72C5">
              <w:rPr>
                <w:rFonts w:ascii="Times New Roman" w:hAnsi="Times New Roman"/>
                <w:color w:val="000000"/>
              </w:rPr>
              <w:t>713,1</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2020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12 974,2</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12 100,0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874,2</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2021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12 993,0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815,0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r w:rsidR="00AD38CD" w:rsidRPr="000C72C5" w:rsidTr="00C05E72">
        <w:tc>
          <w:tcPr>
            <w:tcW w:w="845" w:type="dxa"/>
            <w:vMerge/>
          </w:tcPr>
          <w:p w:rsidR="00AD38CD" w:rsidRPr="000C72C5" w:rsidRDefault="00AD38CD" w:rsidP="000C72C5">
            <w:pPr>
              <w:rPr>
                <w:sz w:val="20"/>
                <w:szCs w:val="20"/>
              </w:rPr>
            </w:pPr>
          </w:p>
        </w:tc>
        <w:tc>
          <w:tcPr>
            <w:tcW w:w="1910" w:type="dxa"/>
            <w:vMerge/>
          </w:tcPr>
          <w:p w:rsidR="00AD38CD" w:rsidRPr="000C72C5" w:rsidRDefault="00AD38CD" w:rsidP="000C72C5">
            <w:pPr>
              <w:rPr>
                <w:sz w:val="20"/>
                <w:szCs w:val="20"/>
              </w:rPr>
            </w:pPr>
          </w:p>
        </w:tc>
        <w:tc>
          <w:tcPr>
            <w:tcW w:w="1482"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2022 год</w:t>
            </w:r>
          </w:p>
        </w:tc>
        <w:tc>
          <w:tcPr>
            <w:tcW w:w="135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13 084,0</w:t>
            </w:r>
          </w:p>
        </w:tc>
        <w:tc>
          <w:tcPr>
            <w:tcW w:w="1215" w:type="dxa"/>
            <w:gridSpan w:val="2"/>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98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12 178,0</w:t>
            </w:r>
          </w:p>
        </w:tc>
        <w:tc>
          <w:tcPr>
            <w:tcW w:w="899" w:type="dxa"/>
          </w:tcPr>
          <w:p w:rsidR="00AD38CD" w:rsidRPr="000C72C5" w:rsidRDefault="00AD38CD" w:rsidP="000C72C5">
            <w:pPr>
              <w:pStyle w:val="ConsPlusNormal"/>
              <w:ind w:firstLine="0"/>
              <w:jc w:val="center"/>
              <w:rPr>
                <w:rFonts w:ascii="Times New Roman" w:hAnsi="Times New Roman"/>
                <w:color w:val="FF0000"/>
              </w:rPr>
            </w:pPr>
            <w:r w:rsidRPr="000C72C5">
              <w:rPr>
                <w:rFonts w:ascii="Times New Roman" w:hAnsi="Times New Roman"/>
                <w:color w:val="FF0000"/>
              </w:rPr>
              <w:t>906,0</w:t>
            </w:r>
          </w:p>
        </w:tc>
        <w:tc>
          <w:tcPr>
            <w:tcW w:w="899" w:type="dxa"/>
            <w:gridSpan w:val="3"/>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017" w:type="dxa"/>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0,0.</w:t>
            </w:r>
          </w:p>
        </w:tc>
        <w:tc>
          <w:tcPr>
            <w:tcW w:w="1585" w:type="dxa"/>
            <w:vMerge/>
          </w:tcPr>
          <w:p w:rsidR="00AD38CD" w:rsidRPr="000C72C5" w:rsidRDefault="00AD38CD" w:rsidP="000C72C5">
            <w:pPr>
              <w:rPr>
                <w:sz w:val="20"/>
                <w:szCs w:val="20"/>
              </w:rPr>
            </w:pPr>
          </w:p>
        </w:tc>
        <w:tc>
          <w:tcPr>
            <w:tcW w:w="1704" w:type="dxa"/>
            <w:vMerge/>
          </w:tcPr>
          <w:p w:rsidR="00AD38CD" w:rsidRPr="000C72C5" w:rsidRDefault="00AD38CD" w:rsidP="000C72C5">
            <w:pPr>
              <w:rPr>
                <w:sz w:val="20"/>
                <w:szCs w:val="20"/>
              </w:rPr>
            </w:pPr>
          </w:p>
        </w:tc>
        <w:tc>
          <w:tcPr>
            <w:tcW w:w="1467" w:type="dxa"/>
            <w:vAlign w:val="center"/>
          </w:tcPr>
          <w:p w:rsidR="00AD38CD" w:rsidRPr="000C72C5" w:rsidRDefault="00AD38CD" w:rsidP="000C72C5">
            <w:pPr>
              <w:pStyle w:val="ConsPlusNormal"/>
              <w:ind w:firstLine="0"/>
              <w:jc w:val="center"/>
              <w:rPr>
                <w:rFonts w:ascii="Times New Roman" w:hAnsi="Times New Roman"/>
              </w:rPr>
            </w:pPr>
            <w:r w:rsidRPr="000C72C5">
              <w:rPr>
                <w:rFonts w:ascii="Times New Roman" w:hAnsi="Times New Roman"/>
              </w:rPr>
              <w:t>Х</w:t>
            </w:r>
          </w:p>
        </w:tc>
      </w:tr>
    </w:tbl>
    <w:p w:rsidR="00AD38CD" w:rsidRPr="00303EA3" w:rsidRDefault="00AD38CD" w:rsidP="00AD38CD">
      <w:pPr>
        <w:pStyle w:val="ConsPlusNormal"/>
        <w:rPr>
          <w:rFonts w:ascii="Times New Roman" w:hAnsi="Times New Roman"/>
          <w:sz w:val="24"/>
          <w:szCs w:val="24"/>
        </w:rPr>
        <w:sectPr w:rsidR="00AD38CD" w:rsidRPr="00303EA3" w:rsidSect="00C05E72">
          <w:pgSz w:w="16838" w:h="11906" w:orient="landscape"/>
          <w:pgMar w:top="851" w:right="1134" w:bottom="1701" w:left="1134" w:header="709" w:footer="709" w:gutter="0"/>
          <w:cols w:space="708"/>
          <w:docGrid w:linePitch="360"/>
        </w:sectPr>
      </w:pPr>
    </w:p>
    <w:p w:rsidR="00AD38CD" w:rsidRPr="000C72C5" w:rsidRDefault="00AD38CD" w:rsidP="000C72C5">
      <w:pPr>
        <w:widowControl w:val="0"/>
        <w:tabs>
          <w:tab w:val="left" w:pos="3402"/>
          <w:tab w:val="left" w:pos="3544"/>
        </w:tabs>
        <w:autoSpaceDE w:val="0"/>
        <w:autoSpaceDN w:val="0"/>
        <w:adjustRightInd w:val="0"/>
        <w:ind w:left="4536"/>
        <w:rPr>
          <w:sz w:val="20"/>
          <w:szCs w:val="20"/>
        </w:rPr>
      </w:pPr>
      <w:r w:rsidRPr="000C72C5">
        <w:rPr>
          <w:sz w:val="20"/>
          <w:szCs w:val="20"/>
        </w:rPr>
        <w:lastRenderedPageBreak/>
        <w:t>Приложение № 2 к муниципальной программе</w:t>
      </w:r>
    </w:p>
    <w:p w:rsidR="00AD38CD" w:rsidRPr="000C72C5" w:rsidRDefault="00AD38CD" w:rsidP="000C72C5">
      <w:pPr>
        <w:widowControl w:val="0"/>
        <w:tabs>
          <w:tab w:val="left" w:pos="3402"/>
          <w:tab w:val="left" w:pos="3544"/>
        </w:tabs>
        <w:autoSpaceDE w:val="0"/>
        <w:autoSpaceDN w:val="0"/>
        <w:adjustRightInd w:val="0"/>
        <w:ind w:left="4536"/>
        <w:rPr>
          <w:sz w:val="20"/>
          <w:szCs w:val="20"/>
        </w:rPr>
      </w:pPr>
      <w:r w:rsidRPr="000C72C5">
        <w:rPr>
          <w:sz w:val="20"/>
          <w:szCs w:val="20"/>
        </w:rPr>
        <w:t xml:space="preserve">«Содержание и развитие муниципального хозяйства </w:t>
      </w:r>
    </w:p>
    <w:p w:rsidR="00AD38CD" w:rsidRPr="000C72C5" w:rsidRDefault="00AD38CD" w:rsidP="000C72C5">
      <w:pPr>
        <w:widowControl w:val="0"/>
        <w:tabs>
          <w:tab w:val="left" w:pos="3402"/>
          <w:tab w:val="left" w:pos="3544"/>
        </w:tabs>
        <w:autoSpaceDE w:val="0"/>
        <w:autoSpaceDN w:val="0"/>
        <w:adjustRightInd w:val="0"/>
        <w:ind w:left="4536"/>
        <w:rPr>
          <w:sz w:val="20"/>
          <w:szCs w:val="20"/>
        </w:rPr>
      </w:pPr>
      <w:r w:rsidRPr="000C72C5">
        <w:rPr>
          <w:sz w:val="20"/>
          <w:szCs w:val="20"/>
        </w:rPr>
        <w:t>Молчановского района 2017-2022 годы»</w:t>
      </w:r>
    </w:p>
    <w:p w:rsidR="00AD38CD" w:rsidRPr="00303EA3" w:rsidRDefault="00AD38CD" w:rsidP="00AD38CD">
      <w:pPr>
        <w:widowControl w:val="0"/>
        <w:autoSpaceDE w:val="0"/>
        <w:autoSpaceDN w:val="0"/>
        <w:adjustRightInd w:val="0"/>
        <w:jc w:val="both"/>
      </w:pPr>
      <w:r w:rsidRPr="00303EA3">
        <w:t xml:space="preserve">                                                           </w:t>
      </w:r>
    </w:p>
    <w:p w:rsidR="00AD38CD" w:rsidRPr="00303EA3" w:rsidRDefault="00AD38CD" w:rsidP="00AD38CD">
      <w:pPr>
        <w:widowControl w:val="0"/>
        <w:autoSpaceDE w:val="0"/>
        <w:autoSpaceDN w:val="0"/>
        <w:adjustRightInd w:val="0"/>
        <w:jc w:val="center"/>
      </w:pPr>
      <w:r w:rsidRPr="00303EA3">
        <w:t>1. Паспорт подпрограммы 2</w:t>
      </w:r>
    </w:p>
    <w:p w:rsidR="00AD38CD" w:rsidRPr="00303EA3" w:rsidRDefault="00AD38CD" w:rsidP="00AD38CD">
      <w:pPr>
        <w:widowControl w:val="0"/>
        <w:autoSpaceDE w:val="0"/>
        <w:autoSpaceDN w:val="0"/>
        <w:adjustRightInd w:val="0"/>
        <w:jc w:val="center"/>
      </w:pPr>
      <w:r w:rsidRPr="00303EA3">
        <w:t xml:space="preserve"> «Развитие систем жизнеобеспечения населения и улучшение комфортности проживания</w:t>
      </w:r>
    </w:p>
    <w:p w:rsidR="00AD38CD" w:rsidRPr="00303EA3" w:rsidRDefault="00AD38CD" w:rsidP="00AD38CD">
      <w:pPr>
        <w:jc w:val="center"/>
      </w:pPr>
      <w:r w:rsidRPr="00303EA3">
        <w:t>на территории Молчановского района»</w:t>
      </w:r>
    </w:p>
    <w:p w:rsidR="00AD38CD" w:rsidRPr="00303EA3" w:rsidRDefault="00AD38CD" w:rsidP="00AD38CD">
      <w:pPr>
        <w:jc w:val="center"/>
      </w:pPr>
    </w:p>
    <w:tbl>
      <w:tblPr>
        <w:tblW w:w="104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1800"/>
        <w:gridCol w:w="41"/>
        <w:gridCol w:w="961"/>
        <w:gridCol w:w="78"/>
        <w:gridCol w:w="914"/>
        <w:gridCol w:w="34"/>
        <w:gridCol w:w="880"/>
        <w:gridCol w:w="20"/>
        <w:gridCol w:w="48"/>
        <w:gridCol w:w="782"/>
        <w:gridCol w:w="113"/>
        <w:gridCol w:w="850"/>
        <w:gridCol w:w="900"/>
        <w:gridCol w:w="50"/>
        <w:gridCol w:w="839"/>
        <w:gridCol w:w="10"/>
      </w:tblGrid>
      <w:tr w:rsidR="00AD38CD" w:rsidRPr="000C72C5" w:rsidTr="00C05E72">
        <w:trPr>
          <w:gridAfter w:val="1"/>
          <w:wAfter w:w="10" w:type="dxa"/>
        </w:trPr>
        <w:tc>
          <w:tcPr>
            <w:tcW w:w="2127"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Наименование подпрограммы</w:t>
            </w: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Подпрограмма 2. Развитие систем жизнеобеспечения населения и улучшение комфортности проживания на территории Молчановского района (далее – подпрограмма)</w:t>
            </w:r>
          </w:p>
        </w:tc>
      </w:tr>
      <w:tr w:rsidR="00AD38CD" w:rsidRPr="000C72C5" w:rsidTr="00C05E72">
        <w:trPr>
          <w:gridAfter w:val="1"/>
          <w:wAfter w:w="10" w:type="dxa"/>
        </w:trPr>
        <w:tc>
          <w:tcPr>
            <w:tcW w:w="2127"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Администрация Молчановского района (Управление по вопросам жизнеобеспечения и безопасности)</w:t>
            </w:r>
          </w:p>
        </w:tc>
      </w:tr>
      <w:tr w:rsidR="00AD38CD" w:rsidRPr="000C72C5" w:rsidTr="00C05E72">
        <w:trPr>
          <w:gridAfter w:val="1"/>
          <w:wAfter w:w="10" w:type="dxa"/>
          <w:trHeight w:val="982"/>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Ответственный за подпрограмму - Главный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AD38CD" w:rsidRPr="000C72C5" w:rsidTr="00C05E72">
        <w:trPr>
          <w:gridAfter w:val="1"/>
          <w:wAfter w:w="10" w:type="dxa"/>
        </w:trPr>
        <w:tc>
          <w:tcPr>
            <w:tcW w:w="2127"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Участники подпрограммы</w:t>
            </w: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Администрация Молчановского района (Управление по вопросам жизнеобеспечения и безопасности)</w:t>
            </w:r>
          </w:p>
        </w:tc>
      </w:tr>
      <w:tr w:rsidR="00AD38CD" w:rsidRPr="000C72C5" w:rsidTr="00C05E72">
        <w:trPr>
          <w:gridAfter w:val="1"/>
          <w:wAfter w:w="10" w:type="dxa"/>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Администрации сельских поселений Молчановского района</w:t>
            </w:r>
          </w:p>
        </w:tc>
      </w:tr>
      <w:tr w:rsidR="00AD38CD" w:rsidRPr="000C72C5" w:rsidTr="00C05E72">
        <w:trPr>
          <w:gridAfter w:val="1"/>
          <w:wAfter w:w="10" w:type="dxa"/>
        </w:trPr>
        <w:tc>
          <w:tcPr>
            <w:tcW w:w="2127"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Цель подпрограммы</w:t>
            </w: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 xml:space="preserve">Модернизация и развитие систем жизнеобеспечения  района для повышения надежности </w:t>
            </w:r>
            <w:r w:rsidRPr="000C72C5">
              <w:rPr>
                <w:bCs/>
                <w:sz w:val="20"/>
                <w:szCs w:val="20"/>
              </w:rPr>
              <w:t xml:space="preserve">и </w:t>
            </w:r>
            <w:r w:rsidRPr="000C72C5">
              <w:rPr>
                <w:sz w:val="20"/>
                <w:szCs w:val="20"/>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D38CD" w:rsidRPr="000C72C5" w:rsidTr="00C05E72">
        <w:trPr>
          <w:gridAfter w:val="1"/>
          <w:wAfter w:w="10" w:type="dxa"/>
          <w:trHeight w:val="599"/>
        </w:trPr>
        <w:tc>
          <w:tcPr>
            <w:tcW w:w="2127"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Показатели цели  подпрограммы и их значения</w:t>
            </w:r>
          </w:p>
          <w:p w:rsidR="00AD38CD" w:rsidRPr="000C72C5" w:rsidRDefault="00AD38CD" w:rsidP="00C05E72">
            <w:pPr>
              <w:widowControl w:val="0"/>
              <w:autoSpaceDE w:val="0"/>
              <w:autoSpaceDN w:val="0"/>
              <w:adjustRightInd w:val="0"/>
              <w:rPr>
                <w:sz w:val="20"/>
                <w:szCs w:val="20"/>
              </w:rPr>
            </w:pPr>
            <w:r w:rsidRPr="000C72C5">
              <w:rPr>
                <w:sz w:val="20"/>
                <w:szCs w:val="20"/>
              </w:rPr>
              <w:t>(с детализацией по годам реализации)</w:t>
            </w:r>
          </w:p>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 xml:space="preserve">Показатели цели </w:t>
            </w:r>
          </w:p>
        </w:tc>
        <w:tc>
          <w:tcPr>
            <w:tcW w:w="1002"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2016</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2017</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00"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2018 год</w:t>
            </w:r>
          </w:p>
        </w:tc>
        <w:tc>
          <w:tcPr>
            <w:tcW w:w="943"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2019</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5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2020</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0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2021</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8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2022 год</w:t>
            </w:r>
          </w:p>
        </w:tc>
      </w:tr>
      <w:tr w:rsidR="00AD38CD" w:rsidRPr="000C72C5" w:rsidTr="00C05E72">
        <w:trPr>
          <w:gridAfter w:val="1"/>
          <w:wAfter w:w="10" w:type="dxa"/>
          <w:trHeight w:val="1644"/>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Надежное и устойчивое снабжение потребителей коммунальными услугами,  %</w:t>
            </w:r>
          </w:p>
        </w:tc>
        <w:tc>
          <w:tcPr>
            <w:tcW w:w="1002"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30</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35</w:t>
            </w:r>
          </w:p>
        </w:tc>
        <w:tc>
          <w:tcPr>
            <w:tcW w:w="900"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40</w:t>
            </w:r>
          </w:p>
        </w:tc>
        <w:tc>
          <w:tcPr>
            <w:tcW w:w="943"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45</w:t>
            </w:r>
          </w:p>
        </w:tc>
        <w:tc>
          <w:tcPr>
            <w:tcW w:w="85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50</w:t>
            </w:r>
          </w:p>
        </w:tc>
        <w:tc>
          <w:tcPr>
            <w:tcW w:w="90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55</w:t>
            </w:r>
          </w:p>
        </w:tc>
        <w:tc>
          <w:tcPr>
            <w:tcW w:w="88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60</w:t>
            </w:r>
          </w:p>
        </w:tc>
      </w:tr>
      <w:tr w:rsidR="00AD38CD" w:rsidRPr="000C72C5" w:rsidTr="00C05E72">
        <w:trPr>
          <w:gridAfter w:val="1"/>
          <w:wAfter w:w="10" w:type="dxa"/>
          <w:trHeight w:val="1276"/>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color w:val="000000"/>
                <w:sz w:val="20"/>
                <w:szCs w:val="20"/>
              </w:rPr>
              <w:t>Повышение уровня благоустройства территории муниципального образования «Молчановский район»,</w:t>
            </w:r>
            <w:r w:rsidRPr="000C72C5">
              <w:rPr>
                <w:sz w:val="20"/>
                <w:szCs w:val="20"/>
              </w:rPr>
              <w:t xml:space="preserve"> %</w:t>
            </w:r>
          </w:p>
        </w:tc>
        <w:tc>
          <w:tcPr>
            <w:tcW w:w="1002"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10</w:t>
            </w:r>
          </w:p>
        </w:tc>
        <w:tc>
          <w:tcPr>
            <w:tcW w:w="1026" w:type="dxa"/>
            <w:gridSpan w:val="3"/>
          </w:tcPr>
          <w:p w:rsidR="00AD38CD" w:rsidRPr="000C72C5" w:rsidRDefault="00AD38CD" w:rsidP="00C05E72">
            <w:pPr>
              <w:widowControl w:val="0"/>
              <w:autoSpaceDE w:val="0"/>
              <w:autoSpaceDN w:val="0"/>
              <w:adjustRightInd w:val="0"/>
              <w:jc w:val="center"/>
              <w:rPr>
                <w:sz w:val="20"/>
                <w:szCs w:val="20"/>
              </w:rPr>
            </w:pPr>
            <w:r w:rsidRPr="000C72C5">
              <w:rPr>
                <w:sz w:val="20"/>
                <w:szCs w:val="20"/>
              </w:rPr>
              <w:t>15</w:t>
            </w:r>
          </w:p>
        </w:tc>
        <w:tc>
          <w:tcPr>
            <w:tcW w:w="900"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w:t>
            </w:r>
          </w:p>
        </w:tc>
        <w:tc>
          <w:tcPr>
            <w:tcW w:w="943" w:type="dxa"/>
            <w:gridSpan w:val="3"/>
          </w:tcPr>
          <w:p w:rsidR="00AD38CD" w:rsidRPr="000C72C5" w:rsidRDefault="00AD38CD" w:rsidP="00C05E72">
            <w:pPr>
              <w:widowControl w:val="0"/>
              <w:autoSpaceDE w:val="0"/>
              <w:autoSpaceDN w:val="0"/>
              <w:adjustRightInd w:val="0"/>
              <w:jc w:val="center"/>
              <w:rPr>
                <w:sz w:val="20"/>
                <w:szCs w:val="20"/>
              </w:rPr>
            </w:pPr>
            <w:r w:rsidRPr="000C72C5">
              <w:rPr>
                <w:sz w:val="20"/>
                <w:szCs w:val="20"/>
              </w:rPr>
              <w:t>25</w:t>
            </w:r>
          </w:p>
        </w:tc>
        <w:tc>
          <w:tcPr>
            <w:tcW w:w="85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30</w:t>
            </w:r>
          </w:p>
        </w:tc>
        <w:tc>
          <w:tcPr>
            <w:tcW w:w="90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35</w:t>
            </w:r>
          </w:p>
        </w:tc>
        <w:tc>
          <w:tcPr>
            <w:tcW w:w="88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40</w:t>
            </w:r>
          </w:p>
        </w:tc>
      </w:tr>
      <w:tr w:rsidR="00AD38CD" w:rsidRPr="000C72C5" w:rsidTr="00C05E72">
        <w:trPr>
          <w:gridAfter w:val="1"/>
          <w:wAfter w:w="10" w:type="dxa"/>
          <w:trHeight w:val="654"/>
        </w:trPr>
        <w:tc>
          <w:tcPr>
            <w:tcW w:w="2127"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Задачи подпрограммы</w:t>
            </w:r>
          </w:p>
        </w:tc>
        <w:tc>
          <w:tcPr>
            <w:tcW w:w="8310" w:type="dxa"/>
            <w:gridSpan w:val="15"/>
            <w:tcMar>
              <w:top w:w="102" w:type="dxa"/>
              <w:left w:w="62" w:type="dxa"/>
              <w:bottom w:w="102" w:type="dxa"/>
              <w:right w:w="62" w:type="dxa"/>
            </w:tcMar>
          </w:tcPr>
          <w:p w:rsidR="00AD38CD" w:rsidRPr="000C72C5" w:rsidRDefault="00AD38CD" w:rsidP="00C05E72">
            <w:pPr>
              <w:pStyle w:val="ConsPlusCell"/>
              <w:jc w:val="both"/>
              <w:rPr>
                <w:sz w:val="20"/>
                <w:szCs w:val="20"/>
              </w:rPr>
            </w:pPr>
            <w:r w:rsidRPr="000C72C5">
              <w:rPr>
                <w:sz w:val="20"/>
                <w:szCs w:val="20"/>
              </w:rPr>
              <w:t>Задача 1. Реконструкция, модернизация и обслуживание систем жилищно-коммунального хозяйства.</w:t>
            </w:r>
          </w:p>
        </w:tc>
      </w:tr>
      <w:tr w:rsidR="00AD38CD" w:rsidRPr="000C72C5" w:rsidTr="00C05E72">
        <w:trPr>
          <w:gridAfter w:val="1"/>
          <w:wAfter w:w="10" w:type="dxa"/>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AD38CD" w:rsidRPr="000C72C5" w:rsidTr="00C05E72">
        <w:tc>
          <w:tcPr>
            <w:tcW w:w="2127" w:type="dxa"/>
            <w:vMerge w:val="restart"/>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 xml:space="preserve">Показатели задач подпрограммы и их значения </w:t>
            </w:r>
          </w:p>
          <w:p w:rsidR="00AD38CD" w:rsidRPr="000C72C5" w:rsidRDefault="00AD38CD" w:rsidP="00C05E72">
            <w:pPr>
              <w:widowControl w:val="0"/>
              <w:autoSpaceDE w:val="0"/>
              <w:autoSpaceDN w:val="0"/>
              <w:adjustRightInd w:val="0"/>
              <w:jc w:val="both"/>
              <w:rPr>
                <w:sz w:val="20"/>
                <w:szCs w:val="20"/>
              </w:rPr>
            </w:pPr>
            <w:r w:rsidRPr="000C72C5">
              <w:rPr>
                <w:sz w:val="20"/>
                <w:szCs w:val="20"/>
              </w:rPr>
              <w:t>(с детализацией по годам реализации)</w:t>
            </w:r>
          </w:p>
        </w:tc>
        <w:tc>
          <w:tcPr>
            <w:tcW w:w="1841" w:type="dxa"/>
            <w:gridSpan w:val="2"/>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 xml:space="preserve">Показатели задач </w:t>
            </w:r>
          </w:p>
        </w:tc>
        <w:tc>
          <w:tcPr>
            <w:tcW w:w="96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2016</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2017</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48"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2018</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782"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2019 год</w:t>
            </w:r>
          </w:p>
        </w:tc>
        <w:tc>
          <w:tcPr>
            <w:tcW w:w="963"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2020</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50"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2021</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4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2022 год</w:t>
            </w:r>
          </w:p>
        </w:tc>
      </w:tr>
      <w:tr w:rsidR="00AD38CD" w:rsidRPr="000C72C5" w:rsidTr="00C05E72">
        <w:trPr>
          <w:gridAfter w:val="1"/>
          <w:wAfter w:w="10" w:type="dxa"/>
          <w:trHeight w:val="583"/>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310" w:type="dxa"/>
            <w:gridSpan w:val="15"/>
            <w:shd w:val="clear" w:color="auto" w:fill="auto"/>
            <w:tcMar>
              <w:top w:w="102" w:type="dxa"/>
              <w:left w:w="62" w:type="dxa"/>
              <w:bottom w:w="102" w:type="dxa"/>
              <w:right w:w="62" w:type="dxa"/>
            </w:tcMar>
          </w:tcPr>
          <w:p w:rsidR="00AD38CD" w:rsidRPr="000C72C5" w:rsidRDefault="00AD38CD" w:rsidP="00C05E72">
            <w:pPr>
              <w:pStyle w:val="ConsPlusCell"/>
              <w:jc w:val="both"/>
              <w:rPr>
                <w:sz w:val="20"/>
                <w:szCs w:val="20"/>
              </w:rPr>
            </w:pPr>
            <w:r w:rsidRPr="000C72C5">
              <w:rPr>
                <w:sz w:val="20"/>
                <w:szCs w:val="20"/>
              </w:rPr>
              <w:t>Задача 1. Реконструкция, модернизация и обслуживание систем жилищно-коммунального хозяйства</w:t>
            </w:r>
          </w:p>
        </w:tc>
      </w:tr>
      <w:tr w:rsidR="00AD38CD" w:rsidRPr="000C72C5" w:rsidTr="00C05E72">
        <w:trPr>
          <w:trHeight w:val="1972"/>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41" w:type="dxa"/>
            <w:gridSpan w:val="2"/>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Количество отремонтированных, реконструированных или модернизированных систем ЖКХ, единиц</w:t>
            </w:r>
          </w:p>
        </w:tc>
        <w:tc>
          <w:tcPr>
            <w:tcW w:w="96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948"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782"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963"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950"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84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r>
      <w:tr w:rsidR="00AD38CD" w:rsidRPr="000C72C5" w:rsidTr="00C05E72">
        <w:trPr>
          <w:trHeight w:val="447"/>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41" w:type="dxa"/>
            <w:gridSpan w:val="2"/>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Протяженность отремонтированных сетей, м</w:t>
            </w:r>
          </w:p>
        </w:tc>
        <w:tc>
          <w:tcPr>
            <w:tcW w:w="96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0,0</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400,0</w:t>
            </w:r>
          </w:p>
        </w:tc>
        <w:tc>
          <w:tcPr>
            <w:tcW w:w="948"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350,0</w:t>
            </w:r>
          </w:p>
        </w:tc>
        <w:tc>
          <w:tcPr>
            <w:tcW w:w="782"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500,0</w:t>
            </w:r>
          </w:p>
        </w:tc>
        <w:tc>
          <w:tcPr>
            <w:tcW w:w="963"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200,0</w:t>
            </w:r>
          </w:p>
        </w:tc>
        <w:tc>
          <w:tcPr>
            <w:tcW w:w="950"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200,0</w:t>
            </w:r>
          </w:p>
        </w:tc>
        <w:tc>
          <w:tcPr>
            <w:tcW w:w="84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200,0</w:t>
            </w:r>
          </w:p>
        </w:tc>
      </w:tr>
      <w:tr w:rsidR="00AD38CD" w:rsidRPr="000C72C5" w:rsidTr="00C05E72">
        <w:trPr>
          <w:trHeight w:val="447"/>
        </w:trPr>
        <w:tc>
          <w:tcPr>
            <w:tcW w:w="2127"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8320" w:type="dxa"/>
            <w:gridSpan w:val="16"/>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AD38CD" w:rsidRPr="000C72C5" w:rsidTr="00C05E72">
        <w:trPr>
          <w:trHeight w:val="447"/>
        </w:trPr>
        <w:tc>
          <w:tcPr>
            <w:tcW w:w="2127"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41" w:type="dxa"/>
            <w:gridSpan w:val="2"/>
            <w:shd w:val="clear" w:color="auto" w:fill="auto"/>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Количество благоустроенных дворовых и общественных территорий, единиц</w:t>
            </w:r>
          </w:p>
        </w:tc>
        <w:tc>
          <w:tcPr>
            <w:tcW w:w="961"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1026"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13</w:t>
            </w:r>
          </w:p>
        </w:tc>
        <w:tc>
          <w:tcPr>
            <w:tcW w:w="948"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782"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2</w:t>
            </w:r>
          </w:p>
        </w:tc>
        <w:tc>
          <w:tcPr>
            <w:tcW w:w="963"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950"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84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r>
      <w:tr w:rsidR="00AD38CD" w:rsidRPr="000C72C5" w:rsidTr="00C05E72">
        <w:trPr>
          <w:gridAfter w:val="1"/>
          <w:wAfter w:w="10" w:type="dxa"/>
        </w:trPr>
        <w:tc>
          <w:tcPr>
            <w:tcW w:w="2127"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Отсутствуют</w:t>
            </w:r>
          </w:p>
        </w:tc>
      </w:tr>
      <w:tr w:rsidR="00AD38CD" w:rsidRPr="000C72C5" w:rsidTr="00C05E72">
        <w:trPr>
          <w:gridAfter w:val="1"/>
          <w:wAfter w:w="10" w:type="dxa"/>
          <w:trHeight w:val="579"/>
        </w:trPr>
        <w:tc>
          <w:tcPr>
            <w:tcW w:w="2127" w:type="dxa"/>
            <w:vMerge w:val="restart"/>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Объем и источники финансирования подпрограммы (с детализацией по годам реализации, тыс. рублей)</w:t>
            </w:r>
          </w:p>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Источники</w:t>
            </w:r>
          </w:p>
        </w:tc>
        <w:tc>
          <w:tcPr>
            <w:tcW w:w="1080" w:type="dxa"/>
            <w:gridSpan w:val="3"/>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Всего</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2017 год</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2018</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2019 год</w:t>
            </w:r>
          </w:p>
        </w:tc>
        <w:tc>
          <w:tcPr>
            <w:tcW w:w="85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2020</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900" w:type="dxa"/>
          </w:tcPr>
          <w:p w:rsidR="00AD38CD" w:rsidRPr="000C72C5" w:rsidRDefault="00AD38CD" w:rsidP="00C05E72">
            <w:pPr>
              <w:widowControl w:val="0"/>
              <w:autoSpaceDE w:val="0"/>
              <w:autoSpaceDN w:val="0"/>
              <w:adjustRightInd w:val="0"/>
              <w:jc w:val="center"/>
              <w:rPr>
                <w:sz w:val="20"/>
                <w:szCs w:val="20"/>
              </w:rPr>
            </w:pPr>
            <w:r w:rsidRPr="000C72C5">
              <w:rPr>
                <w:sz w:val="20"/>
                <w:szCs w:val="20"/>
              </w:rPr>
              <w:t>2021</w:t>
            </w:r>
          </w:p>
          <w:p w:rsidR="00AD38CD" w:rsidRPr="000C72C5" w:rsidRDefault="00AD38CD" w:rsidP="00C05E72">
            <w:pPr>
              <w:widowControl w:val="0"/>
              <w:autoSpaceDE w:val="0"/>
              <w:autoSpaceDN w:val="0"/>
              <w:adjustRightInd w:val="0"/>
              <w:jc w:val="center"/>
              <w:rPr>
                <w:sz w:val="20"/>
                <w:szCs w:val="20"/>
              </w:rPr>
            </w:pPr>
            <w:r w:rsidRPr="000C72C5">
              <w:rPr>
                <w:sz w:val="20"/>
                <w:szCs w:val="20"/>
              </w:rPr>
              <w:t>год</w:t>
            </w:r>
          </w:p>
        </w:tc>
        <w:tc>
          <w:tcPr>
            <w:tcW w:w="889" w:type="dxa"/>
            <w:gridSpan w:val="2"/>
          </w:tcPr>
          <w:p w:rsidR="00AD38CD" w:rsidRPr="000C72C5" w:rsidRDefault="00AD38CD" w:rsidP="00C05E72">
            <w:pPr>
              <w:widowControl w:val="0"/>
              <w:autoSpaceDE w:val="0"/>
              <w:autoSpaceDN w:val="0"/>
              <w:adjustRightInd w:val="0"/>
              <w:jc w:val="center"/>
              <w:rPr>
                <w:sz w:val="20"/>
                <w:szCs w:val="20"/>
              </w:rPr>
            </w:pPr>
            <w:r w:rsidRPr="000C72C5">
              <w:rPr>
                <w:sz w:val="20"/>
                <w:szCs w:val="20"/>
              </w:rPr>
              <w:t>2022 год</w:t>
            </w:r>
          </w:p>
        </w:tc>
      </w:tr>
      <w:tr w:rsidR="00AD38CD" w:rsidRPr="000C72C5" w:rsidTr="00C05E72">
        <w:trPr>
          <w:gridAfter w:val="1"/>
          <w:wAfter w:w="10" w:type="dxa"/>
          <w:trHeight w:val="1219"/>
        </w:trPr>
        <w:tc>
          <w:tcPr>
            <w:tcW w:w="2127" w:type="dxa"/>
            <w:vMerge/>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both"/>
              <w:rPr>
                <w:sz w:val="20"/>
                <w:szCs w:val="20"/>
              </w:rPr>
            </w:pPr>
            <w:r w:rsidRPr="000C72C5">
              <w:rPr>
                <w:sz w:val="20"/>
                <w:szCs w:val="20"/>
              </w:rPr>
              <w:t>федеральный бюджет (по согласованию (прогноз)</w:t>
            </w:r>
          </w:p>
        </w:tc>
        <w:tc>
          <w:tcPr>
            <w:tcW w:w="1080"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5 019,0</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p>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1 037,8</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p>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456,5</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p>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2042,9</w:t>
            </w:r>
          </w:p>
        </w:tc>
        <w:tc>
          <w:tcPr>
            <w:tcW w:w="850" w:type="dxa"/>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1 481,8</w:t>
            </w:r>
          </w:p>
        </w:tc>
        <w:tc>
          <w:tcPr>
            <w:tcW w:w="900" w:type="dxa"/>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c>
          <w:tcPr>
            <w:tcW w:w="889" w:type="dxa"/>
            <w:gridSpan w:val="2"/>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r>
      <w:tr w:rsidR="00AD38CD" w:rsidRPr="000C72C5" w:rsidTr="00C05E72">
        <w:trPr>
          <w:gridAfter w:val="1"/>
          <w:wAfter w:w="10" w:type="dxa"/>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областной бюджет (по согласованию (прогноз)</w:t>
            </w:r>
          </w:p>
        </w:tc>
        <w:tc>
          <w:tcPr>
            <w:tcW w:w="1080"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260606,2</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p>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15 826,8</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p>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19 927,8</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p>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22 787,5</w:t>
            </w:r>
          </w:p>
        </w:tc>
        <w:tc>
          <w:tcPr>
            <w:tcW w:w="850" w:type="dxa"/>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22 195,3</w:t>
            </w:r>
          </w:p>
        </w:tc>
        <w:tc>
          <w:tcPr>
            <w:tcW w:w="900" w:type="dxa"/>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163798,2</w:t>
            </w:r>
          </w:p>
        </w:tc>
        <w:tc>
          <w:tcPr>
            <w:tcW w:w="889" w:type="dxa"/>
            <w:gridSpan w:val="2"/>
          </w:tcPr>
          <w:p w:rsidR="00AD38CD" w:rsidRPr="000C72C5" w:rsidRDefault="00AD38CD" w:rsidP="00C05E72">
            <w:pPr>
              <w:widowControl w:val="0"/>
              <w:autoSpaceDE w:val="0"/>
              <w:autoSpaceDN w:val="0"/>
              <w:adjustRightInd w:val="0"/>
              <w:jc w:val="center"/>
              <w:rPr>
                <w:color w:val="FF0000"/>
                <w:sz w:val="20"/>
                <w:szCs w:val="20"/>
              </w:rPr>
            </w:pPr>
          </w:p>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16 070,6</w:t>
            </w:r>
          </w:p>
        </w:tc>
      </w:tr>
      <w:tr w:rsidR="00AD38CD" w:rsidRPr="000C72C5" w:rsidTr="00C05E72">
        <w:trPr>
          <w:gridAfter w:val="1"/>
          <w:wAfter w:w="10" w:type="dxa"/>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бюджет МО «Молчановский район»</w:t>
            </w:r>
          </w:p>
        </w:tc>
        <w:tc>
          <w:tcPr>
            <w:tcW w:w="1080"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21223,8</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3 251,6</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9 415,9</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5 886,5</w:t>
            </w:r>
          </w:p>
        </w:tc>
        <w:tc>
          <w:tcPr>
            <w:tcW w:w="85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2 669,8</w:t>
            </w:r>
          </w:p>
        </w:tc>
        <w:tc>
          <w:tcPr>
            <w:tcW w:w="90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c>
          <w:tcPr>
            <w:tcW w:w="889" w:type="dxa"/>
            <w:gridSpan w:val="2"/>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r>
      <w:tr w:rsidR="00AD38CD" w:rsidRPr="000C72C5" w:rsidTr="00C05E72">
        <w:trPr>
          <w:gridAfter w:val="1"/>
          <w:wAfter w:w="10" w:type="dxa"/>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бюджеты сельских поселений (по согласованию (прогноз)</w:t>
            </w:r>
          </w:p>
        </w:tc>
        <w:tc>
          <w:tcPr>
            <w:tcW w:w="1080"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4 466,7</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491,5</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3 104,9</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870,3</w:t>
            </w:r>
          </w:p>
        </w:tc>
        <w:tc>
          <w:tcPr>
            <w:tcW w:w="85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c>
          <w:tcPr>
            <w:tcW w:w="90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c>
          <w:tcPr>
            <w:tcW w:w="889" w:type="dxa"/>
            <w:gridSpan w:val="2"/>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r>
      <w:tr w:rsidR="00AD38CD" w:rsidRPr="000C72C5" w:rsidTr="00C05E72">
        <w:trPr>
          <w:gridAfter w:val="1"/>
          <w:wAfter w:w="10" w:type="dxa"/>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внебюджетные источники (по согласованию (прогноз)</w:t>
            </w:r>
          </w:p>
        </w:tc>
        <w:tc>
          <w:tcPr>
            <w:tcW w:w="1080"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0,0</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0,0</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0,0</w:t>
            </w:r>
          </w:p>
        </w:tc>
        <w:tc>
          <w:tcPr>
            <w:tcW w:w="85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c>
          <w:tcPr>
            <w:tcW w:w="90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c>
          <w:tcPr>
            <w:tcW w:w="889" w:type="dxa"/>
            <w:gridSpan w:val="2"/>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0,0</w:t>
            </w:r>
          </w:p>
        </w:tc>
      </w:tr>
      <w:tr w:rsidR="00AD38CD" w:rsidRPr="000C72C5" w:rsidTr="00C05E72">
        <w:trPr>
          <w:gridAfter w:val="1"/>
          <w:wAfter w:w="10" w:type="dxa"/>
          <w:trHeight w:val="419"/>
        </w:trPr>
        <w:tc>
          <w:tcPr>
            <w:tcW w:w="2127" w:type="dxa"/>
            <w:vMerge/>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p>
        </w:tc>
        <w:tc>
          <w:tcPr>
            <w:tcW w:w="1800" w:type="dxa"/>
            <w:tcMar>
              <w:top w:w="102" w:type="dxa"/>
              <w:left w:w="62" w:type="dxa"/>
              <w:bottom w:w="102" w:type="dxa"/>
              <w:right w:w="62" w:type="dxa"/>
            </w:tcMar>
          </w:tcPr>
          <w:p w:rsidR="00AD38CD" w:rsidRPr="000C72C5" w:rsidRDefault="00AD38CD" w:rsidP="00C05E72">
            <w:pPr>
              <w:widowControl w:val="0"/>
              <w:autoSpaceDE w:val="0"/>
              <w:autoSpaceDN w:val="0"/>
              <w:adjustRightInd w:val="0"/>
              <w:jc w:val="both"/>
              <w:rPr>
                <w:sz w:val="20"/>
                <w:szCs w:val="20"/>
              </w:rPr>
            </w:pPr>
            <w:r w:rsidRPr="000C72C5">
              <w:rPr>
                <w:sz w:val="20"/>
                <w:szCs w:val="20"/>
              </w:rPr>
              <w:t>всего по источникам</w:t>
            </w:r>
          </w:p>
        </w:tc>
        <w:tc>
          <w:tcPr>
            <w:tcW w:w="1080" w:type="dxa"/>
            <w:gridSpan w:val="3"/>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291315,7</w:t>
            </w:r>
          </w:p>
        </w:tc>
        <w:tc>
          <w:tcPr>
            <w:tcW w:w="914" w:type="dxa"/>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20 607,7</w:t>
            </w:r>
          </w:p>
        </w:tc>
        <w:tc>
          <w:tcPr>
            <w:tcW w:w="914" w:type="dxa"/>
            <w:gridSpan w:val="2"/>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32 905,1</w:t>
            </w:r>
          </w:p>
        </w:tc>
        <w:tc>
          <w:tcPr>
            <w:tcW w:w="963" w:type="dxa"/>
            <w:gridSpan w:val="4"/>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color w:val="000000"/>
                <w:sz w:val="20"/>
                <w:szCs w:val="20"/>
              </w:rPr>
            </w:pPr>
            <w:r w:rsidRPr="000C72C5">
              <w:rPr>
                <w:color w:val="000000"/>
                <w:sz w:val="20"/>
                <w:szCs w:val="20"/>
              </w:rPr>
              <w:t>31 587,2</w:t>
            </w:r>
          </w:p>
        </w:tc>
        <w:tc>
          <w:tcPr>
            <w:tcW w:w="85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26 346,8</w:t>
            </w:r>
          </w:p>
        </w:tc>
        <w:tc>
          <w:tcPr>
            <w:tcW w:w="900" w:type="dxa"/>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163798,2</w:t>
            </w:r>
          </w:p>
        </w:tc>
        <w:tc>
          <w:tcPr>
            <w:tcW w:w="889" w:type="dxa"/>
            <w:gridSpan w:val="2"/>
          </w:tcPr>
          <w:p w:rsidR="00AD38CD" w:rsidRPr="000C72C5" w:rsidRDefault="00AD38CD" w:rsidP="00C05E72">
            <w:pPr>
              <w:widowControl w:val="0"/>
              <w:autoSpaceDE w:val="0"/>
              <w:autoSpaceDN w:val="0"/>
              <w:adjustRightInd w:val="0"/>
              <w:jc w:val="center"/>
              <w:rPr>
                <w:color w:val="FF0000"/>
                <w:sz w:val="20"/>
                <w:szCs w:val="20"/>
              </w:rPr>
            </w:pPr>
            <w:r w:rsidRPr="000C72C5">
              <w:rPr>
                <w:color w:val="FF0000"/>
                <w:sz w:val="20"/>
                <w:szCs w:val="20"/>
              </w:rPr>
              <w:t>16 070,6</w:t>
            </w:r>
          </w:p>
        </w:tc>
      </w:tr>
    </w:tbl>
    <w:p w:rsidR="00AD38CD" w:rsidRPr="00303EA3" w:rsidRDefault="00AD38CD" w:rsidP="00AD38CD">
      <w:pPr>
        <w:shd w:val="clear" w:color="auto" w:fill="FFFFFF"/>
        <w:ind w:right="-126"/>
      </w:pPr>
    </w:p>
    <w:p w:rsidR="00AD38CD" w:rsidRPr="00303EA3" w:rsidRDefault="00AD38CD" w:rsidP="00AD38CD">
      <w:pPr>
        <w:shd w:val="clear" w:color="auto" w:fill="FFFFFF"/>
        <w:ind w:right="-126"/>
      </w:pPr>
    </w:p>
    <w:p w:rsidR="00AD38CD" w:rsidRPr="00303EA3" w:rsidRDefault="00AD38CD" w:rsidP="00AD38CD">
      <w:pPr>
        <w:shd w:val="clear" w:color="auto" w:fill="FFFFFF"/>
        <w:ind w:right="15"/>
      </w:pPr>
    </w:p>
    <w:p w:rsidR="00AD38CD" w:rsidRPr="00303EA3" w:rsidRDefault="00AD38CD" w:rsidP="000C72C5">
      <w:pPr>
        <w:pStyle w:val="ConsPlusNormal"/>
        <w:ind w:right="15" w:firstLine="0"/>
        <w:jc w:val="center"/>
        <w:rPr>
          <w:rFonts w:ascii="Times New Roman" w:hAnsi="Times New Roman"/>
          <w:sz w:val="24"/>
          <w:szCs w:val="24"/>
        </w:rPr>
      </w:pPr>
      <w:r w:rsidRPr="00303EA3">
        <w:rPr>
          <w:rFonts w:ascii="Times New Roman" w:hAnsi="Times New Roman"/>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AD38CD" w:rsidRPr="00303EA3" w:rsidRDefault="00AD38CD" w:rsidP="00AD38CD">
      <w:pPr>
        <w:tabs>
          <w:tab w:val="left" w:pos="5082"/>
        </w:tabs>
        <w:ind w:right="15" w:firstLine="708"/>
        <w:jc w:val="both"/>
      </w:pPr>
    </w:p>
    <w:p w:rsidR="00AD38CD" w:rsidRPr="00303EA3" w:rsidRDefault="00AD38CD" w:rsidP="00AD38CD">
      <w:pPr>
        <w:tabs>
          <w:tab w:val="left" w:pos="5082"/>
        </w:tabs>
        <w:ind w:right="15" w:firstLine="708"/>
        <w:jc w:val="both"/>
      </w:pPr>
      <w:r w:rsidRPr="00303EA3">
        <w:t>Население Молчановского района на 1 января 2016 г. составило 12,623 тыс. человек. В состав района входят 5 сельских поселений: Молчановское сельское поселение, в которое входит 6 населенных пунктов</w:t>
      </w:r>
      <w:r w:rsidRPr="00303EA3">
        <w:rPr>
          <w:color w:val="0000FF"/>
        </w:rPr>
        <w:t xml:space="preserve">, </w:t>
      </w:r>
      <w:r w:rsidRPr="00303EA3">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AD38CD" w:rsidRPr="00303EA3" w:rsidRDefault="00AD38CD" w:rsidP="00AD38CD">
      <w:pPr>
        <w:ind w:right="15" w:firstLine="708"/>
        <w:jc w:val="both"/>
      </w:pPr>
      <w:r w:rsidRPr="00303EA3">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составляет- 24,3 м</w:t>
      </w:r>
      <w:r w:rsidRPr="00303EA3">
        <w:rPr>
          <w:vertAlign w:val="superscript"/>
        </w:rPr>
        <w:t>2</w:t>
      </w:r>
      <w:r w:rsidRPr="00303EA3">
        <w:t xml:space="preserve"> на человека. </w:t>
      </w:r>
    </w:p>
    <w:p w:rsidR="00AD38CD" w:rsidRPr="00303EA3" w:rsidRDefault="00AD38CD" w:rsidP="00AD38CD">
      <w:pPr>
        <w:shd w:val="clear" w:color="auto" w:fill="FFFFFF"/>
        <w:ind w:right="15" w:firstLine="720"/>
        <w:jc w:val="both"/>
      </w:pPr>
      <w:r w:rsidRPr="00303EA3">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AD38CD" w:rsidRPr="00303EA3" w:rsidRDefault="00AD38CD" w:rsidP="00AD38CD">
      <w:pPr>
        <w:shd w:val="clear" w:color="auto" w:fill="FFFFFF"/>
        <w:ind w:right="15" w:firstLine="720"/>
        <w:jc w:val="both"/>
        <w:rPr>
          <w:color w:val="FF0000"/>
        </w:rPr>
      </w:pPr>
      <w:r w:rsidRPr="00303EA3">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AD38CD" w:rsidRPr="00303EA3" w:rsidRDefault="00AD38CD" w:rsidP="00AD38CD">
      <w:pPr>
        <w:ind w:right="15" w:firstLine="708"/>
        <w:jc w:val="both"/>
      </w:pPr>
      <w:r w:rsidRPr="00303EA3">
        <w:t>Продолжает оставаться низким уровень благоустройства жилфонда, при этом в последние годы отмечена тенденция его дальнейшего снижения.</w:t>
      </w:r>
      <w:r w:rsidRPr="00303EA3">
        <w:rPr>
          <w:bCs/>
        </w:rPr>
        <w:t xml:space="preserve"> </w:t>
      </w:r>
      <w:r w:rsidRPr="00303EA3">
        <w:t xml:space="preserve">Это означает необходимость более высоких затрат на эксплуатацию и содержание объектов коммунальной инфраструктуры. </w:t>
      </w:r>
      <w:r w:rsidRPr="00303EA3">
        <w:rPr>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AD38CD" w:rsidRPr="00303EA3" w:rsidRDefault="00AD38CD" w:rsidP="00AD38CD">
      <w:pPr>
        <w:ind w:right="15" w:firstLine="720"/>
        <w:jc w:val="both"/>
      </w:pPr>
      <w:r w:rsidRPr="00303EA3">
        <w:t xml:space="preserve">Коммунальный комплекс Молчановского района ежегодно требует увеличения средств для своего функционирования. </w:t>
      </w:r>
      <w:r w:rsidRPr="00303EA3">
        <w:rPr>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303EA3">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AD38CD" w:rsidRPr="00303EA3" w:rsidRDefault="00AD38CD" w:rsidP="00AD38CD">
      <w:pPr>
        <w:shd w:val="clear" w:color="auto" w:fill="FFFFFF"/>
        <w:ind w:right="15" w:firstLine="720"/>
        <w:jc w:val="both"/>
      </w:pPr>
      <w:r w:rsidRPr="00303EA3">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AD38CD" w:rsidRPr="00303EA3" w:rsidRDefault="00AD38CD" w:rsidP="00AD38CD">
      <w:pPr>
        <w:ind w:right="15" w:firstLine="720"/>
        <w:jc w:val="both"/>
      </w:pPr>
      <w:r w:rsidRPr="00303EA3">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AD38CD" w:rsidRPr="00303EA3" w:rsidRDefault="00AD38CD" w:rsidP="00AD38CD">
      <w:pPr>
        <w:ind w:right="15" w:firstLine="708"/>
        <w:jc w:val="both"/>
      </w:pPr>
      <w:r w:rsidRPr="00303EA3">
        <w:t>Стабилизация</w:t>
      </w:r>
      <w:r w:rsidRPr="00303EA3">
        <w:rPr>
          <w:color w:val="800080"/>
        </w:rPr>
        <w:t xml:space="preserve"> </w:t>
      </w:r>
      <w:r w:rsidRPr="00303EA3">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AD38CD" w:rsidRDefault="00AD38CD" w:rsidP="00AD38CD">
      <w:pPr>
        <w:pStyle w:val="affe"/>
        <w:ind w:right="15" w:firstLine="709"/>
        <w:jc w:val="both"/>
        <w:rPr>
          <w:rFonts w:ascii="Times New Roman" w:hAnsi="Times New Roman"/>
          <w:sz w:val="24"/>
          <w:szCs w:val="24"/>
        </w:rPr>
      </w:pPr>
      <w:r w:rsidRPr="00303EA3">
        <w:rPr>
          <w:rFonts w:ascii="Times New Roman" w:hAnsi="Times New Roman"/>
          <w:sz w:val="24"/>
          <w:szCs w:val="24"/>
          <w:lang w:eastAsia="en-US"/>
        </w:rPr>
        <w:t>Нормативная стоимость (единичные расценки) работ по благоустройству дворовых территорий, входящих</w:t>
      </w:r>
      <w:r w:rsidRPr="00303EA3">
        <w:rPr>
          <w:rFonts w:ascii="Times New Roman" w:hAnsi="Times New Roman"/>
          <w:sz w:val="24"/>
          <w:szCs w:val="24"/>
        </w:rPr>
        <w:t xml:space="preserve"> в минимальный перечень видов работ и перечень дополнительных видов работ по благоустройству дворовых территорий</w:t>
      </w:r>
    </w:p>
    <w:p w:rsidR="000C72C5" w:rsidRDefault="000C72C5" w:rsidP="00AD38CD">
      <w:pPr>
        <w:pStyle w:val="affe"/>
        <w:ind w:right="15" w:firstLine="709"/>
        <w:jc w:val="both"/>
        <w:rPr>
          <w:rFonts w:ascii="Times New Roman" w:hAnsi="Times New Roman"/>
          <w:sz w:val="24"/>
          <w:szCs w:val="24"/>
        </w:rPr>
      </w:pPr>
    </w:p>
    <w:p w:rsidR="000C72C5" w:rsidRDefault="000C72C5" w:rsidP="00AD38CD">
      <w:pPr>
        <w:pStyle w:val="affe"/>
        <w:ind w:right="15" w:firstLine="709"/>
        <w:jc w:val="both"/>
        <w:rPr>
          <w:rFonts w:ascii="Times New Roman" w:hAnsi="Times New Roman"/>
          <w:sz w:val="24"/>
          <w:szCs w:val="24"/>
        </w:rPr>
      </w:pPr>
    </w:p>
    <w:p w:rsidR="000C72C5" w:rsidRPr="00303EA3" w:rsidRDefault="000C72C5" w:rsidP="00AD38CD">
      <w:pPr>
        <w:pStyle w:val="affe"/>
        <w:ind w:right="15" w:firstLine="709"/>
        <w:jc w:val="both"/>
        <w:rPr>
          <w:rFonts w:ascii="Times New Roman" w:hAnsi="Times New Roman"/>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0"/>
        <w:gridCol w:w="4423"/>
        <w:gridCol w:w="2418"/>
        <w:gridCol w:w="2118"/>
      </w:tblGrid>
      <w:tr w:rsidR="00AD38CD" w:rsidRPr="000C72C5" w:rsidTr="00C05E72">
        <w:tc>
          <w:tcPr>
            <w:tcW w:w="9889" w:type="dxa"/>
            <w:gridSpan w:val="4"/>
            <w:tcBorders>
              <w:top w:val="nil"/>
              <w:left w:val="nil"/>
              <w:right w:val="nil"/>
            </w:tcBorders>
            <w:vAlign w:val="center"/>
          </w:tcPr>
          <w:p w:rsidR="00AD38CD" w:rsidRPr="000C72C5" w:rsidRDefault="00AD38CD" w:rsidP="00C05E72">
            <w:pPr>
              <w:widowControl w:val="0"/>
              <w:autoSpaceDE w:val="0"/>
              <w:autoSpaceDN w:val="0"/>
              <w:ind w:right="15"/>
              <w:rPr>
                <w:sz w:val="20"/>
                <w:szCs w:val="20"/>
              </w:rPr>
            </w:pPr>
          </w:p>
        </w:tc>
      </w:tr>
      <w:tr w:rsidR="00AD38CD" w:rsidRPr="000C72C5" w:rsidTr="00C05E72">
        <w:tc>
          <w:tcPr>
            <w:tcW w:w="930" w:type="dxa"/>
            <w:tcBorders>
              <w:bottom w:val="nil"/>
            </w:tcBorders>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 п/п</w:t>
            </w:r>
          </w:p>
        </w:tc>
        <w:tc>
          <w:tcPr>
            <w:tcW w:w="4423" w:type="dxa"/>
            <w:tcBorders>
              <w:bottom w:val="nil"/>
            </w:tcBorders>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Мероприятие</w:t>
            </w:r>
          </w:p>
        </w:tc>
        <w:tc>
          <w:tcPr>
            <w:tcW w:w="2418" w:type="dxa"/>
            <w:tcBorders>
              <w:bottom w:val="nil"/>
            </w:tcBorders>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Единица измерения</w:t>
            </w:r>
          </w:p>
        </w:tc>
        <w:tc>
          <w:tcPr>
            <w:tcW w:w="2118" w:type="dxa"/>
            <w:tcBorders>
              <w:bottom w:val="nil"/>
            </w:tcBorders>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Стоимость работ, руб.</w:t>
            </w:r>
          </w:p>
        </w:tc>
      </w:tr>
      <w:tr w:rsidR="00AD38CD" w:rsidRPr="000C72C5" w:rsidTr="00C05E72">
        <w:trPr>
          <w:trHeight w:val="119"/>
        </w:trPr>
        <w:tc>
          <w:tcPr>
            <w:tcW w:w="930" w:type="dxa"/>
            <w:tcBorders>
              <w:top w:val="nil"/>
            </w:tcBorders>
            <w:vAlign w:val="center"/>
          </w:tcPr>
          <w:p w:rsidR="00AD38CD" w:rsidRPr="000C72C5" w:rsidRDefault="00AD38CD" w:rsidP="00C05E72">
            <w:pPr>
              <w:widowControl w:val="0"/>
              <w:autoSpaceDE w:val="0"/>
              <w:autoSpaceDN w:val="0"/>
              <w:ind w:right="15"/>
              <w:rPr>
                <w:sz w:val="20"/>
                <w:szCs w:val="20"/>
              </w:rPr>
            </w:pPr>
          </w:p>
        </w:tc>
        <w:tc>
          <w:tcPr>
            <w:tcW w:w="4423" w:type="dxa"/>
            <w:tcBorders>
              <w:top w:val="nil"/>
            </w:tcBorders>
            <w:vAlign w:val="center"/>
          </w:tcPr>
          <w:p w:rsidR="00AD38CD" w:rsidRPr="000C72C5" w:rsidRDefault="00AD38CD" w:rsidP="00C05E72">
            <w:pPr>
              <w:widowControl w:val="0"/>
              <w:autoSpaceDE w:val="0"/>
              <w:autoSpaceDN w:val="0"/>
              <w:ind w:right="15"/>
              <w:rPr>
                <w:sz w:val="20"/>
                <w:szCs w:val="20"/>
              </w:rPr>
            </w:pPr>
          </w:p>
        </w:tc>
        <w:tc>
          <w:tcPr>
            <w:tcW w:w="2418" w:type="dxa"/>
            <w:tcBorders>
              <w:top w:val="nil"/>
            </w:tcBorders>
            <w:vAlign w:val="center"/>
          </w:tcPr>
          <w:p w:rsidR="00AD38CD" w:rsidRPr="000C72C5" w:rsidRDefault="00AD38CD" w:rsidP="00C05E72">
            <w:pPr>
              <w:widowControl w:val="0"/>
              <w:autoSpaceDE w:val="0"/>
              <w:autoSpaceDN w:val="0"/>
              <w:ind w:right="15"/>
              <w:rPr>
                <w:sz w:val="20"/>
                <w:szCs w:val="20"/>
              </w:rPr>
            </w:pPr>
          </w:p>
        </w:tc>
        <w:tc>
          <w:tcPr>
            <w:tcW w:w="2118" w:type="dxa"/>
            <w:tcBorders>
              <w:top w:val="nil"/>
            </w:tcBorders>
            <w:vAlign w:val="center"/>
          </w:tcPr>
          <w:p w:rsidR="00AD38CD" w:rsidRPr="000C72C5" w:rsidRDefault="00AD38CD" w:rsidP="00C05E72">
            <w:pPr>
              <w:widowControl w:val="0"/>
              <w:autoSpaceDE w:val="0"/>
              <w:autoSpaceDN w:val="0"/>
              <w:ind w:right="15"/>
              <w:rPr>
                <w:sz w:val="20"/>
                <w:szCs w:val="20"/>
              </w:rPr>
            </w:pPr>
          </w:p>
        </w:tc>
      </w:tr>
      <w:tr w:rsidR="00AD38CD" w:rsidRPr="000C72C5" w:rsidTr="00C05E72">
        <w:trPr>
          <w:trHeight w:val="571"/>
        </w:trPr>
        <w:tc>
          <w:tcPr>
            <w:tcW w:w="9889" w:type="dxa"/>
            <w:gridSpan w:val="4"/>
            <w:tcBorders>
              <w:top w:val="nil"/>
            </w:tcBorders>
            <w:vAlign w:val="center"/>
          </w:tcPr>
          <w:p w:rsidR="00AD38CD" w:rsidRPr="000C72C5" w:rsidRDefault="00AD38CD" w:rsidP="00C05E72">
            <w:pPr>
              <w:pStyle w:val="afff3"/>
              <w:numPr>
                <w:ilvl w:val="0"/>
                <w:numId w:val="15"/>
              </w:numPr>
              <w:ind w:right="15"/>
              <w:jc w:val="center"/>
              <w:rPr>
                <w:b/>
                <w:sz w:val="20"/>
                <w:szCs w:val="20"/>
              </w:rPr>
            </w:pPr>
            <w:r w:rsidRPr="000C72C5">
              <w:rPr>
                <w:b/>
                <w:i/>
                <w:sz w:val="20"/>
                <w:szCs w:val="20"/>
              </w:rPr>
              <w:t>Минимальный перечень видов работ по благоустройству дворовых территорий</w:t>
            </w:r>
          </w:p>
        </w:tc>
      </w:tr>
      <w:tr w:rsidR="00AD38CD" w:rsidRPr="000C72C5" w:rsidTr="00C05E72">
        <w:tc>
          <w:tcPr>
            <w:tcW w:w="930" w:type="dxa"/>
            <w:tcBorders>
              <w:top w:val="nil"/>
            </w:tcBorders>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1.1.</w:t>
            </w:r>
          </w:p>
        </w:tc>
        <w:tc>
          <w:tcPr>
            <w:tcW w:w="4423" w:type="dxa"/>
            <w:tcBorders>
              <w:top w:val="nil"/>
            </w:tcBorders>
            <w:vAlign w:val="center"/>
          </w:tcPr>
          <w:p w:rsidR="00AD38CD" w:rsidRPr="000C72C5" w:rsidRDefault="00AD38CD" w:rsidP="00C05E72">
            <w:pPr>
              <w:widowControl w:val="0"/>
              <w:autoSpaceDE w:val="0"/>
              <w:autoSpaceDN w:val="0"/>
              <w:ind w:right="15"/>
              <w:jc w:val="center"/>
              <w:rPr>
                <w:i/>
                <w:sz w:val="20"/>
                <w:szCs w:val="20"/>
              </w:rPr>
            </w:pPr>
            <w:r w:rsidRPr="000C72C5">
              <w:rPr>
                <w:sz w:val="20"/>
                <w:szCs w:val="20"/>
              </w:rPr>
              <w:t>Ремонт дворовых проездов</w:t>
            </w:r>
          </w:p>
        </w:tc>
        <w:tc>
          <w:tcPr>
            <w:tcW w:w="2418" w:type="dxa"/>
            <w:tcBorders>
              <w:top w:val="nil"/>
            </w:tcBorders>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кв.м.</w:t>
            </w:r>
          </w:p>
        </w:tc>
        <w:tc>
          <w:tcPr>
            <w:tcW w:w="2118" w:type="dxa"/>
            <w:tcBorders>
              <w:top w:val="nil"/>
            </w:tcBorders>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1 476,0</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1.2.</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Обеспечение освещения дворовых территорий</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Установка 1 элемента освещения</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17 107,2</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1.3.</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Установка скамеек</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шт.</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16 450,0</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1.4.</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Установка урн</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шт.</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4 010,0</w:t>
            </w:r>
          </w:p>
        </w:tc>
      </w:tr>
      <w:tr w:rsidR="00AD38CD" w:rsidRPr="000C72C5" w:rsidTr="00C05E72">
        <w:tc>
          <w:tcPr>
            <w:tcW w:w="9889" w:type="dxa"/>
            <w:gridSpan w:val="4"/>
            <w:vAlign w:val="center"/>
          </w:tcPr>
          <w:p w:rsidR="00AD38CD" w:rsidRPr="000C72C5" w:rsidRDefault="00AD38CD" w:rsidP="00C05E72">
            <w:pPr>
              <w:pStyle w:val="afff3"/>
              <w:numPr>
                <w:ilvl w:val="0"/>
                <w:numId w:val="15"/>
              </w:numPr>
              <w:ind w:right="15"/>
              <w:rPr>
                <w:b/>
                <w:sz w:val="20"/>
                <w:szCs w:val="20"/>
              </w:rPr>
            </w:pPr>
            <w:r w:rsidRPr="000C72C5">
              <w:rPr>
                <w:b/>
                <w:i/>
                <w:sz w:val="20"/>
                <w:szCs w:val="20"/>
              </w:rPr>
              <w:t xml:space="preserve">Дополнительный перечень видов работ по благоустройству дворовых территорий </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2.1.</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Оборудование детских и спортивных площадок</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Установка 1 элемента</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35 161,8</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2.2.</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Оборудование автомобильных парковок</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кв.м</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1 933,1</w:t>
            </w:r>
          </w:p>
        </w:tc>
      </w:tr>
      <w:tr w:rsidR="00AD38CD" w:rsidRPr="000C72C5" w:rsidTr="00C05E72">
        <w:trPr>
          <w:trHeight w:val="471"/>
        </w:trPr>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2.3</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Озеленение территорий</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кв.м</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319,5</w:t>
            </w:r>
          </w:p>
        </w:tc>
      </w:tr>
      <w:tr w:rsidR="00AD38CD" w:rsidRPr="000C72C5" w:rsidTr="00C05E72">
        <w:trPr>
          <w:trHeight w:val="471"/>
        </w:trPr>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2.4.</w:t>
            </w:r>
          </w:p>
          <w:p w:rsidR="00AD38CD" w:rsidRPr="000C72C5" w:rsidRDefault="00AD38CD" w:rsidP="00C05E72">
            <w:pPr>
              <w:widowControl w:val="0"/>
              <w:autoSpaceDE w:val="0"/>
              <w:autoSpaceDN w:val="0"/>
              <w:ind w:right="15"/>
              <w:jc w:val="center"/>
              <w:rPr>
                <w:sz w:val="20"/>
                <w:szCs w:val="20"/>
              </w:rPr>
            </w:pP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Оборудование площадок для сбора коммунальных отходов, включая раздельный сбор отходов</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кв.м</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1 600,0</w:t>
            </w:r>
          </w:p>
        </w:tc>
      </w:tr>
      <w:tr w:rsidR="00AD38CD" w:rsidRPr="000C72C5" w:rsidTr="00C05E72">
        <w:trPr>
          <w:trHeight w:val="471"/>
        </w:trPr>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2.5.</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Устройство и ремонт ограждений различного функционального назначения</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п.м.</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8 248,0</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2.6.</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Устройство и ремонт дворовых тротуаров и пешеходных дорожек</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кв.м</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2 380,9</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2.7.</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Устройство пандуса</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п.м.</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6 055,0</w:t>
            </w:r>
          </w:p>
        </w:tc>
      </w:tr>
      <w:tr w:rsidR="00AD38CD" w:rsidRPr="000C72C5" w:rsidTr="00C05E72">
        <w:tc>
          <w:tcPr>
            <w:tcW w:w="930"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2.8.</w:t>
            </w:r>
          </w:p>
        </w:tc>
        <w:tc>
          <w:tcPr>
            <w:tcW w:w="4423" w:type="dxa"/>
            <w:vAlign w:val="center"/>
          </w:tcPr>
          <w:p w:rsidR="00AD38CD" w:rsidRPr="000C72C5" w:rsidRDefault="00AD38CD" w:rsidP="00C05E72">
            <w:pPr>
              <w:widowControl w:val="0"/>
              <w:autoSpaceDE w:val="0"/>
              <w:autoSpaceDN w:val="0"/>
              <w:ind w:right="15"/>
              <w:rPr>
                <w:sz w:val="20"/>
                <w:szCs w:val="20"/>
              </w:rPr>
            </w:pPr>
            <w:r w:rsidRPr="000C72C5">
              <w:rPr>
                <w:sz w:val="20"/>
                <w:szCs w:val="20"/>
              </w:rPr>
              <w:t>Устройство водоотводных лотков</w:t>
            </w:r>
          </w:p>
        </w:tc>
        <w:tc>
          <w:tcPr>
            <w:tcW w:w="24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п.м.</w:t>
            </w:r>
          </w:p>
        </w:tc>
        <w:tc>
          <w:tcPr>
            <w:tcW w:w="2118" w:type="dxa"/>
            <w:vAlign w:val="center"/>
          </w:tcPr>
          <w:p w:rsidR="00AD38CD" w:rsidRPr="000C72C5" w:rsidRDefault="00AD38CD" w:rsidP="00C05E72">
            <w:pPr>
              <w:widowControl w:val="0"/>
              <w:autoSpaceDE w:val="0"/>
              <w:autoSpaceDN w:val="0"/>
              <w:ind w:right="15"/>
              <w:jc w:val="center"/>
              <w:rPr>
                <w:sz w:val="20"/>
                <w:szCs w:val="20"/>
              </w:rPr>
            </w:pPr>
            <w:r w:rsidRPr="000C72C5">
              <w:rPr>
                <w:sz w:val="20"/>
                <w:szCs w:val="20"/>
              </w:rPr>
              <w:t>2 923,2</w:t>
            </w:r>
          </w:p>
        </w:tc>
      </w:tr>
    </w:tbl>
    <w:p w:rsidR="00AD38CD" w:rsidRPr="00303EA3" w:rsidRDefault="00AD38CD" w:rsidP="00AD38CD">
      <w:pPr>
        <w:shd w:val="clear" w:color="auto" w:fill="FFFFFF"/>
        <w:ind w:right="15"/>
        <w:jc w:val="both"/>
      </w:pPr>
    </w:p>
    <w:p w:rsidR="00AD38CD" w:rsidRPr="00303EA3" w:rsidRDefault="00AD38CD" w:rsidP="00AD38CD">
      <w:pPr>
        <w:pStyle w:val="a7"/>
        <w:spacing w:after="0"/>
        <w:ind w:right="15" w:firstLine="709"/>
        <w:jc w:val="both"/>
        <w:rPr>
          <w:szCs w:val="24"/>
        </w:rPr>
      </w:pPr>
      <w:r w:rsidRPr="00303EA3">
        <w:rPr>
          <w:szCs w:val="24"/>
        </w:rPr>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303EA3">
        <w:rPr>
          <w:szCs w:val="24"/>
        </w:rPr>
        <w:tab/>
      </w:r>
      <w:r w:rsidRPr="00303EA3">
        <w:rPr>
          <w:szCs w:val="24"/>
        </w:rPr>
        <w:tab/>
      </w:r>
    </w:p>
    <w:p w:rsidR="00AD38CD" w:rsidRPr="00303EA3" w:rsidRDefault="00AD38CD" w:rsidP="00AD38CD">
      <w:pPr>
        <w:pStyle w:val="a7"/>
        <w:spacing w:after="0"/>
        <w:ind w:right="15" w:firstLine="709"/>
        <w:jc w:val="both"/>
        <w:rPr>
          <w:szCs w:val="24"/>
        </w:rPr>
      </w:pPr>
      <w:r w:rsidRPr="00303EA3">
        <w:rPr>
          <w:szCs w:val="24"/>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AD38CD" w:rsidRPr="00303EA3" w:rsidRDefault="00AD38CD" w:rsidP="00AD38CD">
      <w:pPr>
        <w:pStyle w:val="a7"/>
        <w:spacing w:after="0"/>
        <w:ind w:right="15" w:firstLine="709"/>
        <w:jc w:val="both"/>
        <w:rPr>
          <w:szCs w:val="24"/>
        </w:rPr>
      </w:pPr>
      <w:r w:rsidRPr="00303EA3">
        <w:rPr>
          <w:szCs w:val="24"/>
        </w:rPr>
        <w:t xml:space="preserve">Приоритетами муниципальной политики в сфере благоустройства территории </w:t>
      </w:r>
      <w:r w:rsidRPr="00303EA3">
        <w:rPr>
          <w:color w:val="000000"/>
          <w:szCs w:val="24"/>
        </w:rPr>
        <w:t>муниципального образования</w:t>
      </w:r>
      <w:r w:rsidRPr="00303EA3">
        <w:rPr>
          <w:szCs w:val="24"/>
        </w:rPr>
        <w:t xml:space="preserve"> являются:</w:t>
      </w:r>
    </w:p>
    <w:p w:rsidR="00AD38CD" w:rsidRPr="00303EA3" w:rsidRDefault="00AD38CD" w:rsidP="00AD38CD">
      <w:pPr>
        <w:ind w:right="15" w:firstLine="708"/>
        <w:jc w:val="both"/>
      </w:pPr>
      <w:r w:rsidRPr="00303EA3">
        <w:t>повышение комфортности условий проживания граждан;</w:t>
      </w:r>
    </w:p>
    <w:p w:rsidR="00AD38CD" w:rsidRPr="00303EA3" w:rsidRDefault="00AD38CD" w:rsidP="00AD38CD">
      <w:pPr>
        <w:ind w:right="15" w:firstLine="709"/>
        <w:jc w:val="both"/>
      </w:pPr>
      <w:r w:rsidRPr="00303EA3">
        <w:t>благоустройство территорий.</w:t>
      </w:r>
    </w:p>
    <w:p w:rsidR="00AD38CD" w:rsidRPr="00303EA3" w:rsidRDefault="00AD38CD" w:rsidP="00AD38CD">
      <w:pPr>
        <w:pStyle w:val="ConsPlusNormal"/>
        <w:ind w:right="15" w:firstLine="660"/>
        <w:jc w:val="both"/>
        <w:outlineLvl w:val="3"/>
        <w:rPr>
          <w:rFonts w:ascii="Times New Roman" w:hAnsi="Times New Roman"/>
          <w:color w:val="000000"/>
          <w:sz w:val="24"/>
          <w:szCs w:val="24"/>
        </w:rPr>
      </w:pPr>
      <w:r w:rsidRPr="00303EA3">
        <w:rPr>
          <w:rFonts w:ascii="Times New Roman" w:hAnsi="Times New Roman"/>
          <w:color w:val="000000"/>
          <w:sz w:val="24"/>
          <w:szCs w:val="24"/>
          <w:lang w:eastAsia="en-US"/>
        </w:rPr>
        <w:t>Цель программы:</w:t>
      </w:r>
      <w:r w:rsidRPr="00303EA3">
        <w:rPr>
          <w:rFonts w:ascii="Times New Roman" w:hAnsi="Times New Roman"/>
          <w:color w:val="000000"/>
          <w:sz w:val="24"/>
          <w:szCs w:val="24"/>
        </w:rPr>
        <w:t xml:space="preserve"> </w:t>
      </w:r>
    </w:p>
    <w:p w:rsidR="00AD38CD" w:rsidRPr="00303EA3" w:rsidRDefault="00AD38CD" w:rsidP="00AD38CD">
      <w:pPr>
        <w:pStyle w:val="ConsPlusNormal"/>
        <w:ind w:right="15" w:firstLine="660"/>
        <w:jc w:val="both"/>
        <w:outlineLvl w:val="3"/>
        <w:rPr>
          <w:rFonts w:ascii="Times New Roman" w:hAnsi="Times New Roman"/>
          <w:color w:val="000000"/>
          <w:sz w:val="24"/>
          <w:szCs w:val="24"/>
        </w:rPr>
      </w:pPr>
      <w:r w:rsidRPr="00303EA3">
        <w:rPr>
          <w:rFonts w:ascii="Times New Roman" w:hAnsi="Times New Roman"/>
          <w:color w:val="000000"/>
          <w:sz w:val="24"/>
          <w:szCs w:val="24"/>
        </w:rPr>
        <w:t xml:space="preserve">повышение уровня благоустройства территории муниципального образования «Молчановский район». </w:t>
      </w:r>
    </w:p>
    <w:p w:rsidR="00AD38CD" w:rsidRPr="00303EA3" w:rsidRDefault="00AD38CD" w:rsidP="00AD38CD">
      <w:pPr>
        <w:pStyle w:val="ConsPlusNormal"/>
        <w:ind w:right="15" w:firstLine="660"/>
        <w:jc w:val="both"/>
        <w:outlineLvl w:val="3"/>
        <w:rPr>
          <w:rFonts w:ascii="Times New Roman" w:hAnsi="Times New Roman"/>
          <w:color w:val="000000"/>
          <w:sz w:val="24"/>
          <w:szCs w:val="24"/>
        </w:rPr>
      </w:pPr>
      <w:r w:rsidRPr="00303EA3">
        <w:rPr>
          <w:rFonts w:ascii="Times New Roman" w:hAnsi="Times New Roman"/>
          <w:color w:val="000000"/>
          <w:sz w:val="24"/>
          <w:szCs w:val="24"/>
        </w:rPr>
        <w:t>Задачи программы:</w:t>
      </w:r>
    </w:p>
    <w:p w:rsidR="00AD38CD" w:rsidRPr="00303EA3" w:rsidRDefault="00AD38CD" w:rsidP="00AD38CD">
      <w:pPr>
        <w:pStyle w:val="affe"/>
        <w:ind w:right="15" w:firstLine="660"/>
        <w:jc w:val="both"/>
        <w:rPr>
          <w:rFonts w:ascii="Times New Roman" w:hAnsi="Times New Roman"/>
          <w:color w:val="000000"/>
          <w:sz w:val="24"/>
          <w:szCs w:val="24"/>
        </w:rPr>
      </w:pPr>
      <w:r w:rsidRPr="00303EA3">
        <w:rPr>
          <w:rFonts w:ascii="Times New Roman" w:hAnsi="Times New Roman"/>
          <w:color w:val="000000"/>
          <w:sz w:val="24"/>
          <w:szCs w:val="24"/>
        </w:rPr>
        <w:t>Ремонт дворовых территорий муниципального образования «Молчановский район»;</w:t>
      </w:r>
    </w:p>
    <w:p w:rsidR="00AD38CD" w:rsidRPr="00303EA3" w:rsidRDefault="00AD38CD" w:rsidP="00AD38CD">
      <w:pPr>
        <w:pStyle w:val="affe"/>
        <w:ind w:right="15" w:firstLine="660"/>
        <w:jc w:val="both"/>
        <w:rPr>
          <w:rFonts w:ascii="Times New Roman" w:hAnsi="Times New Roman"/>
          <w:color w:val="000000"/>
          <w:sz w:val="24"/>
          <w:szCs w:val="24"/>
        </w:rPr>
      </w:pPr>
      <w:r w:rsidRPr="00303EA3">
        <w:rPr>
          <w:rFonts w:ascii="Times New Roman" w:hAnsi="Times New Roman"/>
          <w:color w:val="000000"/>
          <w:sz w:val="24"/>
          <w:szCs w:val="24"/>
        </w:rPr>
        <w:t xml:space="preserve">Ремонт </w:t>
      </w:r>
      <w:r w:rsidRPr="00303EA3">
        <w:rPr>
          <w:rFonts w:ascii="Times New Roman" w:hAnsi="Times New Roman"/>
          <w:sz w:val="24"/>
          <w:szCs w:val="24"/>
        </w:rPr>
        <w:t>общественных территорий</w:t>
      </w:r>
      <w:r w:rsidRPr="00303EA3">
        <w:rPr>
          <w:rFonts w:ascii="Times New Roman" w:hAnsi="Times New Roman"/>
          <w:color w:val="000000"/>
          <w:sz w:val="24"/>
          <w:szCs w:val="24"/>
        </w:rPr>
        <w:t xml:space="preserve"> муниципального образования «Молчановский район». </w:t>
      </w:r>
    </w:p>
    <w:p w:rsidR="00AD38CD" w:rsidRPr="00303EA3" w:rsidRDefault="00AD38CD" w:rsidP="00AD38CD">
      <w:pPr>
        <w:autoSpaceDE w:val="0"/>
        <w:autoSpaceDN w:val="0"/>
        <w:adjustRightInd w:val="0"/>
        <w:ind w:right="15" w:firstLine="709"/>
        <w:jc w:val="both"/>
      </w:pPr>
      <w:r w:rsidRPr="00303EA3">
        <w:t>Завершение реализации мероприятия до конца 2022 года.</w:t>
      </w:r>
    </w:p>
    <w:p w:rsidR="00AD38CD" w:rsidRPr="00303EA3" w:rsidRDefault="00AD38CD" w:rsidP="00AD38CD">
      <w:pPr>
        <w:autoSpaceDE w:val="0"/>
        <w:autoSpaceDN w:val="0"/>
        <w:adjustRightInd w:val="0"/>
        <w:ind w:right="15" w:firstLine="709"/>
        <w:jc w:val="both"/>
      </w:pPr>
      <w:r w:rsidRPr="00303EA3">
        <w:t xml:space="preserve">сформирован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AD38CD" w:rsidRPr="00303EA3" w:rsidRDefault="00AD38CD" w:rsidP="00AD38CD">
      <w:pPr>
        <w:ind w:right="15" w:firstLine="708"/>
        <w:jc w:val="both"/>
        <w:rPr>
          <w:b/>
          <w:bCs/>
        </w:rPr>
      </w:pPr>
      <w:r w:rsidRPr="00303EA3">
        <w:rPr>
          <w:b/>
          <w:bCs/>
        </w:rPr>
        <w:t>Адресный перечень дворовых территорий на 2017 год:</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4;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8;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8а; </w:t>
      </w:r>
    </w:p>
    <w:p w:rsidR="00AD38CD" w:rsidRPr="00303EA3" w:rsidRDefault="00AD38CD" w:rsidP="00AD38CD">
      <w:pPr>
        <w:ind w:right="15" w:firstLine="708"/>
        <w:jc w:val="both"/>
        <w:rPr>
          <w:bCs/>
        </w:rPr>
      </w:pPr>
      <w:r w:rsidRPr="00303EA3">
        <w:rPr>
          <w:bCs/>
        </w:rPr>
        <w:t>Томская область, Молчановский район, с. Молчаново, ул.Степная, 8б;</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8в;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8г; </w:t>
      </w:r>
    </w:p>
    <w:p w:rsidR="00AD38CD" w:rsidRPr="00303EA3" w:rsidRDefault="00AD38CD" w:rsidP="00AD38CD">
      <w:pPr>
        <w:ind w:right="15" w:firstLine="708"/>
        <w:jc w:val="both"/>
        <w:rPr>
          <w:bCs/>
        </w:rPr>
      </w:pPr>
      <w:r w:rsidRPr="00303EA3">
        <w:rPr>
          <w:bCs/>
        </w:rPr>
        <w:lastRenderedPageBreak/>
        <w:t xml:space="preserve">Томская область, Молчановский район, с. Молчаново, ул.Степная, 8д;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ул.Садовая, 22;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ул.Гагарина,5;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6;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7;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8; </w:t>
      </w:r>
    </w:p>
    <w:p w:rsidR="00AD38CD" w:rsidRPr="00303EA3" w:rsidRDefault="00AD38CD" w:rsidP="00AD38CD">
      <w:pPr>
        <w:ind w:right="15" w:firstLine="708"/>
        <w:jc w:val="both"/>
        <w:rPr>
          <w:bCs/>
        </w:rPr>
      </w:pPr>
      <w:r w:rsidRPr="00303EA3">
        <w:rPr>
          <w:bCs/>
        </w:rPr>
        <w:t xml:space="preserve">Томская область, Молчановский район, с. Молчаново, ул.Степная, 9; </w:t>
      </w:r>
    </w:p>
    <w:p w:rsidR="00AD38CD" w:rsidRPr="00303EA3" w:rsidRDefault="00AD38CD" w:rsidP="00AD38CD">
      <w:pPr>
        <w:ind w:right="15" w:firstLine="708"/>
        <w:jc w:val="both"/>
        <w:rPr>
          <w:b/>
          <w:bCs/>
        </w:rPr>
      </w:pPr>
    </w:p>
    <w:p w:rsidR="00AD38CD" w:rsidRPr="00303EA3" w:rsidRDefault="00AD38CD" w:rsidP="00AD38CD">
      <w:pPr>
        <w:ind w:right="15" w:firstLine="708"/>
        <w:jc w:val="both"/>
        <w:rPr>
          <w:b/>
          <w:bCs/>
        </w:rPr>
      </w:pPr>
      <w:r w:rsidRPr="00303EA3">
        <w:rPr>
          <w:b/>
          <w:bCs/>
        </w:rPr>
        <w:t>Адресный перечень общественных территорий на 2017 год:</w:t>
      </w:r>
    </w:p>
    <w:p w:rsidR="00AD38CD" w:rsidRPr="00303EA3" w:rsidRDefault="00AD38CD" w:rsidP="00AD38CD">
      <w:pPr>
        <w:ind w:right="15" w:firstLine="708"/>
        <w:jc w:val="both"/>
        <w:rPr>
          <w:bCs/>
        </w:rPr>
      </w:pPr>
      <w:r w:rsidRPr="00303EA3">
        <w:rPr>
          <w:bCs/>
        </w:rPr>
        <w:t>Томская область, Молчановский район, с. Молчаново детский парк «Мечта».</w:t>
      </w:r>
    </w:p>
    <w:p w:rsidR="00AD38CD" w:rsidRPr="00303EA3" w:rsidRDefault="00AD38CD" w:rsidP="00AD38CD">
      <w:pPr>
        <w:ind w:right="15"/>
        <w:jc w:val="both"/>
        <w:rPr>
          <w:bCs/>
        </w:rPr>
      </w:pPr>
    </w:p>
    <w:p w:rsidR="00AD38CD" w:rsidRPr="00303EA3" w:rsidRDefault="00AD38CD" w:rsidP="000C72C5">
      <w:pPr>
        <w:ind w:left="709" w:right="15"/>
        <w:jc w:val="both"/>
        <w:rPr>
          <w:b/>
          <w:bCs/>
        </w:rPr>
      </w:pPr>
      <w:r w:rsidRPr="00303EA3">
        <w:rPr>
          <w:b/>
          <w:bCs/>
        </w:rPr>
        <w:t>Адресный перечень дворовых территорий на 2018 год:</w:t>
      </w:r>
    </w:p>
    <w:p w:rsidR="00AD38CD" w:rsidRPr="00303EA3" w:rsidRDefault="00AD38CD" w:rsidP="000C72C5">
      <w:pPr>
        <w:ind w:left="709" w:right="15"/>
        <w:jc w:val="both"/>
        <w:rPr>
          <w:bCs/>
        </w:rPr>
      </w:pPr>
      <w:r w:rsidRPr="00303EA3">
        <w:rPr>
          <w:bCs/>
        </w:rPr>
        <w:t>Томская область, Молчановский район, с.Нарга, ул. О.Кошевого 2,6</w:t>
      </w:r>
    </w:p>
    <w:p w:rsidR="00AD38CD" w:rsidRPr="00303EA3" w:rsidRDefault="00AD38CD" w:rsidP="000C72C5">
      <w:pPr>
        <w:ind w:left="709" w:right="15"/>
        <w:jc w:val="both"/>
        <w:rPr>
          <w:b/>
          <w:bCs/>
        </w:rPr>
      </w:pPr>
      <w:r w:rsidRPr="00303EA3">
        <w:rPr>
          <w:b/>
          <w:bCs/>
        </w:rPr>
        <w:t>Адресный перечень общественных территорий на 2018 год:</w:t>
      </w:r>
    </w:p>
    <w:p w:rsidR="00AD38CD" w:rsidRPr="00303EA3" w:rsidRDefault="00AD38CD" w:rsidP="000C72C5">
      <w:pPr>
        <w:ind w:left="709" w:right="15"/>
        <w:jc w:val="both"/>
        <w:rPr>
          <w:bCs/>
        </w:rPr>
      </w:pPr>
      <w:r w:rsidRPr="00303EA3">
        <w:rPr>
          <w:bCs/>
        </w:rPr>
        <w:t>Томская область, Молчановский район, с.Нарга, ул.К.Маркса 30б (1 этап)</w:t>
      </w:r>
    </w:p>
    <w:p w:rsidR="00AD38CD" w:rsidRPr="00303EA3" w:rsidRDefault="00AD38CD" w:rsidP="000C72C5">
      <w:pPr>
        <w:ind w:left="709" w:right="15"/>
        <w:jc w:val="both"/>
        <w:rPr>
          <w:b/>
          <w:bCs/>
        </w:rPr>
      </w:pPr>
      <w:r w:rsidRPr="00303EA3">
        <w:rPr>
          <w:b/>
          <w:bCs/>
        </w:rPr>
        <w:t>Адресный перечень общественных территорий на 2019 год:</w:t>
      </w:r>
    </w:p>
    <w:p w:rsidR="00AD38CD" w:rsidRPr="00303EA3" w:rsidRDefault="00AD38CD" w:rsidP="000C72C5">
      <w:pPr>
        <w:ind w:left="709" w:right="15"/>
        <w:jc w:val="both"/>
        <w:rPr>
          <w:bCs/>
        </w:rPr>
      </w:pPr>
      <w:r w:rsidRPr="00303EA3">
        <w:rPr>
          <w:bCs/>
        </w:rPr>
        <w:t>Томская область, Молчановский район, с.Нарга, ул.К.Маркса 30б (2 этап)</w:t>
      </w:r>
    </w:p>
    <w:p w:rsidR="00AD38CD" w:rsidRPr="00303EA3" w:rsidRDefault="00AD38CD" w:rsidP="000C72C5">
      <w:pPr>
        <w:ind w:left="709" w:right="15"/>
        <w:jc w:val="both"/>
        <w:rPr>
          <w:bCs/>
        </w:rPr>
      </w:pPr>
      <w:r w:rsidRPr="00303EA3">
        <w:rPr>
          <w:bCs/>
        </w:rPr>
        <w:t>Томская область, Молчановский район, с.Могочино, ул. Заводская,3 (1 этап)</w:t>
      </w:r>
    </w:p>
    <w:p w:rsidR="00AD38CD" w:rsidRPr="00303EA3" w:rsidRDefault="00AD38CD" w:rsidP="000C72C5">
      <w:pPr>
        <w:ind w:left="709" w:right="15"/>
        <w:jc w:val="both"/>
        <w:rPr>
          <w:bCs/>
        </w:rPr>
      </w:pPr>
    </w:p>
    <w:p w:rsidR="00AD38CD" w:rsidRPr="00303EA3" w:rsidRDefault="00AD38CD" w:rsidP="000C72C5">
      <w:pPr>
        <w:ind w:left="709" w:right="15"/>
        <w:jc w:val="both"/>
        <w:rPr>
          <w:b/>
          <w:bCs/>
        </w:rPr>
      </w:pPr>
      <w:r w:rsidRPr="00303EA3">
        <w:rPr>
          <w:b/>
          <w:bCs/>
        </w:rPr>
        <w:t>Адресный перечень общественных территорий на 2020 год:</w:t>
      </w:r>
    </w:p>
    <w:p w:rsidR="00AD38CD" w:rsidRPr="00303EA3" w:rsidRDefault="00AD38CD" w:rsidP="000C72C5">
      <w:pPr>
        <w:ind w:left="709" w:right="15"/>
        <w:jc w:val="both"/>
        <w:rPr>
          <w:bCs/>
        </w:rPr>
      </w:pPr>
      <w:r w:rsidRPr="00303EA3">
        <w:rPr>
          <w:bCs/>
        </w:rPr>
        <w:t>Томская область, Молчановский район, с.Нарга, ул.К.Маркса 30б (3 этап)</w:t>
      </w:r>
    </w:p>
    <w:p w:rsidR="00AD38CD" w:rsidRPr="00303EA3" w:rsidRDefault="00AD38CD" w:rsidP="000C72C5">
      <w:pPr>
        <w:ind w:left="709" w:right="15"/>
        <w:jc w:val="both"/>
        <w:rPr>
          <w:bCs/>
        </w:rPr>
      </w:pPr>
      <w:r w:rsidRPr="00303EA3">
        <w:rPr>
          <w:bCs/>
        </w:rPr>
        <w:t>Томская область, Молчановский район, с.Могочино, ул. Заводская,3 (2 этап)</w:t>
      </w:r>
    </w:p>
    <w:p w:rsidR="00AD38CD" w:rsidRPr="00303EA3" w:rsidRDefault="00AD38CD" w:rsidP="000C72C5">
      <w:pPr>
        <w:ind w:left="709" w:right="15"/>
        <w:jc w:val="both"/>
        <w:rPr>
          <w:bCs/>
        </w:rPr>
      </w:pPr>
    </w:p>
    <w:p w:rsidR="00AD38CD" w:rsidRPr="00303EA3" w:rsidRDefault="00AD38CD" w:rsidP="000C72C5">
      <w:pPr>
        <w:ind w:left="709" w:right="15"/>
        <w:jc w:val="both"/>
        <w:rPr>
          <w:b/>
          <w:bCs/>
        </w:rPr>
      </w:pPr>
      <w:r w:rsidRPr="00303EA3">
        <w:rPr>
          <w:b/>
          <w:bCs/>
        </w:rPr>
        <w:t>Адресный перечень общественных территорий на 2021 год:</w:t>
      </w:r>
    </w:p>
    <w:p w:rsidR="00AD38CD" w:rsidRPr="00303EA3" w:rsidRDefault="00AD38CD" w:rsidP="000C72C5">
      <w:pPr>
        <w:ind w:left="709" w:right="15"/>
        <w:jc w:val="both"/>
        <w:rPr>
          <w:bCs/>
        </w:rPr>
      </w:pPr>
      <w:r w:rsidRPr="00303EA3">
        <w:rPr>
          <w:bCs/>
        </w:rPr>
        <w:t>Томская область, Молчановский район, с.Могочино, ул. Заводская,3 (3 этап)</w:t>
      </w:r>
    </w:p>
    <w:p w:rsidR="00AD38CD" w:rsidRPr="00303EA3" w:rsidRDefault="00AD38CD" w:rsidP="000C72C5">
      <w:pPr>
        <w:ind w:left="709" w:right="15"/>
        <w:jc w:val="both"/>
        <w:rPr>
          <w:bCs/>
        </w:rPr>
      </w:pPr>
    </w:p>
    <w:p w:rsidR="00AD38CD" w:rsidRPr="00303EA3" w:rsidRDefault="00AD38CD" w:rsidP="000C72C5">
      <w:pPr>
        <w:ind w:left="709" w:right="15"/>
        <w:jc w:val="both"/>
        <w:rPr>
          <w:b/>
          <w:bCs/>
        </w:rPr>
      </w:pPr>
      <w:r w:rsidRPr="00303EA3">
        <w:rPr>
          <w:b/>
          <w:bCs/>
        </w:rPr>
        <w:t>Адресный перечень общественных территорий на 2022 год:</w:t>
      </w:r>
    </w:p>
    <w:p w:rsidR="00AD38CD" w:rsidRPr="00303EA3" w:rsidRDefault="00AD38CD" w:rsidP="000C72C5">
      <w:pPr>
        <w:ind w:left="709" w:right="15"/>
        <w:jc w:val="both"/>
        <w:rPr>
          <w:bCs/>
        </w:rPr>
      </w:pPr>
      <w:r w:rsidRPr="00303EA3">
        <w:rPr>
          <w:bCs/>
        </w:rPr>
        <w:t>Томская область, Молчановский район, с.Могочино, ул. Заводская,3 (4 этап)</w:t>
      </w:r>
    </w:p>
    <w:p w:rsidR="00AD38CD" w:rsidRPr="00303EA3" w:rsidRDefault="00AD38CD" w:rsidP="00AD38CD">
      <w:pPr>
        <w:ind w:right="15"/>
        <w:rPr>
          <w:b/>
          <w:bCs/>
          <w:color w:val="000000"/>
        </w:rPr>
      </w:pPr>
    </w:p>
    <w:p w:rsidR="00AD38CD" w:rsidRPr="00303EA3" w:rsidRDefault="00AD38CD" w:rsidP="00AD38CD">
      <w:pPr>
        <w:autoSpaceDE w:val="0"/>
        <w:autoSpaceDN w:val="0"/>
        <w:adjustRightInd w:val="0"/>
        <w:ind w:right="15" w:firstLine="709"/>
        <w:jc w:val="both"/>
      </w:pPr>
      <w:r w:rsidRPr="00303EA3">
        <w:t>В целях осуществления контроля и координации реализации настоящего мероприятия создана комиссия:</w:t>
      </w:r>
    </w:p>
    <w:p w:rsidR="00AD38CD" w:rsidRPr="00303EA3" w:rsidRDefault="00AD38CD" w:rsidP="00AD38CD">
      <w:pPr>
        <w:autoSpaceDE w:val="0"/>
        <w:autoSpaceDN w:val="0"/>
        <w:adjustRightInd w:val="0"/>
        <w:ind w:right="15" w:firstLine="709"/>
        <w:jc w:val="both"/>
      </w:pPr>
      <w:r w:rsidRPr="00303EA3">
        <w:t xml:space="preserve">Утверждена общественная комиссия </w:t>
      </w:r>
      <w:r w:rsidRPr="00303EA3">
        <w:rPr>
          <w:color w:val="000000"/>
          <w:shd w:val="clear" w:color="auto" w:fill="FFFFFF"/>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r w:rsidRPr="00303EA3">
        <w:rPr>
          <w:shd w:val="clear" w:color="auto" w:fill="FFFFFF"/>
        </w:rPr>
        <w:t>.</w:t>
      </w:r>
    </w:p>
    <w:p w:rsidR="00AD38CD" w:rsidRPr="00303EA3" w:rsidRDefault="00AD38CD" w:rsidP="00AD38CD">
      <w:pPr>
        <w:autoSpaceDE w:val="0"/>
        <w:autoSpaceDN w:val="0"/>
        <w:adjustRightInd w:val="0"/>
        <w:ind w:right="15" w:firstLine="709"/>
        <w:jc w:val="both"/>
      </w:pPr>
      <w:r w:rsidRPr="00303EA3">
        <w:t>Контроль и координация реализации настоящей муниципальной программы осуществляется также собственниками многоквартирных домов.</w:t>
      </w:r>
    </w:p>
    <w:p w:rsidR="00AD38CD" w:rsidRPr="00303EA3" w:rsidRDefault="00AD38CD" w:rsidP="00AD38CD">
      <w:pPr>
        <w:autoSpaceDE w:val="0"/>
        <w:autoSpaceDN w:val="0"/>
        <w:adjustRightInd w:val="0"/>
        <w:ind w:right="15" w:firstLine="709"/>
        <w:jc w:val="both"/>
      </w:pPr>
      <w:r w:rsidRPr="00303EA3">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AD38CD" w:rsidRPr="000C72C5" w:rsidRDefault="00AD38CD" w:rsidP="00AD38CD">
      <w:pPr>
        <w:autoSpaceDE w:val="0"/>
        <w:autoSpaceDN w:val="0"/>
        <w:adjustRightInd w:val="0"/>
        <w:ind w:right="15" w:firstLine="709"/>
        <w:jc w:val="both"/>
      </w:pPr>
      <w:r w:rsidRPr="00303EA3">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r w:rsidRPr="000C72C5">
        <w:t>(</w:t>
      </w:r>
      <w:r w:rsidRPr="000C72C5">
        <w:rPr>
          <w:shd w:val="clear" w:color="auto" w:fill="FFFFFF"/>
        </w:rPr>
        <w:t>http://www.kradm.tomsk.ru/ForSGcntKR.html).</w:t>
      </w:r>
    </w:p>
    <w:p w:rsidR="00AD38CD" w:rsidRPr="00303EA3" w:rsidRDefault="00AD38CD" w:rsidP="00AD38CD">
      <w:pPr>
        <w:autoSpaceDE w:val="0"/>
        <w:autoSpaceDN w:val="0"/>
        <w:adjustRightInd w:val="0"/>
        <w:ind w:right="15" w:firstLine="709"/>
        <w:jc w:val="both"/>
      </w:pPr>
      <w:r w:rsidRPr="00303EA3">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AD38CD" w:rsidRPr="00303EA3" w:rsidRDefault="00AD38CD" w:rsidP="00AD38CD">
      <w:pPr>
        <w:pStyle w:val="ConsPlusNormal"/>
        <w:ind w:right="15" w:firstLine="709"/>
        <w:jc w:val="both"/>
        <w:rPr>
          <w:rFonts w:ascii="Times New Roman" w:hAnsi="Times New Roman"/>
          <w:sz w:val="24"/>
          <w:szCs w:val="24"/>
        </w:rPr>
      </w:pPr>
      <w:r w:rsidRPr="00303EA3">
        <w:rPr>
          <w:rFonts w:ascii="Times New Roman" w:hAnsi="Times New Roman"/>
          <w:sz w:val="24"/>
          <w:szCs w:val="24"/>
        </w:rPr>
        <w:t xml:space="preserve">Главным распорядителем средств бюджета муниципального образования, предусмотренных на реализацию настоящей муниципальной программы, являются </w:t>
      </w:r>
      <w:r w:rsidRPr="00303EA3">
        <w:rPr>
          <w:rFonts w:ascii="Times New Roman" w:hAnsi="Times New Roman"/>
          <w:sz w:val="24"/>
          <w:szCs w:val="24"/>
        </w:rPr>
        <w:lastRenderedPageBreak/>
        <w:t>муниципальные образования: Молчановский район и сельские поселения.</w:t>
      </w:r>
    </w:p>
    <w:p w:rsidR="00AD38CD" w:rsidRPr="00303EA3" w:rsidRDefault="00AD38CD" w:rsidP="00AD38CD">
      <w:pPr>
        <w:widowControl w:val="0"/>
        <w:autoSpaceDE w:val="0"/>
        <w:autoSpaceDN w:val="0"/>
        <w:adjustRightInd w:val="0"/>
        <w:ind w:right="15" w:firstLine="709"/>
        <w:jc w:val="both"/>
      </w:pPr>
      <w:r w:rsidRPr="00303EA3">
        <w:t>Выполнение работ по благоустройству дворовых территорий включает в себя:</w:t>
      </w:r>
    </w:p>
    <w:p w:rsidR="00AD38CD" w:rsidRPr="00303EA3" w:rsidRDefault="00AD38CD" w:rsidP="00AD38CD">
      <w:pPr>
        <w:pStyle w:val="HTML"/>
        <w:tabs>
          <w:tab w:val="clear" w:pos="916"/>
          <w:tab w:val="left" w:pos="284"/>
          <w:tab w:val="left" w:pos="1134"/>
        </w:tabs>
        <w:ind w:right="15" w:firstLine="709"/>
        <w:jc w:val="both"/>
        <w:rPr>
          <w:rFonts w:ascii="Times New Roman" w:eastAsia="Calibri" w:hAnsi="Times New Roman"/>
          <w:sz w:val="24"/>
          <w:szCs w:val="24"/>
        </w:rPr>
      </w:pPr>
      <w:r w:rsidRPr="00303EA3">
        <w:rPr>
          <w:rFonts w:ascii="Times New Roman" w:eastAsia="Calibri" w:hAnsi="Times New Roman"/>
          <w:sz w:val="24"/>
          <w:szCs w:val="24"/>
        </w:rPr>
        <w:t>а) минимальный перечень видов работ по благоустройству дворовых территорий:</w:t>
      </w:r>
    </w:p>
    <w:p w:rsidR="00AD38CD" w:rsidRPr="00303EA3" w:rsidRDefault="00AD38CD" w:rsidP="00AD38CD">
      <w:pPr>
        <w:pStyle w:val="HTML"/>
        <w:tabs>
          <w:tab w:val="clear" w:pos="916"/>
          <w:tab w:val="left" w:pos="284"/>
          <w:tab w:val="left" w:pos="1134"/>
        </w:tabs>
        <w:ind w:right="15" w:firstLine="709"/>
        <w:jc w:val="both"/>
        <w:rPr>
          <w:rFonts w:ascii="Times New Roman" w:eastAsia="Calibri" w:hAnsi="Times New Roman"/>
          <w:sz w:val="24"/>
          <w:szCs w:val="24"/>
        </w:rPr>
      </w:pPr>
      <w:r w:rsidRPr="00303EA3">
        <w:rPr>
          <w:rFonts w:ascii="Times New Roman" w:eastAsia="Calibri" w:hAnsi="Times New Roman"/>
          <w:sz w:val="24"/>
          <w:szCs w:val="24"/>
        </w:rPr>
        <w:t xml:space="preserve">ремонт дворовых проездов; </w:t>
      </w:r>
    </w:p>
    <w:p w:rsidR="00AD38CD" w:rsidRPr="00303EA3" w:rsidRDefault="00AD38CD" w:rsidP="00AD38CD">
      <w:pPr>
        <w:pStyle w:val="HTML"/>
        <w:tabs>
          <w:tab w:val="clear" w:pos="916"/>
          <w:tab w:val="left" w:pos="284"/>
          <w:tab w:val="left" w:pos="1134"/>
        </w:tabs>
        <w:ind w:right="15" w:firstLine="709"/>
        <w:jc w:val="both"/>
        <w:rPr>
          <w:rFonts w:ascii="Times New Roman" w:eastAsia="Calibri" w:hAnsi="Times New Roman"/>
          <w:sz w:val="24"/>
          <w:szCs w:val="24"/>
        </w:rPr>
      </w:pPr>
      <w:r w:rsidRPr="00303EA3">
        <w:rPr>
          <w:rFonts w:ascii="Times New Roman" w:eastAsia="Calibri" w:hAnsi="Times New Roman"/>
          <w:sz w:val="24"/>
          <w:szCs w:val="24"/>
        </w:rPr>
        <w:t xml:space="preserve">обеспечение освещения дворовых территорий; </w:t>
      </w:r>
    </w:p>
    <w:p w:rsidR="00AD38CD" w:rsidRPr="00303EA3" w:rsidRDefault="00AD38CD" w:rsidP="00AD38CD">
      <w:pPr>
        <w:pStyle w:val="HTML"/>
        <w:tabs>
          <w:tab w:val="clear" w:pos="916"/>
          <w:tab w:val="left" w:pos="284"/>
          <w:tab w:val="left" w:pos="1134"/>
        </w:tabs>
        <w:ind w:right="15" w:firstLine="709"/>
        <w:jc w:val="both"/>
        <w:rPr>
          <w:rFonts w:ascii="Times New Roman" w:eastAsia="Calibri" w:hAnsi="Times New Roman"/>
          <w:sz w:val="24"/>
          <w:szCs w:val="24"/>
        </w:rPr>
      </w:pPr>
      <w:r w:rsidRPr="00303EA3">
        <w:rPr>
          <w:rFonts w:ascii="Times New Roman" w:eastAsia="Calibri" w:hAnsi="Times New Roman"/>
          <w:sz w:val="24"/>
          <w:szCs w:val="24"/>
        </w:rPr>
        <w:t>установка скамеек, урн;</w:t>
      </w:r>
    </w:p>
    <w:p w:rsidR="00AD38CD" w:rsidRPr="00303EA3" w:rsidRDefault="00AD38CD" w:rsidP="00AD38CD">
      <w:pPr>
        <w:pStyle w:val="HTML"/>
        <w:tabs>
          <w:tab w:val="clear" w:pos="916"/>
          <w:tab w:val="left" w:pos="284"/>
          <w:tab w:val="left" w:pos="1134"/>
        </w:tabs>
        <w:ind w:right="15" w:firstLine="709"/>
        <w:jc w:val="both"/>
        <w:rPr>
          <w:rFonts w:ascii="Times New Roman" w:eastAsia="Calibri" w:hAnsi="Times New Roman"/>
          <w:sz w:val="24"/>
          <w:szCs w:val="24"/>
        </w:rPr>
      </w:pPr>
      <w:r w:rsidRPr="00303EA3">
        <w:rPr>
          <w:rFonts w:ascii="Times New Roman" w:eastAsia="Calibri" w:hAnsi="Times New Roman"/>
          <w:sz w:val="24"/>
          <w:szCs w:val="24"/>
        </w:rPr>
        <w:t>б) перечень дополнительных видов работ по благоустройству дворовых территорий:</w:t>
      </w:r>
    </w:p>
    <w:p w:rsidR="00AD38CD" w:rsidRPr="00303EA3" w:rsidRDefault="00AD38CD" w:rsidP="00AD38CD">
      <w:pPr>
        <w:ind w:right="15" w:firstLine="708"/>
        <w:jc w:val="both"/>
      </w:pPr>
      <w:r w:rsidRPr="00303EA3">
        <w:t>оборудование детских и спортивных площадок;</w:t>
      </w:r>
    </w:p>
    <w:p w:rsidR="00AD38CD" w:rsidRPr="00303EA3" w:rsidRDefault="00AD38CD" w:rsidP="00AD38CD">
      <w:pPr>
        <w:ind w:right="15" w:firstLine="708"/>
        <w:jc w:val="both"/>
      </w:pPr>
      <w:r w:rsidRPr="00303EA3">
        <w:t>оборудование автомобильных парковок;</w:t>
      </w:r>
    </w:p>
    <w:p w:rsidR="00AD38CD" w:rsidRPr="00303EA3" w:rsidRDefault="00AD38CD" w:rsidP="00AD38CD">
      <w:pPr>
        <w:ind w:right="15" w:firstLine="708"/>
        <w:jc w:val="both"/>
      </w:pPr>
      <w:r w:rsidRPr="00303EA3">
        <w:t>озеленение территорий;</w:t>
      </w:r>
    </w:p>
    <w:p w:rsidR="00AD38CD" w:rsidRPr="00303EA3" w:rsidRDefault="00AD38CD" w:rsidP="00AD38CD">
      <w:pPr>
        <w:ind w:right="15" w:firstLine="708"/>
        <w:jc w:val="both"/>
      </w:pPr>
      <w:r w:rsidRPr="00303EA3">
        <w:t>оборудование площадок для сбора коммунальных отходов, включая раздельный сбор отходов;</w:t>
      </w:r>
    </w:p>
    <w:p w:rsidR="00AD38CD" w:rsidRPr="00303EA3" w:rsidRDefault="00AD38CD" w:rsidP="00AD38CD">
      <w:pPr>
        <w:ind w:right="15" w:firstLine="708"/>
        <w:jc w:val="both"/>
      </w:pPr>
      <w:r w:rsidRPr="00303EA3">
        <w:t>устройство и ремонт ограждений различного функционального назначения;</w:t>
      </w:r>
    </w:p>
    <w:p w:rsidR="00AD38CD" w:rsidRPr="00303EA3" w:rsidRDefault="00AD38CD" w:rsidP="00AD38CD">
      <w:pPr>
        <w:ind w:right="15" w:firstLine="708"/>
        <w:jc w:val="both"/>
      </w:pPr>
      <w:r w:rsidRPr="00303EA3">
        <w:t>устройство и ремонт дворовых тротуаров и пешеходных дорожек;</w:t>
      </w:r>
    </w:p>
    <w:p w:rsidR="00AD38CD" w:rsidRPr="00303EA3" w:rsidRDefault="00AD38CD" w:rsidP="00AD38CD">
      <w:pPr>
        <w:ind w:right="15" w:firstLine="708"/>
        <w:jc w:val="both"/>
      </w:pPr>
      <w:r w:rsidRPr="00303EA3">
        <w:t>устройство пандуса;</w:t>
      </w:r>
    </w:p>
    <w:p w:rsidR="00AD38CD" w:rsidRPr="00303EA3" w:rsidRDefault="00AD38CD" w:rsidP="00AD38CD">
      <w:pPr>
        <w:ind w:right="15" w:firstLine="708"/>
        <w:jc w:val="both"/>
        <w:rPr>
          <w:rFonts w:eastAsia="Calibri"/>
        </w:rPr>
      </w:pPr>
      <w:r w:rsidRPr="00303EA3">
        <w:t>устройство водоотводных лотков.</w:t>
      </w:r>
    </w:p>
    <w:p w:rsidR="00AD38CD" w:rsidRPr="00303EA3" w:rsidRDefault="00AD38CD" w:rsidP="00AD38CD">
      <w:pPr>
        <w:autoSpaceDE w:val="0"/>
        <w:autoSpaceDN w:val="0"/>
        <w:adjustRightInd w:val="0"/>
        <w:ind w:right="15" w:firstLine="709"/>
        <w:jc w:val="both"/>
      </w:pPr>
      <w:r w:rsidRPr="00303EA3">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AD38CD" w:rsidRPr="00303EA3" w:rsidRDefault="00AD38CD" w:rsidP="00AD38CD">
      <w:pPr>
        <w:autoSpaceDE w:val="0"/>
        <w:autoSpaceDN w:val="0"/>
        <w:adjustRightInd w:val="0"/>
        <w:ind w:right="15" w:firstLine="709"/>
        <w:jc w:val="both"/>
      </w:pPr>
      <w:r w:rsidRPr="00303EA3">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AD38CD" w:rsidRPr="00303EA3" w:rsidRDefault="00AD38CD" w:rsidP="00AD38CD">
      <w:pPr>
        <w:autoSpaceDE w:val="0"/>
        <w:autoSpaceDN w:val="0"/>
        <w:adjustRightInd w:val="0"/>
        <w:ind w:right="15" w:firstLine="709"/>
        <w:jc w:val="both"/>
      </w:pPr>
      <w:r w:rsidRPr="00303EA3">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AD38CD" w:rsidRPr="00303EA3" w:rsidRDefault="00AD38CD" w:rsidP="00AD38CD">
      <w:pPr>
        <w:autoSpaceDE w:val="0"/>
        <w:autoSpaceDN w:val="0"/>
        <w:adjustRightInd w:val="0"/>
        <w:ind w:right="15" w:firstLine="709"/>
        <w:jc w:val="both"/>
      </w:pPr>
      <w:r w:rsidRPr="00303EA3">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2017-2022 годы.</w:t>
      </w:r>
    </w:p>
    <w:p w:rsidR="00AD38CD" w:rsidRPr="00303EA3" w:rsidRDefault="00AD38CD" w:rsidP="00AD38CD">
      <w:pPr>
        <w:autoSpaceDE w:val="0"/>
        <w:autoSpaceDN w:val="0"/>
        <w:adjustRightInd w:val="0"/>
        <w:ind w:right="15" w:firstLine="709"/>
        <w:jc w:val="both"/>
      </w:pPr>
      <w:r w:rsidRPr="00303EA3">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AD38CD" w:rsidRPr="00303EA3" w:rsidRDefault="00AD38CD" w:rsidP="00AD38CD">
      <w:pPr>
        <w:widowControl w:val="0"/>
        <w:autoSpaceDE w:val="0"/>
        <w:autoSpaceDN w:val="0"/>
        <w:adjustRightInd w:val="0"/>
        <w:ind w:right="15" w:firstLine="709"/>
        <w:jc w:val="both"/>
      </w:pPr>
      <w:r w:rsidRPr="00303EA3">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AD38CD" w:rsidRPr="00303EA3" w:rsidRDefault="00AD38CD" w:rsidP="00AD38CD">
      <w:pPr>
        <w:autoSpaceDE w:val="0"/>
        <w:autoSpaceDN w:val="0"/>
        <w:adjustRightInd w:val="0"/>
        <w:ind w:right="15" w:firstLine="540"/>
        <w:jc w:val="both"/>
      </w:pPr>
      <w:r w:rsidRPr="00303EA3">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AD38CD" w:rsidRPr="00303EA3" w:rsidRDefault="00AD38CD" w:rsidP="000C72C5">
      <w:pPr>
        <w:widowControl w:val="0"/>
        <w:autoSpaceDE w:val="0"/>
        <w:autoSpaceDN w:val="0"/>
        <w:adjustRightInd w:val="0"/>
        <w:ind w:firstLine="709"/>
        <w:jc w:val="both"/>
        <w:rPr>
          <w:color w:val="000000"/>
          <w:lang w:eastAsia="uk-UA"/>
        </w:rPr>
      </w:pPr>
      <w:r w:rsidRPr="00303EA3">
        <w:rPr>
          <w:color w:val="000000"/>
          <w:lang w:eastAsia="uk-UA"/>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D38CD" w:rsidRPr="00303EA3" w:rsidRDefault="00AD38CD" w:rsidP="00AD38CD">
      <w:pPr>
        <w:widowControl w:val="0"/>
        <w:autoSpaceDE w:val="0"/>
        <w:autoSpaceDN w:val="0"/>
        <w:adjustRightInd w:val="0"/>
        <w:jc w:val="both"/>
        <w:rPr>
          <w:color w:val="000000"/>
          <w:lang w:eastAsia="uk-UA"/>
        </w:rPr>
      </w:pPr>
      <w:r w:rsidRPr="00303EA3">
        <w:rPr>
          <w:color w:val="000000"/>
          <w:lang w:eastAsia="uk-UA"/>
        </w:rPr>
        <w:lastRenderedPageBreak/>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D38CD" w:rsidRPr="00303EA3" w:rsidRDefault="00AD38CD" w:rsidP="00AD38CD">
      <w:pPr>
        <w:widowControl w:val="0"/>
        <w:tabs>
          <w:tab w:val="left" w:pos="567"/>
        </w:tabs>
        <w:autoSpaceDE w:val="0"/>
        <w:autoSpaceDN w:val="0"/>
        <w:adjustRightInd w:val="0"/>
        <w:jc w:val="both"/>
        <w:rPr>
          <w:color w:val="000000"/>
          <w:lang w:eastAsia="uk-UA"/>
        </w:rPr>
      </w:pPr>
      <w:r w:rsidRPr="00303EA3">
        <w:rPr>
          <w:color w:val="000000"/>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D38CD" w:rsidRPr="00303EA3" w:rsidRDefault="00AD38CD" w:rsidP="00AD38CD">
      <w:pPr>
        <w:widowControl w:val="0"/>
        <w:jc w:val="both"/>
        <w:rPr>
          <w:color w:val="000000"/>
          <w:lang w:eastAsia="uk-UA"/>
        </w:rPr>
      </w:pPr>
      <w:r w:rsidRPr="00303EA3">
        <w:rPr>
          <w:color w:val="000000"/>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AD38CD" w:rsidRPr="00303EA3" w:rsidRDefault="00AD38CD" w:rsidP="000C72C5">
      <w:pPr>
        <w:widowControl w:val="0"/>
        <w:ind w:firstLine="709"/>
        <w:jc w:val="both"/>
      </w:pPr>
      <w:r w:rsidRPr="00303EA3">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D38CD" w:rsidRPr="00303EA3" w:rsidRDefault="00AD38CD" w:rsidP="000C72C5">
      <w:pPr>
        <w:widowControl w:val="0"/>
        <w:autoSpaceDE w:val="0"/>
        <w:autoSpaceDN w:val="0"/>
        <w:adjustRightInd w:val="0"/>
        <w:ind w:right="15" w:firstLine="709"/>
        <w:jc w:val="both"/>
      </w:pPr>
      <w:r w:rsidRPr="00303EA3">
        <w:t xml:space="preserve">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w:t>
      </w:r>
    </w:p>
    <w:p w:rsidR="00AD38CD" w:rsidRPr="00303EA3" w:rsidRDefault="00AD38CD" w:rsidP="000C72C5">
      <w:pPr>
        <w:widowControl w:val="0"/>
        <w:autoSpaceDE w:val="0"/>
        <w:autoSpaceDN w:val="0"/>
        <w:adjustRightInd w:val="0"/>
        <w:ind w:right="15" w:firstLine="709"/>
        <w:jc w:val="both"/>
        <w:rPr>
          <w:highlight w:val="yellow"/>
        </w:rPr>
      </w:pPr>
      <w:r w:rsidRPr="00303EA3">
        <w:t>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AD38CD" w:rsidRPr="00303EA3" w:rsidRDefault="00AD38CD" w:rsidP="000C72C5">
      <w:pPr>
        <w:ind w:right="15" w:firstLine="709"/>
        <w:jc w:val="both"/>
        <w:rPr>
          <w:rFonts w:eastAsia="Calibri"/>
        </w:rPr>
      </w:pPr>
      <w:r w:rsidRPr="00303EA3">
        <w:rPr>
          <w:rFonts w:eastAsia="Calibri"/>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AD38CD" w:rsidRPr="00303EA3" w:rsidRDefault="00AD38CD" w:rsidP="000C72C5">
      <w:pPr>
        <w:ind w:right="15" w:firstLine="709"/>
        <w:jc w:val="both"/>
        <w:rPr>
          <w:rFonts w:eastAsia="Calibri"/>
        </w:rPr>
      </w:pPr>
      <w:r w:rsidRPr="00303EA3">
        <w:rPr>
          <w:rFonts w:eastAsia="Calibri"/>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AD38CD" w:rsidRPr="00303EA3" w:rsidRDefault="00AD38CD" w:rsidP="00AD38CD">
      <w:pPr>
        <w:pStyle w:val="ConsPlusNormal"/>
        <w:ind w:right="15" w:firstLine="709"/>
        <w:jc w:val="both"/>
        <w:rPr>
          <w:rFonts w:ascii="Times New Roman" w:hAnsi="Times New Roman"/>
          <w:sz w:val="24"/>
          <w:szCs w:val="24"/>
        </w:rPr>
        <w:sectPr w:rsidR="00AD38CD" w:rsidRPr="00303EA3" w:rsidSect="00C05E72">
          <w:pgSz w:w="11906" w:h="16838"/>
          <w:pgMar w:top="1134" w:right="851" w:bottom="1134" w:left="1259" w:header="709" w:footer="471" w:gutter="0"/>
          <w:cols w:space="708"/>
          <w:docGrid w:linePitch="360"/>
        </w:sectPr>
      </w:pPr>
      <w:r w:rsidRPr="00303EA3">
        <w:rPr>
          <w:rFonts w:ascii="Times New Roman" w:hAnsi="Times New Roman"/>
          <w:sz w:val="24"/>
          <w:szCs w:val="24"/>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D38CD" w:rsidRPr="00303EA3" w:rsidRDefault="00AD38CD" w:rsidP="00AD38CD">
      <w:pPr>
        <w:widowControl w:val="0"/>
        <w:autoSpaceDE w:val="0"/>
        <w:autoSpaceDN w:val="0"/>
        <w:adjustRightInd w:val="0"/>
        <w:jc w:val="center"/>
      </w:pPr>
      <w:r w:rsidRPr="00303EA3">
        <w:lastRenderedPageBreak/>
        <w:t>3. Перечень показателей цели и задач подпрограммы 2</w:t>
      </w:r>
      <w:r w:rsidR="000C72C5">
        <w:t xml:space="preserve"> </w:t>
      </w:r>
      <w:r w:rsidRPr="00303EA3">
        <w:t>и сведения о порядке сбора информации</w:t>
      </w:r>
    </w:p>
    <w:p w:rsidR="00AD38CD" w:rsidRPr="00303EA3" w:rsidRDefault="00AD38CD" w:rsidP="00AD38CD">
      <w:pPr>
        <w:widowControl w:val="0"/>
        <w:autoSpaceDE w:val="0"/>
        <w:autoSpaceDN w:val="0"/>
        <w:adjustRightInd w:val="0"/>
        <w:jc w:val="center"/>
      </w:pPr>
      <w:r w:rsidRPr="00303EA3">
        <w:t>по показателям и методике их расчета</w:t>
      </w:r>
    </w:p>
    <w:p w:rsidR="00AD38CD" w:rsidRPr="00303EA3" w:rsidRDefault="00AD38CD" w:rsidP="00AD38CD">
      <w:pPr>
        <w:widowControl w:val="0"/>
        <w:autoSpaceDE w:val="0"/>
        <w:autoSpaceDN w:val="0"/>
        <w:adjustRightInd w:val="0"/>
        <w:jc w:val="both"/>
      </w:pPr>
    </w:p>
    <w:tbl>
      <w:tblPr>
        <w:tblW w:w="14400" w:type="dxa"/>
        <w:tblInd w:w="62" w:type="dxa"/>
        <w:tblLayout w:type="fixed"/>
        <w:tblCellMar>
          <w:top w:w="75" w:type="dxa"/>
          <w:left w:w="0" w:type="dxa"/>
          <w:bottom w:w="75" w:type="dxa"/>
          <w:right w:w="0" w:type="dxa"/>
        </w:tblCellMar>
        <w:tblLook w:val="0000" w:firstRow="0" w:lastRow="0" w:firstColumn="0" w:lastColumn="0" w:noHBand="0" w:noVBand="0"/>
      </w:tblPr>
      <w:tblGrid>
        <w:gridCol w:w="720"/>
        <w:gridCol w:w="2520"/>
        <w:gridCol w:w="180"/>
        <w:gridCol w:w="1260"/>
        <w:gridCol w:w="1620"/>
        <w:gridCol w:w="1800"/>
        <w:gridCol w:w="2160"/>
        <w:gridCol w:w="1980"/>
        <w:gridCol w:w="2160"/>
      </w:tblGrid>
      <w:tr w:rsidR="00AD38CD" w:rsidRPr="000C72C5" w:rsidTr="00C05E72">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 xml:space="preserve">Ответственный за сбор данных по показателю </w:t>
            </w:r>
          </w:p>
        </w:tc>
      </w:tr>
      <w:tr w:rsidR="00AD38CD" w:rsidRPr="000C72C5" w:rsidTr="00C05E72">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0C72C5" w:rsidRDefault="00AD38CD" w:rsidP="00402789">
            <w:pPr>
              <w:widowControl w:val="0"/>
              <w:autoSpaceDE w:val="0"/>
              <w:autoSpaceDN w:val="0"/>
              <w:adjustRightInd w:val="0"/>
              <w:jc w:val="center"/>
              <w:rPr>
                <w:sz w:val="20"/>
                <w:szCs w:val="20"/>
              </w:rPr>
            </w:pPr>
            <w:r w:rsidRPr="000C72C5">
              <w:rPr>
                <w:sz w:val="20"/>
                <w:szCs w:val="20"/>
              </w:rPr>
              <w:t>8</w:t>
            </w:r>
          </w:p>
        </w:tc>
      </w:tr>
      <w:tr w:rsidR="00AD38CD" w:rsidRPr="000C72C5" w:rsidTr="00C05E72">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rPr>
                <w:rFonts w:ascii="Times New Roman" w:hAnsi="Times New Roman"/>
              </w:rPr>
            </w:pPr>
            <w:r w:rsidRPr="000C72C5">
              <w:rPr>
                <w:rFonts w:ascii="Times New Roman" w:hAnsi="Times New Roman"/>
              </w:rPr>
              <w:t>Показатели цели подпрограммы 2. Развитие систем жизнеобеспечения населения и улучшения комфортности проживания на территории Молчановского района</w:t>
            </w:r>
          </w:p>
        </w:tc>
      </w:tr>
      <w:tr w:rsidR="00AD38CD" w:rsidRPr="000C72C5" w:rsidTr="00C05E72">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rPr>
                <w:rFonts w:ascii="Times New Roman" w:hAnsi="Times New Roman"/>
              </w:rPr>
            </w:pPr>
            <w:r w:rsidRPr="000C72C5">
              <w:rPr>
                <w:rFonts w:ascii="Times New Roman" w:hAnsi="Times New Roman"/>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Администрация Молчановского района</w:t>
            </w:r>
          </w:p>
        </w:tc>
      </w:tr>
      <w:tr w:rsidR="00AD38CD" w:rsidRPr="000C72C5" w:rsidTr="00C05E72">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jc w:val="center"/>
              <w:rPr>
                <w:sz w:val="20"/>
                <w:szCs w:val="20"/>
              </w:rPr>
            </w:pPr>
            <w:r w:rsidRPr="000C72C5">
              <w:rPr>
                <w:sz w:val="20"/>
                <w:szCs w:val="20"/>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rPr>
                <w:rFonts w:ascii="Times New Roman" w:hAnsi="Times New Roman"/>
              </w:rPr>
            </w:pPr>
            <w:r w:rsidRPr="000C72C5">
              <w:rPr>
                <w:rFonts w:ascii="Times New Roman" w:hAnsi="Times New Roman"/>
              </w:rPr>
              <w:t>Повышение уровня благоустройства территории муниципального образования «Молчановский район»</w:t>
            </w:r>
          </w:p>
          <w:p w:rsidR="00AD38CD" w:rsidRPr="000C72C5" w:rsidRDefault="00AD38CD" w:rsidP="00402789">
            <w:pPr>
              <w:pStyle w:val="ConsPlusNormal"/>
              <w:ind w:firstLine="0"/>
              <w:rPr>
                <w:rFonts w:ascii="Times New Roman" w:hAnsi="Times New Roman"/>
              </w:rPr>
            </w:pPr>
          </w:p>
          <w:p w:rsidR="00AD38CD" w:rsidRPr="000C72C5" w:rsidRDefault="00AD38CD" w:rsidP="00402789">
            <w:pPr>
              <w:pStyle w:val="ConsPlusNormal"/>
              <w:ind w:firstLine="0"/>
              <w:rPr>
                <w:rFonts w:ascii="Times New Roman" w:hAnsi="Times New Roman"/>
              </w:rPr>
            </w:pPr>
          </w:p>
          <w:p w:rsidR="00AD38CD" w:rsidRPr="000C72C5" w:rsidRDefault="00AD38CD" w:rsidP="00402789">
            <w:pPr>
              <w:pStyle w:val="ConsPlusNormal"/>
              <w:ind w:firstLine="0"/>
              <w:rPr>
                <w:rFonts w:ascii="Times New Roman" w:hAnsi="Times New Roman"/>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Администрация Молчановского района</w:t>
            </w:r>
          </w:p>
        </w:tc>
      </w:tr>
      <w:tr w:rsidR="00AD38CD" w:rsidRPr="000C72C5" w:rsidTr="00C05E72">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autoSpaceDE w:val="0"/>
              <w:autoSpaceDN w:val="0"/>
              <w:adjustRightInd w:val="0"/>
              <w:outlineLvl w:val="0"/>
              <w:rPr>
                <w:sz w:val="20"/>
                <w:szCs w:val="20"/>
              </w:rPr>
            </w:pPr>
            <w:r w:rsidRPr="000C72C5">
              <w:rPr>
                <w:sz w:val="20"/>
                <w:szCs w:val="20"/>
              </w:rPr>
              <w:t>Показатели задач подпрограммы 2</w:t>
            </w:r>
          </w:p>
        </w:tc>
      </w:tr>
      <w:tr w:rsidR="00AD38CD" w:rsidRPr="000C72C5" w:rsidTr="00C05E72">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rPr>
                <w:rFonts w:ascii="Times New Roman" w:hAnsi="Times New Roman"/>
              </w:rPr>
            </w:pPr>
            <w:r w:rsidRPr="000C72C5">
              <w:rPr>
                <w:rFonts w:ascii="Times New Roman" w:hAnsi="Times New Roman"/>
              </w:rPr>
              <w:t>Показатель задачи 1. Реконструкция, модернизация и обслуживание систем жилищно-коммунального хозяйства</w:t>
            </w:r>
          </w:p>
        </w:tc>
      </w:tr>
      <w:tr w:rsidR="00AD38CD" w:rsidRPr="000C72C5" w:rsidTr="00C05E72">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both"/>
              <w:rPr>
                <w:rFonts w:ascii="Times New Roman" w:hAnsi="Times New Roman"/>
              </w:rPr>
            </w:pPr>
            <w:r w:rsidRPr="000C72C5">
              <w:rPr>
                <w:rFonts w:ascii="Times New Roman" w:hAnsi="Times New Roman"/>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Администрация Молчановского района</w:t>
            </w:r>
          </w:p>
        </w:tc>
      </w:tr>
      <w:tr w:rsidR="00AD38CD" w:rsidRPr="000C72C5" w:rsidTr="00C05E72">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both"/>
              <w:rPr>
                <w:rFonts w:ascii="Times New Roman" w:hAnsi="Times New Roman"/>
              </w:rPr>
            </w:pPr>
            <w:r w:rsidRPr="000C72C5">
              <w:rPr>
                <w:rFonts w:ascii="Times New Roman" w:hAnsi="Times New Roman"/>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метров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Администрация Молчановского района</w:t>
            </w:r>
          </w:p>
        </w:tc>
      </w:tr>
      <w:tr w:rsidR="00AD38CD" w:rsidRPr="000C72C5" w:rsidTr="00C05E72">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both"/>
              <w:rPr>
                <w:rFonts w:ascii="Times New Roman" w:hAnsi="Times New Roman"/>
              </w:rPr>
            </w:pPr>
            <w:r w:rsidRPr="000C72C5">
              <w:rPr>
                <w:rFonts w:ascii="Times New Roman" w:hAnsi="Times New Roman"/>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AD38CD" w:rsidRPr="000C72C5" w:rsidTr="00C05E72">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C05E72">
            <w:pPr>
              <w:widowControl w:val="0"/>
              <w:autoSpaceDE w:val="0"/>
              <w:autoSpaceDN w:val="0"/>
              <w:adjustRightInd w:val="0"/>
              <w:rPr>
                <w:sz w:val="20"/>
                <w:szCs w:val="20"/>
              </w:rPr>
            </w:pPr>
            <w:r w:rsidRPr="000C72C5">
              <w:rPr>
                <w:sz w:val="20"/>
                <w:szCs w:val="20"/>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widowControl w:val="0"/>
              <w:autoSpaceDE w:val="0"/>
              <w:autoSpaceDN w:val="0"/>
              <w:adjustRightInd w:val="0"/>
              <w:rPr>
                <w:sz w:val="20"/>
                <w:szCs w:val="20"/>
              </w:rPr>
            </w:pPr>
            <w:r w:rsidRPr="000C72C5">
              <w:rPr>
                <w:sz w:val="20"/>
                <w:szCs w:val="20"/>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0C72C5" w:rsidRDefault="00AD38CD" w:rsidP="00402789">
            <w:pPr>
              <w:pStyle w:val="ConsPlusNormal"/>
              <w:ind w:firstLine="0"/>
              <w:jc w:val="center"/>
              <w:rPr>
                <w:rFonts w:ascii="Times New Roman" w:hAnsi="Times New Roman"/>
              </w:rPr>
            </w:pPr>
            <w:r w:rsidRPr="000C72C5">
              <w:rPr>
                <w:rFonts w:ascii="Times New Roman" w:hAnsi="Times New Roman"/>
              </w:rPr>
              <w:t>Администрация Молчановского района</w:t>
            </w:r>
          </w:p>
        </w:tc>
      </w:tr>
    </w:tbl>
    <w:p w:rsidR="00AD38CD" w:rsidRPr="00303EA3" w:rsidRDefault="00AD38CD" w:rsidP="00AD38CD">
      <w:pPr>
        <w:shd w:val="clear" w:color="auto" w:fill="FFFFFF"/>
        <w:ind w:right="-126"/>
        <w:sectPr w:rsidR="00AD38CD" w:rsidRPr="00303EA3" w:rsidSect="00C05E72">
          <w:pgSz w:w="16838" w:h="11906" w:orient="landscape"/>
          <w:pgMar w:top="1259" w:right="1134" w:bottom="851" w:left="1134" w:header="709" w:footer="471" w:gutter="0"/>
          <w:cols w:space="708"/>
          <w:docGrid w:linePitch="360"/>
        </w:sectPr>
      </w:pPr>
    </w:p>
    <w:p w:rsidR="00AD38CD" w:rsidRPr="00303EA3" w:rsidRDefault="00AD38CD" w:rsidP="00AD38CD">
      <w:pPr>
        <w:widowControl w:val="0"/>
        <w:autoSpaceDE w:val="0"/>
        <w:autoSpaceDN w:val="0"/>
        <w:adjustRightInd w:val="0"/>
        <w:jc w:val="center"/>
      </w:pPr>
      <w:r w:rsidRPr="00303EA3">
        <w:lastRenderedPageBreak/>
        <w:t>4. Перечень ведомственных целевых программ, основных мероприятий</w:t>
      </w:r>
      <w:r w:rsidR="00402789">
        <w:t xml:space="preserve"> </w:t>
      </w:r>
      <w:r w:rsidRPr="00303EA3">
        <w:t>и ресурсное обеспечение реализации подпрограммы 2</w:t>
      </w:r>
    </w:p>
    <w:p w:rsidR="00AD38CD" w:rsidRPr="00303EA3" w:rsidRDefault="00AD38CD" w:rsidP="00AD38CD">
      <w:pPr>
        <w:widowControl w:val="0"/>
        <w:autoSpaceDE w:val="0"/>
        <w:autoSpaceDN w:val="0"/>
        <w:adjustRightInd w:val="0"/>
        <w:jc w:val="center"/>
      </w:pPr>
    </w:p>
    <w:tbl>
      <w:tblPr>
        <w:tblW w:w="1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07"/>
        <w:gridCol w:w="1435"/>
        <w:gridCol w:w="44"/>
        <w:gridCol w:w="1359"/>
        <w:gridCol w:w="35"/>
        <w:gridCol w:w="818"/>
        <w:gridCol w:w="284"/>
        <w:gridCol w:w="78"/>
        <w:gridCol w:w="772"/>
        <w:gridCol w:w="199"/>
        <w:gridCol w:w="998"/>
        <w:gridCol w:w="72"/>
        <w:gridCol w:w="770"/>
        <w:gridCol w:w="57"/>
        <w:gridCol w:w="1016"/>
        <w:gridCol w:w="1584"/>
        <w:gridCol w:w="1704"/>
        <w:gridCol w:w="1176"/>
      </w:tblGrid>
      <w:tr w:rsidR="00AD38CD" w:rsidRPr="00402789" w:rsidTr="00402789">
        <w:tc>
          <w:tcPr>
            <w:tcW w:w="913" w:type="dxa"/>
            <w:vMerge w:val="restart"/>
            <w:vAlign w:val="center"/>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N</w:t>
            </w:r>
          </w:p>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пп</w:t>
            </w:r>
          </w:p>
        </w:tc>
        <w:tc>
          <w:tcPr>
            <w:tcW w:w="1907" w:type="dxa"/>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Наименование подпрограммы  задачи, мероприятия подпрограммы</w:t>
            </w:r>
          </w:p>
        </w:tc>
        <w:tc>
          <w:tcPr>
            <w:tcW w:w="1435" w:type="dxa"/>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Срок реализации</w:t>
            </w:r>
          </w:p>
        </w:tc>
        <w:tc>
          <w:tcPr>
            <w:tcW w:w="1438" w:type="dxa"/>
            <w:gridSpan w:val="3"/>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Объем финансирования (тыс. рублей)</w:t>
            </w:r>
          </w:p>
        </w:tc>
        <w:tc>
          <w:tcPr>
            <w:tcW w:w="5064" w:type="dxa"/>
            <w:gridSpan w:val="10"/>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 том числе за счет средств</w:t>
            </w:r>
          </w:p>
        </w:tc>
        <w:tc>
          <w:tcPr>
            <w:tcW w:w="1584" w:type="dxa"/>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Участник/</w:t>
            </w:r>
          </w:p>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участник мероприятия</w:t>
            </w:r>
          </w:p>
        </w:tc>
        <w:tc>
          <w:tcPr>
            <w:tcW w:w="2880"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35" w:type="dxa"/>
            <w:vMerge/>
          </w:tcPr>
          <w:p w:rsidR="00AD38CD" w:rsidRPr="00402789" w:rsidRDefault="00AD38CD" w:rsidP="00402789">
            <w:pPr>
              <w:rPr>
                <w:sz w:val="20"/>
                <w:szCs w:val="20"/>
              </w:rPr>
            </w:pPr>
          </w:p>
        </w:tc>
        <w:tc>
          <w:tcPr>
            <w:tcW w:w="1438" w:type="dxa"/>
            <w:gridSpan w:val="3"/>
            <w:vMerge/>
          </w:tcPr>
          <w:p w:rsidR="00AD38CD" w:rsidRPr="00402789" w:rsidRDefault="00AD38CD" w:rsidP="00402789">
            <w:pPr>
              <w:rPr>
                <w:sz w:val="20"/>
                <w:szCs w:val="20"/>
              </w:rPr>
            </w:pPr>
          </w:p>
        </w:tc>
        <w:tc>
          <w:tcPr>
            <w:tcW w:w="1180" w:type="dxa"/>
            <w:gridSpan w:val="3"/>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федерального бюджета (по согласованию)</w:t>
            </w:r>
          </w:p>
        </w:tc>
        <w:tc>
          <w:tcPr>
            <w:tcW w:w="77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областного бюджета (по согласованию)</w:t>
            </w:r>
          </w:p>
        </w:tc>
        <w:tc>
          <w:tcPr>
            <w:tcW w:w="1269" w:type="dxa"/>
            <w:gridSpan w:val="3"/>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Бюджет МО «Молчановский район»</w:t>
            </w:r>
          </w:p>
        </w:tc>
        <w:tc>
          <w:tcPr>
            <w:tcW w:w="770"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бюджетов сельских поселений (по согласованию)</w:t>
            </w:r>
          </w:p>
        </w:tc>
        <w:tc>
          <w:tcPr>
            <w:tcW w:w="1073"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внебюджетных источников (по согласованию)</w:t>
            </w:r>
          </w:p>
        </w:tc>
        <w:tc>
          <w:tcPr>
            <w:tcW w:w="1584" w:type="dxa"/>
            <w:vMerge/>
          </w:tcPr>
          <w:p w:rsidR="00AD38CD" w:rsidRPr="00402789" w:rsidRDefault="00AD38CD" w:rsidP="00402789">
            <w:pPr>
              <w:rPr>
                <w:sz w:val="20"/>
                <w:szCs w:val="20"/>
              </w:rPr>
            </w:pPr>
          </w:p>
        </w:tc>
        <w:tc>
          <w:tcPr>
            <w:tcW w:w="1704"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наименование и единица измерения</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значения по годам</w:t>
            </w:r>
          </w:p>
        </w:tc>
      </w:tr>
      <w:tr w:rsidR="00AD38CD" w:rsidRPr="00402789" w:rsidTr="00402789">
        <w:tc>
          <w:tcPr>
            <w:tcW w:w="913" w:type="dxa"/>
            <w:vAlign w:val="center"/>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1</w:t>
            </w:r>
          </w:p>
        </w:tc>
        <w:tc>
          <w:tcPr>
            <w:tcW w:w="1907"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c>
          <w:tcPr>
            <w:tcW w:w="1435"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w:t>
            </w:r>
          </w:p>
        </w:tc>
        <w:tc>
          <w:tcPr>
            <w:tcW w:w="1438" w:type="dxa"/>
            <w:gridSpan w:val="3"/>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w:t>
            </w:r>
          </w:p>
        </w:tc>
        <w:tc>
          <w:tcPr>
            <w:tcW w:w="1180" w:type="dxa"/>
            <w:gridSpan w:val="3"/>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c>
          <w:tcPr>
            <w:tcW w:w="77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6</w:t>
            </w:r>
          </w:p>
        </w:tc>
        <w:tc>
          <w:tcPr>
            <w:tcW w:w="1269" w:type="dxa"/>
            <w:gridSpan w:val="3"/>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7</w:t>
            </w:r>
          </w:p>
        </w:tc>
        <w:tc>
          <w:tcPr>
            <w:tcW w:w="770"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8</w:t>
            </w:r>
          </w:p>
        </w:tc>
        <w:tc>
          <w:tcPr>
            <w:tcW w:w="1073"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9</w:t>
            </w:r>
          </w:p>
        </w:tc>
        <w:tc>
          <w:tcPr>
            <w:tcW w:w="1584"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w:t>
            </w:r>
          </w:p>
        </w:tc>
        <w:tc>
          <w:tcPr>
            <w:tcW w:w="1704"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11</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12</w:t>
            </w:r>
          </w:p>
        </w:tc>
      </w:tr>
      <w:tr w:rsidR="00AD38CD" w:rsidRPr="00402789" w:rsidTr="00402789">
        <w:trPr>
          <w:trHeight w:val="460"/>
        </w:trPr>
        <w:tc>
          <w:tcPr>
            <w:tcW w:w="913" w:type="dxa"/>
          </w:tcPr>
          <w:p w:rsidR="00AD38CD" w:rsidRPr="00402789" w:rsidRDefault="00AD38CD" w:rsidP="00402789">
            <w:pPr>
              <w:pStyle w:val="ConsPlusNormal"/>
              <w:tabs>
                <w:tab w:val="left" w:pos="0"/>
              </w:tabs>
              <w:ind w:firstLine="0"/>
              <w:rPr>
                <w:rFonts w:ascii="Times New Roman" w:hAnsi="Times New Roman"/>
              </w:rPr>
            </w:pPr>
          </w:p>
        </w:tc>
        <w:tc>
          <w:tcPr>
            <w:tcW w:w="14308" w:type="dxa"/>
            <w:gridSpan w:val="18"/>
          </w:tcPr>
          <w:p w:rsidR="00AD38CD" w:rsidRPr="00402789" w:rsidRDefault="00AD38CD" w:rsidP="00402789">
            <w:pPr>
              <w:widowControl w:val="0"/>
              <w:autoSpaceDE w:val="0"/>
              <w:autoSpaceDN w:val="0"/>
              <w:adjustRightInd w:val="0"/>
              <w:rPr>
                <w:sz w:val="20"/>
                <w:szCs w:val="20"/>
              </w:rPr>
            </w:pPr>
            <w:r w:rsidRPr="00402789">
              <w:rPr>
                <w:sz w:val="20"/>
                <w:szCs w:val="20"/>
              </w:rPr>
              <w:t>Подпрограмма 2  «Развитие систем жизнеобеспечения населения и улучшение комфортности проживания</w:t>
            </w:r>
            <w:r w:rsidR="00402789">
              <w:rPr>
                <w:sz w:val="20"/>
                <w:szCs w:val="20"/>
              </w:rPr>
              <w:t xml:space="preserve"> </w:t>
            </w:r>
            <w:r w:rsidRPr="00402789">
              <w:rPr>
                <w:sz w:val="20"/>
                <w:szCs w:val="20"/>
              </w:rPr>
              <w:t>на территории Молчановского района»</w:t>
            </w:r>
          </w:p>
        </w:tc>
      </w:tr>
      <w:tr w:rsidR="00AD38CD" w:rsidRPr="00402789" w:rsidTr="00402789">
        <w:tc>
          <w:tcPr>
            <w:tcW w:w="913" w:type="dxa"/>
          </w:tcPr>
          <w:p w:rsidR="00AD38CD" w:rsidRPr="00402789" w:rsidRDefault="00AD38CD" w:rsidP="00402789">
            <w:pPr>
              <w:pStyle w:val="ConsPlusNormal"/>
              <w:tabs>
                <w:tab w:val="left" w:pos="0"/>
              </w:tabs>
              <w:ind w:firstLine="0"/>
              <w:jc w:val="center"/>
              <w:rPr>
                <w:rFonts w:ascii="Times New Roman" w:hAnsi="Times New Roman"/>
              </w:rPr>
            </w:pPr>
          </w:p>
        </w:tc>
        <w:tc>
          <w:tcPr>
            <w:tcW w:w="14308" w:type="dxa"/>
            <w:gridSpan w:val="18"/>
          </w:tcPr>
          <w:p w:rsidR="00AD38CD" w:rsidRPr="00402789" w:rsidRDefault="00AD38CD" w:rsidP="00402789">
            <w:pPr>
              <w:pStyle w:val="ConsPlusCell"/>
              <w:jc w:val="both"/>
              <w:rPr>
                <w:sz w:val="20"/>
                <w:szCs w:val="20"/>
              </w:rPr>
            </w:pPr>
            <w:r w:rsidRPr="00402789">
              <w:rPr>
                <w:sz w:val="20"/>
                <w:szCs w:val="20"/>
              </w:rPr>
              <w:t xml:space="preserve">Задача 1 подпрограммы 2. Реконструкция, модернизация и обслуживание систем жилищно-коммунального хозяйства. </w:t>
            </w: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1</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Основное мероприятие 1. Снижение количества аварий в системах отопления, водоснабжения и водоотведения коммунального комплекса Томской области</w:t>
            </w: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всего</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12 309,1</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10 333,2</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1 975,9</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Молчановского района, Администрации сельских поселений Молчановского района </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2 352,7</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1 902,1</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450,6</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Количество объектов ЖКХ, отвечающих нормативным требования в процентном соотношении, %  </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3 630,1</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2 975,1</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655,0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2019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6 326,3</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5 456,0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870,3</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2020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2021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2022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1.1</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 xml:space="preserve">Мероприятие 1. </w:t>
            </w:r>
            <w:r w:rsidRPr="00402789">
              <w:rPr>
                <w:rFonts w:ascii="Times New Roman" w:hAnsi="Times New Roman"/>
              </w:rPr>
              <w:lastRenderedPageBreak/>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12 273,3</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10 297,4</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1 975,9</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w:t>
            </w:r>
            <w:r w:rsidRPr="00402789">
              <w:rPr>
                <w:rFonts w:ascii="Times New Roman" w:hAnsi="Times New Roman"/>
              </w:rPr>
              <w:lastRenderedPageBreak/>
              <w:t xml:space="preserve">Молчановского района, Администрации сельских поселения Молчановского района </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2 316,9</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1 866,3</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450,6</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Количество реконструированных объектов,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3 630,1</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2 975,1</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655,0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6 326,3</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5 456,0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870,3</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1.2</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2. Мероприятия по обеспечению населения Томской области чистой питьевой водой</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35,8</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35,8</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 Администрации сельских поселений</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35,8</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35,8</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Количество построенных объектов водоснабжения,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 xml:space="preserve">2018 год </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2</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Основное мероприятие 2.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23 309,7</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6 078,9</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16 606,8</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624,0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Молчановского района, Администрация Молчановского сельского поселения </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3 251,6</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3 251,6</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Доля отремонтированных объектов ЖКХ,  %</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5 931,4</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5 307,4</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624,0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2019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5 547,8</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5 547,8</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8 578,9</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6 078,9</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2 500,0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p w:rsidR="00AD38CD" w:rsidRPr="00402789" w:rsidRDefault="00AD38CD" w:rsidP="00402789">
            <w:pPr>
              <w:pStyle w:val="ConsPlusNormal"/>
              <w:ind w:firstLine="0"/>
              <w:jc w:val="center"/>
              <w:rPr>
                <w:rFonts w:ascii="Times New Roman" w:hAnsi="Times New Roman"/>
              </w:rPr>
            </w:pP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lastRenderedPageBreak/>
              <w:t>2.1</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1. Приобретение труб и комплектующих к ним для проведения капитального ремонта и ремонта водопроводных сетей поселений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465,6</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465,6</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Молчановского района, Администрации сельских поселения </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465,6</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465,6</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Протяженность отремонтированных сетей, м</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3200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2.2</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2. Частичное возмещение недополученных доходов ресурсоснабжающих организаций от деятельности по теплоснабжению и (или) возмещении затрат, возникающих при оказании услуг теплоснабжения на территории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5 006,0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5 006,0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Молчановского района, Администрация Молчановского сельского поселения </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2 506,0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2 506,0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Количество предприятий получивших возмещение,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2 500,0</w:t>
            </w:r>
          </w:p>
        </w:tc>
        <w:tc>
          <w:tcPr>
            <w:tcW w:w="1215" w:type="dxa"/>
            <w:gridSpan w:val="4"/>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71"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2 500,0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4"/>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7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2.3</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3. Проведение капитального ремонта и ремонта сетей теплоснабжения сельских поселений</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230,0</w:t>
            </w:r>
          </w:p>
        </w:tc>
        <w:tc>
          <w:tcPr>
            <w:tcW w:w="1137" w:type="dxa"/>
            <w:gridSpan w:val="3"/>
          </w:tcPr>
          <w:p w:rsidR="00AD38CD" w:rsidRPr="00402789" w:rsidRDefault="00AD38CD" w:rsidP="00402789">
            <w:pPr>
              <w:pStyle w:val="ConsPlusNormal"/>
              <w:ind w:right="-62"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230,0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 Администрация Наргинского сельского поселения</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230,0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230,0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Количество населения, получающее качественную питьевую воду, человек </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300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t>2.4</w:t>
            </w:r>
          </w:p>
        </w:tc>
        <w:tc>
          <w:tcPr>
            <w:tcW w:w="1907" w:type="dxa"/>
            <w:vMerge w:val="restart"/>
          </w:tcPr>
          <w:p w:rsidR="00AD38CD" w:rsidRPr="00402789" w:rsidRDefault="00AD38CD" w:rsidP="00402789">
            <w:pPr>
              <w:rPr>
                <w:sz w:val="20"/>
                <w:szCs w:val="20"/>
              </w:rPr>
            </w:pPr>
            <w:r w:rsidRPr="00402789">
              <w:rPr>
                <w:sz w:val="20"/>
                <w:szCs w:val="20"/>
              </w:rPr>
              <w:t>Мероприятие 4. Приобретение строительных материалов для проведения ремонта кровли муниципального жилья сельских поселений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всего</w:t>
            </w:r>
          </w:p>
        </w:tc>
        <w:tc>
          <w:tcPr>
            <w:tcW w:w="1359" w:type="dxa"/>
          </w:tcPr>
          <w:p w:rsidR="00AD38CD" w:rsidRPr="00402789" w:rsidRDefault="00AD38CD" w:rsidP="00402789">
            <w:pPr>
              <w:jc w:val="center"/>
              <w:rPr>
                <w:color w:val="000000"/>
                <w:sz w:val="20"/>
                <w:szCs w:val="20"/>
              </w:rPr>
            </w:pPr>
            <w:r w:rsidRPr="00402789">
              <w:rPr>
                <w:color w:val="000000"/>
                <w:sz w:val="20"/>
                <w:szCs w:val="20"/>
              </w:rPr>
              <w:t>50,0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rPr>
                <w:sz w:val="20"/>
                <w:szCs w:val="20"/>
              </w:rPr>
            </w:pPr>
            <w:r w:rsidRPr="00402789">
              <w:rPr>
                <w:sz w:val="20"/>
                <w:szCs w:val="20"/>
              </w:rPr>
              <w:t>Администрация Молчановского района, Администрации сельских поселений Молчановского района</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2017 год</w:t>
            </w:r>
          </w:p>
        </w:tc>
        <w:tc>
          <w:tcPr>
            <w:tcW w:w="1359" w:type="dxa"/>
          </w:tcPr>
          <w:p w:rsidR="00AD38CD" w:rsidRPr="00402789" w:rsidRDefault="00AD38CD" w:rsidP="00402789">
            <w:pPr>
              <w:jc w:val="center"/>
              <w:rPr>
                <w:color w:val="000000"/>
                <w:sz w:val="20"/>
                <w:szCs w:val="20"/>
              </w:rPr>
            </w:pPr>
            <w:r w:rsidRPr="00402789">
              <w:rPr>
                <w:color w:val="000000"/>
                <w:sz w:val="20"/>
                <w:szCs w:val="20"/>
              </w:rPr>
              <w:t>50,0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 xml:space="preserve">Количество отремонтированных кровель муниципального жилья, </w:t>
            </w:r>
          </w:p>
          <w:p w:rsidR="00AD38CD" w:rsidRPr="00402789" w:rsidRDefault="00AD38CD" w:rsidP="00402789">
            <w:pPr>
              <w:jc w:val="center"/>
              <w:rPr>
                <w:sz w:val="20"/>
                <w:szCs w:val="20"/>
              </w:rPr>
            </w:pPr>
            <w:r w:rsidRPr="00402789">
              <w:rPr>
                <w:sz w:val="20"/>
                <w:szCs w:val="20"/>
              </w:rPr>
              <w:t>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2019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2020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2021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2022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t>2.5</w:t>
            </w:r>
          </w:p>
        </w:tc>
        <w:tc>
          <w:tcPr>
            <w:tcW w:w="1907" w:type="dxa"/>
            <w:vMerge w:val="restart"/>
          </w:tcPr>
          <w:p w:rsidR="00AD38CD" w:rsidRPr="00402789" w:rsidRDefault="00AD38CD" w:rsidP="00402789">
            <w:pPr>
              <w:rPr>
                <w:sz w:val="20"/>
                <w:szCs w:val="20"/>
              </w:rPr>
            </w:pPr>
            <w:r w:rsidRPr="00402789">
              <w:rPr>
                <w:sz w:val="20"/>
                <w:szCs w:val="20"/>
              </w:rPr>
              <w:t>Мероприятие 5. Разработка проектно-сметной документации на реконструкцию сетей водоснабжения с.Молчаново</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8 124,0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7 500,0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624,0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Администрация Молчановского сельского поселения</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Количество разработанных ПСД,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3 124,0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2500,0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624,0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2 500,0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2 500,0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2 500,0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2 500,0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t>2.6</w:t>
            </w:r>
          </w:p>
        </w:tc>
        <w:tc>
          <w:tcPr>
            <w:tcW w:w="1907" w:type="dxa"/>
            <w:vMerge w:val="restart"/>
          </w:tcPr>
          <w:p w:rsidR="00AD38CD" w:rsidRPr="00402789" w:rsidRDefault="00AD38CD" w:rsidP="00402789">
            <w:pPr>
              <w:rPr>
                <w:sz w:val="20"/>
                <w:szCs w:val="20"/>
              </w:rPr>
            </w:pPr>
            <w:r w:rsidRPr="00402789">
              <w:rPr>
                <w:sz w:val="20"/>
                <w:szCs w:val="20"/>
              </w:rPr>
              <w:t>Мероприятие 6.</w:t>
            </w:r>
          </w:p>
          <w:p w:rsidR="00AD38CD" w:rsidRPr="00402789" w:rsidRDefault="00AD38CD" w:rsidP="00402789">
            <w:pPr>
              <w:rPr>
                <w:sz w:val="20"/>
                <w:szCs w:val="20"/>
              </w:rPr>
            </w:pPr>
            <w:r w:rsidRPr="00402789">
              <w:rPr>
                <w:sz w:val="20"/>
                <w:szCs w:val="20"/>
              </w:rPr>
              <w:t xml:space="preserve">Разработка проектно-сметной документации по объекту «Станция очистки питьевой воды, расположенная в Томской области, Молчановском </w:t>
            </w:r>
            <w:r w:rsidRPr="00402789">
              <w:rPr>
                <w:sz w:val="20"/>
                <w:szCs w:val="20"/>
              </w:rPr>
              <w:lastRenderedPageBreak/>
              <w:t xml:space="preserve">районе, </w:t>
            </w:r>
          </w:p>
          <w:p w:rsidR="00AD38CD" w:rsidRPr="00402789" w:rsidRDefault="00AD38CD" w:rsidP="00402789">
            <w:pPr>
              <w:rPr>
                <w:sz w:val="20"/>
                <w:szCs w:val="20"/>
              </w:rPr>
            </w:pPr>
            <w:r w:rsidRPr="00402789">
              <w:rPr>
                <w:sz w:val="20"/>
                <w:szCs w:val="20"/>
              </w:rPr>
              <w:t>с. Молчаново, ул. Заводская, земельный участок № 21/1»</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207,4</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207,4</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Администрация Молчановского сельского поселения</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Количество разработанных ПСД,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207,4</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207,4</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lastRenderedPageBreak/>
              <w:t>2.7</w:t>
            </w:r>
          </w:p>
        </w:tc>
        <w:tc>
          <w:tcPr>
            <w:tcW w:w="1907" w:type="dxa"/>
            <w:vMerge w:val="restart"/>
          </w:tcPr>
          <w:p w:rsidR="00AD38CD" w:rsidRPr="00402789" w:rsidRDefault="00AD38CD" w:rsidP="00402789">
            <w:pPr>
              <w:rPr>
                <w:sz w:val="20"/>
                <w:szCs w:val="20"/>
              </w:rPr>
            </w:pPr>
            <w:r w:rsidRPr="00402789">
              <w:rPr>
                <w:sz w:val="20"/>
                <w:szCs w:val="20"/>
              </w:rPr>
              <w:t>Мероприятие 7.</w:t>
            </w:r>
          </w:p>
          <w:p w:rsidR="00AD38CD" w:rsidRPr="00402789" w:rsidRDefault="00AD38CD" w:rsidP="00402789">
            <w:pPr>
              <w:rPr>
                <w:sz w:val="20"/>
                <w:szCs w:val="20"/>
              </w:rPr>
            </w:pPr>
            <w:r w:rsidRPr="00402789">
              <w:rPr>
                <w:sz w:val="20"/>
                <w:szCs w:val="20"/>
              </w:rPr>
              <w:t>Проведение мероприятий по обеспечению населения Молчановского района чистой питьевой водой</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Администрация Наргинского сельского поселения</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Количество подключенных станций,</w:t>
            </w:r>
          </w:p>
          <w:p w:rsidR="00AD38CD" w:rsidRPr="00402789" w:rsidRDefault="00AD38CD" w:rsidP="00402789">
            <w:pPr>
              <w:jc w:val="center"/>
              <w:rPr>
                <w:sz w:val="20"/>
                <w:szCs w:val="20"/>
              </w:rPr>
            </w:pPr>
            <w:r w:rsidRPr="00402789">
              <w:rPr>
                <w:sz w:val="20"/>
                <w:szCs w:val="20"/>
              </w:rPr>
              <w:t xml:space="preserve">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color w:val="FF0000"/>
                <w:sz w:val="20"/>
                <w:szCs w:val="20"/>
              </w:rPr>
            </w:pPr>
            <w:r w:rsidRPr="00402789">
              <w:rPr>
                <w:color w:val="FF0000"/>
                <w:sz w:val="20"/>
                <w:szCs w:val="20"/>
              </w:rPr>
              <w:t>2.8</w:t>
            </w:r>
          </w:p>
        </w:tc>
        <w:tc>
          <w:tcPr>
            <w:tcW w:w="1907" w:type="dxa"/>
            <w:vMerge w:val="restart"/>
          </w:tcPr>
          <w:p w:rsidR="00AD38CD" w:rsidRPr="00402789" w:rsidRDefault="00AD38CD" w:rsidP="00402789">
            <w:pPr>
              <w:rPr>
                <w:color w:val="FF0000"/>
                <w:sz w:val="20"/>
                <w:szCs w:val="20"/>
              </w:rPr>
            </w:pPr>
            <w:r w:rsidRPr="00402789">
              <w:rPr>
                <w:color w:val="FF0000"/>
                <w:sz w:val="20"/>
                <w:szCs w:val="20"/>
              </w:rPr>
              <w:t>Мероприятие 8. Компенсация местным бюджетам сверхнормативных расходов и выпадающих доходов ресурсоснабжающих организаций</w:t>
            </w: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6 078,9</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6 078,9</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val="restart"/>
          </w:tcPr>
          <w:p w:rsidR="00AD38CD" w:rsidRPr="00402789" w:rsidRDefault="00AD38CD" w:rsidP="00402789">
            <w:pPr>
              <w:jc w:val="center"/>
              <w:rPr>
                <w:color w:val="FF0000"/>
                <w:sz w:val="20"/>
                <w:szCs w:val="20"/>
              </w:rPr>
            </w:pPr>
            <w:r w:rsidRPr="00402789">
              <w:rPr>
                <w:color w:val="FF0000"/>
                <w:sz w:val="20"/>
                <w:szCs w:val="20"/>
              </w:rPr>
              <w:t>Администрация Молчановского района, Администрация Молчановского сельского поселения</w:t>
            </w:r>
          </w:p>
        </w:tc>
        <w:tc>
          <w:tcPr>
            <w:tcW w:w="1704" w:type="dxa"/>
          </w:tcPr>
          <w:p w:rsidR="00AD38CD" w:rsidRPr="00402789" w:rsidRDefault="00AD38CD" w:rsidP="00402789">
            <w:pPr>
              <w:jc w:val="center"/>
              <w:rPr>
                <w:color w:val="FF0000"/>
                <w:sz w:val="20"/>
                <w:szCs w:val="20"/>
              </w:rPr>
            </w:pPr>
            <w:r w:rsidRPr="00402789">
              <w:rPr>
                <w:color w:val="FF0000"/>
                <w:sz w:val="20"/>
                <w:szCs w:val="20"/>
              </w:rPr>
              <w:t>х</w:t>
            </w: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х</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2017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val="restart"/>
          </w:tcPr>
          <w:p w:rsidR="00AD38CD" w:rsidRPr="00402789" w:rsidRDefault="00AD38CD" w:rsidP="00402789">
            <w:pPr>
              <w:jc w:val="center"/>
              <w:rPr>
                <w:color w:val="FF0000"/>
                <w:sz w:val="20"/>
                <w:szCs w:val="20"/>
              </w:rPr>
            </w:pPr>
            <w:r w:rsidRPr="00402789">
              <w:rPr>
                <w:color w:val="FF0000"/>
                <w:sz w:val="20"/>
                <w:szCs w:val="20"/>
              </w:rPr>
              <w:t>Кол-во ИМТ на организацию теплоснабжения населения</w:t>
            </w: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2018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2019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6 078,9</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6 078,9</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val="restart"/>
          </w:tcPr>
          <w:p w:rsidR="00AD38CD" w:rsidRPr="00402789" w:rsidRDefault="00AD38CD" w:rsidP="00402789">
            <w:pPr>
              <w:tabs>
                <w:tab w:val="left" w:pos="0"/>
              </w:tabs>
              <w:rPr>
                <w:color w:val="FF0000"/>
                <w:sz w:val="20"/>
                <w:szCs w:val="20"/>
              </w:rPr>
            </w:pPr>
            <w:r w:rsidRPr="00402789">
              <w:rPr>
                <w:color w:val="FF0000"/>
                <w:sz w:val="20"/>
                <w:szCs w:val="20"/>
              </w:rPr>
              <w:t>2.9</w:t>
            </w:r>
          </w:p>
        </w:tc>
        <w:tc>
          <w:tcPr>
            <w:tcW w:w="1907" w:type="dxa"/>
            <w:vMerge w:val="restart"/>
          </w:tcPr>
          <w:p w:rsidR="00AD38CD" w:rsidRPr="00402789" w:rsidRDefault="00AD38CD" w:rsidP="00402789">
            <w:pPr>
              <w:rPr>
                <w:color w:val="FF0000"/>
                <w:sz w:val="20"/>
                <w:szCs w:val="20"/>
              </w:rPr>
            </w:pPr>
            <w:r w:rsidRPr="00402789">
              <w:rPr>
                <w:color w:val="FF0000"/>
                <w:sz w:val="20"/>
                <w:szCs w:val="20"/>
              </w:rPr>
              <w:t>Мероприятие 9.</w:t>
            </w:r>
          </w:p>
          <w:p w:rsidR="00AD38CD" w:rsidRPr="00402789" w:rsidRDefault="00AD38CD" w:rsidP="00402789">
            <w:pPr>
              <w:rPr>
                <w:color w:val="FF0000"/>
                <w:sz w:val="20"/>
                <w:szCs w:val="20"/>
              </w:rPr>
            </w:pPr>
            <w:r w:rsidRPr="00402789">
              <w:rPr>
                <w:color w:val="FF0000"/>
                <w:sz w:val="20"/>
                <w:szCs w:val="20"/>
              </w:rPr>
              <w:t>Предоставление иного межбюджетного трансферта на организацию теплоснабжения населения</w:t>
            </w: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3 047,8</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3 047,8</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val="restart"/>
          </w:tcPr>
          <w:p w:rsidR="00AD38CD" w:rsidRPr="00402789" w:rsidRDefault="00AD38CD" w:rsidP="00402789">
            <w:pPr>
              <w:jc w:val="center"/>
              <w:rPr>
                <w:color w:val="FF0000"/>
                <w:sz w:val="20"/>
                <w:szCs w:val="20"/>
              </w:rPr>
            </w:pPr>
            <w:r w:rsidRPr="00402789">
              <w:rPr>
                <w:color w:val="FF0000"/>
                <w:sz w:val="20"/>
                <w:szCs w:val="20"/>
              </w:rPr>
              <w:t>Администрация Молчановского района, Администрация Молчановского сельского поселения</w:t>
            </w:r>
          </w:p>
        </w:tc>
        <w:tc>
          <w:tcPr>
            <w:tcW w:w="1704" w:type="dxa"/>
            <w:vMerge w:val="restart"/>
          </w:tcPr>
          <w:p w:rsidR="00AD38CD" w:rsidRPr="00402789" w:rsidRDefault="00AD38CD" w:rsidP="00402789">
            <w:pPr>
              <w:jc w:val="center"/>
              <w:rPr>
                <w:color w:val="FF0000"/>
                <w:sz w:val="20"/>
                <w:szCs w:val="20"/>
              </w:rPr>
            </w:pPr>
            <w:r w:rsidRPr="00402789">
              <w:rPr>
                <w:color w:val="FF0000"/>
                <w:sz w:val="20"/>
                <w:szCs w:val="20"/>
              </w:rPr>
              <w:t>Кол-во ИМТ на организацию теплоснабжения населения</w:t>
            </w: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х</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2017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2018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2019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3 047,8</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 xml:space="preserve">0,0 </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3 047,8</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tcPr>
          <w:p w:rsidR="00AD38CD" w:rsidRPr="00402789" w:rsidRDefault="00AD38CD" w:rsidP="00402789">
            <w:pPr>
              <w:tabs>
                <w:tab w:val="left" w:pos="0"/>
              </w:tabs>
              <w:rPr>
                <w:color w:val="FF0000"/>
                <w:sz w:val="20"/>
                <w:szCs w:val="20"/>
              </w:rPr>
            </w:pPr>
          </w:p>
        </w:tc>
        <w:tc>
          <w:tcPr>
            <w:tcW w:w="1907" w:type="dxa"/>
            <w:vMerge/>
          </w:tcPr>
          <w:p w:rsidR="00AD38CD" w:rsidRPr="00402789" w:rsidRDefault="00AD38CD" w:rsidP="00402789">
            <w:pPr>
              <w:rPr>
                <w:color w:val="FF0000"/>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584" w:type="dxa"/>
            <w:vMerge/>
          </w:tcPr>
          <w:p w:rsidR="00AD38CD" w:rsidRPr="00402789" w:rsidRDefault="00AD38CD" w:rsidP="00402789">
            <w:pPr>
              <w:jc w:val="center"/>
              <w:rPr>
                <w:color w:val="FF0000"/>
                <w:sz w:val="20"/>
                <w:szCs w:val="20"/>
              </w:rPr>
            </w:pPr>
          </w:p>
        </w:tc>
        <w:tc>
          <w:tcPr>
            <w:tcW w:w="1704" w:type="dxa"/>
            <w:vMerge/>
          </w:tcPr>
          <w:p w:rsidR="00AD38CD" w:rsidRPr="00402789" w:rsidRDefault="00AD38CD" w:rsidP="00402789">
            <w:pPr>
              <w:jc w:val="center"/>
              <w:rPr>
                <w:color w:val="FF0000"/>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w:t>
            </w:r>
          </w:p>
        </w:tc>
      </w:tr>
      <w:tr w:rsidR="00AD38CD" w:rsidRPr="00402789" w:rsidTr="00402789">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3</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Основное мероприятие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95 876,0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95 876,0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Молчановского района, Администрация Суйгинского сельского поселения </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13 560,1</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13560,1</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Количество муниципальных образований получающих компенсацию,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jc w:val="center"/>
              <w:rPr>
                <w:color w:val="000000"/>
                <w:sz w:val="20"/>
                <w:szCs w:val="20"/>
              </w:rPr>
            </w:pPr>
            <w:r w:rsidRPr="00402789">
              <w:rPr>
                <w:color w:val="000000"/>
                <w:sz w:val="20"/>
                <w:szCs w:val="20"/>
              </w:rPr>
              <w:t>16 859,2</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16 859,2</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jc w:val="center"/>
              <w:rPr>
                <w:color w:val="000000"/>
                <w:sz w:val="20"/>
                <w:szCs w:val="20"/>
              </w:rPr>
            </w:pPr>
            <w:r w:rsidRPr="00402789">
              <w:rPr>
                <w:color w:val="000000"/>
                <w:sz w:val="20"/>
                <w:szCs w:val="20"/>
              </w:rPr>
              <w:t>17 268,3</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jc w:val="center"/>
              <w:rPr>
                <w:color w:val="000000"/>
                <w:sz w:val="20"/>
                <w:szCs w:val="20"/>
              </w:rPr>
            </w:pPr>
            <w:r w:rsidRPr="00402789">
              <w:rPr>
                <w:color w:val="000000"/>
                <w:sz w:val="20"/>
                <w:szCs w:val="20"/>
              </w:rPr>
              <w:t>17268,3</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16 062,8</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jc w:val="center"/>
              <w:rPr>
                <w:color w:val="FF0000"/>
                <w:sz w:val="20"/>
                <w:szCs w:val="20"/>
              </w:rPr>
            </w:pPr>
            <w:r w:rsidRPr="00402789">
              <w:rPr>
                <w:color w:val="FF0000"/>
                <w:sz w:val="20"/>
                <w:szCs w:val="20"/>
              </w:rPr>
              <w:t>16 062,8</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16 062,8</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jc w:val="center"/>
              <w:rPr>
                <w:color w:val="FF0000"/>
                <w:sz w:val="20"/>
                <w:szCs w:val="20"/>
              </w:rPr>
            </w:pPr>
            <w:r w:rsidRPr="00402789">
              <w:rPr>
                <w:color w:val="FF0000"/>
                <w:sz w:val="20"/>
                <w:szCs w:val="20"/>
              </w:rPr>
              <w:t>16 062,8</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16 062,8</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jc w:val="center"/>
              <w:rPr>
                <w:color w:val="FF0000"/>
                <w:sz w:val="20"/>
                <w:szCs w:val="20"/>
              </w:rPr>
            </w:pPr>
            <w:r w:rsidRPr="00402789">
              <w:rPr>
                <w:color w:val="FF0000"/>
                <w:sz w:val="20"/>
                <w:szCs w:val="20"/>
              </w:rPr>
              <w:t>16 062,8</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rPr>
          <w:trHeight w:val="446"/>
        </w:trPr>
        <w:tc>
          <w:tcPr>
            <w:tcW w:w="913" w:type="dxa"/>
            <w:vMerge w:val="restart"/>
          </w:tcPr>
          <w:p w:rsidR="00AD38CD" w:rsidRPr="00402789" w:rsidRDefault="00AD38CD" w:rsidP="00402789">
            <w:pPr>
              <w:pStyle w:val="ConsPlusNormal"/>
              <w:tabs>
                <w:tab w:val="left" w:pos="0"/>
              </w:tabs>
              <w:ind w:firstLine="0"/>
              <w:jc w:val="center"/>
              <w:rPr>
                <w:rFonts w:ascii="Times New Roman" w:hAnsi="Times New Roman"/>
              </w:rPr>
            </w:pPr>
            <w:r w:rsidRPr="00402789">
              <w:rPr>
                <w:rFonts w:ascii="Times New Roman" w:hAnsi="Times New Roman"/>
              </w:rPr>
              <w:t>3.1</w:t>
            </w: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95 876,0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95 876,0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Молчановского района, Администрация Суйгинского сельского поселения </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13 560,1</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13 560,1</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Количество предприятий, получающих компенсацию,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rPr>
          <w:trHeight w:val="39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jc w:val="center"/>
              <w:rPr>
                <w:color w:val="000000"/>
                <w:sz w:val="20"/>
                <w:szCs w:val="20"/>
              </w:rPr>
            </w:pPr>
            <w:r w:rsidRPr="00402789">
              <w:rPr>
                <w:color w:val="000000"/>
                <w:sz w:val="20"/>
                <w:szCs w:val="20"/>
              </w:rPr>
              <w:t>16 859,2</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16 859,2</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jc w:val="center"/>
              <w:rPr>
                <w:sz w:val="20"/>
                <w:szCs w:val="20"/>
              </w:rPr>
            </w:pPr>
            <w:r w:rsidRPr="00402789">
              <w:rPr>
                <w:sz w:val="20"/>
                <w:szCs w:val="20"/>
              </w:rPr>
              <w:t>17 268,3</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jc w:val="center"/>
              <w:rPr>
                <w:sz w:val="20"/>
                <w:szCs w:val="20"/>
              </w:rPr>
            </w:pPr>
            <w:r w:rsidRPr="00402789">
              <w:rPr>
                <w:sz w:val="20"/>
                <w:szCs w:val="20"/>
              </w:rPr>
              <w:t>17268,3</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rPr>
          <w:trHeight w:val="342"/>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16 062,8</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jc w:val="center"/>
              <w:rPr>
                <w:color w:val="FF0000"/>
                <w:sz w:val="20"/>
                <w:szCs w:val="20"/>
              </w:rPr>
            </w:pPr>
            <w:r w:rsidRPr="00402789">
              <w:rPr>
                <w:color w:val="FF0000"/>
                <w:sz w:val="20"/>
                <w:szCs w:val="20"/>
              </w:rPr>
              <w:t>16 062,8</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rPr>
          <w:trHeight w:val="31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16 062,8</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jc w:val="center"/>
              <w:rPr>
                <w:color w:val="FF0000"/>
                <w:sz w:val="20"/>
                <w:szCs w:val="20"/>
              </w:rPr>
            </w:pPr>
            <w:r w:rsidRPr="00402789">
              <w:rPr>
                <w:color w:val="FF0000"/>
                <w:sz w:val="20"/>
                <w:szCs w:val="20"/>
              </w:rPr>
              <w:t>16 062,8</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16 062,8</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jc w:val="center"/>
              <w:rPr>
                <w:color w:val="FF0000"/>
                <w:sz w:val="20"/>
                <w:szCs w:val="20"/>
              </w:rPr>
            </w:pPr>
            <w:r w:rsidRPr="00402789">
              <w:rPr>
                <w:color w:val="FF0000"/>
                <w:sz w:val="20"/>
                <w:szCs w:val="20"/>
              </w:rPr>
              <w:t>16 062,8</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jc w:val="center"/>
              <w:rPr>
                <w:sz w:val="20"/>
                <w:szCs w:val="20"/>
              </w:rPr>
            </w:pPr>
            <w:r w:rsidRPr="00402789">
              <w:rPr>
                <w:sz w:val="20"/>
                <w:szCs w:val="20"/>
              </w:rPr>
              <w:t>4</w:t>
            </w:r>
          </w:p>
          <w:p w:rsidR="00AD38CD" w:rsidRPr="00402789" w:rsidRDefault="00AD38CD" w:rsidP="00402789">
            <w:pPr>
              <w:tabs>
                <w:tab w:val="left" w:pos="0"/>
              </w:tabs>
              <w:rPr>
                <w:sz w:val="20"/>
                <w:szCs w:val="20"/>
              </w:rPr>
            </w:pPr>
          </w:p>
          <w:p w:rsidR="00AD38CD" w:rsidRPr="00402789" w:rsidRDefault="00AD38CD" w:rsidP="00402789">
            <w:pPr>
              <w:tabs>
                <w:tab w:val="left" w:pos="0"/>
              </w:tabs>
              <w:rPr>
                <w:sz w:val="20"/>
                <w:szCs w:val="20"/>
              </w:rPr>
            </w:pPr>
          </w:p>
          <w:p w:rsidR="00AD38CD" w:rsidRPr="00402789" w:rsidRDefault="00AD38CD" w:rsidP="00402789">
            <w:pPr>
              <w:tabs>
                <w:tab w:val="left" w:pos="0"/>
              </w:tabs>
              <w:rPr>
                <w:sz w:val="20"/>
                <w:szCs w:val="20"/>
              </w:rPr>
            </w:pPr>
          </w:p>
          <w:p w:rsidR="00AD38CD" w:rsidRPr="00402789" w:rsidRDefault="00AD38CD" w:rsidP="00402789">
            <w:pPr>
              <w:tabs>
                <w:tab w:val="left" w:pos="0"/>
              </w:tabs>
              <w:rPr>
                <w:sz w:val="20"/>
                <w:szCs w:val="20"/>
              </w:rPr>
            </w:pPr>
          </w:p>
          <w:p w:rsidR="00AD38CD" w:rsidRPr="00402789" w:rsidRDefault="00AD38CD" w:rsidP="00402789">
            <w:pPr>
              <w:tabs>
                <w:tab w:val="left" w:pos="0"/>
              </w:tabs>
              <w:rPr>
                <w:sz w:val="20"/>
                <w:szCs w:val="20"/>
              </w:rPr>
            </w:pPr>
          </w:p>
          <w:p w:rsidR="00AD38CD" w:rsidRPr="00402789" w:rsidRDefault="00AD38CD" w:rsidP="00402789">
            <w:pPr>
              <w:tabs>
                <w:tab w:val="left" w:pos="0"/>
              </w:tabs>
              <w:rPr>
                <w:sz w:val="20"/>
                <w:szCs w:val="20"/>
              </w:rPr>
            </w:pPr>
          </w:p>
          <w:p w:rsidR="00AD38CD" w:rsidRPr="00402789" w:rsidRDefault="00AD38CD" w:rsidP="00402789">
            <w:pPr>
              <w:tabs>
                <w:tab w:val="left" w:pos="0"/>
              </w:tabs>
              <w:rPr>
                <w:sz w:val="20"/>
                <w:szCs w:val="20"/>
              </w:rPr>
            </w:pPr>
          </w:p>
        </w:tc>
        <w:tc>
          <w:tcPr>
            <w:tcW w:w="1907" w:type="dxa"/>
            <w:vMerge w:val="restart"/>
          </w:tcPr>
          <w:p w:rsidR="00AD38CD" w:rsidRPr="00402789" w:rsidRDefault="00AD38CD" w:rsidP="00402789">
            <w:pPr>
              <w:rPr>
                <w:sz w:val="20"/>
                <w:szCs w:val="20"/>
              </w:rPr>
            </w:pPr>
            <w:r w:rsidRPr="00402789">
              <w:rPr>
                <w:sz w:val="20"/>
                <w:szCs w:val="20"/>
              </w:rPr>
              <w:lastRenderedPageBreak/>
              <w:t xml:space="preserve">Основное мероприятие 4. </w:t>
            </w:r>
            <w:r w:rsidRPr="00402789">
              <w:rPr>
                <w:sz w:val="20"/>
                <w:szCs w:val="20"/>
              </w:rPr>
              <w:lastRenderedPageBreak/>
              <w:t>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5 925,9</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4 100,0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1 825,9</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 xml:space="preserve">Администрация Молчановского </w:t>
            </w:r>
            <w:r w:rsidRPr="00402789">
              <w:rPr>
                <w:sz w:val="20"/>
                <w:szCs w:val="20"/>
              </w:rPr>
              <w:lastRenderedPageBreak/>
              <w:t>района, Администрация Молчановского сельского поселения</w:t>
            </w:r>
          </w:p>
        </w:tc>
        <w:tc>
          <w:tcPr>
            <w:tcW w:w="1704" w:type="dxa"/>
            <w:vMerge w:val="restart"/>
          </w:tcPr>
          <w:p w:rsidR="00AD38CD" w:rsidRPr="00402789" w:rsidRDefault="00AD38CD" w:rsidP="00402789">
            <w:pPr>
              <w:jc w:val="center"/>
              <w:rPr>
                <w:sz w:val="20"/>
                <w:szCs w:val="20"/>
              </w:rPr>
            </w:pPr>
            <w:r w:rsidRPr="00402789">
              <w:rPr>
                <w:sz w:val="20"/>
                <w:szCs w:val="20"/>
              </w:rPr>
              <w:lastRenderedPageBreak/>
              <w:t xml:space="preserve">Количество потребителей  с </w:t>
            </w:r>
            <w:r w:rsidRPr="00402789">
              <w:rPr>
                <w:sz w:val="20"/>
                <w:szCs w:val="20"/>
              </w:rPr>
              <w:lastRenderedPageBreak/>
              <w:t>обеспеченной технической возможностью  подключения к сети газоснабжения,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5 925,9</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4 100,0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1 825,9</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183</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183</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183</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183</w:t>
            </w:r>
          </w:p>
        </w:tc>
      </w:tr>
      <w:tr w:rsidR="00AD38CD" w:rsidRPr="00402789" w:rsidTr="00402789">
        <w:tc>
          <w:tcPr>
            <w:tcW w:w="913" w:type="dxa"/>
            <w:vMerge w:val="restart"/>
          </w:tcPr>
          <w:p w:rsidR="00AD38CD" w:rsidRPr="00402789" w:rsidRDefault="00AD38CD" w:rsidP="00402789">
            <w:pPr>
              <w:tabs>
                <w:tab w:val="left" w:pos="0"/>
              </w:tabs>
              <w:jc w:val="center"/>
              <w:rPr>
                <w:sz w:val="20"/>
                <w:szCs w:val="20"/>
              </w:rPr>
            </w:pPr>
            <w:r w:rsidRPr="00402789">
              <w:rPr>
                <w:sz w:val="20"/>
                <w:szCs w:val="20"/>
              </w:rPr>
              <w:t>4.1</w:t>
            </w:r>
          </w:p>
        </w:tc>
        <w:tc>
          <w:tcPr>
            <w:tcW w:w="1907" w:type="dxa"/>
            <w:vMerge w:val="restart"/>
          </w:tcPr>
          <w:p w:rsidR="00AD38CD" w:rsidRPr="00402789" w:rsidRDefault="00AD38CD" w:rsidP="00402789">
            <w:pPr>
              <w:rPr>
                <w:sz w:val="20"/>
                <w:szCs w:val="20"/>
              </w:rPr>
            </w:pPr>
            <w:r w:rsidRPr="00402789">
              <w:rPr>
                <w:sz w:val="20"/>
                <w:szCs w:val="20"/>
              </w:rPr>
              <w:t>Мероприятие 1. Разработка проектно-сметной документации по  газоснабжению микрорайона Нефтяников с. Молчаново, Молчановского района, Томской области</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4 874,0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3 700,0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1 174,0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Администрация Молчановского сельского поселения</w:t>
            </w:r>
          </w:p>
        </w:tc>
        <w:tc>
          <w:tcPr>
            <w:tcW w:w="1704" w:type="dxa"/>
            <w:vMerge w:val="restart"/>
          </w:tcPr>
          <w:p w:rsidR="00AD38CD" w:rsidRPr="00402789" w:rsidRDefault="00AD38CD" w:rsidP="00402789">
            <w:pPr>
              <w:jc w:val="center"/>
              <w:rPr>
                <w:sz w:val="20"/>
                <w:szCs w:val="20"/>
              </w:rPr>
            </w:pPr>
            <w:r w:rsidRPr="00402789">
              <w:rPr>
                <w:sz w:val="20"/>
                <w:szCs w:val="20"/>
              </w:rPr>
              <w:t xml:space="preserve">Количество разработанных ПСД, </w:t>
            </w:r>
          </w:p>
          <w:p w:rsidR="00AD38CD" w:rsidRPr="00402789" w:rsidRDefault="00AD38CD" w:rsidP="00402789">
            <w:pPr>
              <w:jc w:val="center"/>
              <w:rPr>
                <w:sz w:val="20"/>
                <w:szCs w:val="20"/>
              </w:rPr>
            </w:pPr>
            <w:r w:rsidRPr="00402789">
              <w:rPr>
                <w:sz w:val="20"/>
                <w:szCs w:val="20"/>
              </w:rPr>
              <w:t>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4 874,0</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3 700,0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1 174,0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jc w:val="center"/>
              <w:rPr>
                <w:sz w:val="20"/>
                <w:szCs w:val="20"/>
              </w:rPr>
            </w:pPr>
            <w:r w:rsidRPr="00402789">
              <w:rPr>
                <w:sz w:val="20"/>
                <w:szCs w:val="20"/>
              </w:rPr>
              <w:t>4.2</w:t>
            </w:r>
          </w:p>
        </w:tc>
        <w:tc>
          <w:tcPr>
            <w:tcW w:w="1907" w:type="dxa"/>
            <w:vMerge w:val="restart"/>
          </w:tcPr>
          <w:p w:rsidR="00AD38CD" w:rsidRPr="00402789" w:rsidRDefault="00AD38CD" w:rsidP="00402789">
            <w:pPr>
              <w:rPr>
                <w:sz w:val="20"/>
                <w:szCs w:val="20"/>
              </w:rPr>
            </w:pPr>
            <w:r w:rsidRPr="00402789">
              <w:rPr>
                <w:sz w:val="20"/>
                <w:szCs w:val="20"/>
              </w:rPr>
              <w:t>Мероприятие 2.</w:t>
            </w:r>
          </w:p>
          <w:p w:rsidR="00AD38CD" w:rsidRPr="00402789" w:rsidRDefault="00AD38CD" w:rsidP="00402789">
            <w:pPr>
              <w:rPr>
                <w:sz w:val="20"/>
                <w:szCs w:val="20"/>
              </w:rPr>
            </w:pPr>
            <w:r w:rsidRPr="00402789">
              <w:rPr>
                <w:sz w:val="20"/>
                <w:szCs w:val="20"/>
              </w:rPr>
              <w:t xml:space="preserve">Софинансирование расходов на производство археологической разведки, разработку раздела обеспечения сохранности объектов культурного наследия, проведение </w:t>
            </w:r>
            <w:r w:rsidRPr="00402789">
              <w:rPr>
                <w:sz w:val="20"/>
                <w:szCs w:val="20"/>
              </w:rPr>
              <w:lastRenderedPageBreak/>
              <w:t xml:space="preserve">историко-культурной экспертизы раздела обеспечения сохранности объектов культурного наследия по объекту: «Газоснабжение микрорайона Нефтяников </w:t>
            </w:r>
          </w:p>
          <w:p w:rsidR="00AD38CD" w:rsidRPr="00402789" w:rsidRDefault="00AD38CD" w:rsidP="00402789">
            <w:pPr>
              <w:rPr>
                <w:sz w:val="20"/>
                <w:szCs w:val="20"/>
              </w:rPr>
            </w:pPr>
            <w:r w:rsidRPr="00402789">
              <w:rPr>
                <w:sz w:val="20"/>
                <w:szCs w:val="20"/>
              </w:rPr>
              <w:t>с. Молчаново, Молчановского района, Томской области»</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1 051,9</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651,9</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Администрация Молчановского сельского поселения</w:t>
            </w:r>
          </w:p>
        </w:tc>
        <w:tc>
          <w:tcPr>
            <w:tcW w:w="1704" w:type="dxa"/>
            <w:vMerge w:val="restart"/>
          </w:tcPr>
          <w:p w:rsidR="00AD38CD" w:rsidRPr="00402789" w:rsidRDefault="00AD38CD" w:rsidP="00402789">
            <w:pPr>
              <w:jc w:val="center"/>
              <w:rPr>
                <w:sz w:val="20"/>
                <w:szCs w:val="20"/>
              </w:rPr>
            </w:pPr>
            <w:r w:rsidRPr="00402789">
              <w:rPr>
                <w:sz w:val="20"/>
                <w:szCs w:val="20"/>
              </w:rPr>
              <w:t>Количество разработанных заключений,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1 051,9</w:t>
            </w:r>
          </w:p>
        </w:tc>
        <w:tc>
          <w:tcPr>
            <w:tcW w:w="1137"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998"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400,0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651,9</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0 </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lastRenderedPageBreak/>
              <w:t>4.3</w:t>
            </w:r>
          </w:p>
        </w:tc>
        <w:tc>
          <w:tcPr>
            <w:tcW w:w="1907" w:type="dxa"/>
            <w:vMerge w:val="restart"/>
          </w:tcPr>
          <w:p w:rsidR="00AD38CD" w:rsidRPr="00402789" w:rsidRDefault="00AD38CD" w:rsidP="00402789">
            <w:pPr>
              <w:rPr>
                <w:sz w:val="20"/>
                <w:szCs w:val="20"/>
              </w:rPr>
            </w:pPr>
            <w:r w:rsidRPr="00402789">
              <w:rPr>
                <w:sz w:val="20"/>
                <w:szCs w:val="20"/>
              </w:rPr>
              <w:t xml:space="preserve">Строительство объекта «Газоснабжение микрорайона Нефтяников </w:t>
            </w:r>
          </w:p>
          <w:p w:rsidR="00AD38CD" w:rsidRPr="00402789" w:rsidRDefault="00AD38CD" w:rsidP="00402789">
            <w:pPr>
              <w:rPr>
                <w:sz w:val="20"/>
                <w:szCs w:val="20"/>
              </w:rPr>
            </w:pPr>
            <w:r w:rsidRPr="00402789">
              <w:rPr>
                <w:sz w:val="20"/>
                <w:szCs w:val="20"/>
              </w:rPr>
              <w:t>с. Молчаново, Молчановского района, Томской области»</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Администрация Молчановского сельского поселения</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Количество построенных объектов,</w:t>
            </w:r>
          </w:p>
          <w:p w:rsidR="00AD38CD" w:rsidRPr="00402789" w:rsidRDefault="00AD38CD" w:rsidP="00402789">
            <w:pPr>
              <w:jc w:val="center"/>
              <w:rPr>
                <w:sz w:val="20"/>
                <w:szCs w:val="20"/>
              </w:rPr>
            </w:pPr>
            <w:r w:rsidRPr="00402789">
              <w:rPr>
                <w:sz w:val="20"/>
                <w:szCs w:val="20"/>
              </w:rPr>
              <w:t xml:space="preserve">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415"/>
        </w:trPr>
        <w:tc>
          <w:tcPr>
            <w:tcW w:w="913" w:type="dxa"/>
            <w:vMerge w:val="restart"/>
          </w:tcPr>
          <w:p w:rsidR="00AD38CD" w:rsidRPr="00402789" w:rsidRDefault="00AD38CD" w:rsidP="00402789">
            <w:pPr>
              <w:tabs>
                <w:tab w:val="left" w:pos="0"/>
              </w:tabs>
              <w:rPr>
                <w:sz w:val="20"/>
                <w:szCs w:val="20"/>
              </w:rPr>
            </w:pPr>
            <w:r w:rsidRPr="00402789">
              <w:rPr>
                <w:sz w:val="20"/>
                <w:szCs w:val="20"/>
              </w:rPr>
              <w:t>5</w:t>
            </w:r>
          </w:p>
        </w:tc>
        <w:tc>
          <w:tcPr>
            <w:tcW w:w="1907" w:type="dxa"/>
            <w:vMerge w:val="restart"/>
          </w:tcPr>
          <w:p w:rsidR="00AD38CD" w:rsidRPr="00402789" w:rsidRDefault="00AD38CD" w:rsidP="00402789">
            <w:pPr>
              <w:rPr>
                <w:sz w:val="20"/>
                <w:szCs w:val="20"/>
              </w:rPr>
            </w:pPr>
            <w:r w:rsidRPr="00402789">
              <w:rPr>
                <w:sz w:val="20"/>
                <w:szCs w:val="20"/>
              </w:rPr>
              <w:t xml:space="preserve">Основное мероприятие 5. </w:t>
            </w:r>
          </w:p>
          <w:p w:rsidR="00AD38CD" w:rsidRPr="00402789" w:rsidRDefault="00AD38CD" w:rsidP="00402789">
            <w:pPr>
              <w:rPr>
                <w:sz w:val="20"/>
                <w:szCs w:val="20"/>
              </w:rPr>
            </w:pPr>
            <w:r w:rsidRPr="00402789">
              <w:rPr>
                <w:sz w:val="20"/>
                <w:szCs w:val="20"/>
              </w:rPr>
              <w:t xml:space="preserve">Предоставление иных межбюджетных трансфертов на решение вопросов местного значения по капитальному ремонту (ремонту) муниципального </w:t>
            </w:r>
            <w:r w:rsidRPr="00402789">
              <w:rPr>
                <w:sz w:val="20"/>
                <w:szCs w:val="20"/>
              </w:rPr>
              <w:lastRenderedPageBreak/>
              <w:t>жилищного фонда сельских поселений Молчановского района и имущества, находящегося в муниципальной собственности сельских поселений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325,0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325,0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Администрации  сельских поселений</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2017 год </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 xml:space="preserve">Количество отремонтированного имущества, находящегося в муниципальной собственности сельских поселений </w:t>
            </w:r>
            <w:r w:rsidRPr="00402789">
              <w:rPr>
                <w:sz w:val="20"/>
                <w:szCs w:val="20"/>
              </w:rPr>
              <w:lastRenderedPageBreak/>
              <w:t>Молчановского района,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325,0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325,0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lastRenderedPageBreak/>
              <w:t>5.1</w:t>
            </w:r>
          </w:p>
        </w:tc>
        <w:tc>
          <w:tcPr>
            <w:tcW w:w="1907" w:type="dxa"/>
            <w:vMerge w:val="restart"/>
          </w:tcPr>
          <w:p w:rsidR="00AD38CD" w:rsidRPr="00402789" w:rsidRDefault="00AD38CD" w:rsidP="00402789">
            <w:pPr>
              <w:rPr>
                <w:sz w:val="20"/>
                <w:szCs w:val="20"/>
              </w:rPr>
            </w:pPr>
            <w:r w:rsidRPr="00402789">
              <w:rPr>
                <w:sz w:val="20"/>
                <w:szCs w:val="20"/>
              </w:rPr>
              <w:t>Мероприятие 1.</w:t>
            </w:r>
          </w:p>
          <w:p w:rsidR="00AD38CD" w:rsidRPr="00402789" w:rsidRDefault="00AD38CD" w:rsidP="00402789">
            <w:pPr>
              <w:rPr>
                <w:sz w:val="20"/>
                <w:szCs w:val="20"/>
              </w:rPr>
            </w:pPr>
            <w:r w:rsidRPr="00402789">
              <w:rPr>
                <w:sz w:val="20"/>
                <w:szCs w:val="20"/>
              </w:rPr>
              <w:t>Капитальный ремонт  (ремонт) имущества, находящегося в муниципальной собственности сельских поселений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val="restart"/>
          </w:tcPr>
          <w:p w:rsidR="00AD38CD" w:rsidRPr="00402789" w:rsidRDefault="00AD38CD" w:rsidP="00402789">
            <w:pPr>
              <w:jc w:val="center"/>
              <w:rPr>
                <w:sz w:val="20"/>
                <w:szCs w:val="20"/>
              </w:rPr>
            </w:pPr>
            <w:r w:rsidRPr="00402789">
              <w:rPr>
                <w:sz w:val="20"/>
                <w:szCs w:val="20"/>
              </w:rPr>
              <w:t>Количество имущества, находящегося в муниципальной собственности сельских поселений Молчановского района,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t>5.2</w:t>
            </w:r>
          </w:p>
        </w:tc>
        <w:tc>
          <w:tcPr>
            <w:tcW w:w="1907" w:type="dxa"/>
            <w:vMerge w:val="restart"/>
          </w:tcPr>
          <w:p w:rsidR="00AD38CD" w:rsidRPr="00402789" w:rsidRDefault="00AD38CD" w:rsidP="00402789">
            <w:pPr>
              <w:rPr>
                <w:sz w:val="20"/>
                <w:szCs w:val="20"/>
              </w:rPr>
            </w:pPr>
            <w:r w:rsidRPr="00402789">
              <w:rPr>
                <w:sz w:val="20"/>
                <w:szCs w:val="20"/>
              </w:rPr>
              <w:t>Мероприятие 2. Благоустройство и (или) ремонт объектов инфраструктуры, находящихся на территории сельских поселений Молчановского района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225,0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225,0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val="restart"/>
          </w:tcPr>
          <w:p w:rsidR="00AD38CD" w:rsidRPr="00402789" w:rsidRDefault="00AD38CD" w:rsidP="00402789">
            <w:pPr>
              <w:jc w:val="center"/>
              <w:rPr>
                <w:sz w:val="20"/>
                <w:szCs w:val="20"/>
              </w:rPr>
            </w:pPr>
            <w:r w:rsidRPr="00402789">
              <w:rPr>
                <w:sz w:val="20"/>
                <w:szCs w:val="20"/>
              </w:rPr>
              <w:t>Количество благоустроенных и (или) отремонтированных объектов инфраструктуры, находящихся на территории сельских поселений Молчановского района,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225,0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225,0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tcPr>
          <w:p w:rsidR="00AD38CD" w:rsidRPr="00402789" w:rsidRDefault="00AD38CD" w:rsidP="00402789">
            <w:pPr>
              <w:jc w:val="center"/>
              <w:rPr>
                <w:sz w:val="20"/>
                <w:szCs w:val="20"/>
              </w:rPr>
            </w:pPr>
            <w:r w:rsidRPr="00402789">
              <w:rPr>
                <w:sz w:val="20"/>
                <w:szCs w:val="20"/>
              </w:rPr>
              <w:t>0,0</w:t>
            </w:r>
          </w:p>
        </w:tc>
        <w:tc>
          <w:tcPr>
            <w:tcW w:w="1704" w:type="dxa"/>
            <w:vMerge/>
          </w:tcPr>
          <w:p w:rsidR="00AD38CD" w:rsidRPr="00402789" w:rsidRDefault="00AD38CD" w:rsidP="00402789">
            <w:pPr>
              <w:jc w:val="cente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t>6</w:t>
            </w:r>
          </w:p>
        </w:tc>
        <w:tc>
          <w:tcPr>
            <w:tcW w:w="1907" w:type="dxa"/>
            <w:vMerge w:val="restart"/>
          </w:tcPr>
          <w:p w:rsidR="00AD38CD" w:rsidRPr="00402789" w:rsidRDefault="00AD38CD" w:rsidP="00402789">
            <w:pPr>
              <w:rPr>
                <w:sz w:val="20"/>
                <w:szCs w:val="20"/>
              </w:rPr>
            </w:pPr>
            <w:r w:rsidRPr="00402789">
              <w:rPr>
                <w:sz w:val="20"/>
                <w:szCs w:val="20"/>
              </w:rPr>
              <w:t xml:space="preserve">Основное </w:t>
            </w:r>
            <w:r w:rsidRPr="00402789">
              <w:rPr>
                <w:sz w:val="20"/>
                <w:szCs w:val="20"/>
              </w:rPr>
              <w:lastRenderedPageBreak/>
              <w:t>мероприятие 6.</w:t>
            </w:r>
          </w:p>
          <w:p w:rsidR="00AD38CD" w:rsidRPr="00402789" w:rsidRDefault="00AD38CD" w:rsidP="00402789">
            <w:pPr>
              <w:rPr>
                <w:sz w:val="20"/>
                <w:szCs w:val="20"/>
              </w:rPr>
            </w:pPr>
            <w:r w:rsidRPr="00402789">
              <w:rPr>
                <w:sz w:val="20"/>
                <w:szCs w:val="20"/>
              </w:rPr>
              <w:t>Региональный проект «Чистая вода»</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147 727,6</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left="-203" w:firstLine="0"/>
              <w:jc w:val="center"/>
              <w:rPr>
                <w:rFonts w:ascii="Times New Roman" w:hAnsi="Times New Roman"/>
                <w:color w:val="FF0000"/>
              </w:rPr>
            </w:pPr>
            <w:r w:rsidRPr="00402789">
              <w:rPr>
                <w:rFonts w:ascii="Times New Roman" w:hAnsi="Times New Roman"/>
                <w:color w:val="FF0000"/>
              </w:rPr>
              <w:t>147727,6</w:t>
            </w:r>
          </w:p>
        </w:tc>
        <w:tc>
          <w:tcPr>
            <w:tcW w:w="998" w:type="dxa"/>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 xml:space="preserve">Администрация </w:t>
            </w:r>
            <w:r w:rsidRPr="00402789">
              <w:rPr>
                <w:sz w:val="20"/>
                <w:szCs w:val="20"/>
              </w:rPr>
              <w:lastRenderedPageBreak/>
              <w:t>Молчановского района, Администрация Молчановского сельского поселения</w:t>
            </w:r>
          </w:p>
        </w:tc>
        <w:tc>
          <w:tcPr>
            <w:tcW w:w="1704" w:type="dxa"/>
          </w:tcPr>
          <w:p w:rsidR="00AD38CD" w:rsidRPr="00402789" w:rsidRDefault="00AD38CD" w:rsidP="00402789">
            <w:pPr>
              <w:jc w:val="center"/>
              <w:rPr>
                <w:sz w:val="20"/>
                <w:szCs w:val="20"/>
              </w:rPr>
            </w:pPr>
            <w:r w:rsidRPr="00402789">
              <w:rPr>
                <w:sz w:val="20"/>
                <w:szCs w:val="20"/>
              </w:rPr>
              <w:lastRenderedPageBreak/>
              <w:t>х</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Количество построенных станций,</w:t>
            </w:r>
          </w:p>
          <w:p w:rsidR="00AD38CD" w:rsidRPr="00402789" w:rsidRDefault="00AD38CD" w:rsidP="00402789">
            <w:pPr>
              <w:jc w:val="center"/>
              <w:rPr>
                <w:sz w:val="20"/>
                <w:szCs w:val="20"/>
              </w:rPr>
            </w:pPr>
            <w:r w:rsidRPr="00402789">
              <w:rPr>
                <w:sz w:val="20"/>
                <w:szCs w:val="20"/>
              </w:rPr>
              <w:t xml:space="preserve">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147 727,6</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147727,6</w:t>
            </w:r>
          </w:p>
        </w:tc>
        <w:tc>
          <w:tcPr>
            <w:tcW w:w="998"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val="restart"/>
          </w:tcPr>
          <w:p w:rsidR="00AD38CD" w:rsidRPr="00402789" w:rsidRDefault="00AD38CD" w:rsidP="00402789">
            <w:pPr>
              <w:tabs>
                <w:tab w:val="left" w:pos="0"/>
              </w:tabs>
              <w:rPr>
                <w:sz w:val="20"/>
                <w:szCs w:val="20"/>
              </w:rPr>
            </w:pPr>
            <w:r w:rsidRPr="00402789">
              <w:rPr>
                <w:sz w:val="20"/>
                <w:szCs w:val="20"/>
              </w:rPr>
              <w:t>6.1</w:t>
            </w:r>
          </w:p>
        </w:tc>
        <w:tc>
          <w:tcPr>
            <w:tcW w:w="1907" w:type="dxa"/>
            <w:vMerge w:val="restart"/>
          </w:tcPr>
          <w:p w:rsidR="00AD38CD" w:rsidRPr="00402789" w:rsidRDefault="00AD38CD" w:rsidP="00402789">
            <w:pPr>
              <w:rPr>
                <w:sz w:val="20"/>
                <w:szCs w:val="20"/>
              </w:rPr>
            </w:pPr>
            <w:r w:rsidRPr="00402789">
              <w:rPr>
                <w:sz w:val="20"/>
                <w:szCs w:val="20"/>
              </w:rPr>
              <w:t>Мероприятие 6.</w:t>
            </w:r>
          </w:p>
          <w:p w:rsidR="00AD38CD" w:rsidRPr="00402789" w:rsidRDefault="00AD38CD" w:rsidP="00402789">
            <w:pPr>
              <w:rPr>
                <w:sz w:val="20"/>
                <w:szCs w:val="20"/>
              </w:rPr>
            </w:pPr>
            <w:r w:rsidRPr="00402789">
              <w:rPr>
                <w:sz w:val="20"/>
                <w:szCs w:val="20"/>
              </w:rPr>
              <w:t>«Строительство и реконструкция (модернизация) объектов питьевого водоснабжения»</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147 727,6</w:t>
            </w:r>
          </w:p>
        </w:tc>
        <w:tc>
          <w:tcPr>
            <w:tcW w:w="1137"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left="-203" w:firstLine="0"/>
              <w:jc w:val="center"/>
              <w:rPr>
                <w:rFonts w:ascii="Times New Roman" w:hAnsi="Times New Roman"/>
                <w:color w:val="FF0000"/>
              </w:rPr>
            </w:pPr>
            <w:r w:rsidRPr="00402789">
              <w:rPr>
                <w:rFonts w:ascii="Times New Roman" w:hAnsi="Times New Roman"/>
                <w:color w:val="FF0000"/>
              </w:rPr>
              <w:t>147727,6</w:t>
            </w:r>
          </w:p>
        </w:tc>
        <w:tc>
          <w:tcPr>
            <w:tcW w:w="998" w:type="dxa"/>
          </w:tcPr>
          <w:p w:rsidR="00AD38CD" w:rsidRPr="00402789" w:rsidRDefault="00AD38CD" w:rsidP="00402789">
            <w:pPr>
              <w:pStyle w:val="ConsPlusNormal"/>
              <w:ind w:left="-203"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Администрация Молчановского сельского поселения</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Количество построенных станций,</w:t>
            </w:r>
          </w:p>
          <w:p w:rsidR="00AD38CD" w:rsidRPr="00402789" w:rsidRDefault="00AD38CD" w:rsidP="00402789">
            <w:pPr>
              <w:jc w:val="center"/>
              <w:rPr>
                <w:sz w:val="20"/>
                <w:szCs w:val="20"/>
              </w:rPr>
            </w:pPr>
            <w:r w:rsidRPr="00402789">
              <w:rPr>
                <w:sz w:val="20"/>
                <w:szCs w:val="20"/>
              </w:rPr>
              <w:t xml:space="preserve"> единиц</w:t>
            </w: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color w:val="FF0000"/>
              </w:rPr>
              <w:t>147 727,6</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color w:val="FF0000"/>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color w:val="FF0000"/>
              </w:rPr>
              <w:t>147727,6</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7"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4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8"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sz w:val="20"/>
                <w:szCs w:val="20"/>
              </w:rPr>
            </w:pPr>
          </w:p>
        </w:tc>
        <w:tc>
          <w:tcPr>
            <w:tcW w:w="1176"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35"/>
        </w:trPr>
        <w:tc>
          <w:tcPr>
            <w:tcW w:w="913" w:type="dxa"/>
          </w:tcPr>
          <w:p w:rsidR="00AD38CD" w:rsidRPr="00402789" w:rsidRDefault="00AD38CD" w:rsidP="00402789">
            <w:pPr>
              <w:tabs>
                <w:tab w:val="left" w:pos="0"/>
              </w:tabs>
              <w:rPr>
                <w:sz w:val="20"/>
                <w:szCs w:val="20"/>
              </w:rPr>
            </w:pPr>
          </w:p>
        </w:tc>
        <w:tc>
          <w:tcPr>
            <w:tcW w:w="14308" w:type="dxa"/>
            <w:gridSpan w:val="18"/>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Задача 2 подпрограммы 2. Увеличение количества благоустроенных дворовых и общественных территорий, создание условий для управления многоквартирными домами</w:t>
            </w:r>
          </w:p>
        </w:tc>
      </w:tr>
      <w:tr w:rsidR="00AD38CD" w:rsidRPr="00402789" w:rsidTr="00402789">
        <w:trPr>
          <w:trHeight w:val="216"/>
        </w:trPr>
        <w:tc>
          <w:tcPr>
            <w:tcW w:w="913" w:type="dxa"/>
            <w:vMerge w:val="restart"/>
          </w:tcPr>
          <w:p w:rsidR="00AD38CD" w:rsidRPr="00402789" w:rsidRDefault="00AD38CD" w:rsidP="00402789">
            <w:pPr>
              <w:tabs>
                <w:tab w:val="left" w:pos="0"/>
              </w:tabs>
              <w:rPr>
                <w:sz w:val="20"/>
                <w:szCs w:val="20"/>
              </w:rPr>
            </w:pPr>
            <w:r w:rsidRPr="00402789">
              <w:rPr>
                <w:sz w:val="20"/>
                <w:szCs w:val="20"/>
              </w:rPr>
              <w:t>1</w:t>
            </w:r>
          </w:p>
        </w:tc>
        <w:tc>
          <w:tcPr>
            <w:tcW w:w="1907" w:type="dxa"/>
            <w:vMerge w:val="restart"/>
          </w:tcPr>
          <w:p w:rsidR="00AD38CD" w:rsidRPr="00402789" w:rsidRDefault="00AD38CD" w:rsidP="00402789">
            <w:pPr>
              <w:rPr>
                <w:sz w:val="20"/>
                <w:szCs w:val="20"/>
              </w:rPr>
            </w:pPr>
            <w:r w:rsidRPr="00402789">
              <w:rPr>
                <w:sz w:val="20"/>
                <w:szCs w:val="20"/>
              </w:rPr>
              <w:t>Основное мероприятие 1. Формирование комфортной городской среды в Томской области</w:t>
            </w: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5 819,0</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5 019,0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567,1</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192,0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40,9</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Администрации сельских поселений Молчановского района</w:t>
            </w:r>
          </w:p>
        </w:tc>
        <w:tc>
          <w:tcPr>
            <w:tcW w:w="1704" w:type="dxa"/>
          </w:tcPr>
          <w:p w:rsidR="00AD38CD" w:rsidRPr="00402789" w:rsidRDefault="00AD38CD" w:rsidP="00402789">
            <w:pPr>
              <w:jc w:val="center"/>
              <w:rPr>
                <w:bCs/>
                <w:sz w:val="20"/>
                <w:szCs w:val="20"/>
              </w:rPr>
            </w:pPr>
            <w:r w:rsidRPr="00402789">
              <w:rPr>
                <w:bCs/>
                <w:sz w:val="20"/>
                <w:szCs w:val="20"/>
              </w:rPr>
              <w:t>х</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1 443,3</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1037,8</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364,6</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40,9</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val="restart"/>
          </w:tcPr>
          <w:p w:rsidR="00AD38CD" w:rsidRPr="00402789" w:rsidRDefault="00AD38CD" w:rsidP="00402789">
            <w:pPr>
              <w:jc w:val="center"/>
              <w:rPr>
                <w:sz w:val="20"/>
                <w:szCs w:val="20"/>
              </w:rPr>
            </w:pPr>
            <w:r w:rsidRPr="00402789">
              <w:rPr>
                <w:bCs/>
                <w:sz w:val="20"/>
                <w:szCs w:val="20"/>
              </w:rPr>
              <w:t>Доля благоустроенных дворовых территорий от общего количества и площади дворовых территорий, %</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15</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558,5</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456,5</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93,5</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8,5</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15</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2019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val="restart"/>
          </w:tcPr>
          <w:p w:rsidR="00AD38CD" w:rsidRPr="00402789" w:rsidRDefault="00AD38CD" w:rsidP="00402789">
            <w:pPr>
              <w:tabs>
                <w:tab w:val="left" w:pos="0"/>
              </w:tabs>
              <w:rPr>
                <w:sz w:val="20"/>
                <w:szCs w:val="20"/>
              </w:rPr>
            </w:pPr>
            <w:r w:rsidRPr="00402789">
              <w:rPr>
                <w:sz w:val="20"/>
                <w:szCs w:val="20"/>
              </w:rPr>
              <w:lastRenderedPageBreak/>
              <w:t>1.1</w:t>
            </w:r>
          </w:p>
        </w:tc>
        <w:tc>
          <w:tcPr>
            <w:tcW w:w="1907" w:type="dxa"/>
            <w:vMerge w:val="restart"/>
          </w:tcPr>
          <w:p w:rsidR="00AD38CD" w:rsidRPr="00402789" w:rsidRDefault="00AD38CD" w:rsidP="00402789">
            <w:pPr>
              <w:rPr>
                <w:sz w:val="20"/>
                <w:szCs w:val="20"/>
              </w:rPr>
            </w:pPr>
            <w:r w:rsidRPr="00402789">
              <w:rPr>
                <w:sz w:val="20"/>
                <w:szCs w:val="20"/>
              </w:rPr>
              <w:t>Мероприятие 1.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2 001,8</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1 494,3</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458,1</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8,5</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40,9</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Администрации сельских поселений Молчановского района</w:t>
            </w:r>
          </w:p>
        </w:tc>
        <w:tc>
          <w:tcPr>
            <w:tcW w:w="1704" w:type="dxa"/>
          </w:tcPr>
          <w:p w:rsidR="00AD38CD" w:rsidRPr="00402789" w:rsidRDefault="00AD38CD" w:rsidP="00402789">
            <w:pPr>
              <w:jc w:val="center"/>
              <w:rPr>
                <w:sz w:val="20"/>
                <w:szCs w:val="20"/>
              </w:rPr>
            </w:pPr>
            <w:r w:rsidRPr="00402789">
              <w:rPr>
                <w:sz w:val="20"/>
                <w:szCs w:val="20"/>
              </w:rPr>
              <w:t>х</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1 443,3</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1037,8</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364,6</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40,9</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val="restart"/>
          </w:tcPr>
          <w:p w:rsidR="00AD38CD" w:rsidRPr="00402789" w:rsidRDefault="00AD38CD" w:rsidP="00402789">
            <w:pPr>
              <w:jc w:val="center"/>
              <w:rPr>
                <w:sz w:val="20"/>
                <w:szCs w:val="20"/>
              </w:rPr>
            </w:pPr>
            <w:r w:rsidRPr="00402789">
              <w:rPr>
                <w:bCs/>
                <w:sz w:val="20"/>
                <w:szCs w:val="20"/>
              </w:rPr>
              <w:t>Доля благоустроенных дворовых территорий от общего количества и площади дворовых территорий, %</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15</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558,5</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456,5</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93,5</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8,5</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15</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2019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jc w:val="center"/>
              <w:rPr>
                <w:sz w:val="20"/>
                <w:szCs w:val="20"/>
              </w:rPr>
            </w:pPr>
          </w:p>
        </w:tc>
        <w:tc>
          <w:tcPr>
            <w:tcW w:w="1704" w:type="dxa"/>
            <w:vMerge/>
          </w:tcPr>
          <w:p w:rsidR="00AD38CD" w:rsidRPr="00402789" w:rsidRDefault="00AD38CD" w:rsidP="00402789">
            <w:pPr>
              <w:jc w:val="center"/>
              <w:rPr>
                <w:bCs/>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val="restart"/>
          </w:tcPr>
          <w:p w:rsidR="00AD38CD" w:rsidRPr="00402789" w:rsidRDefault="00AD38CD" w:rsidP="00402789">
            <w:pPr>
              <w:tabs>
                <w:tab w:val="left" w:pos="0"/>
              </w:tabs>
              <w:rPr>
                <w:sz w:val="20"/>
                <w:szCs w:val="20"/>
              </w:rPr>
            </w:pPr>
            <w:r w:rsidRPr="00402789">
              <w:rPr>
                <w:sz w:val="20"/>
                <w:szCs w:val="20"/>
              </w:rPr>
              <w:t>2</w:t>
            </w:r>
          </w:p>
        </w:tc>
        <w:tc>
          <w:tcPr>
            <w:tcW w:w="1907" w:type="dxa"/>
            <w:vMerge w:val="restart"/>
          </w:tcPr>
          <w:p w:rsidR="00AD38CD" w:rsidRPr="00402789" w:rsidRDefault="00AD38CD" w:rsidP="00402789">
            <w:pPr>
              <w:rPr>
                <w:sz w:val="20"/>
                <w:szCs w:val="20"/>
              </w:rPr>
            </w:pPr>
            <w:r w:rsidRPr="00402789">
              <w:rPr>
                <w:sz w:val="20"/>
                <w:szCs w:val="20"/>
              </w:rPr>
              <w:t xml:space="preserve">Основное мероприятие 2. </w:t>
            </w:r>
          </w:p>
          <w:p w:rsidR="00AD38CD" w:rsidRPr="00402789" w:rsidRDefault="00AD38CD" w:rsidP="00402789">
            <w:pPr>
              <w:rPr>
                <w:sz w:val="20"/>
                <w:szCs w:val="20"/>
                <w:highlight w:val="red"/>
              </w:rPr>
            </w:pPr>
            <w:r w:rsidRPr="00402789">
              <w:rPr>
                <w:sz w:val="20"/>
                <w:szCs w:val="20"/>
              </w:rPr>
              <w:t>Региональный проект «Формирование комфортной городской среды»</w:t>
            </w: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3 817,2</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3 524,7</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109,0</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183,5</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Администрации сельских поселений Молчановского района</w:t>
            </w:r>
          </w:p>
        </w:tc>
        <w:tc>
          <w:tcPr>
            <w:tcW w:w="1704" w:type="dxa"/>
            <w:vMerge w:val="restart"/>
          </w:tcPr>
          <w:p w:rsidR="00AD38CD" w:rsidRPr="00402789" w:rsidRDefault="00AD38CD" w:rsidP="00402789">
            <w:pPr>
              <w:jc w:val="center"/>
              <w:rPr>
                <w:sz w:val="20"/>
                <w:szCs w:val="20"/>
              </w:rPr>
            </w:pPr>
            <w:r w:rsidRPr="00402789">
              <w:rPr>
                <w:bCs/>
                <w:sz w:val="20"/>
                <w:szCs w:val="20"/>
              </w:rPr>
              <w:t>Доля благоустроенных дворовых территорий от общего количества и площади дворовых территорий, %</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r w:rsidR="00AD38CD" w:rsidRPr="00402789" w:rsidTr="00402789">
        <w:trPr>
          <w:trHeight w:val="31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right="-62" w:firstLine="0"/>
              <w:jc w:val="center"/>
              <w:rPr>
                <w:rFonts w:ascii="Times New Roman" w:hAnsi="Times New Roman"/>
              </w:rPr>
            </w:pPr>
            <w:r w:rsidRPr="00402789">
              <w:rPr>
                <w:rFonts w:ascii="Times New Roman" w:hAnsi="Times New Roman"/>
              </w:rPr>
              <w:t>0</w:t>
            </w:r>
          </w:p>
        </w:tc>
      </w:tr>
      <w:tr w:rsidR="00AD38CD" w:rsidRPr="00402789" w:rsidTr="00402789">
        <w:trPr>
          <w:trHeight w:val="229"/>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0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2019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2 119,8</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2042,9</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63,2</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13,7</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17</w:t>
            </w:r>
          </w:p>
        </w:tc>
      </w:tr>
      <w:tr w:rsidR="00AD38CD" w:rsidRPr="00402789" w:rsidTr="00402789">
        <w:trPr>
          <w:trHeight w:val="20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1 697,4</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1 481,8</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45,8</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169,8</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17</w:t>
            </w:r>
          </w:p>
        </w:tc>
      </w:tr>
      <w:tr w:rsidR="00AD38CD" w:rsidRPr="00402789" w:rsidTr="00402789">
        <w:trPr>
          <w:trHeight w:val="296"/>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6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16"/>
        </w:trPr>
        <w:tc>
          <w:tcPr>
            <w:tcW w:w="913" w:type="dxa"/>
            <w:vMerge w:val="restart"/>
          </w:tcPr>
          <w:p w:rsidR="00AD38CD" w:rsidRPr="00402789" w:rsidRDefault="00AD38CD" w:rsidP="00402789">
            <w:pPr>
              <w:tabs>
                <w:tab w:val="left" w:pos="0"/>
              </w:tabs>
              <w:jc w:val="center"/>
              <w:rPr>
                <w:sz w:val="20"/>
                <w:szCs w:val="20"/>
              </w:rPr>
            </w:pPr>
            <w:r w:rsidRPr="00402789">
              <w:rPr>
                <w:sz w:val="20"/>
                <w:szCs w:val="20"/>
              </w:rPr>
              <w:t>2.1</w:t>
            </w:r>
          </w:p>
        </w:tc>
        <w:tc>
          <w:tcPr>
            <w:tcW w:w="1907" w:type="dxa"/>
            <w:vMerge w:val="restart"/>
          </w:tcPr>
          <w:p w:rsidR="00AD38CD" w:rsidRPr="00402789" w:rsidRDefault="00AD38CD" w:rsidP="00402789">
            <w:pPr>
              <w:rPr>
                <w:sz w:val="20"/>
                <w:szCs w:val="20"/>
              </w:rPr>
            </w:pPr>
            <w:r w:rsidRPr="00402789">
              <w:rPr>
                <w:sz w:val="20"/>
                <w:szCs w:val="20"/>
              </w:rPr>
              <w:t>Мероприятие 1. Реализация программ формирования современной городской среды</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3 817,2</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3 524,7</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109,0</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183,5</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Администрации сельских поселений</w:t>
            </w:r>
          </w:p>
        </w:tc>
        <w:tc>
          <w:tcPr>
            <w:tcW w:w="1704" w:type="dxa"/>
            <w:vMerge w:val="restart"/>
          </w:tcPr>
          <w:p w:rsidR="00AD38CD" w:rsidRPr="00402789" w:rsidRDefault="00AD38CD" w:rsidP="00402789">
            <w:pPr>
              <w:jc w:val="center"/>
              <w:rPr>
                <w:sz w:val="20"/>
                <w:szCs w:val="20"/>
              </w:rPr>
            </w:pPr>
            <w:r w:rsidRPr="00402789">
              <w:rPr>
                <w:sz w:val="20"/>
                <w:szCs w:val="20"/>
              </w:rPr>
              <w:t>Количество благоустроенных территорий,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13</w:t>
            </w:r>
          </w:p>
        </w:tc>
      </w:tr>
      <w:tr w:rsidR="00AD38CD" w:rsidRPr="00402789" w:rsidTr="00402789">
        <w:trPr>
          <w:trHeight w:val="339"/>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13</w:t>
            </w:r>
          </w:p>
        </w:tc>
      </w:tr>
      <w:tr w:rsidR="00AD38CD" w:rsidRPr="00402789" w:rsidTr="00402789">
        <w:trPr>
          <w:trHeight w:val="32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r>
      <w:tr w:rsidR="00AD38CD" w:rsidRPr="00402789" w:rsidTr="00402789">
        <w:trPr>
          <w:trHeight w:val="304"/>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2 119,8</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2042,9</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63,2</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13,7</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r>
      <w:tr w:rsidR="00AD38CD" w:rsidRPr="00402789" w:rsidTr="00402789">
        <w:trPr>
          <w:trHeight w:val="27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1 697,4</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1 481,8</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45,8</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169,8</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r>
      <w:tr w:rsidR="00AD38CD" w:rsidRPr="00402789" w:rsidTr="00402789">
        <w:trPr>
          <w:trHeight w:val="395"/>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7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257"/>
        </w:trPr>
        <w:tc>
          <w:tcPr>
            <w:tcW w:w="913" w:type="dxa"/>
            <w:vMerge w:val="restart"/>
          </w:tcPr>
          <w:p w:rsidR="00AD38CD" w:rsidRPr="00402789" w:rsidRDefault="00AD38CD" w:rsidP="00402789">
            <w:pPr>
              <w:tabs>
                <w:tab w:val="left" w:pos="0"/>
              </w:tabs>
              <w:jc w:val="center"/>
              <w:rPr>
                <w:sz w:val="20"/>
                <w:szCs w:val="20"/>
              </w:rPr>
            </w:pPr>
            <w:r w:rsidRPr="00402789">
              <w:rPr>
                <w:sz w:val="20"/>
                <w:szCs w:val="20"/>
              </w:rPr>
              <w:t>3</w:t>
            </w:r>
          </w:p>
        </w:tc>
        <w:tc>
          <w:tcPr>
            <w:tcW w:w="1907" w:type="dxa"/>
            <w:vMerge w:val="restart"/>
          </w:tcPr>
          <w:p w:rsidR="00AD38CD" w:rsidRPr="00402789" w:rsidRDefault="00AD38CD" w:rsidP="00402789">
            <w:pPr>
              <w:rPr>
                <w:sz w:val="20"/>
                <w:szCs w:val="20"/>
              </w:rPr>
            </w:pPr>
            <w:r w:rsidRPr="00402789">
              <w:rPr>
                <w:sz w:val="20"/>
                <w:szCs w:val="20"/>
              </w:rPr>
              <w:t>Основное мероприятие 3.</w:t>
            </w:r>
          </w:p>
          <w:p w:rsidR="00AD38CD" w:rsidRPr="00402789" w:rsidRDefault="00AD38CD" w:rsidP="00402789">
            <w:pPr>
              <w:rPr>
                <w:sz w:val="20"/>
                <w:szCs w:val="20"/>
              </w:rPr>
            </w:pPr>
            <w:r w:rsidRPr="00402789">
              <w:rPr>
                <w:sz w:val="20"/>
                <w:szCs w:val="20"/>
              </w:rPr>
              <w:t>Создание условий для управления многоквартирными домами в муниципальных образованиях Томской области</w:t>
            </w:r>
          </w:p>
        </w:tc>
        <w:tc>
          <w:tcPr>
            <w:tcW w:w="1479"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23,4</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23,4</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Администрации сельских поселений</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rPr>
          <w:trHeight w:val="335"/>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 xml:space="preserve">Количество домов с созданными условиями для управления многоквартирными домами, </w:t>
            </w:r>
          </w:p>
          <w:p w:rsidR="00AD38CD" w:rsidRPr="00402789" w:rsidRDefault="00AD38CD" w:rsidP="00402789">
            <w:pPr>
              <w:jc w:val="center"/>
              <w:rPr>
                <w:sz w:val="20"/>
                <w:szCs w:val="20"/>
              </w:rPr>
            </w:pPr>
            <w:r w:rsidRPr="00402789">
              <w:rPr>
                <w:sz w:val="20"/>
                <w:szCs w:val="20"/>
              </w:rPr>
              <w:t>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43"/>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5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59"/>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rPr>
          <w:trHeight w:val="339"/>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rPr>
          <w:trHeight w:val="375"/>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rPr>
          <w:trHeight w:val="377"/>
        </w:trPr>
        <w:tc>
          <w:tcPr>
            <w:tcW w:w="913" w:type="dxa"/>
            <w:vMerge w:val="restart"/>
          </w:tcPr>
          <w:p w:rsidR="00AD38CD" w:rsidRPr="00402789" w:rsidRDefault="00AD38CD" w:rsidP="00402789">
            <w:pPr>
              <w:tabs>
                <w:tab w:val="left" w:pos="0"/>
              </w:tabs>
              <w:jc w:val="center"/>
              <w:rPr>
                <w:sz w:val="20"/>
                <w:szCs w:val="20"/>
              </w:rPr>
            </w:pPr>
            <w:r w:rsidRPr="00402789">
              <w:rPr>
                <w:sz w:val="20"/>
                <w:szCs w:val="20"/>
              </w:rPr>
              <w:t>3.1</w:t>
            </w:r>
          </w:p>
        </w:tc>
        <w:tc>
          <w:tcPr>
            <w:tcW w:w="1907" w:type="dxa"/>
            <w:vMerge w:val="restart"/>
          </w:tcPr>
          <w:p w:rsidR="00AD38CD" w:rsidRPr="00402789" w:rsidRDefault="00AD38CD" w:rsidP="00402789">
            <w:pPr>
              <w:rPr>
                <w:sz w:val="20"/>
                <w:szCs w:val="20"/>
              </w:rPr>
            </w:pPr>
            <w:r w:rsidRPr="00402789">
              <w:rPr>
                <w:sz w:val="20"/>
                <w:szCs w:val="20"/>
              </w:rPr>
              <w:t xml:space="preserve">Мероприятие 1. Создание условий для управления многоквартирными домами </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23,4</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23,4</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Администрация Молчановского района, Администрации сельских поселений</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rPr>
          <w:trHeight w:val="37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Кол-во МКД выбравших способ управления, единиц</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7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7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402789">
        <w:trPr>
          <w:trHeight w:val="37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rPr>
          <w:trHeight w:val="37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rPr>
          <w:trHeight w:val="37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853"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7,8</w:t>
            </w:r>
          </w:p>
        </w:tc>
        <w:tc>
          <w:tcPr>
            <w:tcW w:w="1197"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402789">
        <w:tc>
          <w:tcPr>
            <w:tcW w:w="913" w:type="dxa"/>
            <w:vMerge w:val="restart"/>
          </w:tcPr>
          <w:p w:rsidR="00AD38CD" w:rsidRPr="00402789" w:rsidRDefault="00AD38CD" w:rsidP="00402789">
            <w:pPr>
              <w:pStyle w:val="ConsPlusNormal"/>
              <w:tabs>
                <w:tab w:val="left" w:pos="0"/>
              </w:tabs>
              <w:ind w:firstLine="0"/>
              <w:rPr>
                <w:rFonts w:ascii="Times New Roman" w:hAnsi="Times New Roman"/>
              </w:rPr>
            </w:pPr>
          </w:p>
        </w:tc>
        <w:tc>
          <w:tcPr>
            <w:tcW w:w="1907"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Итого по подпрограмме 2</w:t>
            </w: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291 315,7</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5 019,0</w:t>
            </w:r>
          </w:p>
        </w:tc>
        <w:tc>
          <w:tcPr>
            <w:tcW w:w="1134"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260 606,2</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21 223,8</w:t>
            </w:r>
          </w:p>
        </w:tc>
        <w:tc>
          <w:tcPr>
            <w:tcW w:w="899" w:type="dxa"/>
            <w:gridSpan w:val="3"/>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4 466,7</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b/>
              </w:rPr>
            </w:pP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b/>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20 607,7</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1 037,8</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15 826,8</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3 251,6</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491,5</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b/>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b/>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rPr>
          <w:trHeight w:val="297"/>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b/>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jc w:val="center"/>
              <w:rPr>
                <w:color w:val="000000"/>
                <w:sz w:val="20"/>
                <w:szCs w:val="20"/>
              </w:rPr>
            </w:pPr>
            <w:r w:rsidRPr="00402789">
              <w:rPr>
                <w:color w:val="000000"/>
                <w:sz w:val="20"/>
                <w:szCs w:val="20"/>
              </w:rPr>
              <w:t>32 905,1</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456,5</w:t>
            </w:r>
          </w:p>
        </w:tc>
        <w:tc>
          <w:tcPr>
            <w:tcW w:w="1134"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19 927,8</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9 415,9</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3 104,9</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b/>
                <w:sz w:val="20"/>
                <w:szCs w:val="20"/>
              </w:rPr>
            </w:pPr>
          </w:p>
        </w:tc>
        <w:tc>
          <w:tcPr>
            <w:tcW w:w="1704" w:type="dxa"/>
            <w:vMerge/>
          </w:tcPr>
          <w:p w:rsidR="00AD38CD" w:rsidRPr="00402789" w:rsidRDefault="00AD38CD" w:rsidP="00402789">
            <w:pPr>
              <w:rPr>
                <w:b/>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rPr>
          <w:trHeight w:val="421"/>
        </w:trPr>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jc w:val="center"/>
              <w:rPr>
                <w:color w:val="000000"/>
                <w:sz w:val="20"/>
                <w:szCs w:val="20"/>
              </w:rPr>
            </w:pPr>
            <w:r w:rsidRPr="00402789">
              <w:rPr>
                <w:color w:val="000000"/>
                <w:sz w:val="20"/>
                <w:szCs w:val="20"/>
              </w:rPr>
              <w:t>31 587,2</w:t>
            </w:r>
          </w:p>
        </w:tc>
        <w:tc>
          <w:tcPr>
            <w:tcW w:w="853"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2 042,9</w:t>
            </w:r>
          </w:p>
        </w:tc>
        <w:tc>
          <w:tcPr>
            <w:tcW w:w="1134" w:type="dxa"/>
            <w:gridSpan w:val="3"/>
          </w:tcPr>
          <w:p w:rsidR="00AD38CD" w:rsidRPr="00402789" w:rsidRDefault="00AD38CD" w:rsidP="00402789">
            <w:pPr>
              <w:jc w:val="center"/>
              <w:rPr>
                <w:color w:val="000000"/>
                <w:sz w:val="20"/>
                <w:szCs w:val="20"/>
              </w:rPr>
            </w:pPr>
            <w:r w:rsidRPr="00402789">
              <w:rPr>
                <w:color w:val="000000"/>
                <w:sz w:val="20"/>
                <w:szCs w:val="20"/>
              </w:rPr>
              <w:t>25 835,3</w:t>
            </w:r>
          </w:p>
        </w:tc>
        <w:tc>
          <w:tcPr>
            <w:tcW w:w="1197" w:type="dxa"/>
            <w:gridSpan w:val="2"/>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2 838,7</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870,3</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26 346,8</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1 481,8</w:t>
            </w:r>
          </w:p>
        </w:tc>
        <w:tc>
          <w:tcPr>
            <w:tcW w:w="1134" w:type="dxa"/>
            <w:gridSpan w:val="3"/>
          </w:tcPr>
          <w:p w:rsidR="00AD38CD" w:rsidRPr="00402789" w:rsidRDefault="00AD38CD" w:rsidP="00402789">
            <w:pPr>
              <w:jc w:val="center"/>
              <w:rPr>
                <w:color w:val="FF0000"/>
                <w:sz w:val="20"/>
                <w:szCs w:val="20"/>
              </w:rPr>
            </w:pPr>
            <w:r w:rsidRPr="00402789">
              <w:rPr>
                <w:color w:val="FF0000"/>
                <w:sz w:val="20"/>
                <w:szCs w:val="20"/>
              </w:rPr>
              <w:t>22 195,3</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2 669,8</w:t>
            </w:r>
          </w:p>
        </w:tc>
        <w:tc>
          <w:tcPr>
            <w:tcW w:w="899" w:type="dxa"/>
            <w:gridSpan w:val="3"/>
          </w:tcPr>
          <w:p w:rsidR="00AD38CD" w:rsidRPr="00402789" w:rsidRDefault="00AD38CD" w:rsidP="00402789">
            <w:pPr>
              <w:pStyle w:val="ConsPlusNormal"/>
              <w:ind w:firstLine="0"/>
              <w:jc w:val="center"/>
              <w:rPr>
                <w:rFonts w:ascii="Times New Roman" w:hAnsi="Times New Roman"/>
                <w:color w:val="000000"/>
              </w:rPr>
            </w:pPr>
            <w:r w:rsidRPr="00402789">
              <w:rPr>
                <w:rFonts w:ascii="Times New Roman" w:hAnsi="Times New Roman"/>
                <w:color w:val="000000"/>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163 798,2</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4" w:type="dxa"/>
            <w:gridSpan w:val="3"/>
          </w:tcPr>
          <w:p w:rsidR="00AD38CD" w:rsidRPr="00402789" w:rsidRDefault="00AD38CD" w:rsidP="00402789">
            <w:pPr>
              <w:jc w:val="center"/>
              <w:rPr>
                <w:color w:val="FF0000"/>
                <w:sz w:val="20"/>
                <w:szCs w:val="20"/>
              </w:rPr>
            </w:pPr>
            <w:r w:rsidRPr="00402789">
              <w:rPr>
                <w:color w:val="FF0000"/>
                <w:sz w:val="20"/>
                <w:szCs w:val="20"/>
              </w:rPr>
              <w:t>163 798,2</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402789">
        <w:tc>
          <w:tcPr>
            <w:tcW w:w="913" w:type="dxa"/>
            <w:vMerge/>
          </w:tcPr>
          <w:p w:rsidR="00AD38CD" w:rsidRPr="00402789" w:rsidRDefault="00AD38CD" w:rsidP="00402789">
            <w:pPr>
              <w:tabs>
                <w:tab w:val="left" w:pos="0"/>
              </w:tabs>
              <w:rPr>
                <w:sz w:val="20"/>
                <w:szCs w:val="20"/>
              </w:rPr>
            </w:pPr>
          </w:p>
        </w:tc>
        <w:tc>
          <w:tcPr>
            <w:tcW w:w="1907" w:type="dxa"/>
            <w:vMerge/>
          </w:tcPr>
          <w:p w:rsidR="00AD38CD" w:rsidRPr="00402789" w:rsidRDefault="00AD38CD" w:rsidP="00402789">
            <w:pPr>
              <w:rPr>
                <w:sz w:val="20"/>
                <w:szCs w:val="20"/>
              </w:rPr>
            </w:pPr>
          </w:p>
        </w:tc>
        <w:tc>
          <w:tcPr>
            <w:tcW w:w="1479"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jc w:val="center"/>
              <w:rPr>
                <w:color w:val="FF0000"/>
                <w:sz w:val="20"/>
                <w:szCs w:val="20"/>
              </w:rPr>
            </w:pPr>
            <w:r w:rsidRPr="00402789">
              <w:rPr>
                <w:color w:val="FF0000"/>
                <w:sz w:val="20"/>
                <w:szCs w:val="20"/>
              </w:rPr>
              <w:t>16 070,6</w:t>
            </w:r>
          </w:p>
        </w:tc>
        <w:tc>
          <w:tcPr>
            <w:tcW w:w="853"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1134" w:type="dxa"/>
            <w:gridSpan w:val="3"/>
          </w:tcPr>
          <w:p w:rsidR="00AD38CD" w:rsidRPr="00402789" w:rsidRDefault="00AD38CD" w:rsidP="00402789">
            <w:pPr>
              <w:jc w:val="center"/>
              <w:rPr>
                <w:color w:val="FF0000"/>
                <w:sz w:val="20"/>
                <w:szCs w:val="20"/>
              </w:rPr>
            </w:pPr>
            <w:r w:rsidRPr="00402789">
              <w:rPr>
                <w:color w:val="FF0000"/>
                <w:sz w:val="20"/>
                <w:szCs w:val="20"/>
              </w:rPr>
              <w:t>16 070,6</w:t>
            </w:r>
          </w:p>
        </w:tc>
        <w:tc>
          <w:tcPr>
            <w:tcW w:w="1197" w:type="dxa"/>
            <w:gridSpan w:val="2"/>
          </w:tcPr>
          <w:p w:rsidR="00AD38CD" w:rsidRPr="00402789" w:rsidRDefault="00AD38CD" w:rsidP="00402789">
            <w:pPr>
              <w:pStyle w:val="ConsPlusNormal"/>
              <w:ind w:firstLine="0"/>
              <w:jc w:val="center"/>
              <w:rPr>
                <w:rFonts w:ascii="Times New Roman" w:hAnsi="Times New Roman"/>
                <w:color w:val="FF0000"/>
              </w:rPr>
            </w:pPr>
            <w:r w:rsidRPr="00402789">
              <w:rPr>
                <w:rFonts w:ascii="Times New Roman" w:hAnsi="Times New Roman"/>
                <w:color w:val="FF0000"/>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117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bl>
    <w:p w:rsidR="00AD38CD" w:rsidRPr="00303EA3" w:rsidRDefault="00AD38CD" w:rsidP="00AD38CD">
      <w:pPr>
        <w:pStyle w:val="ConsPlusNormal"/>
        <w:ind w:left="9000"/>
        <w:rPr>
          <w:rFonts w:ascii="Times New Roman" w:hAnsi="Times New Roman"/>
          <w:sz w:val="24"/>
          <w:szCs w:val="24"/>
        </w:rPr>
      </w:pPr>
    </w:p>
    <w:p w:rsidR="00AD38CD" w:rsidRPr="00303EA3" w:rsidRDefault="00AD38CD" w:rsidP="00AD38CD">
      <w:pPr>
        <w:pStyle w:val="ConsPlusNormal"/>
        <w:ind w:left="9000"/>
        <w:rPr>
          <w:rFonts w:ascii="Times New Roman" w:hAnsi="Times New Roman"/>
          <w:sz w:val="24"/>
          <w:szCs w:val="24"/>
        </w:rPr>
        <w:sectPr w:rsidR="00AD38CD" w:rsidRPr="00303EA3" w:rsidSect="00402789">
          <w:pgSz w:w="16838" w:h="11906" w:orient="landscape"/>
          <w:pgMar w:top="993" w:right="1134" w:bottom="709" w:left="1134" w:header="709" w:footer="470" w:gutter="0"/>
          <w:cols w:space="708"/>
          <w:docGrid w:linePitch="360"/>
        </w:sectPr>
      </w:pPr>
    </w:p>
    <w:p w:rsidR="00AD38CD" w:rsidRPr="00402789" w:rsidRDefault="00AD38CD" w:rsidP="00402789">
      <w:pPr>
        <w:widowControl w:val="0"/>
        <w:tabs>
          <w:tab w:val="left" w:pos="3402"/>
          <w:tab w:val="left" w:pos="3544"/>
        </w:tabs>
        <w:autoSpaceDE w:val="0"/>
        <w:autoSpaceDN w:val="0"/>
        <w:adjustRightInd w:val="0"/>
        <w:ind w:left="4820"/>
        <w:rPr>
          <w:sz w:val="20"/>
          <w:szCs w:val="20"/>
        </w:rPr>
      </w:pPr>
      <w:r w:rsidRPr="00402789">
        <w:rPr>
          <w:sz w:val="20"/>
          <w:szCs w:val="20"/>
        </w:rPr>
        <w:lastRenderedPageBreak/>
        <w:t>Приложение № 3 к муниципальной программе</w:t>
      </w:r>
    </w:p>
    <w:p w:rsidR="00AD38CD" w:rsidRPr="00402789" w:rsidRDefault="00AD38CD" w:rsidP="00402789">
      <w:pPr>
        <w:widowControl w:val="0"/>
        <w:tabs>
          <w:tab w:val="left" w:pos="3402"/>
          <w:tab w:val="left" w:pos="3544"/>
        </w:tabs>
        <w:autoSpaceDE w:val="0"/>
        <w:autoSpaceDN w:val="0"/>
        <w:adjustRightInd w:val="0"/>
        <w:ind w:left="4820"/>
        <w:rPr>
          <w:sz w:val="20"/>
          <w:szCs w:val="20"/>
        </w:rPr>
      </w:pPr>
      <w:r w:rsidRPr="00402789">
        <w:rPr>
          <w:sz w:val="20"/>
          <w:szCs w:val="20"/>
        </w:rPr>
        <w:t xml:space="preserve">«Содержание и развитие муниципального хозяйства </w:t>
      </w:r>
    </w:p>
    <w:p w:rsidR="00AD38CD" w:rsidRPr="00402789" w:rsidRDefault="00AD38CD" w:rsidP="00402789">
      <w:pPr>
        <w:widowControl w:val="0"/>
        <w:tabs>
          <w:tab w:val="left" w:pos="3402"/>
          <w:tab w:val="left" w:pos="3544"/>
        </w:tabs>
        <w:autoSpaceDE w:val="0"/>
        <w:autoSpaceDN w:val="0"/>
        <w:adjustRightInd w:val="0"/>
        <w:ind w:left="4820"/>
        <w:rPr>
          <w:sz w:val="20"/>
          <w:szCs w:val="20"/>
        </w:rPr>
      </w:pPr>
      <w:r w:rsidRPr="00402789">
        <w:rPr>
          <w:sz w:val="20"/>
          <w:szCs w:val="20"/>
        </w:rPr>
        <w:t>Молчановского района 2017-2022 годы»</w:t>
      </w:r>
    </w:p>
    <w:p w:rsidR="00AD38CD" w:rsidRPr="00303EA3" w:rsidRDefault="00AD38CD" w:rsidP="00AD38CD">
      <w:pPr>
        <w:widowControl w:val="0"/>
        <w:autoSpaceDE w:val="0"/>
        <w:autoSpaceDN w:val="0"/>
        <w:adjustRightInd w:val="0"/>
        <w:jc w:val="both"/>
      </w:pPr>
    </w:p>
    <w:p w:rsidR="00AD38CD" w:rsidRPr="00303EA3" w:rsidRDefault="00AD38CD" w:rsidP="00402789">
      <w:pPr>
        <w:widowControl w:val="0"/>
        <w:autoSpaceDE w:val="0"/>
        <w:autoSpaceDN w:val="0"/>
        <w:adjustRightInd w:val="0"/>
        <w:jc w:val="center"/>
      </w:pPr>
      <w:r w:rsidRPr="00303EA3">
        <w:t>1.Паспорт подпрограммы 3</w:t>
      </w:r>
    </w:p>
    <w:p w:rsidR="00AD38CD" w:rsidRPr="00303EA3" w:rsidRDefault="00AD38CD" w:rsidP="00402789">
      <w:pPr>
        <w:widowControl w:val="0"/>
        <w:autoSpaceDE w:val="0"/>
        <w:autoSpaceDN w:val="0"/>
        <w:adjustRightInd w:val="0"/>
        <w:jc w:val="center"/>
      </w:pPr>
      <w:r w:rsidRPr="00303EA3">
        <w:t>«Повышение энергетической эффективности на территории Молчановского района»</w:t>
      </w:r>
    </w:p>
    <w:p w:rsidR="00AD38CD" w:rsidRPr="00303EA3" w:rsidRDefault="00AD38CD" w:rsidP="00AD38CD">
      <w:pPr>
        <w:widowControl w:val="0"/>
        <w:autoSpaceDE w:val="0"/>
        <w:autoSpaceDN w:val="0"/>
        <w:adjustRightInd w:val="0"/>
        <w:jc w:val="center"/>
      </w:pPr>
    </w:p>
    <w:tbl>
      <w:tblPr>
        <w:tblW w:w="10490" w:type="dxa"/>
        <w:tblInd w:w="204" w:type="dxa"/>
        <w:tblLayout w:type="fixed"/>
        <w:tblCellMar>
          <w:top w:w="75" w:type="dxa"/>
          <w:left w:w="0" w:type="dxa"/>
          <w:bottom w:w="75" w:type="dxa"/>
          <w:right w:w="0" w:type="dxa"/>
        </w:tblCellMar>
        <w:tblLook w:val="0000" w:firstRow="0" w:lastRow="0" w:firstColumn="0" w:lastColumn="0" w:noHBand="0" w:noVBand="0"/>
      </w:tblPr>
      <w:tblGrid>
        <w:gridCol w:w="1986"/>
        <w:gridCol w:w="1701"/>
        <w:gridCol w:w="99"/>
        <w:gridCol w:w="862"/>
        <w:gridCol w:w="78"/>
        <w:gridCol w:w="914"/>
        <w:gridCol w:w="34"/>
        <w:gridCol w:w="880"/>
        <w:gridCol w:w="20"/>
        <w:gridCol w:w="48"/>
        <w:gridCol w:w="782"/>
        <w:gridCol w:w="113"/>
        <w:gridCol w:w="850"/>
        <w:gridCol w:w="900"/>
        <w:gridCol w:w="50"/>
        <w:gridCol w:w="1173"/>
      </w:tblGrid>
      <w:tr w:rsidR="00AD38CD" w:rsidRPr="00402789" w:rsidTr="00C05E72">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Наименование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rPr>
                <w:sz w:val="20"/>
                <w:szCs w:val="20"/>
              </w:rPr>
            </w:pPr>
            <w:r w:rsidRPr="00402789">
              <w:rPr>
                <w:sz w:val="20"/>
                <w:szCs w:val="20"/>
              </w:rPr>
              <w:t>Подпрограмма 3. «Повышение энергетической эффективности на территории Молчановского района»  (далее – подпрограмма)</w:t>
            </w:r>
          </w:p>
        </w:tc>
      </w:tr>
      <w:tr w:rsidR="00AD38CD" w:rsidRPr="00402789" w:rsidTr="00C05E72">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Соисполнитель муниципальной программы (ответственный за подпрограмму)</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Администрация Молчановского района</w:t>
            </w:r>
          </w:p>
        </w:tc>
      </w:tr>
      <w:tr w:rsidR="00AD38CD" w:rsidRPr="00402789" w:rsidTr="00C05E72">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Ответственный за подпрограмму – Главный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AD38CD" w:rsidRPr="00402789" w:rsidTr="00C05E72">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Участники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Администрация Молчановского района (Управление  по вопросам  жизнеобеспечения и безопасности)</w:t>
            </w:r>
          </w:p>
        </w:tc>
      </w:tr>
      <w:tr w:rsidR="00AD38CD" w:rsidRPr="00402789" w:rsidTr="00C05E72">
        <w:tc>
          <w:tcPr>
            <w:tcW w:w="1986" w:type="dxa"/>
            <w:vMerge/>
            <w:tcBorders>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Администрации сельских поселений Молчановского района</w:t>
            </w:r>
          </w:p>
        </w:tc>
      </w:tr>
      <w:tr w:rsidR="00AD38CD" w:rsidRPr="00402789" w:rsidTr="00C05E72">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Муниципальные учреждения Молчановского района</w:t>
            </w:r>
          </w:p>
        </w:tc>
      </w:tr>
      <w:tr w:rsidR="00AD38CD" w:rsidRPr="00402789" w:rsidTr="00C05E72">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Цель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pStyle w:val="HTML"/>
              <w:snapToGrid w:val="0"/>
              <w:jc w:val="both"/>
              <w:rPr>
                <w:rFonts w:ascii="Times New Roman" w:hAnsi="Times New Roman"/>
              </w:rPr>
            </w:pPr>
            <w:r w:rsidRPr="00402789">
              <w:rPr>
                <w:rFonts w:ascii="Times New Roman" w:hAnsi="Times New Roman"/>
              </w:rPr>
              <w:t>Повышение энергетической эффективности в жилищном фонде, учреждениях и организациях Молчановского района</w:t>
            </w:r>
          </w:p>
        </w:tc>
      </w:tr>
      <w:tr w:rsidR="00AD38CD" w:rsidRPr="00402789" w:rsidTr="00C05E72">
        <w:trPr>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rPr>
                <w:sz w:val="20"/>
                <w:szCs w:val="20"/>
              </w:rPr>
            </w:pPr>
            <w:r w:rsidRPr="00402789">
              <w:rPr>
                <w:sz w:val="20"/>
                <w:szCs w:val="20"/>
              </w:rPr>
              <w:t>Показатели цели  подпрограммы и их значения</w:t>
            </w:r>
          </w:p>
          <w:p w:rsidR="00AD38CD" w:rsidRPr="00402789" w:rsidRDefault="00AD38CD" w:rsidP="00C05E72">
            <w:pPr>
              <w:widowControl w:val="0"/>
              <w:autoSpaceDE w:val="0"/>
              <w:autoSpaceDN w:val="0"/>
              <w:adjustRightInd w:val="0"/>
              <w:rPr>
                <w:sz w:val="20"/>
                <w:szCs w:val="20"/>
              </w:rPr>
            </w:pPr>
            <w:r w:rsidRPr="00402789">
              <w:rPr>
                <w:sz w:val="20"/>
                <w:szCs w:val="20"/>
              </w:rPr>
              <w:t>(с детализацией по годам реализации)</w:t>
            </w:r>
          </w:p>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D38CD" w:rsidRPr="00402789" w:rsidRDefault="00AD38CD" w:rsidP="00C05E72">
            <w:pPr>
              <w:widowControl w:val="0"/>
              <w:autoSpaceDE w:val="0"/>
              <w:autoSpaceDN w:val="0"/>
              <w:adjustRightInd w:val="0"/>
              <w:jc w:val="both"/>
              <w:rPr>
                <w:sz w:val="20"/>
                <w:szCs w:val="20"/>
              </w:rPr>
            </w:pPr>
            <w:r w:rsidRPr="00402789">
              <w:rPr>
                <w:sz w:val="20"/>
                <w:szCs w:val="20"/>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2016</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2017</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2019</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850" w:type="dxa"/>
            <w:tcBorders>
              <w:top w:val="single" w:sz="4" w:space="0" w:color="auto"/>
              <w:left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2020</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900" w:type="dxa"/>
            <w:tcBorders>
              <w:top w:val="single" w:sz="4" w:space="0" w:color="auto"/>
              <w:left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2021</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1223" w:type="dxa"/>
            <w:gridSpan w:val="2"/>
            <w:tcBorders>
              <w:top w:val="single" w:sz="4" w:space="0" w:color="auto"/>
              <w:left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2022 год</w:t>
            </w:r>
          </w:p>
        </w:tc>
      </w:tr>
      <w:tr w:rsidR="00AD38CD" w:rsidRPr="00402789" w:rsidTr="00C05E72">
        <w:trPr>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rPr>
                <w:sz w:val="20"/>
                <w:szCs w:val="20"/>
              </w:rPr>
            </w:pPr>
            <w:r w:rsidRPr="00402789">
              <w:rPr>
                <w:sz w:val="20"/>
                <w:szCs w:val="20"/>
              </w:rPr>
              <w:t>Снижение потребления энергоресурсов, %</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r>
      <w:tr w:rsidR="00AD38CD" w:rsidRPr="00402789" w:rsidTr="00C05E72">
        <w:trPr>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Задачи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pStyle w:val="ConsPlusCell"/>
              <w:jc w:val="both"/>
              <w:rPr>
                <w:sz w:val="20"/>
                <w:szCs w:val="20"/>
              </w:rPr>
            </w:pPr>
            <w:r w:rsidRPr="00402789">
              <w:rPr>
                <w:sz w:val="20"/>
                <w:szCs w:val="20"/>
              </w:rPr>
              <w:t>Задача 1. Популяризация основ энергосбережения и эффективности использования энергетических ресурсов</w:t>
            </w:r>
          </w:p>
        </w:tc>
      </w:tr>
      <w:tr w:rsidR="00AD38CD" w:rsidRPr="00402789" w:rsidTr="00C05E72">
        <w:tc>
          <w:tcPr>
            <w:tcW w:w="1986" w:type="dxa"/>
            <w:vMerge/>
            <w:tcBorders>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Задача 2. Энергосбережение и повышение энергетической эффективности в бюджетном секторе и жилищном фонде</w:t>
            </w:r>
          </w:p>
        </w:tc>
      </w:tr>
      <w:tr w:rsidR="00AD38CD" w:rsidRPr="00402789" w:rsidTr="00C05E72">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 xml:space="preserve">Показатели задач подпрограммы и их значения </w:t>
            </w:r>
          </w:p>
          <w:p w:rsidR="00AD38CD" w:rsidRPr="00402789" w:rsidRDefault="00AD38CD" w:rsidP="00C05E72">
            <w:pPr>
              <w:widowControl w:val="0"/>
              <w:autoSpaceDE w:val="0"/>
              <w:autoSpaceDN w:val="0"/>
              <w:adjustRightInd w:val="0"/>
              <w:jc w:val="both"/>
              <w:rPr>
                <w:sz w:val="20"/>
                <w:szCs w:val="20"/>
              </w:rPr>
            </w:pPr>
            <w:r w:rsidRPr="00402789">
              <w:rPr>
                <w:sz w:val="20"/>
                <w:szCs w:val="20"/>
              </w:rPr>
              <w:t>(с детализацией по 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2016</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2017</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2018</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2020</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2021</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1173"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2022 год</w:t>
            </w:r>
          </w:p>
        </w:tc>
      </w:tr>
      <w:tr w:rsidR="00AD38CD" w:rsidRPr="00402789" w:rsidTr="00C05E72">
        <w:trPr>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8504"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402789" w:rsidRDefault="00AD38CD" w:rsidP="00C05E72">
            <w:pPr>
              <w:pStyle w:val="ConsPlusCell"/>
              <w:jc w:val="both"/>
              <w:rPr>
                <w:sz w:val="20"/>
                <w:szCs w:val="20"/>
              </w:rPr>
            </w:pPr>
            <w:r w:rsidRPr="00402789">
              <w:rPr>
                <w:sz w:val="20"/>
                <w:szCs w:val="20"/>
              </w:rPr>
              <w:t>Задача 1. Популяризация основ энергосбережения и эффективности использования энергетических ресурсов</w:t>
            </w:r>
          </w:p>
        </w:tc>
      </w:tr>
      <w:tr w:rsidR="00AD38CD" w:rsidRPr="00402789" w:rsidTr="00C05E72">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402789" w:rsidRDefault="00AD38CD" w:rsidP="00C05E72">
            <w:pPr>
              <w:widowControl w:val="0"/>
              <w:autoSpaceDE w:val="0"/>
              <w:autoSpaceDN w:val="0"/>
              <w:adjustRightInd w:val="0"/>
              <w:rPr>
                <w:sz w:val="20"/>
                <w:szCs w:val="20"/>
              </w:rPr>
            </w:pPr>
            <w:r w:rsidRPr="00402789">
              <w:rPr>
                <w:sz w:val="20"/>
                <w:szCs w:val="20"/>
              </w:rPr>
              <w:t xml:space="preserve">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w:t>
            </w:r>
            <w:r w:rsidRPr="00402789">
              <w:rPr>
                <w:sz w:val="20"/>
                <w:szCs w:val="20"/>
              </w:rPr>
              <w:lastRenderedPageBreak/>
              <w:t>район», ЖКХ,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lastRenderedPageBreak/>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75</w:t>
            </w:r>
          </w:p>
        </w:tc>
        <w:tc>
          <w:tcPr>
            <w:tcW w:w="96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80</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85</w:t>
            </w:r>
          </w:p>
        </w:tc>
        <w:tc>
          <w:tcPr>
            <w:tcW w:w="1173"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100</w:t>
            </w:r>
          </w:p>
        </w:tc>
      </w:tr>
      <w:tr w:rsidR="00AD38CD" w:rsidRPr="00402789" w:rsidTr="00C05E7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8504"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Задача 2. Энергосбережение и повышение энергетической эффективности в бюджетном секторе и жилищном фонде</w:t>
            </w:r>
          </w:p>
        </w:tc>
      </w:tr>
      <w:tr w:rsidR="00AD38CD" w:rsidRPr="00402789" w:rsidTr="00C05E7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D38CD" w:rsidRPr="00402789" w:rsidRDefault="00AD38CD" w:rsidP="00C05E72">
            <w:pPr>
              <w:widowControl w:val="0"/>
              <w:autoSpaceDE w:val="0"/>
              <w:autoSpaceDN w:val="0"/>
              <w:adjustRightInd w:val="0"/>
              <w:rPr>
                <w:sz w:val="20"/>
                <w:szCs w:val="20"/>
              </w:rPr>
            </w:pPr>
            <w:r w:rsidRPr="00402789">
              <w:rPr>
                <w:sz w:val="20"/>
                <w:szCs w:val="20"/>
              </w:rPr>
              <w:t>Снижение потребления топливно-энергетических ресурсов в бюджетной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96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950"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c>
          <w:tcPr>
            <w:tcW w:w="1173"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3</w:t>
            </w:r>
          </w:p>
        </w:tc>
      </w:tr>
      <w:tr w:rsidR="00AD38CD" w:rsidRPr="00402789" w:rsidTr="00C05E72">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Ведомственные целевые программы, входящие в состав подпрограммы (далее – ВЦП)</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Отсутствуют</w:t>
            </w:r>
          </w:p>
        </w:tc>
      </w:tr>
      <w:tr w:rsidR="00AD38CD" w:rsidRPr="00402789" w:rsidTr="00C05E72">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Сроки реализации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2017-2022 годы</w:t>
            </w:r>
          </w:p>
        </w:tc>
      </w:tr>
      <w:tr w:rsidR="00AD38CD" w:rsidRPr="00402789" w:rsidTr="00C05E72">
        <w:trPr>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402789" w:rsidRDefault="00AD38CD" w:rsidP="00C05E72">
            <w:pPr>
              <w:widowControl w:val="0"/>
              <w:autoSpaceDE w:val="0"/>
              <w:autoSpaceDN w:val="0"/>
              <w:adjustRightInd w:val="0"/>
              <w:jc w:val="both"/>
              <w:rPr>
                <w:sz w:val="20"/>
                <w:szCs w:val="20"/>
              </w:rPr>
            </w:pPr>
            <w:r w:rsidRPr="00402789">
              <w:rPr>
                <w:sz w:val="20"/>
                <w:szCs w:val="20"/>
              </w:rPr>
              <w:t>Объем и источники финансирования подпрограммы (с детализацией по годам реализации, тыс. рублей)</w:t>
            </w:r>
          </w:p>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402789" w:rsidRDefault="00AD38CD" w:rsidP="00C05E72">
            <w:pPr>
              <w:widowControl w:val="0"/>
              <w:autoSpaceDE w:val="0"/>
              <w:autoSpaceDN w:val="0"/>
              <w:adjustRightInd w:val="0"/>
              <w:jc w:val="both"/>
              <w:rPr>
                <w:sz w:val="20"/>
                <w:szCs w:val="20"/>
              </w:rPr>
            </w:pPr>
            <w:r w:rsidRPr="00402789">
              <w:rPr>
                <w:sz w:val="20"/>
                <w:szCs w:val="20"/>
              </w:rPr>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402789" w:rsidRDefault="00AD38CD" w:rsidP="00C05E72">
            <w:pPr>
              <w:widowControl w:val="0"/>
              <w:autoSpaceDE w:val="0"/>
              <w:autoSpaceDN w:val="0"/>
              <w:adjustRightInd w:val="0"/>
              <w:jc w:val="center"/>
              <w:rPr>
                <w:sz w:val="20"/>
                <w:szCs w:val="20"/>
              </w:rPr>
            </w:pPr>
            <w:r w:rsidRPr="00402789">
              <w:rPr>
                <w:sz w:val="20"/>
                <w:szCs w:val="20"/>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2018</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2020</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2021</w:t>
            </w:r>
          </w:p>
          <w:p w:rsidR="00AD38CD" w:rsidRPr="00402789" w:rsidRDefault="00AD38CD" w:rsidP="00C05E72">
            <w:pPr>
              <w:widowControl w:val="0"/>
              <w:autoSpaceDE w:val="0"/>
              <w:autoSpaceDN w:val="0"/>
              <w:adjustRightInd w:val="0"/>
              <w:jc w:val="center"/>
              <w:rPr>
                <w:sz w:val="20"/>
                <w:szCs w:val="20"/>
              </w:rPr>
            </w:pPr>
            <w:r w:rsidRPr="00402789">
              <w:rPr>
                <w:sz w:val="20"/>
                <w:szCs w:val="20"/>
              </w:rPr>
              <w:t>год</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2022 год</w:t>
            </w:r>
          </w:p>
        </w:tc>
      </w:tr>
      <w:tr w:rsidR="00AD38CD" w:rsidRPr="00402789" w:rsidTr="00C05E72">
        <w:trPr>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8CD" w:rsidRPr="00402789" w:rsidRDefault="00AD38CD" w:rsidP="00C05E72">
            <w:pPr>
              <w:widowControl w:val="0"/>
              <w:autoSpaceDE w:val="0"/>
              <w:autoSpaceDN w:val="0"/>
              <w:adjustRightInd w:val="0"/>
              <w:jc w:val="both"/>
              <w:rPr>
                <w:sz w:val="20"/>
                <w:szCs w:val="20"/>
              </w:rPr>
            </w:pPr>
            <w:r w:rsidRPr="00402789">
              <w:rPr>
                <w:sz w:val="20"/>
                <w:szCs w:val="20"/>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r>
      <w:tr w:rsidR="00AD38CD" w:rsidRPr="00402789" w:rsidTr="00C05E72">
        <w:trPr>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r>
      <w:tr w:rsidR="00AD38CD" w:rsidRPr="00402789" w:rsidTr="00C05E72">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бюджет МО «Молчановский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r>
      <w:tr w:rsidR="00AD38CD" w:rsidRPr="00402789" w:rsidTr="00C05E72">
        <w:trPr>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r>
      <w:tr w:rsidR="00AD38CD" w:rsidRPr="00402789" w:rsidTr="00C05E72">
        <w:trPr>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r>
      <w:tr w:rsidR="00AD38CD" w:rsidRPr="00402789" w:rsidTr="00C05E72">
        <w:trPr>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both"/>
              <w:rPr>
                <w:sz w:val="20"/>
                <w:szCs w:val="20"/>
              </w:rPr>
            </w:pPr>
            <w:r w:rsidRPr="00402789">
              <w:rPr>
                <w:sz w:val="20"/>
                <w:szCs w:val="20"/>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c>
          <w:tcPr>
            <w:tcW w:w="1223" w:type="dxa"/>
            <w:gridSpan w:val="2"/>
            <w:tcBorders>
              <w:top w:val="single" w:sz="4" w:space="0" w:color="auto"/>
              <w:left w:val="single" w:sz="4" w:space="0" w:color="auto"/>
              <w:bottom w:val="single" w:sz="4" w:space="0" w:color="auto"/>
              <w:right w:val="single" w:sz="4" w:space="0" w:color="auto"/>
            </w:tcBorders>
          </w:tcPr>
          <w:p w:rsidR="00AD38CD" w:rsidRPr="00402789" w:rsidRDefault="00AD38CD" w:rsidP="00C05E72">
            <w:pPr>
              <w:widowControl w:val="0"/>
              <w:autoSpaceDE w:val="0"/>
              <w:autoSpaceDN w:val="0"/>
              <w:adjustRightInd w:val="0"/>
              <w:jc w:val="center"/>
              <w:rPr>
                <w:sz w:val="20"/>
                <w:szCs w:val="20"/>
              </w:rPr>
            </w:pPr>
            <w:r w:rsidRPr="00402789">
              <w:rPr>
                <w:sz w:val="20"/>
                <w:szCs w:val="20"/>
              </w:rPr>
              <w:t>0,0</w:t>
            </w:r>
          </w:p>
        </w:tc>
      </w:tr>
    </w:tbl>
    <w:p w:rsidR="00402789" w:rsidRDefault="00402789" w:rsidP="00AD38CD">
      <w:pPr>
        <w:widowControl w:val="0"/>
        <w:autoSpaceDE w:val="0"/>
        <w:autoSpaceDN w:val="0"/>
        <w:adjustRightInd w:val="0"/>
        <w:jc w:val="both"/>
        <w:sectPr w:rsidR="00402789" w:rsidSect="00402789">
          <w:pgSz w:w="11906" w:h="16838"/>
          <w:pgMar w:top="1134" w:right="424" w:bottom="1134" w:left="851" w:header="709" w:footer="709" w:gutter="0"/>
          <w:cols w:space="708"/>
          <w:docGrid w:linePitch="360"/>
        </w:sectPr>
      </w:pPr>
    </w:p>
    <w:p w:rsidR="00AD38CD" w:rsidRPr="00303EA3" w:rsidRDefault="00AD38CD" w:rsidP="00AD38CD">
      <w:pPr>
        <w:widowControl w:val="0"/>
        <w:autoSpaceDE w:val="0"/>
        <w:autoSpaceDN w:val="0"/>
        <w:adjustRightInd w:val="0"/>
        <w:jc w:val="both"/>
      </w:pPr>
    </w:p>
    <w:p w:rsidR="00AD38CD" w:rsidRPr="00303EA3" w:rsidRDefault="00AD38CD" w:rsidP="00402789">
      <w:pPr>
        <w:pStyle w:val="ConsPlusNormal"/>
        <w:ind w:right="141"/>
        <w:jc w:val="center"/>
        <w:rPr>
          <w:rFonts w:ascii="Times New Roman" w:hAnsi="Times New Roman"/>
          <w:sz w:val="24"/>
          <w:szCs w:val="24"/>
        </w:rPr>
      </w:pPr>
      <w:r w:rsidRPr="00303EA3">
        <w:rPr>
          <w:rFonts w:ascii="Times New Roman" w:hAnsi="Times New Roman"/>
          <w:sz w:val="24"/>
          <w:szCs w:val="24"/>
        </w:rPr>
        <w:t>2. Характеристика сферы реализации подпрограммы 3, описание основных проблем в указанной сфере и прогноз ее развития</w:t>
      </w:r>
    </w:p>
    <w:p w:rsidR="00AD38CD" w:rsidRPr="00303EA3" w:rsidRDefault="00AD38CD" w:rsidP="00402789">
      <w:pPr>
        <w:pStyle w:val="ConsPlusNormal"/>
        <w:ind w:right="141"/>
        <w:jc w:val="center"/>
        <w:rPr>
          <w:rFonts w:ascii="Times New Roman" w:hAnsi="Times New Roman"/>
          <w:sz w:val="24"/>
          <w:szCs w:val="24"/>
        </w:rPr>
      </w:pPr>
    </w:p>
    <w:p w:rsidR="00AD38CD" w:rsidRPr="00303EA3" w:rsidRDefault="00AD38CD" w:rsidP="00402789">
      <w:pPr>
        <w:ind w:right="141" w:firstLine="708"/>
        <w:jc w:val="both"/>
      </w:pPr>
      <w:r w:rsidRPr="00303EA3">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AD38CD" w:rsidRPr="00303EA3" w:rsidRDefault="00AD38CD" w:rsidP="00402789">
      <w:pPr>
        <w:pStyle w:val="a7"/>
        <w:tabs>
          <w:tab w:val="left" w:pos="720"/>
        </w:tabs>
        <w:spacing w:after="0"/>
        <w:ind w:right="141" w:firstLine="720"/>
        <w:jc w:val="both"/>
        <w:rPr>
          <w:szCs w:val="24"/>
        </w:rPr>
      </w:pPr>
      <w:r w:rsidRPr="00303EA3">
        <w:rPr>
          <w:szCs w:val="24"/>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AD38CD" w:rsidRPr="00303EA3" w:rsidRDefault="00AD38CD" w:rsidP="00402789">
      <w:pPr>
        <w:pStyle w:val="a7"/>
        <w:tabs>
          <w:tab w:val="left" w:pos="720"/>
        </w:tabs>
        <w:spacing w:after="0"/>
        <w:ind w:right="141" w:firstLine="720"/>
        <w:jc w:val="both"/>
        <w:rPr>
          <w:szCs w:val="24"/>
        </w:rPr>
      </w:pPr>
      <w:r w:rsidRPr="00303EA3">
        <w:rPr>
          <w:szCs w:val="24"/>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AD38CD" w:rsidRPr="00303EA3" w:rsidRDefault="00AD38CD" w:rsidP="00402789">
      <w:pPr>
        <w:pStyle w:val="a7"/>
        <w:tabs>
          <w:tab w:val="left" w:pos="720"/>
        </w:tabs>
        <w:spacing w:after="0"/>
        <w:ind w:right="141" w:firstLine="720"/>
        <w:jc w:val="both"/>
        <w:rPr>
          <w:szCs w:val="24"/>
        </w:rPr>
      </w:pPr>
      <w:r w:rsidRPr="00303EA3">
        <w:rPr>
          <w:szCs w:val="24"/>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AD38CD" w:rsidRPr="00303EA3" w:rsidRDefault="00AD38CD" w:rsidP="00402789">
      <w:pPr>
        <w:pStyle w:val="a7"/>
        <w:tabs>
          <w:tab w:val="left" w:pos="720"/>
        </w:tabs>
        <w:spacing w:after="0"/>
        <w:ind w:right="141" w:firstLine="720"/>
        <w:jc w:val="both"/>
        <w:rPr>
          <w:szCs w:val="24"/>
        </w:rPr>
      </w:pPr>
      <w:r w:rsidRPr="00303EA3">
        <w:rPr>
          <w:szCs w:val="24"/>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AD38CD" w:rsidRPr="00303EA3" w:rsidRDefault="00AD38CD" w:rsidP="00402789">
      <w:pPr>
        <w:ind w:right="141" w:firstLine="709"/>
        <w:jc w:val="both"/>
      </w:pPr>
      <w:r w:rsidRPr="00303EA3">
        <w:t>Продолжает оставаться низким уровень благоустройства жилфонда, при этом в последние годы отмечена тенденция его дальнейшего снижения.</w:t>
      </w:r>
      <w:r w:rsidRPr="00303EA3">
        <w:rPr>
          <w:bCs/>
        </w:rPr>
        <w:t xml:space="preserve"> </w:t>
      </w:r>
      <w:r w:rsidRPr="00303EA3">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AD38CD" w:rsidRPr="00303EA3" w:rsidRDefault="00AD38CD" w:rsidP="00402789">
      <w:pPr>
        <w:shd w:val="clear" w:color="auto" w:fill="FFFFFF"/>
        <w:ind w:right="141" w:firstLine="720"/>
        <w:jc w:val="both"/>
      </w:pPr>
      <w:r w:rsidRPr="00303EA3">
        <w:t xml:space="preserve">В коммунальной сфере деятельность жилищно-коммунального хозяйства является убыточной по всем видам оказываемых услуг, кроме </w:t>
      </w:r>
      <w:r w:rsidRPr="00303EA3">
        <w:rPr>
          <w:color w:val="000000"/>
        </w:rPr>
        <w:t>водоснабжения.</w:t>
      </w:r>
    </w:p>
    <w:p w:rsidR="00AD38CD" w:rsidRPr="00303EA3" w:rsidRDefault="00AD38CD" w:rsidP="00402789">
      <w:pPr>
        <w:shd w:val="clear" w:color="auto" w:fill="FFFFFF"/>
        <w:ind w:right="141" w:firstLine="720"/>
        <w:jc w:val="both"/>
      </w:pPr>
      <w:r w:rsidRPr="00303EA3">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AD38CD" w:rsidRPr="00303EA3" w:rsidRDefault="00AD38CD" w:rsidP="00402789">
      <w:pPr>
        <w:shd w:val="clear" w:color="auto" w:fill="FFFFFF"/>
        <w:ind w:right="141" w:firstLine="720"/>
        <w:jc w:val="both"/>
      </w:pPr>
      <w:r w:rsidRPr="00303EA3">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AD38CD" w:rsidRPr="00303EA3" w:rsidRDefault="00AD38CD" w:rsidP="00402789">
      <w:pPr>
        <w:ind w:right="141" w:firstLine="708"/>
        <w:jc w:val="both"/>
      </w:pPr>
      <w:r w:rsidRPr="00303EA3">
        <w:rPr>
          <w:bCs/>
        </w:rPr>
        <w:t>Модернизация объектов ЖКК с целью повышения ресурсной эффективности производства услуг носит ограниченный характер.</w:t>
      </w:r>
    </w:p>
    <w:p w:rsidR="00AD38CD" w:rsidRPr="00303EA3" w:rsidRDefault="00AD38CD" w:rsidP="00402789">
      <w:pPr>
        <w:ind w:right="141" w:firstLine="720"/>
        <w:jc w:val="both"/>
      </w:pPr>
      <w:r w:rsidRPr="00303EA3">
        <w:t xml:space="preserve">Коммунальный комплекс Молчановского района ежегодно требует увеличения средств для своего функционирования. </w:t>
      </w:r>
      <w:r w:rsidRPr="00303EA3">
        <w:rPr>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303EA3">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AD38CD" w:rsidRPr="00303EA3" w:rsidRDefault="00AD38CD" w:rsidP="00402789">
      <w:pPr>
        <w:shd w:val="clear" w:color="auto" w:fill="FFFFFF"/>
        <w:ind w:right="141" w:firstLine="720"/>
        <w:jc w:val="both"/>
      </w:pPr>
      <w:r w:rsidRPr="00303EA3">
        <w:lastRenderedPageBreak/>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AD38CD" w:rsidRPr="00303EA3" w:rsidRDefault="00AD38CD" w:rsidP="00402789">
      <w:pPr>
        <w:ind w:right="141" w:firstLine="720"/>
        <w:jc w:val="both"/>
      </w:pPr>
      <w:r w:rsidRPr="00303EA3">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AD38CD" w:rsidRPr="00303EA3" w:rsidRDefault="00AD38CD" w:rsidP="00402789">
      <w:pPr>
        <w:shd w:val="clear" w:color="auto" w:fill="FFFFFF"/>
        <w:ind w:right="141"/>
        <w:jc w:val="both"/>
      </w:pPr>
    </w:p>
    <w:p w:rsidR="00AD38CD" w:rsidRPr="00303EA3" w:rsidRDefault="00AD38CD" w:rsidP="00AD38CD">
      <w:pPr>
        <w:shd w:val="clear" w:color="auto" w:fill="FFFFFF"/>
        <w:ind w:right="-907"/>
        <w:jc w:val="both"/>
        <w:sectPr w:rsidR="00AD38CD" w:rsidRPr="00303EA3" w:rsidSect="00402789">
          <w:pgSz w:w="11906" w:h="16838"/>
          <w:pgMar w:top="1134" w:right="424" w:bottom="1134" w:left="851" w:header="709" w:footer="709" w:gutter="0"/>
          <w:cols w:space="708"/>
          <w:docGrid w:linePitch="360"/>
        </w:sectPr>
      </w:pPr>
    </w:p>
    <w:p w:rsidR="00AD38CD" w:rsidRPr="00303EA3" w:rsidRDefault="00AD38CD" w:rsidP="00AD38CD">
      <w:pPr>
        <w:widowControl w:val="0"/>
        <w:autoSpaceDE w:val="0"/>
        <w:autoSpaceDN w:val="0"/>
        <w:adjustRightInd w:val="0"/>
        <w:jc w:val="center"/>
      </w:pPr>
      <w:r w:rsidRPr="00303EA3">
        <w:lastRenderedPageBreak/>
        <w:t>3. Перечень показателей цели и задач подпрограммы 3</w:t>
      </w:r>
      <w:r w:rsidR="00402789">
        <w:t xml:space="preserve"> </w:t>
      </w:r>
      <w:r w:rsidRPr="00303EA3">
        <w:t>и сведения о порядке сбора информации</w:t>
      </w:r>
      <w:r w:rsidR="00402789">
        <w:t xml:space="preserve"> </w:t>
      </w:r>
      <w:r w:rsidRPr="00303EA3">
        <w:t>по показателям и методике их расчета</w:t>
      </w:r>
    </w:p>
    <w:p w:rsidR="00AD38CD" w:rsidRPr="00303EA3" w:rsidRDefault="00AD38CD" w:rsidP="00AD38CD">
      <w:pPr>
        <w:widowControl w:val="0"/>
        <w:autoSpaceDE w:val="0"/>
        <w:autoSpaceDN w:val="0"/>
        <w:adjustRightInd w:val="0"/>
        <w:jc w:val="cente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20"/>
        <w:gridCol w:w="3108"/>
        <w:gridCol w:w="1260"/>
        <w:gridCol w:w="18"/>
        <w:gridCol w:w="1602"/>
        <w:gridCol w:w="18"/>
        <w:gridCol w:w="1782"/>
        <w:gridCol w:w="18"/>
        <w:gridCol w:w="2673"/>
        <w:gridCol w:w="1980"/>
        <w:gridCol w:w="2160"/>
        <w:gridCol w:w="18"/>
      </w:tblGrid>
      <w:tr w:rsidR="00AD38CD" w:rsidRPr="00402789" w:rsidTr="00C05E72">
        <w:trPr>
          <w:gridAfter w:val="1"/>
          <w:wAfter w:w="18" w:type="dxa"/>
        </w:trPr>
        <w:tc>
          <w:tcPr>
            <w:tcW w:w="720"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N пп</w:t>
            </w:r>
          </w:p>
        </w:tc>
        <w:tc>
          <w:tcPr>
            <w:tcW w:w="3108"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Наименование показателя</w:t>
            </w:r>
          </w:p>
        </w:tc>
        <w:tc>
          <w:tcPr>
            <w:tcW w:w="1278" w:type="dxa"/>
            <w:gridSpan w:val="2"/>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Единица измерения</w:t>
            </w:r>
          </w:p>
        </w:tc>
        <w:tc>
          <w:tcPr>
            <w:tcW w:w="1620" w:type="dxa"/>
            <w:gridSpan w:val="2"/>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 xml:space="preserve">Периодичность сбора данных </w:t>
            </w:r>
          </w:p>
        </w:tc>
        <w:tc>
          <w:tcPr>
            <w:tcW w:w="1800" w:type="dxa"/>
            <w:gridSpan w:val="2"/>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 xml:space="preserve">Временные характеристики показателя </w:t>
            </w:r>
          </w:p>
        </w:tc>
        <w:tc>
          <w:tcPr>
            <w:tcW w:w="2673"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 xml:space="preserve">Метод сбора информации </w:t>
            </w:r>
          </w:p>
        </w:tc>
        <w:tc>
          <w:tcPr>
            <w:tcW w:w="2160"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 xml:space="preserve">Ответственный за сбор данных по показателю </w:t>
            </w:r>
          </w:p>
        </w:tc>
      </w:tr>
      <w:tr w:rsidR="00AD38CD" w:rsidRPr="00402789" w:rsidTr="00C05E72">
        <w:trPr>
          <w:gridAfter w:val="1"/>
          <w:wAfter w:w="18" w:type="dxa"/>
        </w:trPr>
        <w:tc>
          <w:tcPr>
            <w:tcW w:w="720"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1</w:t>
            </w:r>
          </w:p>
        </w:tc>
        <w:tc>
          <w:tcPr>
            <w:tcW w:w="3108"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2</w:t>
            </w:r>
          </w:p>
        </w:tc>
        <w:tc>
          <w:tcPr>
            <w:tcW w:w="1278" w:type="dxa"/>
            <w:gridSpan w:val="2"/>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3</w:t>
            </w:r>
          </w:p>
        </w:tc>
        <w:tc>
          <w:tcPr>
            <w:tcW w:w="1620" w:type="dxa"/>
            <w:gridSpan w:val="2"/>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4</w:t>
            </w:r>
          </w:p>
        </w:tc>
        <w:tc>
          <w:tcPr>
            <w:tcW w:w="1800" w:type="dxa"/>
            <w:gridSpan w:val="2"/>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5</w:t>
            </w:r>
          </w:p>
        </w:tc>
        <w:tc>
          <w:tcPr>
            <w:tcW w:w="2673"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6</w:t>
            </w:r>
          </w:p>
        </w:tc>
        <w:tc>
          <w:tcPr>
            <w:tcW w:w="1980"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7</w:t>
            </w:r>
          </w:p>
        </w:tc>
        <w:tc>
          <w:tcPr>
            <w:tcW w:w="2160" w:type="dxa"/>
            <w:tcMar>
              <w:top w:w="102" w:type="dxa"/>
              <w:left w:w="62" w:type="dxa"/>
              <w:bottom w:w="102" w:type="dxa"/>
              <w:right w:w="62" w:type="dxa"/>
            </w:tcMar>
            <w:vAlign w:val="center"/>
          </w:tcPr>
          <w:p w:rsidR="00AD38CD" w:rsidRPr="00402789" w:rsidRDefault="00AD38CD" w:rsidP="00402789">
            <w:pPr>
              <w:widowControl w:val="0"/>
              <w:autoSpaceDE w:val="0"/>
              <w:autoSpaceDN w:val="0"/>
              <w:adjustRightInd w:val="0"/>
              <w:jc w:val="center"/>
              <w:rPr>
                <w:sz w:val="20"/>
                <w:szCs w:val="20"/>
              </w:rPr>
            </w:pPr>
            <w:r w:rsidRPr="00402789">
              <w:rPr>
                <w:sz w:val="20"/>
                <w:szCs w:val="20"/>
              </w:rPr>
              <w:t>8</w:t>
            </w:r>
          </w:p>
        </w:tc>
      </w:tr>
      <w:tr w:rsidR="00AD38CD" w:rsidRPr="00402789" w:rsidTr="00C05E72">
        <w:tc>
          <w:tcPr>
            <w:tcW w:w="15357" w:type="dxa"/>
            <w:gridSpan w:val="12"/>
            <w:tcMar>
              <w:top w:w="102" w:type="dxa"/>
              <w:left w:w="62" w:type="dxa"/>
              <w:bottom w:w="102" w:type="dxa"/>
              <w:right w:w="62" w:type="dxa"/>
            </w:tcMar>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Показатели цели подпрограммы 3</w:t>
            </w:r>
          </w:p>
        </w:tc>
      </w:tr>
      <w:tr w:rsidR="00AD38CD" w:rsidRPr="00402789" w:rsidTr="00C05E72">
        <w:trPr>
          <w:gridAfter w:val="1"/>
          <w:wAfter w:w="18" w:type="dxa"/>
        </w:trPr>
        <w:tc>
          <w:tcPr>
            <w:tcW w:w="720" w:type="dxa"/>
            <w:tcMar>
              <w:top w:w="102" w:type="dxa"/>
              <w:left w:w="62" w:type="dxa"/>
              <w:bottom w:w="102" w:type="dxa"/>
              <w:right w:w="62" w:type="dxa"/>
            </w:tcMar>
          </w:tcPr>
          <w:p w:rsidR="00AD38CD" w:rsidRPr="00402789" w:rsidRDefault="00AD38CD" w:rsidP="00402789">
            <w:pPr>
              <w:widowControl w:val="0"/>
              <w:autoSpaceDE w:val="0"/>
              <w:autoSpaceDN w:val="0"/>
              <w:adjustRightInd w:val="0"/>
              <w:rPr>
                <w:sz w:val="20"/>
                <w:szCs w:val="20"/>
              </w:rPr>
            </w:pPr>
            <w:r w:rsidRPr="00402789">
              <w:rPr>
                <w:sz w:val="20"/>
                <w:szCs w:val="20"/>
              </w:rPr>
              <w:t>1</w:t>
            </w:r>
          </w:p>
        </w:tc>
        <w:tc>
          <w:tcPr>
            <w:tcW w:w="3108" w:type="dxa"/>
            <w:tcMar>
              <w:top w:w="102" w:type="dxa"/>
              <w:left w:w="62" w:type="dxa"/>
              <w:bottom w:w="102" w:type="dxa"/>
              <w:right w:w="62" w:type="dxa"/>
            </w:tcMar>
          </w:tcPr>
          <w:p w:rsidR="00AD38CD" w:rsidRPr="00402789" w:rsidRDefault="00AD38CD" w:rsidP="00402789">
            <w:pPr>
              <w:pStyle w:val="ConsPlusNormal"/>
              <w:ind w:firstLine="0"/>
              <w:rPr>
                <w:rFonts w:ascii="Times New Roman" w:hAnsi="Times New Roman"/>
              </w:rPr>
            </w:pPr>
            <w:r w:rsidRPr="00402789">
              <w:rPr>
                <w:rFonts w:ascii="Times New Roman" w:hAnsi="Times New Roman"/>
              </w:rPr>
              <w:t xml:space="preserve">Снижение потребления энергоресурсов </w:t>
            </w:r>
          </w:p>
        </w:tc>
        <w:tc>
          <w:tcPr>
            <w:tcW w:w="1278"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w:t>
            </w:r>
          </w:p>
        </w:tc>
        <w:tc>
          <w:tcPr>
            <w:tcW w:w="1620"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ежегодно</w:t>
            </w:r>
          </w:p>
        </w:tc>
        <w:tc>
          <w:tcPr>
            <w:tcW w:w="1800"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за отчетный период</w:t>
            </w:r>
          </w:p>
        </w:tc>
        <w:tc>
          <w:tcPr>
            <w:tcW w:w="2673"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Абсолютный показатель</w:t>
            </w:r>
          </w:p>
        </w:tc>
        <w:tc>
          <w:tcPr>
            <w:tcW w:w="198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ведомственная статистика </w:t>
            </w:r>
          </w:p>
        </w:tc>
        <w:tc>
          <w:tcPr>
            <w:tcW w:w="216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w:t>
            </w:r>
          </w:p>
        </w:tc>
      </w:tr>
      <w:tr w:rsidR="00AD38CD" w:rsidRPr="00402789" w:rsidTr="00C05E72">
        <w:trPr>
          <w:trHeight w:val="313"/>
        </w:trPr>
        <w:tc>
          <w:tcPr>
            <w:tcW w:w="15357" w:type="dxa"/>
            <w:gridSpan w:val="12"/>
            <w:tcMar>
              <w:top w:w="102" w:type="dxa"/>
              <w:left w:w="62" w:type="dxa"/>
              <w:bottom w:w="102" w:type="dxa"/>
              <w:right w:w="62" w:type="dxa"/>
            </w:tcMar>
          </w:tcPr>
          <w:p w:rsidR="00AD38CD" w:rsidRPr="00402789" w:rsidRDefault="00AD38CD" w:rsidP="00402789">
            <w:pPr>
              <w:autoSpaceDE w:val="0"/>
              <w:autoSpaceDN w:val="0"/>
              <w:adjustRightInd w:val="0"/>
              <w:outlineLvl w:val="0"/>
              <w:rPr>
                <w:sz w:val="20"/>
                <w:szCs w:val="20"/>
              </w:rPr>
            </w:pPr>
            <w:r w:rsidRPr="00402789">
              <w:rPr>
                <w:sz w:val="20"/>
                <w:szCs w:val="20"/>
              </w:rPr>
              <w:t>Показатели задач подпрограммы 3</w:t>
            </w:r>
          </w:p>
        </w:tc>
      </w:tr>
      <w:tr w:rsidR="00AD38CD" w:rsidRPr="00402789" w:rsidTr="00C05E72">
        <w:trPr>
          <w:gridAfter w:val="1"/>
          <w:wAfter w:w="18" w:type="dxa"/>
          <w:trHeight w:val="261"/>
        </w:trPr>
        <w:tc>
          <w:tcPr>
            <w:tcW w:w="720" w:type="dxa"/>
            <w:vMerge w:val="restart"/>
            <w:tcMar>
              <w:top w:w="102" w:type="dxa"/>
              <w:left w:w="62" w:type="dxa"/>
              <w:bottom w:w="102" w:type="dxa"/>
              <w:right w:w="62" w:type="dxa"/>
            </w:tcMar>
          </w:tcPr>
          <w:p w:rsidR="00AD38CD" w:rsidRPr="00402789" w:rsidRDefault="00AD38CD" w:rsidP="00402789">
            <w:pPr>
              <w:widowControl w:val="0"/>
              <w:autoSpaceDE w:val="0"/>
              <w:autoSpaceDN w:val="0"/>
              <w:adjustRightInd w:val="0"/>
              <w:rPr>
                <w:sz w:val="20"/>
                <w:szCs w:val="20"/>
              </w:rPr>
            </w:pPr>
            <w:r w:rsidRPr="00402789">
              <w:rPr>
                <w:sz w:val="20"/>
                <w:szCs w:val="20"/>
              </w:rPr>
              <w:t>1</w:t>
            </w:r>
          </w:p>
        </w:tc>
        <w:tc>
          <w:tcPr>
            <w:tcW w:w="14619" w:type="dxa"/>
            <w:gridSpan w:val="10"/>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Показатель задачи 1.  Популяризация основ энергосбережения и эффективности использования энергетических ресурсов</w:t>
            </w:r>
          </w:p>
        </w:tc>
      </w:tr>
      <w:tr w:rsidR="00AD38CD" w:rsidRPr="00402789" w:rsidTr="00C05E72">
        <w:trPr>
          <w:gridAfter w:val="1"/>
          <w:wAfter w:w="18" w:type="dxa"/>
          <w:trHeight w:val="2343"/>
        </w:trPr>
        <w:tc>
          <w:tcPr>
            <w:tcW w:w="720" w:type="dxa"/>
            <w:vMerge/>
            <w:tcMar>
              <w:top w:w="102" w:type="dxa"/>
              <w:left w:w="62" w:type="dxa"/>
              <w:bottom w:w="102" w:type="dxa"/>
              <w:right w:w="62" w:type="dxa"/>
            </w:tcMar>
          </w:tcPr>
          <w:p w:rsidR="00AD38CD" w:rsidRPr="00402789" w:rsidRDefault="00AD38CD" w:rsidP="00402789">
            <w:pPr>
              <w:widowControl w:val="0"/>
              <w:autoSpaceDE w:val="0"/>
              <w:autoSpaceDN w:val="0"/>
              <w:adjustRightInd w:val="0"/>
              <w:rPr>
                <w:sz w:val="20"/>
                <w:szCs w:val="20"/>
              </w:rPr>
            </w:pPr>
          </w:p>
        </w:tc>
        <w:tc>
          <w:tcPr>
            <w:tcW w:w="3108" w:type="dxa"/>
            <w:tcMar>
              <w:top w:w="102" w:type="dxa"/>
              <w:left w:w="62" w:type="dxa"/>
              <w:bottom w:w="102" w:type="dxa"/>
              <w:right w:w="62" w:type="dxa"/>
            </w:tcMar>
          </w:tcPr>
          <w:p w:rsidR="00AD38CD" w:rsidRPr="00402789" w:rsidRDefault="00AD38CD" w:rsidP="00402789">
            <w:pPr>
              <w:pStyle w:val="ConsPlusNormal"/>
              <w:ind w:firstLine="0"/>
              <w:jc w:val="both"/>
              <w:rPr>
                <w:rFonts w:ascii="Times New Roman" w:hAnsi="Times New Roman"/>
              </w:rPr>
            </w:pPr>
            <w:r w:rsidRPr="00402789">
              <w:rPr>
                <w:rFonts w:ascii="Times New Roman" w:hAnsi="Times New Roman"/>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w:t>
            </w:r>
          </w:p>
        </w:tc>
        <w:tc>
          <w:tcPr>
            <w:tcW w:w="1620"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ежегодно</w:t>
            </w:r>
          </w:p>
        </w:tc>
        <w:tc>
          <w:tcPr>
            <w:tcW w:w="1800"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за отчетный период</w:t>
            </w:r>
          </w:p>
        </w:tc>
        <w:tc>
          <w:tcPr>
            <w:tcW w:w="2691"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 Кол.общ/Кол.Осв х 100</w:t>
            </w:r>
          </w:p>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ведомственная статистика </w:t>
            </w:r>
          </w:p>
        </w:tc>
        <w:tc>
          <w:tcPr>
            <w:tcW w:w="216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w:t>
            </w:r>
          </w:p>
        </w:tc>
      </w:tr>
      <w:tr w:rsidR="00AD38CD" w:rsidRPr="00402789" w:rsidTr="00C05E72">
        <w:trPr>
          <w:gridAfter w:val="1"/>
          <w:wAfter w:w="18" w:type="dxa"/>
          <w:trHeight w:val="335"/>
        </w:trPr>
        <w:tc>
          <w:tcPr>
            <w:tcW w:w="720" w:type="dxa"/>
            <w:vMerge w:val="restart"/>
            <w:tcMar>
              <w:top w:w="102" w:type="dxa"/>
              <w:left w:w="62" w:type="dxa"/>
              <w:bottom w:w="102" w:type="dxa"/>
              <w:right w:w="62" w:type="dxa"/>
            </w:tcMar>
          </w:tcPr>
          <w:p w:rsidR="00AD38CD" w:rsidRPr="00402789" w:rsidRDefault="00AD38CD" w:rsidP="00402789">
            <w:pPr>
              <w:widowControl w:val="0"/>
              <w:autoSpaceDE w:val="0"/>
              <w:autoSpaceDN w:val="0"/>
              <w:adjustRightInd w:val="0"/>
              <w:rPr>
                <w:sz w:val="20"/>
                <w:szCs w:val="20"/>
              </w:rPr>
            </w:pPr>
            <w:r w:rsidRPr="00402789">
              <w:rPr>
                <w:sz w:val="20"/>
                <w:szCs w:val="20"/>
              </w:rPr>
              <w:t>2</w:t>
            </w:r>
          </w:p>
        </w:tc>
        <w:tc>
          <w:tcPr>
            <w:tcW w:w="14619" w:type="dxa"/>
            <w:gridSpan w:val="10"/>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Показатель задачи 2. Энергосбережение и повышение энергетической эффективности в бюджетном секторе и жилищном фонде</w:t>
            </w:r>
          </w:p>
        </w:tc>
      </w:tr>
      <w:tr w:rsidR="00AD38CD" w:rsidRPr="00402789" w:rsidTr="00C05E72">
        <w:trPr>
          <w:gridAfter w:val="1"/>
          <w:wAfter w:w="18" w:type="dxa"/>
          <w:trHeight w:val="838"/>
        </w:trPr>
        <w:tc>
          <w:tcPr>
            <w:tcW w:w="720" w:type="dxa"/>
            <w:vMerge/>
            <w:tcMar>
              <w:top w:w="102" w:type="dxa"/>
              <w:left w:w="62" w:type="dxa"/>
              <w:bottom w:w="102" w:type="dxa"/>
              <w:right w:w="62" w:type="dxa"/>
            </w:tcMar>
          </w:tcPr>
          <w:p w:rsidR="00AD38CD" w:rsidRPr="00402789" w:rsidRDefault="00AD38CD" w:rsidP="00402789">
            <w:pPr>
              <w:widowControl w:val="0"/>
              <w:autoSpaceDE w:val="0"/>
              <w:autoSpaceDN w:val="0"/>
              <w:adjustRightInd w:val="0"/>
              <w:rPr>
                <w:sz w:val="20"/>
                <w:szCs w:val="20"/>
              </w:rPr>
            </w:pPr>
          </w:p>
        </w:tc>
        <w:tc>
          <w:tcPr>
            <w:tcW w:w="3108" w:type="dxa"/>
            <w:tcMar>
              <w:top w:w="102" w:type="dxa"/>
              <w:left w:w="62" w:type="dxa"/>
              <w:bottom w:w="102" w:type="dxa"/>
              <w:right w:w="62" w:type="dxa"/>
            </w:tcMar>
          </w:tcPr>
          <w:p w:rsidR="00AD38CD" w:rsidRPr="00402789" w:rsidRDefault="00AD38CD" w:rsidP="00402789">
            <w:pPr>
              <w:pStyle w:val="ConsPlusNormal"/>
              <w:ind w:firstLine="0"/>
              <w:jc w:val="both"/>
              <w:rPr>
                <w:rFonts w:ascii="Times New Roman" w:hAnsi="Times New Roman"/>
              </w:rPr>
            </w:pPr>
            <w:r w:rsidRPr="00402789">
              <w:rPr>
                <w:rFonts w:ascii="Times New Roman" w:hAnsi="Times New Roman"/>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w:t>
            </w:r>
          </w:p>
        </w:tc>
        <w:tc>
          <w:tcPr>
            <w:tcW w:w="1620"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ежегодно</w:t>
            </w:r>
          </w:p>
        </w:tc>
        <w:tc>
          <w:tcPr>
            <w:tcW w:w="1800"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за отчетный период</w:t>
            </w:r>
          </w:p>
        </w:tc>
        <w:tc>
          <w:tcPr>
            <w:tcW w:w="2691" w:type="dxa"/>
            <w:gridSpan w:val="2"/>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Рес=Рес1/Рес2х100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ведомственная статистика </w:t>
            </w:r>
          </w:p>
        </w:tc>
        <w:tc>
          <w:tcPr>
            <w:tcW w:w="2160" w:type="dxa"/>
            <w:tcMar>
              <w:top w:w="102" w:type="dxa"/>
              <w:left w:w="62" w:type="dxa"/>
              <w:bottom w:w="102" w:type="dxa"/>
              <w:right w:w="62" w:type="dxa"/>
            </w:tcMa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w:t>
            </w:r>
          </w:p>
        </w:tc>
      </w:tr>
    </w:tbl>
    <w:p w:rsidR="00AD38CD" w:rsidRPr="00303EA3" w:rsidRDefault="00AD38CD" w:rsidP="00AD38CD">
      <w:pPr>
        <w:widowControl w:val="0"/>
        <w:autoSpaceDE w:val="0"/>
        <w:autoSpaceDN w:val="0"/>
        <w:adjustRightInd w:val="0"/>
        <w:sectPr w:rsidR="00AD38CD" w:rsidRPr="00303EA3" w:rsidSect="00C05E72">
          <w:pgSz w:w="16840" w:h="11907" w:orient="landscape"/>
          <w:pgMar w:top="719" w:right="1134" w:bottom="851" w:left="1134" w:header="426" w:footer="0" w:gutter="0"/>
          <w:cols w:space="720"/>
        </w:sectPr>
      </w:pPr>
    </w:p>
    <w:p w:rsidR="00AD38CD" w:rsidRDefault="00AD38CD" w:rsidP="00402789">
      <w:pPr>
        <w:widowControl w:val="0"/>
        <w:numPr>
          <w:ilvl w:val="0"/>
          <w:numId w:val="15"/>
        </w:numPr>
        <w:autoSpaceDE w:val="0"/>
        <w:autoSpaceDN w:val="0"/>
        <w:adjustRightInd w:val="0"/>
        <w:jc w:val="center"/>
      </w:pPr>
      <w:r w:rsidRPr="00303EA3">
        <w:lastRenderedPageBreak/>
        <w:t>Перечень ведомственных целевых программ,</w:t>
      </w:r>
      <w:r w:rsidR="00402789">
        <w:t xml:space="preserve"> </w:t>
      </w:r>
      <w:r w:rsidRPr="00303EA3">
        <w:t>основных мероприятий и ресурсное обеспечение реализации подпрограммы 3</w:t>
      </w:r>
    </w:p>
    <w:p w:rsidR="00402789" w:rsidRDefault="00402789" w:rsidP="00402789">
      <w:pPr>
        <w:widowControl w:val="0"/>
        <w:autoSpaceDE w:val="0"/>
        <w:autoSpaceDN w:val="0"/>
        <w:adjustRightInd w:val="0"/>
        <w:ind w:left="720"/>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902"/>
      </w:tblGrid>
      <w:tr w:rsidR="00AD38CD" w:rsidRPr="00402789" w:rsidTr="00C05E72">
        <w:tc>
          <w:tcPr>
            <w:tcW w:w="845" w:type="dxa"/>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N</w:t>
            </w:r>
          </w:p>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пп</w:t>
            </w:r>
          </w:p>
        </w:tc>
        <w:tc>
          <w:tcPr>
            <w:tcW w:w="1909" w:type="dxa"/>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Наименование подпрограммы  задачи, мероприятия подпрограммы</w:t>
            </w:r>
          </w:p>
        </w:tc>
        <w:tc>
          <w:tcPr>
            <w:tcW w:w="1437" w:type="dxa"/>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Срок реализации</w:t>
            </w:r>
          </w:p>
        </w:tc>
        <w:tc>
          <w:tcPr>
            <w:tcW w:w="1438" w:type="dxa"/>
            <w:gridSpan w:val="3"/>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Объем финансирования (тыс. рублей)</w:t>
            </w:r>
          </w:p>
        </w:tc>
        <w:tc>
          <w:tcPr>
            <w:tcW w:w="4985" w:type="dxa"/>
            <w:gridSpan w:val="8"/>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 том числе за счет средств</w:t>
            </w:r>
          </w:p>
        </w:tc>
        <w:tc>
          <w:tcPr>
            <w:tcW w:w="1584" w:type="dxa"/>
            <w:vMerge w:val="restart"/>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Участник/участник мероприятия</w:t>
            </w:r>
          </w:p>
        </w:tc>
        <w:tc>
          <w:tcPr>
            <w:tcW w:w="2606"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37" w:type="dxa"/>
            <w:vMerge/>
          </w:tcPr>
          <w:p w:rsidR="00AD38CD" w:rsidRPr="00402789" w:rsidRDefault="00AD38CD" w:rsidP="00402789">
            <w:pPr>
              <w:rPr>
                <w:sz w:val="20"/>
                <w:szCs w:val="20"/>
              </w:rPr>
            </w:pPr>
          </w:p>
        </w:tc>
        <w:tc>
          <w:tcPr>
            <w:tcW w:w="1438" w:type="dxa"/>
            <w:gridSpan w:val="3"/>
            <w:vMerge/>
          </w:tcPr>
          <w:p w:rsidR="00AD38CD" w:rsidRPr="00402789" w:rsidRDefault="00AD38CD" w:rsidP="00402789">
            <w:pPr>
              <w:rPr>
                <w:sz w:val="20"/>
                <w:szCs w:val="20"/>
              </w:rPr>
            </w:pPr>
          </w:p>
        </w:tc>
        <w:tc>
          <w:tcPr>
            <w:tcW w:w="1180"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федерального бюджета (по согласованию)</w:t>
            </w:r>
          </w:p>
        </w:tc>
        <w:tc>
          <w:tcPr>
            <w:tcW w:w="991"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областного бюджета (по согласованию)</w:t>
            </w:r>
          </w:p>
        </w:tc>
        <w:tc>
          <w:tcPr>
            <w:tcW w:w="971"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Бюджета МО «Молчановский район»</w:t>
            </w:r>
          </w:p>
        </w:tc>
        <w:tc>
          <w:tcPr>
            <w:tcW w:w="770"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бюджетов сельских поселений (по согласованию)</w:t>
            </w:r>
          </w:p>
        </w:tc>
        <w:tc>
          <w:tcPr>
            <w:tcW w:w="1073"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внебюджетных источников (по согласованию)</w:t>
            </w:r>
          </w:p>
        </w:tc>
        <w:tc>
          <w:tcPr>
            <w:tcW w:w="1584" w:type="dxa"/>
            <w:vMerge/>
          </w:tcPr>
          <w:p w:rsidR="00AD38CD" w:rsidRPr="00402789" w:rsidRDefault="00AD38CD" w:rsidP="00402789">
            <w:pPr>
              <w:rPr>
                <w:sz w:val="20"/>
                <w:szCs w:val="20"/>
              </w:rPr>
            </w:pPr>
          </w:p>
        </w:tc>
        <w:tc>
          <w:tcPr>
            <w:tcW w:w="1704"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наименование и единица измерения</w:t>
            </w: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значения по годам</w:t>
            </w:r>
          </w:p>
        </w:tc>
      </w:tr>
      <w:tr w:rsidR="00AD38CD" w:rsidRPr="00402789" w:rsidTr="00C05E72">
        <w:tc>
          <w:tcPr>
            <w:tcW w:w="845"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c>
          <w:tcPr>
            <w:tcW w:w="1909"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c>
          <w:tcPr>
            <w:tcW w:w="1437"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3</w:t>
            </w:r>
          </w:p>
        </w:tc>
        <w:tc>
          <w:tcPr>
            <w:tcW w:w="1438" w:type="dxa"/>
            <w:gridSpan w:val="3"/>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4</w:t>
            </w:r>
          </w:p>
        </w:tc>
        <w:tc>
          <w:tcPr>
            <w:tcW w:w="1180"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c>
          <w:tcPr>
            <w:tcW w:w="991"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6</w:t>
            </w:r>
          </w:p>
        </w:tc>
        <w:tc>
          <w:tcPr>
            <w:tcW w:w="971"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7</w:t>
            </w:r>
          </w:p>
        </w:tc>
        <w:tc>
          <w:tcPr>
            <w:tcW w:w="770"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8</w:t>
            </w:r>
          </w:p>
        </w:tc>
        <w:tc>
          <w:tcPr>
            <w:tcW w:w="1073" w:type="dxa"/>
            <w:gridSpan w:val="2"/>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9</w:t>
            </w:r>
          </w:p>
        </w:tc>
        <w:tc>
          <w:tcPr>
            <w:tcW w:w="1584"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10</w:t>
            </w:r>
          </w:p>
        </w:tc>
        <w:tc>
          <w:tcPr>
            <w:tcW w:w="1704"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11</w:t>
            </w: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12</w:t>
            </w:r>
          </w:p>
        </w:tc>
      </w:tr>
      <w:tr w:rsidR="00AD38CD" w:rsidRPr="00402789" w:rsidTr="00C05E72">
        <w:trPr>
          <w:trHeight w:val="271"/>
        </w:trPr>
        <w:tc>
          <w:tcPr>
            <w:tcW w:w="845" w:type="dxa"/>
          </w:tcPr>
          <w:p w:rsidR="00AD38CD" w:rsidRPr="00402789" w:rsidRDefault="00AD38CD" w:rsidP="00402789">
            <w:pPr>
              <w:pStyle w:val="ConsPlusNormal"/>
              <w:ind w:firstLine="0"/>
              <w:rPr>
                <w:rFonts w:ascii="Times New Roman" w:hAnsi="Times New Roman"/>
              </w:rPr>
            </w:pPr>
          </w:p>
        </w:tc>
        <w:tc>
          <w:tcPr>
            <w:tcW w:w="13959" w:type="dxa"/>
            <w:gridSpan w:val="16"/>
          </w:tcPr>
          <w:p w:rsidR="00AD38CD" w:rsidRPr="00402789" w:rsidRDefault="00AD38CD" w:rsidP="00402789">
            <w:pPr>
              <w:autoSpaceDE w:val="0"/>
              <w:autoSpaceDN w:val="0"/>
              <w:adjustRightInd w:val="0"/>
              <w:outlineLvl w:val="1"/>
              <w:rPr>
                <w:sz w:val="20"/>
                <w:szCs w:val="20"/>
              </w:rPr>
            </w:pPr>
            <w:r w:rsidRPr="00402789">
              <w:rPr>
                <w:sz w:val="20"/>
                <w:szCs w:val="20"/>
              </w:rPr>
              <w:t>Подпрограмма 3  «Энергосбережение и повышение энергетической эффективности в бюджетном секторе»</w:t>
            </w:r>
          </w:p>
        </w:tc>
      </w:tr>
      <w:tr w:rsidR="00AD38CD" w:rsidRPr="00402789" w:rsidTr="00C05E72">
        <w:tc>
          <w:tcPr>
            <w:tcW w:w="845" w:type="dxa"/>
          </w:tcPr>
          <w:p w:rsidR="00AD38CD" w:rsidRPr="00402789" w:rsidRDefault="00AD38CD" w:rsidP="00402789">
            <w:pPr>
              <w:pStyle w:val="ConsPlusNormal"/>
              <w:ind w:firstLine="0"/>
              <w:jc w:val="center"/>
              <w:rPr>
                <w:rFonts w:ascii="Times New Roman" w:hAnsi="Times New Roman"/>
              </w:rPr>
            </w:pPr>
          </w:p>
        </w:tc>
        <w:tc>
          <w:tcPr>
            <w:tcW w:w="13959" w:type="dxa"/>
            <w:gridSpan w:val="16"/>
          </w:tcPr>
          <w:p w:rsidR="00AD38CD" w:rsidRPr="00402789" w:rsidRDefault="00AD38CD" w:rsidP="00402789">
            <w:pPr>
              <w:pStyle w:val="ConsPlusCell"/>
              <w:jc w:val="both"/>
              <w:rPr>
                <w:sz w:val="20"/>
                <w:szCs w:val="20"/>
              </w:rPr>
            </w:pPr>
            <w:r w:rsidRPr="00402789">
              <w:rPr>
                <w:sz w:val="20"/>
                <w:szCs w:val="20"/>
              </w:rPr>
              <w:t>Задача 1 подпрограммы 3. Популяризация основ энергосбережения и эффективности использования энергетических ресурсов.</w:t>
            </w:r>
          </w:p>
        </w:tc>
      </w:tr>
      <w:tr w:rsidR="00AD38CD" w:rsidRPr="00402789" w:rsidTr="00C05E72">
        <w:tc>
          <w:tcPr>
            <w:tcW w:w="845"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c>
          <w:tcPr>
            <w:tcW w:w="1909"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Основное мероприятие 1. Освещение вопросов энергосбережения, в том числе:</w:t>
            </w: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Доля проинформированного  населения, %</w:t>
            </w: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1.1</w:t>
            </w:r>
          </w:p>
        </w:tc>
        <w:tc>
          <w:tcPr>
            <w:tcW w:w="1909"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Количество опубликованных статей в районной газете, на сайтах органов местного самоуправления, ед</w:t>
            </w: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215"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991"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tcPr>
          <w:p w:rsidR="00AD38CD" w:rsidRPr="00402789" w:rsidRDefault="00AD38CD" w:rsidP="00402789">
            <w:pPr>
              <w:pStyle w:val="ConsPlusNormal"/>
              <w:ind w:firstLine="0"/>
              <w:jc w:val="center"/>
              <w:rPr>
                <w:rFonts w:ascii="Times New Roman" w:hAnsi="Times New Roman"/>
              </w:rPr>
            </w:pPr>
          </w:p>
        </w:tc>
        <w:tc>
          <w:tcPr>
            <w:tcW w:w="13959" w:type="dxa"/>
            <w:gridSpan w:val="16"/>
          </w:tcPr>
          <w:p w:rsidR="00AD38CD" w:rsidRPr="00402789" w:rsidRDefault="00AD38CD" w:rsidP="00402789">
            <w:pPr>
              <w:pStyle w:val="ConsPlusNormal"/>
              <w:ind w:firstLine="0"/>
              <w:jc w:val="both"/>
              <w:rPr>
                <w:rFonts w:ascii="Times New Roman" w:hAnsi="Times New Roman"/>
              </w:rPr>
            </w:pPr>
            <w:r w:rsidRPr="00402789">
              <w:rPr>
                <w:rFonts w:ascii="Times New Roman" w:hAnsi="Times New Roman"/>
              </w:rPr>
              <w:t>Задача 2 подпрограммы 3. Энергосбережение и повышение энергетической эффективности в бюджетном секторе и жилищном фонде.</w:t>
            </w:r>
          </w:p>
        </w:tc>
      </w:tr>
      <w:tr w:rsidR="00AD38CD" w:rsidRPr="00402789" w:rsidTr="00C05E72">
        <w:tc>
          <w:tcPr>
            <w:tcW w:w="845"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w:t>
            </w:r>
          </w:p>
        </w:tc>
        <w:tc>
          <w:tcPr>
            <w:tcW w:w="1909"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Основное мероприятие 2. Сокращение потребления энергоресурсов, в том числе:</w:t>
            </w: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AD38CD" w:rsidRPr="00402789" w:rsidRDefault="00AD38CD" w:rsidP="00402789">
            <w:pPr>
              <w:pStyle w:val="ConsPlusNormal"/>
              <w:ind w:firstLine="0"/>
              <w:jc w:val="center"/>
              <w:rPr>
                <w:rFonts w:ascii="Times New Roman" w:hAnsi="Times New Roman"/>
              </w:rPr>
            </w:pPr>
          </w:p>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Процент сокращения потребления энергоресурсов, %</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rPr>
          <w:trHeight w:val="396"/>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pStyle w:val="ConsPlusNormal"/>
              <w:ind w:firstLine="0"/>
              <w:jc w:val="center"/>
              <w:rPr>
                <w:rFonts w:ascii="Times New Roman" w:hAnsi="Times New Roman"/>
              </w:rPr>
            </w:pP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w:t>
            </w:r>
          </w:p>
        </w:tc>
      </w:tr>
      <w:tr w:rsidR="00AD38CD" w:rsidRPr="00402789" w:rsidTr="00C05E72">
        <w:trPr>
          <w:trHeight w:val="478"/>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rPr>
          <w:trHeight w:val="249"/>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rPr>
          <w:trHeight w:val="450"/>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rPr>
          <w:trHeight w:val="450"/>
        </w:trPr>
        <w:tc>
          <w:tcPr>
            <w:tcW w:w="845" w:type="dxa"/>
            <w:vMerge w:val="restart"/>
          </w:tcPr>
          <w:p w:rsidR="00AD38CD" w:rsidRPr="00402789" w:rsidRDefault="00AD38CD" w:rsidP="00402789">
            <w:pPr>
              <w:jc w:val="center"/>
              <w:rPr>
                <w:sz w:val="20"/>
                <w:szCs w:val="20"/>
              </w:rPr>
            </w:pPr>
            <w:r w:rsidRPr="00402789">
              <w:rPr>
                <w:sz w:val="20"/>
                <w:szCs w:val="20"/>
              </w:rPr>
              <w:t>2.1</w:t>
            </w:r>
          </w:p>
        </w:tc>
        <w:tc>
          <w:tcPr>
            <w:tcW w:w="1909" w:type="dxa"/>
            <w:vMerge w:val="restart"/>
          </w:tcPr>
          <w:p w:rsidR="00AD38CD" w:rsidRPr="00402789" w:rsidRDefault="00AD38CD" w:rsidP="00402789">
            <w:pPr>
              <w:rPr>
                <w:sz w:val="20"/>
                <w:szCs w:val="20"/>
              </w:rPr>
            </w:pPr>
            <w:r w:rsidRPr="00402789">
              <w:rPr>
                <w:sz w:val="20"/>
                <w:szCs w:val="20"/>
              </w:rPr>
              <w:t xml:space="preserve">Мероприятие 1. </w:t>
            </w:r>
            <w:r w:rsidRPr="00402789">
              <w:rPr>
                <w:sz w:val="20"/>
                <w:szCs w:val="20"/>
              </w:rPr>
              <w:lastRenderedPageBreak/>
              <w:t>Модернизация уличного освещения сельских поселений Молчановского района</w:t>
            </w: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jc w:val="center"/>
              <w:rPr>
                <w:sz w:val="20"/>
                <w:szCs w:val="20"/>
              </w:rPr>
            </w:pPr>
            <w:r w:rsidRPr="00402789">
              <w:rPr>
                <w:sz w:val="20"/>
                <w:szCs w:val="20"/>
              </w:rPr>
              <w:t xml:space="preserve">Администрация </w:t>
            </w:r>
            <w:r w:rsidRPr="00402789">
              <w:rPr>
                <w:sz w:val="20"/>
                <w:szCs w:val="20"/>
              </w:rPr>
              <w:lastRenderedPageBreak/>
              <w:t>Молчановского района, Администрации сельских поселений Молчановского района</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x</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rPr>
          <w:trHeight w:val="450"/>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jc w:val="center"/>
              <w:rPr>
                <w:sz w:val="20"/>
                <w:szCs w:val="20"/>
              </w:rPr>
            </w:pPr>
            <w:r w:rsidRPr="00402789">
              <w:rPr>
                <w:sz w:val="20"/>
                <w:szCs w:val="20"/>
              </w:rPr>
              <w:t xml:space="preserve">Кол-во поселений модернизировавших уличное освещение, </w:t>
            </w:r>
          </w:p>
          <w:p w:rsidR="00AD38CD" w:rsidRPr="00402789" w:rsidRDefault="00AD38CD" w:rsidP="00402789">
            <w:pPr>
              <w:jc w:val="center"/>
              <w:rPr>
                <w:sz w:val="20"/>
                <w:szCs w:val="20"/>
              </w:rPr>
            </w:pPr>
            <w:r w:rsidRPr="00402789">
              <w:rPr>
                <w:sz w:val="20"/>
                <w:szCs w:val="20"/>
              </w:rPr>
              <w:t>ед</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1</w:t>
            </w:r>
          </w:p>
        </w:tc>
      </w:tr>
      <w:tr w:rsidR="00AD38CD" w:rsidRPr="00402789" w:rsidTr="00C05E72">
        <w:trPr>
          <w:trHeight w:val="450"/>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rPr>
          <w:trHeight w:val="450"/>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rPr>
          <w:trHeight w:val="450"/>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rPr>
          <w:trHeight w:val="450"/>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rPr>
          <w:trHeight w:val="450"/>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2.2</w:t>
            </w:r>
          </w:p>
        </w:tc>
        <w:tc>
          <w:tcPr>
            <w:tcW w:w="1909"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2. Оснащение приборами учета водоснабжения  и тепловой энергии учреждений бюджетной сферы</w:t>
            </w: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Количество учреждений, оснащенных приборами учета тепловой энергии, </w:t>
            </w:r>
          </w:p>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ед</w:t>
            </w: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2.3</w:t>
            </w:r>
          </w:p>
        </w:tc>
        <w:tc>
          <w:tcPr>
            <w:tcW w:w="1909"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Мероприятие 2. Оснащение приборами учета водоснабжения  и тепловой энергии учреждений бюджетной сферы</w:t>
            </w: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 xml:space="preserve">Администрация Молчановского района, Администрации сельских поселений Молчановского района, </w:t>
            </w:r>
            <w:r w:rsidRPr="00402789">
              <w:rPr>
                <w:rFonts w:ascii="Times New Roman" w:hAnsi="Times New Roman"/>
              </w:rPr>
              <w:lastRenderedPageBreak/>
              <w:t>муниципальные учреждения Молчановского района</w:t>
            </w: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lastRenderedPageBreak/>
              <w:t>x</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Количество учреждений, оснащенных приборами учета холодной воды, ед</w:t>
            </w: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vAlign w:val="center"/>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w:t>
            </w:r>
          </w:p>
        </w:tc>
      </w:tr>
      <w:tr w:rsidR="00AD38CD" w:rsidRPr="00402789" w:rsidTr="00C05E72">
        <w:tc>
          <w:tcPr>
            <w:tcW w:w="845" w:type="dxa"/>
            <w:vMerge w:val="restart"/>
          </w:tcPr>
          <w:p w:rsidR="00AD38CD" w:rsidRPr="00402789" w:rsidRDefault="00AD38CD" w:rsidP="00402789">
            <w:pPr>
              <w:pStyle w:val="ConsPlusNormal"/>
              <w:ind w:firstLine="0"/>
              <w:rPr>
                <w:rFonts w:ascii="Times New Roman" w:hAnsi="Times New Roman"/>
              </w:rPr>
            </w:pPr>
          </w:p>
        </w:tc>
        <w:tc>
          <w:tcPr>
            <w:tcW w:w="1909" w:type="dxa"/>
            <w:vMerge w:val="restart"/>
          </w:tcPr>
          <w:p w:rsidR="00AD38CD" w:rsidRPr="00402789" w:rsidRDefault="00AD38CD" w:rsidP="00402789">
            <w:pPr>
              <w:pStyle w:val="ConsPlusNormal"/>
              <w:ind w:firstLine="0"/>
              <w:rPr>
                <w:rFonts w:ascii="Times New Roman" w:hAnsi="Times New Roman"/>
              </w:rPr>
            </w:pPr>
            <w:r w:rsidRPr="00402789">
              <w:rPr>
                <w:rFonts w:ascii="Times New Roman" w:hAnsi="Times New Roman"/>
              </w:rPr>
              <w:t>Итого по подпрограмме 3</w:t>
            </w: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всего</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val="restart"/>
          </w:tcPr>
          <w:p w:rsidR="00AD38CD" w:rsidRPr="00402789" w:rsidRDefault="00AD38CD" w:rsidP="00402789">
            <w:pPr>
              <w:pStyle w:val="ConsPlusNormal"/>
              <w:ind w:firstLine="0"/>
              <w:jc w:val="center"/>
              <w:rPr>
                <w:rFonts w:ascii="Times New Roman" w:hAnsi="Times New Roman"/>
                <w:b/>
              </w:rPr>
            </w:pPr>
          </w:p>
        </w:tc>
        <w:tc>
          <w:tcPr>
            <w:tcW w:w="1704"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b/>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2017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50,0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b/>
                <w:sz w:val="20"/>
                <w:szCs w:val="20"/>
              </w:rPr>
            </w:pPr>
          </w:p>
        </w:tc>
        <w:tc>
          <w:tcPr>
            <w:tcW w:w="1704" w:type="dxa"/>
            <w:vMerge w:val="restart"/>
          </w:tcPr>
          <w:p w:rsidR="00AD38CD" w:rsidRPr="00402789" w:rsidRDefault="00AD38CD" w:rsidP="00402789">
            <w:pPr>
              <w:pStyle w:val="ConsPlusNormal"/>
              <w:ind w:firstLine="0"/>
              <w:jc w:val="center"/>
              <w:rPr>
                <w:rFonts w:ascii="Times New Roman" w:hAnsi="Times New Roman"/>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rPr>
          <w:trHeight w:val="297"/>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b/>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2018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b/>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rPr>
          <w:trHeight w:val="421"/>
        </w:trPr>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2019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2020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2021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x</w:t>
            </w:r>
          </w:p>
        </w:tc>
      </w:tr>
      <w:tr w:rsidR="00AD38CD" w:rsidRPr="00402789" w:rsidTr="00C05E72">
        <w:tc>
          <w:tcPr>
            <w:tcW w:w="845" w:type="dxa"/>
            <w:vMerge/>
          </w:tcPr>
          <w:p w:rsidR="00AD38CD" w:rsidRPr="00402789" w:rsidRDefault="00AD38CD" w:rsidP="00402789">
            <w:pPr>
              <w:rPr>
                <w:sz w:val="20"/>
                <w:szCs w:val="20"/>
              </w:rPr>
            </w:pPr>
          </w:p>
        </w:tc>
        <w:tc>
          <w:tcPr>
            <w:tcW w:w="1909" w:type="dxa"/>
            <w:vMerge/>
          </w:tcPr>
          <w:p w:rsidR="00AD38CD" w:rsidRPr="00402789" w:rsidRDefault="00AD38CD" w:rsidP="00402789">
            <w:pPr>
              <w:rPr>
                <w:sz w:val="20"/>
                <w:szCs w:val="20"/>
              </w:rPr>
            </w:pPr>
          </w:p>
        </w:tc>
        <w:tc>
          <w:tcPr>
            <w:tcW w:w="148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2022 год</w:t>
            </w:r>
          </w:p>
        </w:tc>
        <w:tc>
          <w:tcPr>
            <w:tcW w:w="135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131"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75" w:type="dxa"/>
            <w:gridSpan w:val="2"/>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899" w:type="dxa"/>
            <w:gridSpan w:val="3"/>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016"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0,0</w:t>
            </w:r>
          </w:p>
        </w:tc>
        <w:tc>
          <w:tcPr>
            <w:tcW w:w="1584" w:type="dxa"/>
            <w:vMerge/>
          </w:tcPr>
          <w:p w:rsidR="00AD38CD" w:rsidRPr="00402789" w:rsidRDefault="00AD38CD" w:rsidP="00402789">
            <w:pPr>
              <w:rPr>
                <w:sz w:val="20"/>
                <w:szCs w:val="20"/>
              </w:rPr>
            </w:pPr>
          </w:p>
        </w:tc>
        <w:tc>
          <w:tcPr>
            <w:tcW w:w="1704" w:type="dxa"/>
            <w:vMerge/>
          </w:tcPr>
          <w:p w:rsidR="00AD38CD" w:rsidRPr="00402789" w:rsidRDefault="00AD38CD" w:rsidP="00402789">
            <w:pPr>
              <w:rPr>
                <w:sz w:val="20"/>
                <w:szCs w:val="20"/>
              </w:rPr>
            </w:pPr>
          </w:p>
        </w:tc>
        <w:tc>
          <w:tcPr>
            <w:tcW w:w="902" w:type="dxa"/>
          </w:tcPr>
          <w:p w:rsidR="00AD38CD" w:rsidRPr="00402789" w:rsidRDefault="00AD38CD" w:rsidP="00402789">
            <w:pPr>
              <w:pStyle w:val="ConsPlusNormal"/>
              <w:ind w:firstLine="0"/>
              <w:jc w:val="center"/>
              <w:rPr>
                <w:rFonts w:ascii="Times New Roman" w:hAnsi="Times New Roman"/>
              </w:rPr>
            </w:pPr>
            <w:r w:rsidRPr="00402789">
              <w:rPr>
                <w:rFonts w:ascii="Times New Roman" w:hAnsi="Times New Roman"/>
              </w:rPr>
              <w:t>х</w:t>
            </w:r>
          </w:p>
        </w:tc>
      </w:tr>
    </w:tbl>
    <w:p w:rsidR="00AD38CD" w:rsidRPr="00303EA3" w:rsidRDefault="00AD38CD" w:rsidP="00AD38CD">
      <w:pPr>
        <w:shd w:val="clear" w:color="auto" w:fill="FFFFFF"/>
        <w:ind w:right="-907"/>
        <w:jc w:val="both"/>
      </w:pPr>
    </w:p>
    <w:p w:rsidR="00480911" w:rsidRPr="00303EA3" w:rsidRDefault="00480911" w:rsidP="00AD38CD">
      <w:pPr>
        <w:sectPr w:rsidR="00480911" w:rsidRPr="00303EA3" w:rsidSect="00480911">
          <w:footerReference w:type="default" r:id="rId19"/>
          <w:pgSz w:w="16838" w:h="11906" w:orient="landscape"/>
          <w:pgMar w:top="1134" w:right="1134" w:bottom="707" w:left="1134" w:header="709" w:footer="709" w:gutter="0"/>
          <w:cols w:space="720"/>
          <w:titlePg/>
          <w:docGrid w:linePitch="326"/>
        </w:sectPr>
      </w:pPr>
    </w:p>
    <w:p w:rsidR="00480911" w:rsidRPr="00303EA3" w:rsidRDefault="00480911" w:rsidP="00480911">
      <w:pPr>
        <w:snapToGrid w:val="0"/>
        <w:jc w:val="center"/>
        <w:rPr>
          <w:b/>
          <w:caps/>
        </w:rPr>
      </w:pPr>
      <w:r w:rsidRPr="00303EA3">
        <w:rPr>
          <w:b/>
          <w:caps/>
        </w:rPr>
        <w:lastRenderedPageBreak/>
        <w:t>Администрация молчановского РАЙОНА</w:t>
      </w:r>
    </w:p>
    <w:p w:rsidR="00480911" w:rsidRPr="00303EA3" w:rsidRDefault="00480911" w:rsidP="00480911">
      <w:pPr>
        <w:spacing w:line="360" w:lineRule="auto"/>
        <w:jc w:val="center"/>
        <w:rPr>
          <w:b/>
          <w:caps/>
        </w:rPr>
      </w:pPr>
      <w:r w:rsidRPr="00303EA3">
        <w:rPr>
          <w:b/>
          <w:caps/>
        </w:rPr>
        <w:t>Томской области</w:t>
      </w:r>
    </w:p>
    <w:p w:rsidR="00480911" w:rsidRPr="00303EA3" w:rsidRDefault="00480911" w:rsidP="00480911">
      <w:pPr>
        <w:spacing w:line="360" w:lineRule="auto"/>
        <w:jc w:val="center"/>
        <w:rPr>
          <w:b/>
          <w:caps/>
        </w:rPr>
      </w:pPr>
      <w:r w:rsidRPr="00303EA3">
        <w:rPr>
          <w:b/>
          <w:caps/>
        </w:rPr>
        <w:t>постановление</w:t>
      </w:r>
    </w:p>
    <w:p w:rsidR="00480911" w:rsidRPr="00303EA3" w:rsidRDefault="00480911" w:rsidP="00480911">
      <w:pPr>
        <w:jc w:val="center"/>
        <w:rPr>
          <w:b/>
          <w:caps/>
        </w:rPr>
      </w:pPr>
    </w:p>
    <w:p w:rsidR="00480911" w:rsidRPr="00303EA3" w:rsidRDefault="00480911" w:rsidP="00480911">
      <w:pPr>
        <w:jc w:val="both"/>
      </w:pPr>
      <w:r w:rsidRPr="00303EA3">
        <w:t xml:space="preserve">14.05.2021                                                                                                                     </w:t>
      </w:r>
      <w:r w:rsidR="00402789">
        <w:tab/>
      </w:r>
      <w:r w:rsidR="00402789">
        <w:tab/>
      </w:r>
      <w:r w:rsidR="00402789">
        <w:tab/>
      </w:r>
      <w:r w:rsidR="00402789">
        <w:tab/>
      </w:r>
      <w:r w:rsidR="00402789">
        <w:tab/>
      </w:r>
      <w:r w:rsidRPr="00303EA3">
        <w:t>№ 264</w:t>
      </w:r>
    </w:p>
    <w:p w:rsidR="00480911" w:rsidRPr="00303EA3" w:rsidRDefault="00480911" w:rsidP="00480911">
      <w:pPr>
        <w:jc w:val="center"/>
      </w:pPr>
      <w:r w:rsidRPr="00303EA3">
        <w:t>с. Молчаново</w:t>
      </w:r>
    </w:p>
    <w:p w:rsidR="00480911" w:rsidRPr="00303EA3" w:rsidRDefault="00480911" w:rsidP="00480911">
      <w:pPr>
        <w:pStyle w:val="aa"/>
        <w:ind w:left="40" w:right="4200"/>
        <w:rPr>
          <w:sz w:val="24"/>
          <w:szCs w:val="24"/>
        </w:rPr>
      </w:pPr>
    </w:p>
    <w:p w:rsidR="00402789" w:rsidRDefault="00480911" w:rsidP="00480911">
      <w:pPr>
        <w:tabs>
          <w:tab w:val="left" w:pos="4111"/>
          <w:tab w:val="left" w:pos="5954"/>
        </w:tabs>
        <w:ind w:right="-2"/>
        <w:jc w:val="center"/>
      </w:pPr>
      <w:r w:rsidRPr="00303EA3">
        <w:t>О внесении изменений в постановление Администрации Молчановского района</w:t>
      </w:r>
    </w:p>
    <w:p w:rsidR="00480911" w:rsidRPr="00303EA3" w:rsidRDefault="00480911" w:rsidP="00480911">
      <w:pPr>
        <w:tabs>
          <w:tab w:val="left" w:pos="4111"/>
          <w:tab w:val="left" w:pos="5954"/>
        </w:tabs>
        <w:ind w:right="-2"/>
        <w:jc w:val="center"/>
        <w:rPr>
          <w:color w:val="000000"/>
        </w:rPr>
      </w:pPr>
      <w:r w:rsidRPr="00303EA3">
        <w:t xml:space="preserve"> от 13.05.2020 № 244</w:t>
      </w:r>
    </w:p>
    <w:p w:rsidR="00480911" w:rsidRPr="00303EA3" w:rsidRDefault="00480911" w:rsidP="00480911">
      <w:pPr>
        <w:ind w:right="5101"/>
        <w:jc w:val="both"/>
      </w:pPr>
    </w:p>
    <w:p w:rsidR="00480911" w:rsidRPr="00303EA3" w:rsidRDefault="00480911" w:rsidP="00480911">
      <w:pPr>
        <w:tabs>
          <w:tab w:val="left" w:pos="5940"/>
          <w:tab w:val="left" w:pos="6120"/>
          <w:tab w:val="left" w:pos="6300"/>
          <w:tab w:val="left" w:pos="7020"/>
          <w:tab w:val="left" w:pos="8647"/>
        </w:tabs>
        <w:ind w:firstLine="709"/>
        <w:jc w:val="both"/>
      </w:pPr>
      <w:r w:rsidRPr="00303EA3">
        <w:t>В целях актуализации нормативного правового акта</w:t>
      </w:r>
    </w:p>
    <w:p w:rsidR="00480911" w:rsidRPr="00303EA3" w:rsidRDefault="00480911" w:rsidP="00480911">
      <w:pPr>
        <w:pStyle w:val="ConsPlusNormal"/>
        <w:jc w:val="both"/>
        <w:rPr>
          <w:rFonts w:ascii="Times New Roman" w:hAnsi="Times New Roman"/>
          <w:sz w:val="24"/>
          <w:szCs w:val="24"/>
        </w:rPr>
      </w:pPr>
    </w:p>
    <w:p w:rsidR="00480911" w:rsidRPr="00303EA3" w:rsidRDefault="00480911" w:rsidP="00480911">
      <w:pPr>
        <w:autoSpaceDE w:val="0"/>
        <w:autoSpaceDN w:val="0"/>
        <w:adjustRightInd w:val="0"/>
        <w:jc w:val="center"/>
      </w:pPr>
      <w:r w:rsidRPr="00303EA3">
        <w:t>ПОСТАНОВЛЯЮ:</w:t>
      </w:r>
    </w:p>
    <w:p w:rsidR="00480911" w:rsidRPr="00303EA3" w:rsidRDefault="00480911" w:rsidP="00480911">
      <w:pPr>
        <w:autoSpaceDE w:val="0"/>
        <w:autoSpaceDN w:val="0"/>
        <w:adjustRightInd w:val="0"/>
        <w:jc w:val="both"/>
      </w:pPr>
    </w:p>
    <w:p w:rsidR="00480911" w:rsidRPr="00303EA3" w:rsidRDefault="00480911" w:rsidP="00480911">
      <w:pPr>
        <w:pStyle w:val="afff3"/>
        <w:numPr>
          <w:ilvl w:val="0"/>
          <w:numId w:val="2"/>
        </w:numPr>
        <w:tabs>
          <w:tab w:val="left" w:pos="1418"/>
          <w:tab w:val="left" w:pos="5954"/>
        </w:tabs>
        <w:spacing w:line="20" w:lineRule="atLeast"/>
        <w:ind w:left="0" w:right="-2" w:firstLine="709"/>
        <w:jc w:val="both"/>
        <w:rPr>
          <w:color w:val="000000"/>
        </w:rPr>
      </w:pPr>
      <w:r w:rsidRPr="00303EA3">
        <w:t>Внести в постановление Администрации Молчановского района от 13.05.2020 № 244 «</w:t>
      </w:r>
      <w:r w:rsidRPr="00303EA3">
        <w:rPr>
          <w:color w:val="000000"/>
        </w:rPr>
        <w:t xml:space="preserve">О районном детском творческом конкурсе рисунков «Предпринимательство глазами детей» (далее – постановление) </w:t>
      </w:r>
      <w:r w:rsidRPr="00303EA3">
        <w:t>следующие изменения:</w:t>
      </w:r>
    </w:p>
    <w:p w:rsidR="00480911" w:rsidRPr="00303EA3" w:rsidRDefault="00480911" w:rsidP="00480911">
      <w:pPr>
        <w:pStyle w:val="afff3"/>
        <w:numPr>
          <w:ilvl w:val="0"/>
          <w:numId w:val="3"/>
        </w:numPr>
        <w:tabs>
          <w:tab w:val="left" w:pos="1418"/>
          <w:tab w:val="left" w:pos="5954"/>
        </w:tabs>
        <w:spacing w:after="160" w:line="20" w:lineRule="atLeast"/>
        <w:ind w:left="0" w:right="-2" w:firstLine="709"/>
        <w:jc w:val="both"/>
        <w:rPr>
          <w:color w:val="000000"/>
        </w:rPr>
      </w:pPr>
      <w:r w:rsidRPr="00303EA3">
        <w:rPr>
          <w:color w:val="000000"/>
        </w:rPr>
        <w:t>в приложении № 1 к постановлению пункт 11 изложить в следующей редакции:</w:t>
      </w:r>
    </w:p>
    <w:p w:rsidR="00480911" w:rsidRPr="00303EA3" w:rsidRDefault="00480911" w:rsidP="00480911">
      <w:pPr>
        <w:pStyle w:val="afff3"/>
        <w:tabs>
          <w:tab w:val="left" w:pos="1418"/>
          <w:tab w:val="left" w:pos="5954"/>
        </w:tabs>
        <w:spacing w:line="20" w:lineRule="atLeast"/>
        <w:ind w:left="0" w:right="-2" w:firstLine="709"/>
        <w:jc w:val="both"/>
        <w:rPr>
          <w:color w:val="000000"/>
        </w:rPr>
      </w:pPr>
      <w:r w:rsidRPr="00303EA3">
        <w:rPr>
          <w:color w:val="000000"/>
        </w:rPr>
        <w:t>«11. Участники Конкурса до 28 мая 2021 года предоставляют конкурсные работы организатору Конкурса по адресу: Томская область, Молчановский район, с. Молчаново, ул. Димитрова, 25, кабинет 4.»;</w:t>
      </w:r>
    </w:p>
    <w:p w:rsidR="00480911" w:rsidRPr="00303EA3" w:rsidRDefault="00480911" w:rsidP="00480911">
      <w:pPr>
        <w:pStyle w:val="afff3"/>
        <w:numPr>
          <w:ilvl w:val="0"/>
          <w:numId w:val="3"/>
        </w:numPr>
        <w:tabs>
          <w:tab w:val="left" w:pos="1418"/>
          <w:tab w:val="left" w:pos="5954"/>
        </w:tabs>
        <w:spacing w:after="160" w:line="20" w:lineRule="atLeast"/>
        <w:ind w:left="0" w:right="-2" w:firstLine="720"/>
        <w:jc w:val="both"/>
        <w:rPr>
          <w:color w:val="000000"/>
        </w:rPr>
      </w:pPr>
      <w:r w:rsidRPr="00303EA3">
        <w:rPr>
          <w:color w:val="000000"/>
        </w:rPr>
        <w:t>приложение № 2 к постановлению изложить в редакции согласно приложению к настоящему постановлению.</w:t>
      </w:r>
    </w:p>
    <w:p w:rsidR="00480911" w:rsidRPr="00303EA3" w:rsidRDefault="00480911" w:rsidP="00480911">
      <w:pPr>
        <w:pStyle w:val="afff3"/>
        <w:numPr>
          <w:ilvl w:val="0"/>
          <w:numId w:val="2"/>
        </w:numPr>
        <w:tabs>
          <w:tab w:val="left" w:pos="142"/>
        </w:tabs>
        <w:snapToGrid w:val="0"/>
        <w:ind w:left="0" w:firstLine="709"/>
        <w:jc w:val="both"/>
        <w:rPr>
          <w:color w:val="000000"/>
        </w:rPr>
      </w:pPr>
      <w:r w:rsidRPr="00303EA3">
        <w:t xml:space="preserve">Опубликовать настоящее постановление </w:t>
      </w:r>
      <w:r w:rsidRPr="00303EA3">
        <w:rPr>
          <w:color w:val="000000"/>
        </w:rPr>
        <w:t>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303EA3">
        <w:rPr>
          <w:lang w:val="en-US"/>
        </w:rPr>
        <w:t>http</w:t>
      </w:r>
      <w:r w:rsidRPr="00303EA3">
        <w:t xml:space="preserve">:// </w:t>
      </w:r>
      <w:r w:rsidRPr="00303EA3">
        <w:rPr>
          <w:lang w:val="en-US"/>
        </w:rPr>
        <w:t>www</w:t>
      </w:r>
      <w:r w:rsidRPr="00303EA3">
        <w:t>.</w:t>
      </w:r>
      <w:r w:rsidRPr="00303EA3">
        <w:rPr>
          <w:lang w:val="en-US"/>
        </w:rPr>
        <w:t>molchanovo</w:t>
      </w:r>
      <w:r w:rsidRPr="00303EA3">
        <w:t>.</w:t>
      </w:r>
      <w:r w:rsidRPr="00303EA3">
        <w:rPr>
          <w:lang w:val="en-US"/>
        </w:rPr>
        <w:t>ru</w:t>
      </w:r>
      <w:r w:rsidRPr="00303EA3">
        <w:t>/</w:t>
      </w:r>
      <w:r w:rsidRPr="00303EA3">
        <w:rPr>
          <w:color w:val="000000"/>
        </w:rPr>
        <w:t>).</w:t>
      </w:r>
    </w:p>
    <w:p w:rsidR="00480911" w:rsidRPr="00303EA3" w:rsidRDefault="00480911" w:rsidP="00480911">
      <w:pPr>
        <w:pStyle w:val="afff3"/>
        <w:numPr>
          <w:ilvl w:val="0"/>
          <w:numId w:val="2"/>
        </w:numPr>
        <w:tabs>
          <w:tab w:val="left" w:pos="0"/>
        </w:tabs>
        <w:snapToGrid w:val="0"/>
        <w:ind w:left="0" w:firstLine="709"/>
        <w:jc w:val="both"/>
        <w:rPr>
          <w:color w:val="000000"/>
        </w:rPr>
      </w:pPr>
      <w:r w:rsidRPr="00303EA3">
        <w:rPr>
          <w:color w:val="000000"/>
        </w:rPr>
        <w:t>Настоящее постановление вступает в силу после его официального опубликования в официальном печатном издании «Вестник Молчановского района».</w:t>
      </w:r>
    </w:p>
    <w:p w:rsidR="00480911" w:rsidRPr="00303EA3" w:rsidRDefault="00480911" w:rsidP="00480911">
      <w:pPr>
        <w:pStyle w:val="afff3"/>
        <w:numPr>
          <w:ilvl w:val="0"/>
          <w:numId w:val="2"/>
        </w:numPr>
        <w:snapToGrid w:val="0"/>
        <w:ind w:left="0" w:firstLine="720"/>
        <w:jc w:val="both"/>
        <w:rPr>
          <w:color w:val="000000"/>
        </w:rPr>
      </w:pPr>
      <w:r w:rsidRPr="00303EA3">
        <w:t>Контроль за исполнением настоящего постановления возложить на заместителя Главы Молчановского района по экономической политике.</w:t>
      </w:r>
    </w:p>
    <w:p w:rsidR="00480911" w:rsidRPr="00303EA3" w:rsidRDefault="00480911" w:rsidP="00480911">
      <w:pPr>
        <w:snapToGrid w:val="0"/>
        <w:jc w:val="both"/>
        <w:rPr>
          <w:color w:val="000000"/>
        </w:rPr>
      </w:pPr>
    </w:p>
    <w:p w:rsidR="00480911" w:rsidRPr="00303EA3" w:rsidRDefault="00480911" w:rsidP="00480911">
      <w:pPr>
        <w:snapToGrid w:val="0"/>
        <w:jc w:val="both"/>
        <w:rPr>
          <w:color w:val="000000"/>
        </w:rPr>
      </w:pPr>
    </w:p>
    <w:p w:rsidR="00480911" w:rsidRPr="00303EA3" w:rsidRDefault="00480911" w:rsidP="00480911">
      <w:pPr>
        <w:snapToGrid w:val="0"/>
        <w:jc w:val="both"/>
        <w:rPr>
          <w:color w:val="000000"/>
        </w:rPr>
      </w:pPr>
    </w:p>
    <w:p w:rsidR="00480911" w:rsidRPr="00303EA3" w:rsidRDefault="00480911" w:rsidP="00480911">
      <w:pPr>
        <w:autoSpaceDE w:val="0"/>
        <w:autoSpaceDN w:val="0"/>
        <w:adjustRightInd w:val="0"/>
        <w:jc w:val="both"/>
      </w:pPr>
      <w:r w:rsidRPr="00303EA3">
        <w:t xml:space="preserve">Глава Молчановского района                                                              </w:t>
      </w:r>
      <w:r w:rsidR="00DC7872">
        <w:tab/>
      </w:r>
      <w:r w:rsidR="00DC7872">
        <w:tab/>
      </w:r>
      <w:r w:rsidR="00DC7872">
        <w:tab/>
      </w:r>
      <w:r w:rsidR="00DC7872">
        <w:tab/>
      </w:r>
      <w:r w:rsidR="00DC7872">
        <w:tab/>
      </w:r>
      <w:r w:rsidR="00DC7872">
        <w:tab/>
      </w:r>
      <w:r w:rsidR="00DC7872">
        <w:tab/>
      </w:r>
      <w:r w:rsidRPr="00303EA3">
        <w:t>Ю.Ю. Сальков</w:t>
      </w:r>
    </w:p>
    <w:p w:rsidR="00480911" w:rsidRPr="00303EA3" w:rsidRDefault="00480911" w:rsidP="00480911">
      <w:pPr>
        <w:rPr>
          <w:color w:val="000000"/>
        </w:rPr>
      </w:pPr>
    </w:p>
    <w:p w:rsidR="00480911" w:rsidRDefault="00480911"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Default="00402789" w:rsidP="00480911">
      <w:pPr>
        <w:rPr>
          <w:color w:val="000000"/>
        </w:rPr>
      </w:pPr>
    </w:p>
    <w:p w:rsidR="00402789" w:rsidRPr="00303EA3" w:rsidRDefault="00402789" w:rsidP="00480911">
      <w:pPr>
        <w:rPr>
          <w:color w:val="000000"/>
        </w:rPr>
      </w:pPr>
    </w:p>
    <w:p w:rsidR="00480911" w:rsidRPr="00303EA3" w:rsidRDefault="00480911" w:rsidP="00480911">
      <w:pPr>
        <w:rPr>
          <w:color w:val="000000"/>
        </w:rPr>
      </w:pPr>
    </w:p>
    <w:p w:rsidR="00480911" w:rsidRPr="00303EA3" w:rsidRDefault="00480911" w:rsidP="00480911">
      <w:pPr>
        <w:tabs>
          <w:tab w:val="left" w:pos="5245"/>
        </w:tabs>
        <w:jc w:val="both"/>
        <w:rPr>
          <w:color w:val="000000"/>
        </w:rPr>
      </w:pPr>
    </w:p>
    <w:p w:rsidR="00480911" w:rsidRPr="00402789" w:rsidRDefault="00480911" w:rsidP="00480911">
      <w:pPr>
        <w:tabs>
          <w:tab w:val="left" w:pos="5245"/>
        </w:tabs>
        <w:jc w:val="both"/>
        <w:rPr>
          <w:color w:val="000000"/>
          <w:sz w:val="20"/>
          <w:szCs w:val="20"/>
        </w:rPr>
      </w:pPr>
      <w:r w:rsidRPr="00303EA3">
        <w:rPr>
          <w:color w:val="000000"/>
        </w:rPr>
        <w:lastRenderedPageBreak/>
        <w:tab/>
      </w:r>
      <w:r w:rsidRPr="00402789">
        <w:rPr>
          <w:color w:val="000000"/>
          <w:sz w:val="20"/>
          <w:szCs w:val="20"/>
        </w:rPr>
        <w:t xml:space="preserve">Приложение к постановлению </w:t>
      </w:r>
    </w:p>
    <w:p w:rsidR="00480911" w:rsidRPr="00402789" w:rsidRDefault="00480911" w:rsidP="00480911">
      <w:pPr>
        <w:ind w:firstLine="5245"/>
        <w:jc w:val="both"/>
        <w:rPr>
          <w:color w:val="000000"/>
          <w:sz w:val="20"/>
          <w:szCs w:val="20"/>
        </w:rPr>
      </w:pPr>
      <w:r w:rsidRPr="00402789">
        <w:rPr>
          <w:color w:val="000000"/>
          <w:sz w:val="20"/>
          <w:szCs w:val="20"/>
        </w:rPr>
        <w:t xml:space="preserve">Администрации Молчановского </w:t>
      </w:r>
    </w:p>
    <w:p w:rsidR="00480911" w:rsidRPr="00402789" w:rsidRDefault="00480911" w:rsidP="00480911">
      <w:pPr>
        <w:ind w:firstLine="5245"/>
        <w:jc w:val="both"/>
        <w:rPr>
          <w:color w:val="000000"/>
          <w:sz w:val="20"/>
          <w:szCs w:val="20"/>
        </w:rPr>
      </w:pPr>
      <w:r w:rsidRPr="00402789">
        <w:rPr>
          <w:color w:val="000000"/>
          <w:sz w:val="20"/>
          <w:szCs w:val="20"/>
        </w:rPr>
        <w:t>района</w:t>
      </w:r>
    </w:p>
    <w:p w:rsidR="00480911" w:rsidRPr="00402789" w:rsidRDefault="00480911" w:rsidP="00402789">
      <w:pPr>
        <w:pStyle w:val="aa"/>
        <w:tabs>
          <w:tab w:val="left" w:pos="5670"/>
        </w:tabs>
        <w:ind w:firstLine="5245"/>
        <w:jc w:val="left"/>
        <w:rPr>
          <w:sz w:val="20"/>
        </w:rPr>
      </w:pPr>
      <w:r w:rsidRPr="00402789">
        <w:rPr>
          <w:sz w:val="20"/>
        </w:rPr>
        <w:t>от __________ № _____</w:t>
      </w:r>
    </w:p>
    <w:p w:rsidR="00480911" w:rsidRPr="00402789" w:rsidRDefault="00480911" w:rsidP="00480911">
      <w:pPr>
        <w:tabs>
          <w:tab w:val="left" w:pos="5245"/>
        </w:tabs>
        <w:jc w:val="both"/>
        <w:rPr>
          <w:color w:val="000000"/>
          <w:sz w:val="20"/>
          <w:szCs w:val="20"/>
        </w:rPr>
      </w:pPr>
    </w:p>
    <w:p w:rsidR="00480911" w:rsidRPr="00402789" w:rsidRDefault="00480911" w:rsidP="00480911">
      <w:pPr>
        <w:tabs>
          <w:tab w:val="left" w:pos="5245"/>
        </w:tabs>
        <w:jc w:val="both"/>
        <w:rPr>
          <w:color w:val="000000"/>
          <w:sz w:val="20"/>
          <w:szCs w:val="20"/>
        </w:rPr>
      </w:pPr>
      <w:r w:rsidRPr="00402789">
        <w:rPr>
          <w:color w:val="000000"/>
          <w:sz w:val="20"/>
          <w:szCs w:val="20"/>
        </w:rPr>
        <w:tab/>
        <w:t xml:space="preserve">Приложение № 2 к постановлению </w:t>
      </w:r>
    </w:p>
    <w:p w:rsidR="00480911" w:rsidRPr="00402789" w:rsidRDefault="00480911" w:rsidP="00480911">
      <w:pPr>
        <w:ind w:firstLine="5245"/>
        <w:jc w:val="both"/>
        <w:rPr>
          <w:color w:val="000000"/>
          <w:sz w:val="20"/>
          <w:szCs w:val="20"/>
        </w:rPr>
      </w:pPr>
      <w:r w:rsidRPr="00402789">
        <w:rPr>
          <w:color w:val="000000"/>
          <w:sz w:val="20"/>
          <w:szCs w:val="20"/>
        </w:rPr>
        <w:t xml:space="preserve">Администрации Молчановского </w:t>
      </w:r>
    </w:p>
    <w:p w:rsidR="00480911" w:rsidRPr="00402789" w:rsidRDefault="00480911" w:rsidP="00480911">
      <w:pPr>
        <w:ind w:firstLine="5245"/>
        <w:jc w:val="both"/>
        <w:rPr>
          <w:color w:val="000000"/>
          <w:sz w:val="20"/>
          <w:szCs w:val="20"/>
        </w:rPr>
      </w:pPr>
      <w:r w:rsidRPr="00402789">
        <w:rPr>
          <w:color w:val="000000"/>
          <w:sz w:val="20"/>
          <w:szCs w:val="20"/>
        </w:rPr>
        <w:t>района</w:t>
      </w:r>
    </w:p>
    <w:p w:rsidR="00480911" w:rsidRPr="00402789" w:rsidRDefault="00480911" w:rsidP="00402789">
      <w:pPr>
        <w:pStyle w:val="aa"/>
        <w:tabs>
          <w:tab w:val="left" w:pos="5670"/>
        </w:tabs>
        <w:ind w:firstLine="5245"/>
        <w:jc w:val="left"/>
        <w:rPr>
          <w:sz w:val="20"/>
        </w:rPr>
      </w:pPr>
      <w:r w:rsidRPr="00402789">
        <w:rPr>
          <w:sz w:val="20"/>
        </w:rPr>
        <w:t>от 13.05.2020 № 244</w:t>
      </w:r>
    </w:p>
    <w:p w:rsidR="00480911" w:rsidRPr="00303EA3" w:rsidRDefault="00480911" w:rsidP="00480911"/>
    <w:p w:rsidR="00480911" w:rsidRPr="00303EA3" w:rsidRDefault="00480911" w:rsidP="00480911"/>
    <w:p w:rsidR="00480911" w:rsidRPr="00303EA3" w:rsidRDefault="00480911" w:rsidP="00480911">
      <w:pPr>
        <w:pStyle w:val="aa"/>
        <w:jc w:val="center"/>
        <w:rPr>
          <w:sz w:val="24"/>
          <w:szCs w:val="24"/>
        </w:rPr>
      </w:pPr>
      <w:r w:rsidRPr="00303EA3">
        <w:rPr>
          <w:sz w:val="24"/>
          <w:szCs w:val="24"/>
        </w:rPr>
        <w:t>Состав конкурсной комиссии по проведению</w:t>
      </w:r>
    </w:p>
    <w:p w:rsidR="00480911" w:rsidRPr="00303EA3" w:rsidRDefault="00480911" w:rsidP="00480911">
      <w:pPr>
        <w:pStyle w:val="aa"/>
        <w:jc w:val="center"/>
        <w:rPr>
          <w:sz w:val="24"/>
          <w:szCs w:val="24"/>
        </w:rPr>
      </w:pPr>
      <w:r w:rsidRPr="00303EA3">
        <w:rPr>
          <w:sz w:val="24"/>
          <w:szCs w:val="24"/>
        </w:rPr>
        <w:t xml:space="preserve">районного детского творческого конкурса рисунков </w:t>
      </w:r>
    </w:p>
    <w:p w:rsidR="00480911" w:rsidRPr="00303EA3" w:rsidRDefault="00480911" w:rsidP="00480911">
      <w:pPr>
        <w:pStyle w:val="aa"/>
        <w:jc w:val="center"/>
        <w:rPr>
          <w:sz w:val="24"/>
          <w:szCs w:val="24"/>
        </w:rPr>
      </w:pPr>
      <w:r w:rsidRPr="00303EA3">
        <w:rPr>
          <w:sz w:val="24"/>
          <w:szCs w:val="24"/>
        </w:rPr>
        <w:t>«Предпринимательство глазами детей»</w:t>
      </w:r>
    </w:p>
    <w:p w:rsidR="00480911" w:rsidRPr="00303EA3" w:rsidRDefault="00480911" w:rsidP="00480911">
      <w:pPr>
        <w:pStyle w:val="aa"/>
        <w:jc w:val="center"/>
        <w:rPr>
          <w:sz w:val="24"/>
          <w:szCs w:val="24"/>
        </w:rPr>
      </w:pPr>
    </w:p>
    <w:p w:rsidR="00480911" w:rsidRPr="00303EA3" w:rsidRDefault="00480911" w:rsidP="00402789">
      <w:pPr>
        <w:pStyle w:val="aa"/>
        <w:jc w:val="left"/>
        <w:rPr>
          <w:sz w:val="24"/>
          <w:szCs w:val="24"/>
        </w:rPr>
      </w:pPr>
      <w:r w:rsidRPr="00303EA3">
        <w:rPr>
          <w:sz w:val="24"/>
          <w:szCs w:val="24"/>
        </w:rPr>
        <w:t>Председатель:</w:t>
      </w:r>
    </w:p>
    <w:p w:rsidR="00480911" w:rsidRPr="00303EA3" w:rsidRDefault="00480911" w:rsidP="00480911">
      <w:pPr>
        <w:ind w:left="4956" w:hanging="4956"/>
        <w:jc w:val="both"/>
      </w:pPr>
      <w:r w:rsidRPr="00303EA3">
        <w:t>Щедрова Екатерина Васильевна</w:t>
      </w:r>
      <w:r w:rsidRPr="00303EA3">
        <w:tab/>
        <w:t>и.о. заместителя Главы Молчановского района по экономической политике;</w:t>
      </w:r>
    </w:p>
    <w:p w:rsidR="00480911" w:rsidRPr="00303EA3" w:rsidRDefault="00480911" w:rsidP="00480911">
      <w:pPr>
        <w:ind w:left="4956" w:hanging="4956"/>
        <w:jc w:val="both"/>
      </w:pPr>
      <w:r w:rsidRPr="00303EA3">
        <w:t>Секретарь комиссии:</w:t>
      </w:r>
      <w:r w:rsidRPr="00303EA3">
        <w:tab/>
      </w:r>
    </w:p>
    <w:p w:rsidR="00480911" w:rsidRPr="00303EA3" w:rsidRDefault="00480911" w:rsidP="00480911">
      <w:pPr>
        <w:ind w:left="4956" w:hanging="4956"/>
        <w:jc w:val="both"/>
      </w:pPr>
      <w:r w:rsidRPr="00303EA3">
        <w:t>Галактионова Виктория Николаевна</w:t>
      </w:r>
      <w:r w:rsidRPr="00303EA3">
        <w:tab/>
        <w:t>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w:t>
      </w:r>
    </w:p>
    <w:p w:rsidR="00480911" w:rsidRPr="00303EA3" w:rsidRDefault="00480911" w:rsidP="00480911">
      <w:pPr>
        <w:ind w:left="4956" w:hanging="4956"/>
        <w:jc w:val="both"/>
      </w:pPr>
      <w:r w:rsidRPr="00303EA3">
        <w:t>Члены комиссии:</w:t>
      </w:r>
    </w:p>
    <w:p w:rsidR="00480911" w:rsidRPr="00303EA3" w:rsidRDefault="00480911" w:rsidP="00480911">
      <w:pPr>
        <w:ind w:left="4956" w:hanging="4956"/>
        <w:jc w:val="both"/>
      </w:pPr>
      <w:r w:rsidRPr="00303EA3">
        <w:t>Алистратов Александр Юрьевич</w:t>
      </w:r>
      <w:r w:rsidRPr="00303EA3">
        <w:tab/>
        <w:t>управляющий делами Администрации Молчановского района;</w:t>
      </w:r>
    </w:p>
    <w:p w:rsidR="00480911" w:rsidRPr="00303EA3" w:rsidRDefault="00480911" w:rsidP="00480911">
      <w:pPr>
        <w:ind w:left="4956" w:hanging="4956"/>
        <w:jc w:val="both"/>
      </w:pPr>
    </w:p>
    <w:p w:rsidR="00480911" w:rsidRPr="00303EA3" w:rsidRDefault="00480911" w:rsidP="00480911">
      <w:pPr>
        <w:ind w:left="4956" w:hanging="4956"/>
        <w:jc w:val="both"/>
      </w:pPr>
      <w:r w:rsidRPr="00303EA3">
        <w:t>Губина Светлана Андреевна</w:t>
      </w:r>
      <w:r w:rsidRPr="00303EA3">
        <w:tab/>
        <w:t>и.о. начальника Управления образования Администрации Молчановского района (по согласованию);</w:t>
      </w:r>
    </w:p>
    <w:p w:rsidR="00480911" w:rsidRPr="00303EA3" w:rsidRDefault="00480911" w:rsidP="00480911">
      <w:pPr>
        <w:ind w:left="4956" w:hanging="4956"/>
        <w:jc w:val="both"/>
      </w:pPr>
    </w:p>
    <w:p w:rsidR="00480911" w:rsidRPr="00303EA3" w:rsidRDefault="00480911" w:rsidP="00480911">
      <w:pPr>
        <w:ind w:left="4956" w:hanging="4956"/>
        <w:jc w:val="both"/>
      </w:pPr>
      <w:r w:rsidRPr="00303EA3">
        <w:t>Дьяконова Татьяна Анатольевна</w:t>
      </w:r>
      <w:r w:rsidRPr="00303EA3">
        <w:tab/>
        <w:t>директор ООО «Центр поддержки малого предпринимательства и консультирования селян» (по согласованию);</w:t>
      </w:r>
    </w:p>
    <w:p w:rsidR="00480911" w:rsidRPr="00303EA3" w:rsidRDefault="00480911" w:rsidP="00480911">
      <w:pPr>
        <w:ind w:left="4956" w:hanging="4956"/>
        <w:jc w:val="both"/>
      </w:pPr>
    </w:p>
    <w:p w:rsidR="00480911" w:rsidRPr="00303EA3" w:rsidRDefault="00480911" w:rsidP="00480911">
      <w:pPr>
        <w:ind w:left="4956" w:hanging="4956"/>
        <w:jc w:val="both"/>
      </w:pPr>
      <w:r w:rsidRPr="00303EA3">
        <w:t>Захаренко Ирина Викторовна</w:t>
      </w:r>
      <w:r w:rsidRPr="00303EA3">
        <w:tab/>
        <w:t>директор МАУК «ММЦНТиД» (по согласованию);</w:t>
      </w:r>
    </w:p>
    <w:p w:rsidR="00480911" w:rsidRPr="00303EA3" w:rsidRDefault="00480911" w:rsidP="00480911">
      <w:pPr>
        <w:ind w:left="4956" w:hanging="4956"/>
        <w:jc w:val="both"/>
      </w:pPr>
    </w:p>
    <w:p w:rsidR="00480911" w:rsidRPr="00303EA3" w:rsidRDefault="00480911" w:rsidP="00480911">
      <w:pPr>
        <w:ind w:left="4956" w:hanging="4956"/>
        <w:jc w:val="both"/>
      </w:pPr>
      <w:r w:rsidRPr="00303EA3">
        <w:t>Меньшова Светлана Васильевна</w:t>
      </w:r>
      <w:r w:rsidRPr="00303EA3">
        <w:tab/>
        <w:t>председатель Думы Молчановского района (по согласованию);</w:t>
      </w:r>
    </w:p>
    <w:p w:rsidR="00480911" w:rsidRPr="00303EA3" w:rsidRDefault="00480911" w:rsidP="00480911">
      <w:pPr>
        <w:ind w:left="4956" w:hanging="4956"/>
        <w:jc w:val="both"/>
      </w:pPr>
    </w:p>
    <w:p w:rsidR="00480911" w:rsidRPr="00303EA3" w:rsidRDefault="00480911" w:rsidP="00480911">
      <w:pPr>
        <w:pStyle w:val="ConsPlusNormal"/>
        <w:widowControl/>
        <w:ind w:left="4962" w:hanging="4962"/>
        <w:jc w:val="both"/>
        <w:rPr>
          <w:rFonts w:ascii="Times New Roman" w:hAnsi="Times New Roman"/>
          <w:sz w:val="24"/>
          <w:szCs w:val="24"/>
        </w:rPr>
      </w:pPr>
      <w:r w:rsidRPr="00303EA3">
        <w:rPr>
          <w:rFonts w:ascii="Times New Roman" w:hAnsi="Times New Roman"/>
          <w:sz w:val="24"/>
          <w:szCs w:val="24"/>
        </w:rPr>
        <w:t>Паульзен Дарья Геннадьевна</w:t>
      </w:r>
      <w:r w:rsidRPr="00303EA3">
        <w:rPr>
          <w:rFonts w:ascii="Times New Roman" w:hAnsi="Times New Roman"/>
          <w:sz w:val="24"/>
          <w:szCs w:val="24"/>
        </w:rPr>
        <w:tab/>
        <w:t>начальник МКУ «ОУМИ Администрации Молчановского района»;</w:t>
      </w:r>
    </w:p>
    <w:p w:rsidR="00480911" w:rsidRPr="00303EA3" w:rsidRDefault="00480911" w:rsidP="00480911">
      <w:pPr>
        <w:pStyle w:val="ConsPlusNormal"/>
        <w:widowControl/>
        <w:ind w:left="4962" w:hanging="4962"/>
        <w:jc w:val="both"/>
        <w:rPr>
          <w:rFonts w:ascii="Times New Roman" w:hAnsi="Times New Roman"/>
          <w:sz w:val="24"/>
          <w:szCs w:val="24"/>
        </w:rPr>
      </w:pPr>
    </w:p>
    <w:p w:rsidR="00480911" w:rsidRPr="00303EA3" w:rsidRDefault="00480911" w:rsidP="00480911">
      <w:pPr>
        <w:pStyle w:val="ConsPlusNormal"/>
        <w:widowControl/>
        <w:ind w:left="4962" w:hanging="4962"/>
        <w:jc w:val="both"/>
        <w:rPr>
          <w:rFonts w:ascii="Times New Roman" w:hAnsi="Times New Roman"/>
          <w:sz w:val="24"/>
          <w:szCs w:val="24"/>
        </w:rPr>
      </w:pPr>
      <w:r w:rsidRPr="00303EA3">
        <w:rPr>
          <w:rFonts w:ascii="Times New Roman" w:hAnsi="Times New Roman"/>
          <w:sz w:val="24"/>
          <w:szCs w:val="24"/>
        </w:rPr>
        <w:t>Чернов Сергей Сергеевич</w:t>
      </w:r>
      <w:r w:rsidRPr="00303EA3">
        <w:rPr>
          <w:rFonts w:ascii="Times New Roman" w:hAnsi="Times New Roman"/>
          <w:sz w:val="24"/>
          <w:szCs w:val="24"/>
        </w:rPr>
        <w:tab/>
        <w:t>индивидуальный предприниматель (по согласованию).</w:t>
      </w:r>
    </w:p>
    <w:p w:rsidR="00480911" w:rsidRPr="00303EA3" w:rsidRDefault="00480911" w:rsidP="00480911">
      <w:pPr>
        <w:ind w:left="4956" w:hanging="4956"/>
        <w:jc w:val="both"/>
      </w:pPr>
    </w:p>
    <w:p w:rsidR="00402789" w:rsidRDefault="00402789" w:rsidP="00303EA3">
      <w:pPr>
        <w:jc w:val="center"/>
        <w:rPr>
          <w:b/>
          <w:caps/>
        </w:rPr>
      </w:pPr>
    </w:p>
    <w:p w:rsidR="00402789" w:rsidRDefault="00402789" w:rsidP="00303EA3">
      <w:pPr>
        <w:jc w:val="center"/>
        <w:rPr>
          <w:b/>
          <w:caps/>
        </w:rPr>
      </w:pPr>
    </w:p>
    <w:p w:rsidR="00402789" w:rsidRDefault="00402789" w:rsidP="00303EA3">
      <w:pPr>
        <w:jc w:val="center"/>
        <w:rPr>
          <w:b/>
          <w:caps/>
        </w:rPr>
      </w:pPr>
    </w:p>
    <w:p w:rsidR="00402789" w:rsidRDefault="00402789" w:rsidP="00303EA3">
      <w:pPr>
        <w:jc w:val="center"/>
        <w:rPr>
          <w:b/>
          <w:caps/>
        </w:rPr>
      </w:pPr>
    </w:p>
    <w:p w:rsidR="00402789" w:rsidRDefault="00402789" w:rsidP="00303EA3">
      <w:pPr>
        <w:jc w:val="center"/>
        <w:rPr>
          <w:b/>
          <w:caps/>
        </w:rPr>
      </w:pPr>
    </w:p>
    <w:p w:rsidR="00303EA3" w:rsidRPr="00303EA3" w:rsidRDefault="00303EA3" w:rsidP="00303EA3">
      <w:pPr>
        <w:jc w:val="center"/>
        <w:rPr>
          <w:b/>
          <w:caps/>
        </w:rPr>
      </w:pPr>
      <w:r w:rsidRPr="00303EA3">
        <w:rPr>
          <w:b/>
          <w:caps/>
        </w:rPr>
        <w:t>Администрация молчановского РАЙОНА</w:t>
      </w:r>
    </w:p>
    <w:p w:rsidR="00303EA3" w:rsidRPr="00303EA3" w:rsidRDefault="00303EA3" w:rsidP="00303EA3">
      <w:pPr>
        <w:spacing w:line="360" w:lineRule="auto"/>
        <w:jc w:val="center"/>
        <w:rPr>
          <w:b/>
          <w:caps/>
        </w:rPr>
      </w:pPr>
      <w:r w:rsidRPr="00303EA3">
        <w:rPr>
          <w:b/>
          <w:caps/>
        </w:rPr>
        <w:lastRenderedPageBreak/>
        <w:t>Томской области</w:t>
      </w:r>
    </w:p>
    <w:p w:rsidR="00303EA3" w:rsidRPr="00303EA3" w:rsidRDefault="00303EA3" w:rsidP="00303EA3">
      <w:pPr>
        <w:jc w:val="center"/>
        <w:rPr>
          <w:b/>
        </w:rPr>
      </w:pPr>
      <w:r w:rsidRPr="00303EA3">
        <w:rPr>
          <w:b/>
        </w:rPr>
        <w:t xml:space="preserve"> ПОСТАНОВЛЕНИЕ</w:t>
      </w:r>
    </w:p>
    <w:p w:rsidR="00303EA3" w:rsidRPr="00303EA3" w:rsidRDefault="00303EA3" w:rsidP="00303EA3">
      <w:pPr>
        <w:jc w:val="both"/>
        <w:rPr>
          <w:color w:val="000000"/>
          <w:u w:val="single"/>
        </w:rPr>
      </w:pPr>
    </w:p>
    <w:p w:rsidR="00303EA3" w:rsidRPr="00303EA3" w:rsidRDefault="00303EA3" w:rsidP="00303EA3">
      <w:pPr>
        <w:jc w:val="both"/>
        <w:rPr>
          <w:b/>
        </w:rPr>
      </w:pPr>
      <w:r w:rsidRPr="00303EA3">
        <w:rPr>
          <w:color w:val="000000"/>
        </w:rPr>
        <w:t xml:space="preserve">28.05.2021                                                                                            </w:t>
      </w:r>
      <w:r w:rsidR="00402789">
        <w:rPr>
          <w:color w:val="000000"/>
        </w:rPr>
        <w:tab/>
      </w:r>
      <w:r w:rsidR="00402789">
        <w:rPr>
          <w:color w:val="000000"/>
        </w:rPr>
        <w:tab/>
      </w:r>
      <w:r w:rsidR="00402789">
        <w:rPr>
          <w:color w:val="000000"/>
        </w:rPr>
        <w:tab/>
      </w:r>
      <w:r w:rsidR="00402789">
        <w:rPr>
          <w:color w:val="000000"/>
        </w:rPr>
        <w:tab/>
      </w:r>
      <w:r w:rsidR="00402789">
        <w:rPr>
          <w:color w:val="000000"/>
        </w:rPr>
        <w:tab/>
      </w:r>
      <w:r w:rsidR="00402789">
        <w:rPr>
          <w:color w:val="000000"/>
        </w:rPr>
        <w:tab/>
      </w:r>
      <w:r w:rsidR="00402789">
        <w:rPr>
          <w:color w:val="000000"/>
        </w:rPr>
        <w:tab/>
      </w:r>
      <w:r w:rsidR="00402789">
        <w:rPr>
          <w:color w:val="000000"/>
        </w:rPr>
        <w:tab/>
      </w:r>
      <w:r w:rsidR="00402789">
        <w:rPr>
          <w:color w:val="000000"/>
        </w:rPr>
        <w:tab/>
      </w:r>
      <w:r w:rsidRPr="00303EA3">
        <w:rPr>
          <w:color w:val="000000"/>
        </w:rPr>
        <w:t xml:space="preserve"> № 296</w:t>
      </w:r>
    </w:p>
    <w:p w:rsidR="00303EA3" w:rsidRPr="00303EA3" w:rsidRDefault="00303EA3" w:rsidP="00303EA3">
      <w:pPr>
        <w:jc w:val="center"/>
        <w:rPr>
          <w:color w:val="000000"/>
        </w:rPr>
      </w:pPr>
      <w:r w:rsidRPr="00303EA3">
        <w:rPr>
          <w:color w:val="000000"/>
        </w:rPr>
        <w:t>с. Молчаново</w:t>
      </w:r>
    </w:p>
    <w:p w:rsidR="00303EA3" w:rsidRPr="00303EA3" w:rsidRDefault="00303EA3" w:rsidP="00303EA3">
      <w:pPr>
        <w:jc w:val="center"/>
        <w:rPr>
          <w:color w:val="000000"/>
        </w:rPr>
      </w:pPr>
    </w:p>
    <w:p w:rsidR="00303EA3" w:rsidRPr="00303EA3" w:rsidRDefault="00303EA3" w:rsidP="00303EA3">
      <w:pPr>
        <w:jc w:val="center"/>
        <w:rPr>
          <w:color w:val="000000"/>
        </w:rPr>
      </w:pPr>
      <w:r w:rsidRPr="00303EA3">
        <w:rPr>
          <w:color w:val="000000"/>
        </w:rPr>
        <w:t>О внесении изменения в постановление Администрации Молчановского района</w:t>
      </w:r>
    </w:p>
    <w:p w:rsidR="00303EA3" w:rsidRPr="00303EA3" w:rsidRDefault="00303EA3" w:rsidP="00303EA3">
      <w:pPr>
        <w:jc w:val="center"/>
        <w:rPr>
          <w:color w:val="000000"/>
        </w:rPr>
      </w:pPr>
      <w:r w:rsidRPr="00303EA3">
        <w:rPr>
          <w:color w:val="000000"/>
        </w:rPr>
        <w:t>от 25.02.2015 № 82</w:t>
      </w:r>
    </w:p>
    <w:p w:rsidR="00303EA3" w:rsidRPr="00303EA3" w:rsidRDefault="00303EA3" w:rsidP="00303EA3">
      <w:pPr>
        <w:rPr>
          <w:color w:val="000000"/>
        </w:rPr>
      </w:pPr>
    </w:p>
    <w:p w:rsidR="00303EA3" w:rsidRPr="00303EA3" w:rsidRDefault="00303EA3" w:rsidP="00303EA3">
      <w:pPr>
        <w:ind w:firstLine="709"/>
        <w:rPr>
          <w:color w:val="000000"/>
        </w:rPr>
      </w:pPr>
      <w:r w:rsidRPr="00303EA3">
        <w:rPr>
          <w:color w:val="000000"/>
        </w:rPr>
        <w:t>В связи с организационно штатными изменениями</w:t>
      </w:r>
    </w:p>
    <w:p w:rsidR="00303EA3" w:rsidRPr="00303EA3" w:rsidRDefault="00303EA3" w:rsidP="00303EA3">
      <w:pPr>
        <w:pStyle w:val="HTML"/>
        <w:ind w:right="-6"/>
        <w:jc w:val="center"/>
        <w:rPr>
          <w:rFonts w:ascii="Times New Roman" w:hAnsi="Times New Roman"/>
          <w:color w:val="000000"/>
          <w:sz w:val="24"/>
          <w:szCs w:val="24"/>
        </w:rPr>
      </w:pPr>
    </w:p>
    <w:p w:rsidR="00303EA3" w:rsidRPr="00303EA3" w:rsidRDefault="00303EA3" w:rsidP="00303EA3">
      <w:pPr>
        <w:pStyle w:val="HTML"/>
        <w:ind w:right="-6"/>
        <w:jc w:val="center"/>
        <w:rPr>
          <w:rFonts w:ascii="Times New Roman" w:hAnsi="Times New Roman"/>
          <w:color w:val="000000"/>
          <w:sz w:val="24"/>
          <w:szCs w:val="24"/>
        </w:rPr>
      </w:pPr>
      <w:r w:rsidRPr="00303EA3">
        <w:rPr>
          <w:rFonts w:ascii="Times New Roman" w:hAnsi="Times New Roman"/>
          <w:color w:val="000000"/>
          <w:sz w:val="24"/>
          <w:szCs w:val="24"/>
        </w:rPr>
        <w:t>ПОСТАНОВЛЯЮ:</w:t>
      </w:r>
    </w:p>
    <w:p w:rsidR="00303EA3" w:rsidRPr="00303EA3" w:rsidRDefault="00303EA3" w:rsidP="00303EA3">
      <w:pPr>
        <w:pStyle w:val="HTML"/>
        <w:ind w:right="-6" w:firstLine="709"/>
        <w:jc w:val="both"/>
        <w:rPr>
          <w:rFonts w:ascii="Times New Roman" w:hAnsi="Times New Roman"/>
          <w:color w:val="000000"/>
          <w:sz w:val="24"/>
          <w:szCs w:val="24"/>
        </w:rPr>
      </w:pPr>
    </w:p>
    <w:p w:rsidR="00303EA3" w:rsidRPr="00303EA3" w:rsidRDefault="00303EA3" w:rsidP="00303EA3">
      <w:pPr>
        <w:pStyle w:val="HTML"/>
        <w:numPr>
          <w:ilvl w:val="0"/>
          <w:numId w:val="16"/>
        </w:numPr>
        <w:tabs>
          <w:tab w:val="clear" w:pos="1425"/>
        </w:tabs>
        <w:ind w:left="0" w:right="-5" w:firstLine="720"/>
        <w:jc w:val="both"/>
        <w:rPr>
          <w:rFonts w:ascii="Times New Roman" w:hAnsi="Times New Roman"/>
          <w:sz w:val="24"/>
          <w:szCs w:val="24"/>
        </w:rPr>
      </w:pPr>
      <w:r w:rsidRPr="00303EA3">
        <w:rPr>
          <w:rFonts w:ascii="Times New Roman" w:hAnsi="Times New Roman"/>
          <w:sz w:val="24"/>
          <w:szCs w:val="24"/>
        </w:rPr>
        <w:t>Внести в постановление Администрации Молчановского района от 25.</w:t>
      </w:r>
      <w:r w:rsidRPr="00303EA3">
        <w:rPr>
          <w:rFonts w:ascii="Times New Roman" w:hAnsi="Times New Roman"/>
          <w:color w:val="000000"/>
          <w:sz w:val="24"/>
          <w:szCs w:val="24"/>
        </w:rPr>
        <w:t xml:space="preserve">02.2015 № 82 «О межведомственной комиссии по вопросам платежей в местный бюджет» </w:t>
      </w:r>
      <w:r w:rsidRPr="00303EA3">
        <w:rPr>
          <w:rFonts w:ascii="Times New Roman" w:hAnsi="Times New Roman"/>
          <w:sz w:val="24"/>
          <w:szCs w:val="24"/>
        </w:rPr>
        <w:t>изменение, изложив приложение 1 в редакции согласно приложению к настоящему постановлению.</w:t>
      </w:r>
    </w:p>
    <w:p w:rsidR="00303EA3" w:rsidRPr="00303EA3" w:rsidRDefault="00303EA3" w:rsidP="00303EA3">
      <w:pPr>
        <w:pStyle w:val="HTML"/>
        <w:numPr>
          <w:ilvl w:val="0"/>
          <w:numId w:val="16"/>
        </w:numPr>
        <w:tabs>
          <w:tab w:val="clear" w:pos="1425"/>
        </w:tabs>
        <w:ind w:left="0" w:right="-5" w:firstLine="540"/>
        <w:jc w:val="both"/>
        <w:rPr>
          <w:rFonts w:ascii="Times New Roman" w:hAnsi="Times New Roman"/>
          <w:sz w:val="24"/>
          <w:szCs w:val="24"/>
        </w:rPr>
      </w:pPr>
      <w:r w:rsidRPr="00303EA3">
        <w:rPr>
          <w:rFonts w:ascii="Times New Roman" w:hAnsi="Times New Roman"/>
          <w:sz w:val="24"/>
          <w:szCs w:val="24"/>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402789" w:rsidRDefault="00303EA3" w:rsidP="00303EA3">
      <w:pPr>
        <w:pStyle w:val="HTML"/>
        <w:ind w:right="-5"/>
        <w:jc w:val="both"/>
        <w:rPr>
          <w:rFonts w:ascii="Times New Roman" w:hAnsi="Times New Roman"/>
          <w:sz w:val="24"/>
          <w:szCs w:val="24"/>
          <w:lang w:val="ru-RU"/>
        </w:rPr>
      </w:pPr>
    </w:p>
    <w:p w:rsidR="00303EA3" w:rsidRPr="00303EA3"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rPr>
          <w:color w:val="000000"/>
        </w:rPr>
      </w:pPr>
      <w:r w:rsidRPr="00303EA3">
        <w:rPr>
          <w:color w:val="000000"/>
        </w:rPr>
        <w:t xml:space="preserve">Глава Молчановского района                                                                 </w:t>
      </w:r>
      <w:r w:rsidR="00402789">
        <w:rPr>
          <w:color w:val="000000"/>
        </w:rPr>
        <w:tab/>
        <w:t xml:space="preserve">                </w:t>
      </w:r>
      <w:r w:rsidRPr="00303EA3">
        <w:rPr>
          <w:color w:val="000000"/>
        </w:rPr>
        <w:t>Ю.Ю. Сальков</w:t>
      </w: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Default="00303EA3"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Default="00402789" w:rsidP="00303EA3">
      <w:pPr>
        <w:pStyle w:val="HTML"/>
        <w:ind w:right="-5"/>
        <w:jc w:val="both"/>
        <w:rPr>
          <w:rFonts w:ascii="Times New Roman" w:hAnsi="Times New Roman"/>
          <w:sz w:val="24"/>
          <w:szCs w:val="24"/>
          <w:lang w:val="ru-RU"/>
        </w:rPr>
      </w:pPr>
    </w:p>
    <w:p w:rsidR="00402789" w:rsidRPr="00402789" w:rsidRDefault="00402789" w:rsidP="00303EA3">
      <w:pPr>
        <w:pStyle w:val="HTML"/>
        <w:ind w:right="-5"/>
        <w:jc w:val="both"/>
        <w:rPr>
          <w:rFonts w:ascii="Times New Roman" w:hAnsi="Times New Roman"/>
          <w:sz w:val="24"/>
          <w:szCs w:val="24"/>
          <w:lang w:val="ru-RU"/>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Pr="00303EA3" w:rsidRDefault="00303EA3" w:rsidP="00303EA3">
      <w:pPr>
        <w:pStyle w:val="HTML"/>
        <w:ind w:right="-5"/>
        <w:jc w:val="both"/>
        <w:rPr>
          <w:rFonts w:ascii="Times New Roman" w:hAnsi="Times New Roman"/>
          <w:sz w:val="24"/>
          <w:szCs w:val="24"/>
        </w:rPr>
      </w:pPr>
    </w:p>
    <w:p w:rsidR="00303EA3" w:rsidRDefault="00303EA3" w:rsidP="00303EA3">
      <w:pPr>
        <w:pStyle w:val="HTML"/>
        <w:ind w:right="-5"/>
        <w:jc w:val="both"/>
        <w:rPr>
          <w:rFonts w:ascii="Times New Roman" w:hAnsi="Times New Roman"/>
          <w:sz w:val="24"/>
          <w:szCs w:val="24"/>
          <w:lang w:val="ru-RU"/>
        </w:rPr>
      </w:pPr>
    </w:p>
    <w:p w:rsidR="001E07E1" w:rsidRPr="001E07E1" w:rsidRDefault="001E07E1" w:rsidP="00303EA3">
      <w:pPr>
        <w:pStyle w:val="HTML"/>
        <w:ind w:right="-5"/>
        <w:jc w:val="both"/>
        <w:rPr>
          <w:rFonts w:ascii="Times New Roman" w:hAnsi="Times New Roman"/>
          <w:sz w:val="24"/>
          <w:szCs w:val="24"/>
          <w:lang w:val="ru-RU"/>
        </w:rPr>
      </w:pPr>
    </w:p>
    <w:p w:rsidR="00303EA3" w:rsidRPr="00303EA3" w:rsidRDefault="00303EA3" w:rsidP="00303EA3">
      <w:pPr>
        <w:pStyle w:val="HTML"/>
        <w:ind w:right="-5"/>
        <w:jc w:val="both"/>
        <w:rPr>
          <w:rFonts w:ascii="Times New Roman" w:hAnsi="Times New Roman"/>
          <w:sz w:val="24"/>
          <w:szCs w:val="24"/>
        </w:rPr>
      </w:pPr>
    </w:p>
    <w:p w:rsidR="00303EA3" w:rsidRPr="00402789" w:rsidRDefault="00402789" w:rsidP="00303EA3">
      <w:pPr>
        <w:tabs>
          <w:tab w:val="left" w:pos="5760"/>
          <w:tab w:val="left" w:pos="5940"/>
        </w:tabs>
        <w:ind w:right="175"/>
        <w:rPr>
          <w:sz w:val="20"/>
          <w:szCs w:val="20"/>
        </w:rPr>
      </w:pPr>
      <w:r>
        <w:lastRenderedPageBreak/>
        <w:tab/>
      </w:r>
      <w:r w:rsidR="00303EA3" w:rsidRPr="00402789">
        <w:rPr>
          <w:sz w:val="20"/>
          <w:szCs w:val="20"/>
        </w:rPr>
        <w:t>Приложение к постановлению</w:t>
      </w:r>
    </w:p>
    <w:p w:rsidR="00303EA3" w:rsidRPr="00402789"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5760" w:right="175"/>
        <w:rPr>
          <w:sz w:val="20"/>
          <w:szCs w:val="20"/>
        </w:rPr>
      </w:pPr>
      <w:r w:rsidRPr="00402789">
        <w:rPr>
          <w:sz w:val="20"/>
          <w:szCs w:val="20"/>
        </w:rPr>
        <w:t>Администрации Молчановского</w:t>
      </w:r>
    </w:p>
    <w:p w:rsidR="00303EA3" w:rsidRPr="00402789"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5760" w:right="175"/>
        <w:rPr>
          <w:sz w:val="20"/>
          <w:szCs w:val="20"/>
        </w:rPr>
      </w:pPr>
      <w:r w:rsidRPr="00402789">
        <w:rPr>
          <w:sz w:val="20"/>
          <w:szCs w:val="20"/>
        </w:rPr>
        <w:t xml:space="preserve">района </w:t>
      </w:r>
    </w:p>
    <w:p w:rsidR="00303EA3" w:rsidRPr="00402789"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5760" w:right="175"/>
        <w:rPr>
          <w:sz w:val="20"/>
          <w:szCs w:val="20"/>
        </w:rPr>
      </w:pPr>
      <w:r w:rsidRPr="00402789">
        <w:rPr>
          <w:sz w:val="20"/>
          <w:szCs w:val="20"/>
        </w:rPr>
        <w:t>от ____________№ _____</w:t>
      </w:r>
    </w:p>
    <w:p w:rsidR="00303EA3" w:rsidRPr="00402789"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5760" w:right="175"/>
        <w:rPr>
          <w:sz w:val="20"/>
          <w:szCs w:val="20"/>
        </w:rPr>
      </w:pPr>
    </w:p>
    <w:p w:rsidR="00303EA3" w:rsidRPr="00402789"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5760" w:right="175"/>
        <w:rPr>
          <w:sz w:val="20"/>
          <w:szCs w:val="20"/>
        </w:rPr>
      </w:pPr>
      <w:r w:rsidRPr="00402789">
        <w:rPr>
          <w:sz w:val="20"/>
          <w:szCs w:val="20"/>
        </w:rPr>
        <w:t>«Приложение 1 к постановлению</w:t>
      </w:r>
    </w:p>
    <w:p w:rsidR="00303EA3" w:rsidRPr="00402789"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5760" w:right="175"/>
        <w:rPr>
          <w:sz w:val="20"/>
          <w:szCs w:val="20"/>
        </w:rPr>
      </w:pPr>
      <w:r w:rsidRPr="00402789">
        <w:rPr>
          <w:sz w:val="20"/>
          <w:szCs w:val="20"/>
        </w:rPr>
        <w:t xml:space="preserve">Администрации Молчановского района </w:t>
      </w:r>
    </w:p>
    <w:p w:rsidR="00303EA3" w:rsidRPr="00402789"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5760" w:right="175"/>
        <w:rPr>
          <w:sz w:val="20"/>
          <w:szCs w:val="20"/>
        </w:rPr>
      </w:pPr>
      <w:r w:rsidRPr="00402789">
        <w:rPr>
          <w:sz w:val="20"/>
          <w:szCs w:val="20"/>
        </w:rPr>
        <w:t>от 25.02.2015 № 82</w:t>
      </w:r>
    </w:p>
    <w:p w:rsidR="00303EA3" w:rsidRPr="00303EA3"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jc w:val="center"/>
      </w:pPr>
    </w:p>
    <w:p w:rsidR="00303EA3" w:rsidRPr="00303EA3" w:rsidRDefault="00303EA3" w:rsidP="00303EA3">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jc w:val="center"/>
      </w:pPr>
      <w:r w:rsidRPr="00303EA3">
        <w:t>Состав межведомственной комиссии по вопросам платежей в местный бюджет</w:t>
      </w:r>
    </w:p>
    <w:tbl>
      <w:tblPr>
        <w:tblW w:w="9900" w:type="dxa"/>
        <w:tblInd w:w="-72" w:type="dxa"/>
        <w:tblLook w:val="04A0" w:firstRow="1" w:lastRow="0" w:firstColumn="1" w:lastColumn="0" w:noHBand="0" w:noVBand="1"/>
      </w:tblPr>
      <w:tblGrid>
        <w:gridCol w:w="4140"/>
        <w:gridCol w:w="236"/>
        <w:gridCol w:w="5524"/>
      </w:tblGrid>
      <w:tr w:rsidR="00303EA3" w:rsidRPr="00303EA3" w:rsidTr="00303EA3">
        <w:trPr>
          <w:trHeight w:val="1966"/>
        </w:trPr>
        <w:tc>
          <w:tcPr>
            <w:tcW w:w="4140" w:type="dxa"/>
          </w:tcPr>
          <w:p w:rsidR="00303EA3" w:rsidRPr="00303EA3" w:rsidRDefault="00303EA3">
            <w:pPr>
              <w:ind w:right="-81"/>
              <w:jc w:val="both"/>
            </w:pPr>
          </w:p>
          <w:p w:rsidR="00303EA3" w:rsidRPr="00303EA3" w:rsidRDefault="00303EA3">
            <w:pPr>
              <w:ind w:right="-81"/>
              <w:jc w:val="both"/>
            </w:pPr>
            <w:r w:rsidRPr="00303EA3">
              <w:t>Председатель комиссии:</w:t>
            </w:r>
          </w:p>
          <w:p w:rsidR="00303EA3" w:rsidRPr="00303EA3" w:rsidRDefault="00303EA3">
            <w:pPr>
              <w:ind w:right="-81"/>
              <w:jc w:val="both"/>
            </w:pPr>
            <w:r w:rsidRPr="00303EA3">
              <w:t>Щедрова Екатерина Васильевна</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Заместитель председателя комиссии:</w:t>
            </w:r>
          </w:p>
          <w:p w:rsidR="00303EA3" w:rsidRPr="00303EA3" w:rsidRDefault="00303EA3">
            <w:pPr>
              <w:ind w:right="-81"/>
              <w:jc w:val="both"/>
            </w:pPr>
            <w:r w:rsidRPr="00303EA3">
              <w:t>Паульзен Дарья Геннадьевна</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Секретарь комиссии:</w:t>
            </w:r>
          </w:p>
          <w:p w:rsidR="00303EA3" w:rsidRPr="00303EA3" w:rsidRDefault="00303EA3">
            <w:pPr>
              <w:ind w:right="-81"/>
              <w:jc w:val="both"/>
            </w:pPr>
            <w:r w:rsidRPr="00303EA3">
              <w:t>Котеловская Лариса Валерьевна</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Члены комиссии:</w:t>
            </w:r>
          </w:p>
          <w:p w:rsidR="00303EA3" w:rsidRPr="00303EA3" w:rsidRDefault="00303EA3">
            <w:pPr>
              <w:ind w:right="-81"/>
              <w:jc w:val="both"/>
            </w:pPr>
          </w:p>
          <w:p w:rsidR="00303EA3" w:rsidRPr="00303EA3" w:rsidRDefault="00303EA3">
            <w:pPr>
              <w:ind w:right="-81"/>
              <w:jc w:val="both"/>
            </w:pPr>
            <w:r w:rsidRPr="00303EA3">
              <w:t xml:space="preserve">Дьяконова Татьяна Анатольевна    </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Алистратов Александр Юрьевич</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 xml:space="preserve">Онищенко Надежда Васильевна   </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 xml:space="preserve">Патрахина Олеся Алексеевна       </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 xml:space="preserve">Прокопчук Галина Дмитриевна     </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Сенчуков Алексей Леонидович</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Третьякова Светлана Васильевна</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lastRenderedPageBreak/>
              <w:t xml:space="preserve">Черкашин Павел Геннадьевич                   </w:t>
            </w: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p>
          <w:p w:rsidR="00303EA3" w:rsidRPr="00303EA3" w:rsidRDefault="00303EA3">
            <w:pPr>
              <w:ind w:right="-81"/>
              <w:jc w:val="both"/>
            </w:pPr>
            <w:r w:rsidRPr="00303EA3">
              <w:t xml:space="preserve">Шегай Светлана Васильевна                                                                                                                                 </w:t>
            </w:r>
          </w:p>
        </w:tc>
        <w:tc>
          <w:tcPr>
            <w:tcW w:w="236" w:type="dxa"/>
          </w:tcPr>
          <w:p w:rsidR="00303EA3" w:rsidRPr="00303EA3" w:rsidRDefault="00303EA3"/>
        </w:tc>
        <w:tc>
          <w:tcPr>
            <w:tcW w:w="5524" w:type="dxa"/>
          </w:tcPr>
          <w:p w:rsidR="00303EA3" w:rsidRPr="00303EA3" w:rsidRDefault="00303EA3">
            <w:pPr>
              <w:jc w:val="both"/>
            </w:pPr>
          </w:p>
          <w:p w:rsidR="00303EA3" w:rsidRPr="00303EA3" w:rsidRDefault="00303EA3">
            <w:pPr>
              <w:jc w:val="both"/>
            </w:pPr>
          </w:p>
          <w:p w:rsidR="00303EA3" w:rsidRPr="00303EA3" w:rsidRDefault="00303EA3">
            <w:pPr>
              <w:jc w:val="both"/>
            </w:pPr>
            <w:r w:rsidRPr="00303EA3">
              <w:t>- и.о. заместителя Главы Молчановского района по экономической политике;</w:t>
            </w:r>
          </w:p>
          <w:p w:rsidR="00303EA3" w:rsidRPr="00303EA3" w:rsidRDefault="00303EA3">
            <w:pPr>
              <w:jc w:val="both"/>
            </w:pPr>
          </w:p>
          <w:p w:rsidR="00303EA3" w:rsidRPr="00303EA3" w:rsidRDefault="00303EA3">
            <w:pPr>
              <w:tabs>
                <w:tab w:val="left" w:pos="4680"/>
              </w:tabs>
              <w:ind w:left="4680" w:right="-81" w:hanging="4680"/>
              <w:jc w:val="both"/>
            </w:pPr>
          </w:p>
          <w:p w:rsidR="00303EA3" w:rsidRPr="00303EA3" w:rsidRDefault="00303EA3">
            <w:pPr>
              <w:tabs>
                <w:tab w:val="left" w:pos="4680"/>
                <w:tab w:val="left" w:pos="5112"/>
                <w:tab w:val="left" w:pos="5277"/>
              </w:tabs>
              <w:ind w:right="-81"/>
              <w:jc w:val="both"/>
            </w:pPr>
          </w:p>
          <w:p w:rsidR="00303EA3" w:rsidRPr="00303EA3" w:rsidRDefault="00303EA3">
            <w:pPr>
              <w:tabs>
                <w:tab w:val="left" w:pos="4680"/>
                <w:tab w:val="left" w:pos="5112"/>
                <w:tab w:val="left" w:pos="5277"/>
              </w:tabs>
              <w:ind w:right="-81"/>
              <w:jc w:val="both"/>
            </w:pPr>
            <w:r w:rsidRPr="00303EA3">
              <w:t>- начальник МКУ «ОУМИ Администрации</w:t>
            </w:r>
          </w:p>
          <w:p w:rsidR="00303EA3" w:rsidRPr="00303EA3" w:rsidRDefault="00303EA3">
            <w:pPr>
              <w:jc w:val="both"/>
            </w:pPr>
            <w:r w:rsidRPr="00303EA3">
              <w:t xml:space="preserve">Молчановского района»;     </w:t>
            </w:r>
          </w:p>
          <w:p w:rsidR="00303EA3" w:rsidRPr="00303EA3" w:rsidRDefault="00303EA3">
            <w:pPr>
              <w:jc w:val="both"/>
            </w:pPr>
          </w:p>
          <w:p w:rsidR="00303EA3" w:rsidRPr="00303EA3" w:rsidRDefault="00303EA3">
            <w:pPr>
              <w:tabs>
                <w:tab w:val="left" w:pos="4680"/>
              </w:tabs>
              <w:ind w:left="4680" w:right="-81" w:hanging="4680"/>
              <w:jc w:val="both"/>
            </w:pPr>
          </w:p>
          <w:p w:rsidR="00303EA3" w:rsidRPr="00303EA3" w:rsidRDefault="00303EA3">
            <w:pPr>
              <w:tabs>
                <w:tab w:val="left" w:pos="4680"/>
              </w:tabs>
              <w:ind w:left="4680" w:right="-81" w:hanging="4680"/>
              <w:jc w:val="both"/>
            </w:pPr>
            <w:r w:rsidRPr="00303EA3">
              <w:t xml:space="preserve">-  главный специалист по торговле, </w:t>
            </w:r>
          </w:p>
          <w:p w:rsidR="00303EA3" w:rsidRPr="00303EA3" w:rsidRDefault="00303EA3">
            <w:pPr>
              <w:tabs>
                <w:tab w:val="left" w:pos="4680"/>
              </w:tabs>
              <w:ind w:left="4680" w:right="-81" w:hanging="4680"/>
              <w:jc w:val="both"/>
            </w:pPr>
            <w:r w:rsidRPr="00303EA3">
              <w:t xml:space="preserve">общественному питанию и социально - </w:t>
            </w:r>
          </w:p>
          <w:p w:rsidR="00303EA3" w:rsidRPr="00303EA3" w:rsidRDefault="00402789">
            <w:pPr>
              <w:tabs>
                <w:tab w:val="left" w:pos="4680"/>
              </w:tabs>
              <w:ind w:left="4680" w:right="-81" w:hanging="4680"/>
              <w:jc w:val="both"/>
            </w:pPr>
            <w:r>
              <w:t xml:space="preserve">трудовым </w:t>
            </w:r>
            <w:r w:rsidR="00303EA3" w:rsidRPr="00303EA3">
              <w:t>отношениям отдела</w:t>
            </w:r>
          </w:p>
          <w:p w:rsidR="00303EA3" w:rsidRPr="00303EA3" w:rsidRDefault="00303EA3">
            <w:pPr>
              <w:tabs>
                <w:tab w:val="left" w:pos="4680"/>
              </w:tabs>
              <w:ind w:left="4680" w:right="-81" w:hanging="4680"/>
              <w:jc w:val="both"/>
            </w:pPr>
            <w:r w:rsidRPr="00303EA3">
              <w:t>экономического анализа и  прогнозирования</w:t>
            </w:r>
          </w:p>
          <w:p w:rsidR="00303EA3" w:rsidRPr="00303EA3" w:rsidRDefault="00303EA3">
            <w:pPr>
              <w:tabs>
                <w:tab w:val="left" w:pos="4680"/>
              </w:tabs>
              <w:ind w:left="4680" w:right="-81" w:hanging="4680"/>
              <w:jc w:val="both"/>
            </w:pPr>
            <w:r w:rsidRPr="00303EA3">
              <w:t>Администрации Молчановского района;</w:t>
            </w:r>
          </w:p>
          <w:p w:rsidR="00303EA3" w:rsidRPr="00303EA3" w:rsidRDefault="00303EA3">
            <w:pPr>
              <w:tabs>
                <w:tab w:val="left" w:pos="4680"/>
              </w:tabs>
              <w:ind w:left="4680" w:right="-81" w:hanging="4680"/>
              <w:jc w:val="both"/>
            </w:pPr>
          </w:p>
          <w:p w:rsidR="00303EA3" w:rsidRPr="00303EA3" w:rsidRDefault="00303EA3">
            <w:pPr>
              <w:ind w:right="-81"/>
              <w:jc w:val="both"/>
            </w:pPr>
          </w:p>
          <w:p w:rsidR="00303EA3" w:rsidRPr="00303EA3" w:rsidRDefault="00303EA3">
            <w:pPr>
              <w:ind w:right="-81"/>
              <w:jc w:val="both"/>
            </w:pPr>
            <w:r w:rsidRPr="00303EA3">
              <w:t>- директор ООО  «Центр поддержки   малого предпринимательства и консультирования селян» (по  согласованию);</w:t>
            </w:r>
          </w:p>
          <w:p w:rsidR="00303EA3" w:rsidRPr="00303EA3" w:rsidRDefault="00303EA3">
            <w:pPr>
              <w:ind w:right="-81"/>
              <w:jc w:val="both"/>
            </w:pPr>
          </w:p>
          <w:p w:rsidR="00303EA3" w:rsidRPr="00303EA3" w:rsidRDefault="00303EA3">
            <w:pPr>
              <w:ind w:right="-81"/>
              <w:jc w:val="both"/>
            </w:pPr>
            <w:r w:rsidRPr="00303EA3">
              <w:t xml:space="preserve">- управляющий делами Администрации Молчановского района;     </w:t>
            </w:r>
          </w:p>
          <w:p w:rsidR="00303EA3" w:rsidRPr="00303EA3" w:rsidRDefault="00303EA3">
            <w:pPr>
              <w:ind w:right="-81"/>
              <w:jc w:val="both"/>
            </w:pPr>
          </w:p>
          <w:p w:rsidR="00303EA3" w:rsidRPr="00303EA3" w:rsidRDefault="00303EA3">
            <w:pPr>
              <w:tabs>
                <w:tab w:val="left" w:pos="4680"/>
                <w:tab w:val="left" w:pos="5112"/>
                <w:tab w:val="left" w:pos="5277"/>
              </w:tabs>
              <w:ind w:left="4680" w:right="-81" w:hanging="4680"/>
              <w:jc w:val="both"/>
            </w:pPr>
            <w:r w:rsidRPr="00303EA3">
              <w:t>- начальник         Управления          финансов</w:t>
            </w:r>
          </w:p>
          <w:p w:rsidR="00303EA3" w:rsidRPr="00303EA3" w:rsidRDefault="00303EA3">
            <w:pPr>
              <w:tabs>
                <w:tab w:val="left" w:pos="4680"/>
                <w:tab w:val="left" w:pos="5112"/>
                <w:tab w:val="left" w:pos="5277"/>
              </w:tabs>
              <w:ind w:left="4680" w:right="-81" w:hanging="4680"/>
              <w:jc w:val="both"/>
            </w:pPr>
            <w:r w:rsidRPr="00303EA3">
              <w:t xml:space="preserve">Администрации Молчановского района;  </w:t>
            </w:r>
          </w:p>
          <w:p w:rsidR="00303EA3" w:rsidRPr="00303EA3" w:rsidRDefault="00303EA3">
            <w:pPr>
              <w:tabs>
                <w:tab w:val="left" w:pos="4680"/>
                <w:tab w:val="left" w:pos="5112"/>
                <w:tab w:val="left" w:pos="5277"/>
              </w:tabs>
              <w:ind w:right="-81"/>
              <w:jc w:val="both"/>
            </w:pPr>
          </w:p>
          <w:p w:rsidR="00303EA3" w:rsidRPr="00303EA3" w:rsidRDefault="00303EA3">
            <w:pPr>
              <w:tabs>
                <w:tab w:val="left" w:pos="4680"/>
                <w:tab w:val="left" w:pos="5112"/>
                <w:tab w:val="left" w:pos="5277"/>
              </w:tabs>
              <w:ind w:right="-81"/>
              <w:jc w:val="both"/>
            </w:pPr>
            <w:r w:rsidRPr="00303EA3">
              <w:t>- специалист 1- ой категории по договорной и претензионной работе МКУ «ОУМИ   Администрации Молчановского района»;</w:t>
            </w:r>
          </w:p>
          <w:p w:rsidR="00303EA3" w:rsidRPr="00303EA3" w:rsidRDefault="00303EA3">
            <w:pPr>
              <w:tabs>
                <w:tab w:val="left" w:pos="4500"/>
                <w:tab w:val="left" w:pos="4680"/>
              </w:tabs>
              <w:ind w:right="-81"/>
              <w:jc w:val="both"/>
            </w:pPr>
            <w:r w:rsidRPr="00303EA3">
              <w:t xml:space="preserve"> </w:t>
            </w:r>
          </w:p>
          <w:p w:rsidR="00303EA3" w:rsidRPr="00303EA3" w:rsidRDefault="00303EA3">
            <w:pPr>
              <w:tabs>
                <w:tab w:val="left" w:pos="4500"/>
                <w:tab w:val="left" w:pos="4680"/>
              </w:tabs>
              <w:ind w:right="-81"/>
              <w:jc w:val="both"/>
            </w:pPr>
            <w:r w:rsidRPr="00303EA3">
              <w:t>- директор ОГКУ «Центр занятости  населения Молчановского района» (по согласованию);</w:t>
            </w:r>
          </w:p>
          <w:p w:rsidR="00303EA3" w:rsidRPr="00303EA3" w:rsidRDefault="00303EA3">
            <w:pPr>
              <w:tabs>
                <w:tab w:val="left" w:pos="4500"/>
                <w:tab w:val="left" w:pos="4680"/>
              </w:tabs>
              <w:ind w:right="-81"/>
              <w:jc w:val="both"/>
            </w:pPr>
          </w:p>
          <w:p w:rsidR="00303EA3" w:rsidRPr="00303EA3" w:rsidRDefault="00303EA3">
            <w:pPr>
              <w:ind w:right="-81"/>
              <w:jc w:val="both"/>
            </w:pPr>
            <w:r w:rsidRPr="00303EA3">
              <w:t>- прокурор Молчановского района (по согласованию);</w:t>
            </w:r>
          </w:p>
          <w:p w:rsidR="00303EA3" w:rsidRPr="00303EA3" w:rsidRDefault="00303EA3">
            <w:pPr>
              <w:ind w:right="-81"/>
              <w:jc w:val="both"/>
            </w:pPr>
            <w:r w:rsidRPr="00303EA3">
              <w:t xml:space="preserve"> </w:t>
            </w:r>
          </w:p>
          <w:p w:rsidR="00303EA3" w:rsidRPr="00303EA3" w:rsidRDefault="00303EA3">
            <w:pPr>
              <w:ind w:right="-81"/>
              <w:jc w:val="both"/>
            </w:pPr>
            <w:r w:rsidRPr="00303EA3">
              <w:t>- главный специалист  –  уполномоченный  по Молчановскому и Кривошеинскому  районам филиала  №1 ГУ  ТРО  ФСС РФ (по согласованию);</w:t>
            </w:r>
          </w:p>
          <w:p w:rsidR="00303EA3" w:rsidRPr="00303EA3" w:rsidRDefault="00303EA3">
            <w:pPr>
              <w:tabs>
                <w:tab w:val="left" w:pos="4680"/>
              </w:tabs>
              <w:ind w:right="-81"/>
              <w:jc w:val="both"/>
            </w:pPr>
          </w:p>
          <w:p w:rsidR="00303EA3" w:rsidRPr="00303EA3" w:rsidRDefault="00303EA3">
            <w:pPr>
              <w:tabs>
                <w:tab w:val="left" w:pos="9360"/>
                <w:tab w:val="left" w:pos="9540"/>
              </w:tabs>
              <w:ind w:left="4680" w:right="-81" w:hanging="4680"/>
              <w:jc w:val="both"/>
            </w:pPr>
            <w:r w:rsidRPr="00303EA3">
              <w:t xml:space="preserve">- врио начальника  ОГИБДД  </w:t>
            </w:r>
          </w:p>
          <w:p w:rsidR="00303EA3" w:rsidRPr="00303EA3" w:rsidRDefault="00303EA3">
            <w:pPr>
              <w:tabs>
                <w:tab w:val="left" w:pos="9360"/>
                <w:tab w:val="left" w:pos="9540"/>
              </w:tabs>
              <w:ind w:left="4680" w:right="-81" w:hanging="4680"/>
              <w:jc w:val="both"/>
            </w:pPr>
            <w:r w:rsidRPr="00303EA3">
              <w:t xml:space="preserve">ОМВД России по Молчановскому району </w:t>
            </w:r>
          </w:p>
          <w:p w:rsidR="00303EA3" w:rsidRPr="00303EA3" w:rsidRDefault="00303EA3">
            <w:pPr>
              <w:tabs>
                <w:tab w:val="left" w:pos="9360"/>
                <w:tab w:val="left" w:pos="9540"/>
              </w:tabs>
              <w:ind w:left="4680" w:right="-81" w:hanging="4680"/>
              <w:jc w:val="both"/>
            </w:pPr>
            <w:r w:rsidRPr="00303EA3">
              <w:lastRenderedPageBreak/>
              <w:t>(по согласованию);</w:t>
            </w:r>
          </w:p>
          <w:p w:rsidR="00303EA3" w:rsidRPr="00303EA3" w:rsidRDefault="00303EA3">
            <w:pPr>
              <w:jc w:val="both"/>
            </w:pPr>
          </w:p>
          <w:p w:rsidR="00303EA3" w:rsidRPr="00303EA3" w:rsidRDefault="00303EA3">
            <w:pPr>
              <w:jc w:val="both"/>
            </w:pPr>
            <w:r w:rsidRPr="00303EA3">
              <w:t xml:space="preserve">- </w:t>
            </w:r>
            <w:r w:rsidRPr="00303EA3">
              <w:rPr>
                <w:color w:val="000000"/>
              </w:rPr>
              <w:t>руководитель  клиентской  службы  на правах отдела в Молчановском районе ГУ</w:t>
            </w:r>
            <w:r w:rsidRPr="00303EA3">
              <w:rPr>
                <w:color w:val="4A4A4A"/>
              </w:rPr>
              <w:t xml:space="preserve"> - </w:t>
            </w:r>
            <w:r w:rsidRPr="00303EA3">
              <w:t>Управления Пенсионного фонда РФ в Колпашевском районе Томской области</w:t>
            </w:r>
            <w:r w:rsidRPr="00303EA3">
              <w:rPr>
                <w:color w:val="4A4A4A"/>
              </w:rPr>
              <w:t xml:space="preserve"> </w:t>
            </w:r>
            <w:r w:rsidRPr="00303EA3">
              <w:t>межрайонное</w:t>
            </w:r>
            <w:r w:rsidRPr="00303EA3">
              <w:rPr>
                <w:color w:val="000000"/>
              </w:rPr>
              <w:t xml:space="preserve"> </w:t>
            </w:r>
            <w:r w:rsidRPr="00303EA3">
              <w:t>(по согласованию).».</w:t>
            </w:r>
          </w:p>
          <w:p w:rsidR="00303EA3" w:rsidRPr="00303EA3" w:rsidRDefault="00303EA3">
            <w:pPr>
              <w:ind w:left="-43"/>
              <w:jc w:val="both"/>
            </w:pPr>
          </w:p>
          <w:p w:rsidR="00303EA3" w:rsidRPr="00303EA3" w:rsidRDefault="00303EA3">
            <w:pPr>
              <w:ind w:left="-43"/>
              <w:jc w:val="both"/>
              <w:rPr>
                <w:color w:val="000000"/>
              </w:rPr>
            </w:pPr>
          </w:p>
          <w:p w:rsidR="00303EA3" w:rsidRPr="00303EA3" w:rsidRDefault="00303EA3">
            <w:pPr>
              <w:jc w:val="both"/>
            </w:pPr>
          </w:p>
        </w:tc>
      </w:tr>
    </w:tbl>
    <w:p w:rsidR="00303EA3" w:rsidRDefault="00303EA3"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Default="004B3E6A" w:rsidP="003D03FB">
      <w:pPr>
        <w:tabs>
          <w:tab w:val="left" w:pos="567"/>
          <w:tab w:val="left" w:pos="4500"/>
          <w:tab w:val="left" w:pos="4860"/>
        </w:tabs>
        <w:jc w:val="center"/>
        <w:rPr>
          <w:b/>
          <w:sz w:val="28"/>
          <w:szCs w:val="28"/>
        </w:rPr>
      </w:pPr>
    </w:p>
    <w:p w:rsidR="004B3E6A" w:rsidRPr="00303EA3" w:rsidRDefault="004B3E6A" w:rsidP="003D03FB">
      <w:pPr>
        <w:tabs>
          <w:tab w:val="left" w:pos="567"/>
          <w:tab w:val="left" w:pos="4500"/>
          <w:tab w:val="left" w:pos="4860"/>
        </w:tabs>
        <w:jc w:val="center"/>
        <w:rPr>
          <w:b/>
          <w:sz w:val="28"/>
          <w:szCs w:val="28"/>
        </w:rPr>
      </w:pPr>
    </w:p>
    <w:p w:rsidR="00DD1BF7" w:rsidRPr="00303EA3" w:rsidRDefault="003C161A" w:rsidP="003D03FB">
      <w:pPr>
        <w:tabs>
          <w:tab w:val="left" w:pos="567"/>
          <w:tab w:val="left" w:pos="4500"/>
          <w:tab w:val="left" w:pos="4860"/>
        </w:tabs>
        <w:jc w:val="center"/>
        <w:rPr>
          <w:b/>
          <w:sz w:val="28"/>
          <w:szCs w:val="28"/>
        </w:rPr>
      </w:pPr>
      <w:r w:rsidRPr="00303EA3">
        <w:rPr>
          <w:b/>
          <w:sz w:val="28"/>
          <w:szCs w:val="28"/>
        </w:rPr>
        <w:t>Р</w:t>
      </w:r>
      <w:r w:rsidR="00891B3D" w:rsidRPr="00303EA3">
        <w:rPr>
          <w:b/>
          <w:sz w:val="28"/>
          <w:szCs w:val="28"/>
        </w:rPr>
        <w:t>АСПОРЯЖЕНИЯ АДМИНИСТРАЦИИ МОЛЧАНОВСКОГО РАЙОНА</w:t>
      </w:r>
    </w:p>
    <w:p w:rsidR="00671A16" w:rsidRPr="00303EA3" w:rsidRDefault="00671A16" w:rsidP="003D03FB">
      <w:pPr>
        <w:tabs>
          <w:tab w:val="left" w:pos="567"/>
          <w:tab w:val="left" w:pos="4500"/>
          <w:tab w:val="left" w:pos="4860"/>
        </w:tabs>
        <w:jc w:val="center"/>
        <w:rPr>
          <w:b/>
        </w:rPr>
      </w:pPr>
    </w:p>
    <w:p w:rsidR="00F32CFD" w:rsidRPr="00303EA3" w:rsidRDefault="00F32CFD" w:rsidP="003D03FB">
      <w:pPr>
        <w:contextualSpacing/>
        <w:jc w:val="center"/>
        <w:rPr>
          <w:b/>
          <w:sz w:val="28"/>
          <w:szCs w:val="28"/>
        </w:rPr>
      </w:pPr>
    </w:p>
    <w:p w:rsidR="00F32CFD" w:rsidRPr="00303EA3" w:rsidRDefault="00F32CFD" w:rsidP="003D03FB">
      <w:pPr>
        <w:contextualSpacing/>
        <w:jc w:val="center"/>
        <w:rPr>
          <w:b/>
          <w:sz w:val="28"/>
          <w:szCs w:val="28"/>
        </w:rPr>
      </w:pPr>
    </w:p>
    <w:p w:rsidR="00F32CFD" w:rsidRPr="00303EA3" w:rsidRDefault="00F32CFD" w:rsidP="003D03FB">
      <w:pPr>
        <w:contextualSpacing/>
        <w:jc w:val="center"/>
        <w:rPr>
          <w:b/>
          <w:sz w:val="28"/>
          <w:szCs w:val="28"/>
        </w:rPr>
      </w:pPr>
    </w:p>
    <w:p w:rsidR="00F32CFD" w:rsidRDefault="00F32CFD"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Default="004B3E6A" w:rsidP="003D03FB">
      <w:pPr>
        <w:contextualSpacing/>
        <w:jc w:val="center"/>
        <w:rPr>
          <w:b/>
          <w:sz w:val="28"/>
          <w:szCs w:val="28"/>
        </w:rPr>
      </w:pPr>
    </w:p>
    <w:p w:rsidR="004B3E6A" w:rsidRPr="00303EA3" w:rsidRDefault="004B3E6A" w:rsidP="003D03FB">
      <w:pPr>
        <w:contextualSpacing/>
        <w:jc w:val="center"/>
        <w:rPr>
          <w:b/>
          <w:sz w:val="28"/>
          <w:szCs w:val="28"/>
        </w:rPr>
      </w:pPr>
    </w:p>
    <w:p w:rsidR="00051903" w:rsidRPr="00303EA3" w:rsidRDefault="00E7549E" w:rsidP="003D03FB">
      <w:pPr>
        <w:contextualSpacing/>
        <w:jc w:val="center"/>
        <w:rPr>
          <w:b/>
          <w:sz w:val="28"/>
          <w:szCs w:val="28"/>
        </w:rPr>
      </w:pPr>
      <w:r w:rsidRPr="00303EA3">
        <w:rPr>
          <w:b/>
          <w:sz w:val="28"/>
          <w:szCs w:val="28"/>
        </w:rPr>
        <w:t xml:space="preserve">РЕШЕНИЯ ДУМЫ </w:t>
      </w:r>
      <w:r w:rsidR="00383486" w:rsidRPr="00303EA3">
        <w:rPr>
          <w:b/>
          <w:sz w:val="28"/>
          <w:szCs w:val="28"/>
        </w:rPr>
        <w:t>МО</w:t>
      </w:r>
      <w:r w:rsidRPr="00303EA3">
        <w:rPr>
          <w:b/>
          <w:sz w:val="28"/>
          <w:szCs w:val="28"/>
        </w:rPr>
        <w:t>ЛЧАНОВСКОГО РАЙОНА</w:t>
      </w:r>
    </w:p>
    <w:p w:rsidR="008850A2" w:rsidRPr="00303EA3" w:rsidRDefault="008850A2" w:rsidP="003D03FB">
      <w:pPr>
        <w:contextualSpacing/>
        <w:rPr>
          <w:sz w:val="20"/>
          <w:szCs w:val="20"/>
        </w:rPr>
      </w:pPr>
    </w:p>
    <w:p w:rsidR="00F24A00" w:rsidRPr="00303EA3" w:rsidRDefault="008850A2" w:rsidP="003D03FB">
      <w:pPr>
        <w:contextualSpacing/>
        <w:rPr>
          <w:sz w:val="20"/>
          <w:szCs w:val="20"/>
        </w:rPr>
      </w:pPr>
      <w:r w:rsidRPr="00303EA3">
        <w:rPr>
          <w:sz w:val="20"/>
          <w:szCs w:val="20"/>
        </w:rPr>
        <w:t xml:space="preserve">Решения </w:t>
      </w:r>
      <w:r w:rsidR="00D45676" w:rsidRPr="00303EA3">
        <w:rPr>
          <w:sz w:val="20"/>
          <w:szCs w:val="20"/>
        </w:rPr>
        <w:t xml:space="preserve">опубликованы в первом </w:t>
      </w:r>
      <w:r w:rsidR="004B3E6A">
        <w:rPr>
          <w:sz w:val="20"/>
          <w:szCs w:val="20"/>
        </w:rPr>
        <w:t xml:space="preserve">и втором </w:t>
      </w:r>
      <w:r w:rsidR="00D45676" w:rsidRPr="00303EA3">
        <w:rPr>
          <w:sz w:val="20"/>
          <w:szCs w:val="20"/>
        </w:rPr>
        <w:t>выпуск</w:t>
      </w:r>
      <w:r w:rsidR="004B3E6A">
        <w:rPr>
          <w:sz w:val="20"/>
          <w:szCs w:val="20"/>
        </w:rPr>
        <w:t>ах</w:t>
      </w:r>
      <w:r w:rsidR="00D45676" w:rsidRPr="00303EA3">
        <w:rPr>
          <w:sz w:val="20"/>
          <w:szCs w:val="20"/>
        </w:rPr>
        <w:t xml:space="preserve"> «Вестника Молчановского района» за </w:t>
      </w:r>
      <w:r w:rsidR="004B3E6A">
        <w:rPr>
          <w:sz w:val="20"/>
          <w:szCs w:val="20"/>
        </w:rPr>
        <w:t>май</w:t>
      </w:r>
      <w:r w:rsidR="00D45676" w:rsidRPr="00303EA3">
        <w:rPr>
          <w:sz w:val="20"/>
          <w:szCs w:val="20"/>
        </w:rPr>
        <w:t xml:space="preserve"> 202</w:t>
      </w:r>
      <w:r w:rsidR="00E837CB" w:rsidRPr="00303EA3">
        <w:rPr>
          <w:sz w:val="20"/>
          <w:szCs w:val="20"/>
        </w:rPr>
        <w:t>1</w:t>
      </w:r>
      <w:r w:rsidR="00D45676" w:rsidRPr="00303EA3">
        <w:rPr>
          <w:sz w:val="20"/>
          <w:szCs w:val="20"/>
        </w:rPr>
        <w:t xml:space="preserve"> года</w:t>
      </w:r>
      <w:r w:rsidRPr="00303EA3">
        <w:rPr>
          <w:sz w:val="20"/>
          <w:szCs w:val="20"/>
        </w:rPr>
        <w:t>.</w:t>
      </w:r>
    </w:p>
    <w:p w:rsidR="00B70A9A" w:rsidRPr="00303EA3" w:rsidRDefault="00B70A9A" w:rsidP="003D03FB">
      <w:pPr>
        <w:jc w:val="center"/>
        <w:rPr>
          <w:sz w:val="20"/>
          <w:szCs w:val="20"/>
        </w:rPr>
      </w:pPr>
    </w:p>
    <w:p w:rsidR="005C7CBC" w:rsidRPr="00303EA3" w:rsidRDefault="005C7CBC"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6D625C" w:rsidRPr="00303EA3" w:rsidRDefault="006D625C" w:rsidP="003D03FB">
      <w:pPr>
        <w:jc w:val="center"/>
        <w:rPr>
          <w:b/>
          <w:sz w:val="20"/>
          <w:szCs w:val="20"/>
        </w:rPr>
      </w:pPr>
    </w:p>
    <w:p w:rsidR="006D625C" w:rsidRPr="00303EA3" w:rsidRDefault="006D625C" w:rsidP="003D03FB">
      <w:pPr>
        <w:jc w:val="center"/>
        <w:rPr>
          <w:b/>
          <w:sz w:val="20"/>
          <w:szCs w:val="20"/>
        </w:rPr>
      </w:pPr>
    </w:p>
    <w:p w:rsidR="0030376A" w:rsidRPr="00303EA3" w:rsidRDefault="0030376A" w:rsidP="003D03FB">
      <w:pPr>
        <w:jc w:val="center"/>
        <w:rPr>
          <w:b/>
          <w:sz w:val="28"/>
          <w:szCs w:val="28"/>
        </w:rPr>
      </w:pPr>
      <w:bookmarkStart w:id="13" w:name="_GoBack"/>
      <w:bookmarkEnd w:id="13"/>
      <w:r w:rsidRPr="00303EA3">
        <w:rPr>
          <w:b/>
          <w:sz w:val="28"/>
          <w:szCs w:val="28"/>
        </w:rPr>
        <w:lastRenderedPageBreak/>
        <w:t>ИНФОРМАЦИЯ, ОБЪЯВЛЕНИЯ</w:t>
      </w:r>
    </w:p>
    <w:p w:rsidR="008F4ADA" w:rsidRPr="008F4ADA" w:rsidRDefault="008F4ADA" w:rsidP="008F4ADA">
      <w:pPr>
        <w:ind w:firstLine="851"/>
        <w:jc w:val="both"/>
      </w:pPr>
      <w:r w:rsidRPr="008F4ADA">
        <w:t>Администрация Молчановского района извещает о намерении предоставить в аренду земельные участки:</w:t>
      </w:r>
    </w:p>
    <w:p w:rsidR="008F4ADA" w:rsidRPr="008F4ADA" w:rsidRDefault="008F4ADA" w:rsidP="008F4ADA">
      <w:pPr>
        <w:ind w:firstLine="851"/>
        <w:jc w:val="both"/>
      </w:pPr>
    </w:p>
    <w:p w:rsidR="008F4ADA" w:rsidRPr="008F4ADA" w:rsidRDefault="008F4ADA" w:rsidP="008F4ADA">
      <w:pPr>
        <w:numPr>
          <w:ilvl w:val="0"/>
          <w:numId w:val="4"/>
        </w:numPr>
        <w:tabs>
          <w:tab w:val="clear" w:pos="927"/>
          <w:tab w:val="num" w:pos="0"/>
        </w:tabs>
        <w:ind w:left="0" w:firstLine="851"/>
        <w:jc w:val="both"/>
      </w:pPr>
      <w:r w:rsidRPr="008F4ADA">
        <w:t>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Молчановский муниципальный район, Молчановское  сельское поселение, с. Молчаново, ул. Сибирская, земельный участок №19, площадью 1500 кв.м;</w:t>
      </w:r>
    </w:p>
    <w:p w:rsidR="008F4ADA" w:rsidRPr="008F4ADA" w:rsidRDefault="008F4ADA" w:rsidP="008F4ADA">
      <w:pPr>
        <w:numPr>
          <w:ilvl w:val="0"/>
          <w:numId w:val="4"/>
        </w:numPr>
        <w:tabs>
          <w:tab w:val="clear" w:pos="927"/>
          <w:tab w:val="num" w:pos="0"/>
        </w:tabs>
        <w:ind w:left="0" w:firstLine="851"/>
        <w:jc w:val="both"/>
      </w:pPr>
      <w:r w:rsidRPr="008F4ADA">
        <w:t xml:space="preserve">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Молчановский муниципальный район, Молчановское  сельское поселение, с. Молчаново, ул. Сибирская, земельный участок №22, площадью 1500 кв.м </w:t>
      </w:r>
    </w:p>
    <w:p w:rsidR="008F4ADA" w:rsidRPr="008F4ADA" w:rsidRDefault="008F4ADA" w:rsidP="008F4ADA">
      <w:pPr>
        <w:numPr>
          <w:ilvl w:val="0"/>
          <w:numId w:val="4"/>
        </w:numPr>
        <w:tabs>
          <w:tab w:val="clear" w:pos="927"/>
          <w:tab w:val="num" w:pos="0"/>
        </w:tabs>
        <w:ind w:left="0" w:firstLine="851"/>
        <w:jc w:val="both"/>
      </w:pPr>
      <w:r w:rsidRPr="008F4ADA">
        <w:t>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Молчановский муниципальный район, Молчановское  сельское поселение, с. Молчаново, ул. Гречухина, земельный участок 3, площадью 1201 кв.м.;</w:t>
      </w:r>
    </w:p>
    <w:p w:rsidR="008F4ADA" w:rsidRPr="008F4ADA" w:rsidRDefault="008F4ADA" w:rsidP="008F4ADA">
      <w:pPr>
        <w:numPr>
          <w:ilvl w:val="0"/>
          <w:numId w:val="4"/>
        </w:numPr>
        <w:tabs>
          <w:tab w:val="clear" w:pos="927"/>
          <w:tab w:val="num" w:pos="0"/>
        </w:tabs>
        <w:ind w:left="0" w:firstLine="851"/>
        <w:jc w:val="both"/>
      </w:pPr>
      <w:r w:rsidRPr="008F4ADA">
        <w:t>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Молчановский муниципальный район, Молчановское  сельское поселение, с. Молчаново, ул. Гречухина, земельный участок 3А , площадью 1297 кв.м.;</w:t>
      </w:r>
    </w:p>
    <w:p w:rsidR="008F4ADA" w:rsidRPr="008F4ADA" w:rsidRDefault="008F4ADA" w:rsidP="008F4ADA">
      <w:pPr>
        <w:ind w:left="567" w:firstLine="851"/>
        <w:jc w:val="both"/>
      </w:pPr>
    </w:p>
    <w:p w:rsidR="008F4ADA" w:rsidRPr="008F4ADA" w:rsidRDefault="008F4ADA" w:rsidP="008F4ADA">
      <w:pPr>
        <w:ind w:firstLine="851"/>
        <w:jc w:val="both"/>
      </w:pPr>
      <w:r w:rsidRPr="008F4ADA">
        <w:t xml:space="preserve">Граждане или КФХ заинтересованные в предоставлении земельного участка для ИЖС, ЛПХ в границах населенного пункта, садоводства, дачного хозяйства, для осуществления крестьянским (фермерским) хозяйством его деятельности, в праве в течение 30 дней со дня опубликования и размещения  извещения подавать заявления о намерении участвовать в аукционе. </w:t>
      </w:r>
    </w:p>
    <w:p w:rsidR="00606023" w:rsidRPr="008F4ADA" w:rsidRDefault="008F4ADA" w:rsidP="008F4ADA">
      <w:pPr>
        <w:ind w:firstLine="851"/>
        <w:jc w:val="both"/>
      </w:pPr>
      <w:r w:rsidRPr="008F4ADA">
        <w:t>Заявления подаются в письменной форме по адресу: Томская область, с. Молчаново, ул. Димитрова, 25.</w:t>
      </w:r>
    </w:p>
    <w:p w:rsidR="00606023" w:rsidRPr="008F4ADA" w:rsidRDefault="00606023" w:rsidP="008F4ADA">
      <w:pPr>
        <w:ind w:firstLine="851"/>
        <w:jc w:val="both"/>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606023" w:rsidRPr="00303EA3" w:rsidRDefault="00606023" w:rsidP="003D03FB">
      <w:pPr>
        <w:jc w:val="center"/>
        <w:rPr>
          <w:b/>
          <w:sz w:val="20"/>
          <w:szCs w:val="20"/>
        </w:rPr>
      </w:pPr>
    </w:p>
    <w:p w:rsidR="000A1199" w:rsidRPr="00303EA3" w:rsidRDefault="000A1199" w:rsidP="003D03FB">
      <w:pPr>
        <w:jc w:val="center"/>
        <w:rPr>
          <w:b/>
          <w:sz w:val="20"/>
          <w:szCs w:val="20"/>
        </w:rPr>
      </w:pPr>
    </w:p>
    <w:p w:rsidR="000A1199" w:rsidRPr="00303EA3" w:rsidRDefault="000A1199"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Pr="00303EA3" w:rsidRDefault="0058514B" w:rsidP="003D03FB">
      <w:pPr>
        <w:jc w:val="center"/>
        <w:rPr>
          <w:b/>
          <w:sz w:val="20"/>
          <w:szCs w:val="20"/>
        </w:rPr>
      </w:pPr>
    </w:p>
    <w:p w:rsidR="0058514B" w:rsidRDefault="0058514B" w:rsidP="003D03FB">
      <w:pPr>
        <w:jc w:val="center"/>
        <w:rPr>
          <w:b/>
          <w:sz w:val="20"/>
          <w:szCs w:val="20"/>
        </w:rPr>
      </w:pPr>
    </w:p>
    <w:p w:rsidR="008F4ADA" w:rsidRPr="00303EA3" w:rsidRDefault="008F4ADA" w:rsidP="003D03FB">
      <w:pPr>
        <w:jc w:val="center"/>
        <w:rPr>
          <w:b/>
          <w:sz w:val="20"/>
          <w:szCs w:val="20"/>
        </w:rPr>
      </w:pPr>
    </w:p>
    <w:p w:rsidR="00051903" w:rsidRPr="00303EA3" w:rsidRDefault="00051903" w:rsidP="003D03FB">
      <w:pPr>
        <w:jc w:val="center"/>
        <w:rPr>
          <w:b/>
        </w:rPr>
      </w:pPr>
      <w:r w:rsidRPr="00303EA3">
        <w:rPr>
          <w:b/>
        </w:rPr>
        <w:lastRenderedPageBreak/>
        <w:t>СОДЕРЖАНИЕ</w:t>
      </w:r>
    </w:p>
    <w:p w:rsidR="00051903" w:rsidRPr="00303EA3" w:rsidRDefault="00051903" w:rsidP="003D03FB">
      <w:pPr>
        <w:ind w:right="98"/>
        <w:jc w:val="center"/>
        <w:rPr>
          <w:b/>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gridCol w:w="851"/>
      </w:tblGrid>
      <w:tr w:rsidR="00051903" w:rsidRPr="00303EA3" w:rsidTr="00BB1058">
        <w:trPr>
          <w:trHeight w:val="633"/>
        </w:trPr>
        <w:tc>
          <w:tcPr>
            <w:tcW w:w="9497" w:type="dxa"/>
            <w:vAlign w:val="center"/>
          </w:tcPr>
          <w:p w:rsidR="00051903" w:rsidRPr="00303EA3" w:rsidRDefault="00D93386" w:rsidP="00DC7872">
            <w:pPr>
              <w:spacing w:line="240" w:lineRule="atLeast"/>
              <w:jc w:val="center"/>
            </w:pPr>
            <w:r w:rsidRPr="00303EA3">
              <w:rPr>
                <w:color w:val="000000"/>
              </w:rPr>
              <w:t xml:space="preserve">Постановление Администрации Молчановского района № </w:t>
            </w:r>
            <w:r w:rsidR="00DC7872">
              <w:rPr>
                <w:color w:val="000000"/>
              </w:rPr>
              <w:t>253</w:t>
            </w:r>
            <w:r w:rsidRPr="00303EA3">
              <w:rPr>
                <w:color w:val="000000"/>
              </w:rPr>
              <w:t xml:space="preserve"> от </w:t>
            </w:r>
            <w:r w:rsidR="00DC7872">
              <w:rPr>
                <w:color w:val="000000"/>
              </w:rPr>
              <w:t>12</w:t>
            </w:r>
            <w:r w:rsidRPr="00303EA3">
              <w:t>.0</w:t>
            </w:r>
            <w:r w:rsidR="00DC7872">
              <w:t>5</w:t>
            </w:r>
            <w:r w:rsidRPr="00303EA3">
              <w:t>.2021 «</w:t>
            </w:r>
            <w:r w:rsidR="00DC7872" w:rsidRPr="00303EA3">
              <w:rPr>
                <w:color w:val="000000"/>
              </w:rPr>
              <w:t>О внесении изменений в постановление Администрации Молчановского района от 29.12.2015 № 651</w:t>
            </w:r>
            <w:r w:rsidRPr="00303EA3">
              <w:t>»</w:t>
            </w:r>
          </w:p>
        </w:tc>
        <w:tc>
          <w:tcPr>
            <w:tcW w:w="851" w:type="dxa"/>
            <w:vAlign w:val="center"/>
          </w:tcPr>
          <w:p w:rsidR="00051903" w:rsidRPr="00303EA3" w:rsidRDefault="000A1199" w:rsidP="003D03FB">
            <w:pPr>
              <w:ind w:right="98"/>
              <w:jc w:val="center"/>
            </w:pPr>
            <w:r w:rsidRPr="00303EA3">
              <w:t>2</w:t>
            </w:r>
          </w:p>
        </w:tc>
      </w:tr>
      <w:tr w:rsidR="006E199C" w:rsidRPr="00303EA3" w:rsidTr="00BB1058">
        <w:trPr>
          <w:trHeight w:val="633"/>
        </w:trPr>
        <w:tc>
          <w:tcPr>
            <w:tcW w:w="9497" w:type="dxa"/>
            <w:vAlign w:val="center"/>
          </w:tcPr>
          <w:p w:rsidR="006E199C" w:rsidRPr="00303EA3" w:rsidRDefault="006E199C" w:rsidP="00D42A3E">
            <w:pPr>
              <w:jc w:val="center"/>
              <w:rPr>
                <w:color w:val="000000"/>
              </w:rPr>
            </w:pPr>
            <w:r w:rsidRPr="00303EA3">
              <w:rPr>
                <w:color w:val="000000"/>
              </w:rPr>
              <w:t xml:space="preserve">Постановление Администрации Молчановского района № </w:t>
            </w:r>
            <w:r w:rsidR="00D42A3E">
              <w:rPr>
                <w:color w:val="000000"/>
              </w:rPr>
              <w:t>261</w:t>
            </w:r>
            <w:r w:rsidRPr="00303EA3">
              <w:rPr>
                <w:color w:val="000000"/>
              </w:rPr>
              <w:t xml:space="preserve"> от </w:t>
            </w:r>
            <w:r w:rsidR="00D42A3E">
              <w:rPr>
                <w:color w:val="000000"/>
              </w:rPr>
              <w:t>14</w:t>
            </w:r>
            <w:r w:rsidRPr="00303EA3">
              <w:t>.0</w:t>
            </w:r>
            <w:r w:rsidR="00D42A3E">
              <w:t>5</w:t>
            </w:r>
            <w:r w:rsidRPr="00303EA3">
              <w:t>.2021</w:t>
            </w:r>
            <w:r w:rsidRPr="00303EA3">
              <w:rPr>
                <w:color w:val="000000"/>
              </w:rPr>
              <w:t xml:space="preserve"> «</w:t>
            </w:r>
            <w:r w:rsidR="00DC7872" w:rsidRPr="00303EA3">
              <w:t>О внесении изменений в постановление</w:t>
            </w:r>
            <w:r w:rsidR="00DC7872">
              <w:t xml:space="preserve"> </w:t>
            </w:r>
            <w:r w:rsidR="00DC7872" w:rsidRPr="00303EA3">
              <w:t>Администрации Молчановского района от 30.12.2016 № 667</w:t>
            </w:r>
            <w:r w:rsidRPr="00303EA3">
              <w:rPr>
                <w:color w:val="000000"/>
              </w:rPr>
              <w:t>»</w:t>
            </w:r>
          </w:p>
        </w:tc>
        <w:tc>
          <w:tcPr>
            <w:tcW w:w="851" w:type="dxa"/>
            <w:vAlign w:val="center"/>
          </w:tcPr>
          <w:p w:rsidR="006E199C" w:rsidRPr="00303EA3" w:rsidRDefault="00DC7872" w:rsidP="003D03FB">
            <w:pPr>
              <w:ind w:right="98"/>
              <w:jc w:val="center"/>
            </w:pPr>
            <w:r>
              <w:t>3</w:t>
            </w:r>
          </w:p>
        </w:tc>
      </w:tr>
      <w:tr w:rsidR="004B5B2D" w:rsidRPr="00303EA3" w:rsidTr="00BB1058">
        <w:trPr>
          <w:trHeight w:val="633"/>
        </w:trPr>
        <w:tc>
          <w:tcPr>
            <w:tcW w:w="9497" w:type="dxa"/>
            <w:vAlign w:val="center"/>
          </w:tcPr>
          <w:p w:rsidR="004B5B2D" w:rsidRPr="00303EA3" w:rsidRDefault="00E729A9" w:rsidP="005F6E80">
            <w:pPr>
              <w:tabs>
                <w:tab w:val="left" w:pos="4111"/>
                <w:tab w:val="left" w:pos="5954"/>
              </w:tabs>
              <w:ind w:right="-2"/>
              <w:jc w:val="both"/>
              <w:rPr>
                <w:color w:val="000000"/>
              </w:rPr>
            </w:pPr>
            <w:r w:rsidRPr="00303EA3">
              <w:rPr>
                <w:color w:val="000000"/>
              </w:rPr>
              <w:t xml:space="preserve">Постановление Администрации Молчановского района № </w:t>
            </w:r>
            <w:r w:rsidR="005F6E80">
              <w:rPr>
                <w:color w:val="000000"/>
              </w:rPr>
              <w:t>264</w:t>
            </w:r>
            <w:r w:rsidRPr="00303EA3">
              <w:rPr>
                <w:color w:val="000000"/>
              </w:rPr>
              <w:t xml:space="preserve"> от </w:t>
            </w:r>
            <w:r w:rsidR="005F6E80">
              <w:rPr>
                <w:color w:val="000000"/>
              </w:rPr>
              <w:t>14</w:t>
            </w:r>
            <w:r w:rsidRPr="00303EA3">
              <w:t>.0</w:t>
            </w:r>
            <w:r w:rsidR="005F6E80">
              <w:t>5</w:t>
            </w:r>
            <w:r w:rsidRPr="00303EA3">
              <w:t>.2021 «</w:t>
            </w:r>
            <w:r w:rsidR="005F6E80" w:rsidRPr="00303EA3">
              <w:t>О внесении изменений в постановление Администрации Молчановского района</w:t>
            </w:r>
            <w:r w:rsidR="005F6E80">
              <w:t xml:space="preserve"> </w:t>
            </w:r>
            <w:r w:rsidR="005F6E80" w:rsidRPr="00303EA3">
              <w:t xml:space="preserve"> от 13.05.2020 № 244</w:t>
            </w:r>
            <w:r w:rsidRPr="00303EA3">
              <w:rPr>
                <w:color w:val="000000"/>
              </w:rPr>
              <w:t>»</w:t>
            </w:r>
          </w:p>
        </w:tc>
        <w:tc>
          <w:tcPr>
            <w:tcW w:w="851" w:type="dxa"/>
            <w:vAlign w:val="center"/>
          </w:tcPr>
          <w:p w:rsidR="004B5B2D" w:rsidRPr="00303EA3" w:rsidRDefault="000A1199" w:rsidP="003D03FB">
            <w:pPr>
              <w:ind w:right="98"/>
              <w:jc w:val="center"/>
            </w:pPr>
            <w:r w:rsidRPr="00303EA3">
              <w:t>6</w:t>
            </w:r>
            <w:r w:rsidR="00255DBA">
              <w:t>2</w:t>
            </w:r>
          </w:p>
        </w:tc>
      </w:tr>
      <w:tr w:rsidR="00D93386" w:rsidRPr="00303EA3" w:rsidTr="00BB1058">
        <w:trPr>
          <w:trHeight w:val="633"/>
        </w:trPr>
        <w:tc>
          <w:tcPr>
            <w:tcW w:w="9497" w:type="dxa"/>
            <w:vAlign w:val="center"/>
          </w:tcPr>
          <w:p w:rsidR="00D93386" w:rsidRPr="00303EA3" w:rsidRDefault="00D93386" w:rsidP="001E07E1">
            <w:pPr>
              <w:jc w:val="center"/>
              <w:rPr>
                <w:color w:val="000000"/>
              </w:rPr>
            </w:pPr>
            <w:r w:rsidRPr="00303EA3">
              <w:rPr>
                <w:color w:val="000000"/>
              </w:rPr>
              <w:t xml:space="preserve">Постановление Администрации Молчановского района № </w:t>
            </w:r>
            <w:r w:rsidR="001E07E1">
              <w:rPr>
                <w:color w:val="000000"/>
              </w:rPr>
              <w:t xml:space="preserve">296 </w:t>
            </w:r>
            <w:r w:rsidRPr="00303EA3">
              <w:rPr>
                <w:color w:val="000000"/>
              </w:rPr>
              <w:t xml:space="preserve">от </w:t>
            </w:r>
            <w:r w:rsidR="001E07E1">
              <w:rPr>
                <w:color w:val="000000"/>
              </w:rPr>
              <w:t>28</w:t>
            </w:r>
            <w:r w:rsidRPr="00303EA3">
              <w:t>.0</w:t>
            </w:r>
            <w:r w:rsidR="001E07E1">
              <w:t>5</w:t>
            </w:r>
            <w:r w:rsidRPr="00303EA3">
              <w:t>.2021</w:t>
            </w:r>
            <w:r w:rsidRPr="00303EA3">
              <w:rPr>
                <w:color w:val="000000"/>
              </w:rPr>
              <w:t xml:space="preserve"> «</w:t>
            </w:r>
            <w:r w:rsidR="001E07E1" w:rsidRPr="00303EA3">
              <w:rPr>
                <w:color w:val="000000"/>
              </w:rPr>
              <w:t>О внесении изменения в постановление Администрации Молчановского района</w:t>
            </w:r>
            <w:r w:rsidR="001E07E1">
              <w:rPr>
                <w:color w:val="000000"/>
              </w:rPr>
              <w:t xml:space="preserve"> </w:t>
            </w:r>
            <w:r w:rsidR="001E07E1" w:rsidRPr="00303EA3">
              <w:rPr>
                <w:color w:val="000000"/>
              </w:rPr>
              <w:t>от 25.02.2015 № 82</w:t>
            </w:r>
            <w:r w:rsidRPr="00303EA3">
              <w:rPr>
                <w:color w:val="000000"/>
              </w:rPr>
              <w:t>»</w:t>
            </w:r>
          </w:p>
        </w:tc>
        <w:tc>
          <w:tcPr>
            <w:tcW w:w="851" w:type="dxa"/>
            <w:vAlign w:val="center"/>
          </w:tcPr>
          <w:p w:rsidR="00D93386" w:rsidRPr="00303EA3" w:rsidRDefault="001E07E1" w:rsidP="003D03FB">
            <w:pPr>
              <w:ind w:right="98"/>
              <w:jc w:val="center"/>
            </w:pPr>
            <w:r>
              <w:t>64</w:t>
            </w:r>
          </w:p>
        </w:tc>
      </w:tr>
      <w:tr w:rsidR="00E35E75" w:rsidRPr="00303EA3" w:rsidTr="00BB1058">
        <w:trPr>
          <w:trHeight w:val="633"/>
        </w:trPr>
        <w:tc>
          <w:tcPr>
            <w:tcW w:w="9497" w:type="dxa"/>
            <w:vAlign w:val="center"/>
          </w:tcPr>
          <w:p w:rsidR="00E35E75" w:rsidRPr="00303EA3" w:rsidRDefault="00E837CB" w:rsidP="003D03FB">
            <w:pPr>
              <w:rPr>
                <w:color w:val="000000"/>
              </w:rPr>
            </w:pPr>
            <w:r w:rsidRPr="00303EA3">
              <w:t>Решения Думы Молчановского района</w:t>
            </w:r>
          </w:p>
        </w:tc>
        <w:tc>
          <w:tcPr>
            <w:tcW w:w="851" w:type="dxa"/>
            <w:vAlign w:val="center"/>
          </w:tcPr>
          <w:p w:rsidR="00E35E75" w:rsidRPr="00303EA3" w:rsidRDefault="00D31DF4" w:rsidP="003D03FB">
            <w:pPr>
              <w:ind w:right="98"/>
              <w:jc w:val="center"/>
            </w:pPr>
            <w:r>
              <w:t>68</w:t>
            </w:r>
          </w:p>
        </w:tc>
      </w:tr>
      <w:tr w:rsidR="00E837CB" w:rsidRPr="00303EA3" w:rsidTr="00BB1058">
        <w:trPr>
          <w:trHeight w:val="633"/>
        </w:trPr>
        <w:tc>
          <w:tcPr>
            <w:tcW w:w="9497" w:type="dxa"/>
            <w:vAlign w:val="center"/>
          </w:tcPr>
          <w:p w:rsidR="00E837CB" w:rsidRPr="00303EA3" w:rsidRDefault="00E837CB" w:rsidP="003D03FB">
            <w:pPr>
              <w:rPr>
                <w:color w:val="000000"/>
              </w:rPr>
            </w:pPr>
            <w:r w:rsidRPr="00303EA3">
              <w:t>Объявления</w:t>
            </w:r>
          </w:p>
        </w:tc>
        <w:tc>
          <w:tcPr>
            <w:tcW w:w="851" w:type="dxa"/>
            <w:vAlign w:val="center"/>
          </w:tcPr>
          <w:p w:rsidR="00E837CB" w:rsidRPr="00303EA3" w:rsidRDefault="00D31DF4" w:rsidP="003D03FB">
            <w:pPr>
              <w:ind w:right="98"/>
              <w:jc w:val="center"/>
            </w:pPr>
            <w:r>
              <w:t>69</w:t>
            </w:r>
          </w:p>
        </w:tc>
      </w:tr>
    </w:tbl>
    <w:p w:rsidR="00051903" w:rsidRPr="00303EA3" w:rsidRDefault="0005190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Default="00790123"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Default="0092422C" w:rsidP="003D03FB">
      <w:pPr>
        <w:ind w:right="98"/>
        <w:jc w:val="both"/>
        <w:rPr>
          <w:b/>
          <w:sz w:val="20"/>
          <w:szCs w:val="20"/>
        </w:rPr>
      </w:pPr>
    </w:p>
    <w:p w:rsidR="0092422C" w:rsidRPr="00303EA3" w:rsidRDefault="0092422C" w:rsidP="003D03FB">
      <w:pPr>
        <w:ind w:right="98"/>
        <w:jc w:val="both"/>
        <w:rPr>
          <w:b/>
          <w:sz w:val="20"/>
          <w:szCs w:val="20"/>
        </w:rPr>
      </w:pPr>
    </w:p>
    <w:p w:rsidR="00620528" w:rsidRPr="00303EA3" w:rsidRDefault="00620528" w:rsidP="003D03FB">
      <w:pPr>
        <w:ind w:right="98"/>
        <w:jc w:val="both"/>
        <w:rPr>
          <w:b/>
          <w:sz w:val="20"/>
          <w:szCs w:val="20"/>
        </w:rPr>
      </w:pPr>
    </w:p>
    <w:p w:rsidR="00620528" w:rsidRPr="00303EA3" w:rsidRDefault="00620528" w:rsidP="003D03FB">
      <w:pPr>
        <w:ind w:right="98"/>
        <w:jc w:val="both"/>
        <w:rPr>
          <w:b/>
          <w:sz w:val="20"/>
          <w:szCs w:val="20"/>
        </w:rPr>
      </w:pPr>
    </w:p>
    <w:p w:rsidR="00790123" w:rsidRPr="00303EA3" w:rsidRDefault="00790123" w:rsidP="003D03FB">
      <w:pPr>
        <w:ind w:right="5"/>
        <w:jc w:val="both"/>
        <w:rPr>
          <w:sz w:val="20"/>
          <w:szCs w:val="20"/>
        </w:rPr>
      </w:pPr>
      <w:r w:rsidRPr="00303EA3">
        <w:rPr>
          <w:sz w:val="20"/>
          <w:szCs w:val="20"/>
        </w:rPr>
        <w:t xml:space="preserve">Официальное печатное издание </w:t>
      </w:r>
      <w:r w:rsidRPr="00303EA3">
        <w:rPr>
          <w:color w:val="000000"/>
          <w:sz w:val="20"/>
          <w:szCs w:val="20"/>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«Молчановский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E837CB" w:rsidRPr="00303EA3" w:rsidRDefault="00E837CB" w:rsidP="003D03FB">
      <w:pPr>
        <w:ind w:right="5"/>
        <w:jc w:val="both"/>
        <w:rPr>
          <w:b/>
        </w:rPr>
      </w:pPr>
    </w:p>
    <w:p w:rsidR="00E837CB" w:rsidRPr="00303EA3" w:rsidRDefault="00E837CB" w:rsidP="003D03FB">
      <w:pPr>
        <w:ind w:right="5"/>
        <w:jc w:val="both"/>
        <w:rPr>
          <w:b/>
        </w:rPr>
      </w:pPr>
    </w:p>
    <w:p w:rsidR="00E837CB" w:rsidRDefault="00E837CB" w:rsidP="003D03FB">
      <w:pPr>
        <w:ind w:right="5"/>
        <w:jc w:val="both"/>
        <w:rPr>
          <w:b/>
        </w:rPr>
      </w:pPr>
    </w:p>
    <w:p w:rsidR="00DC7872" w:rsidRPr="00303EA3" w:rsidRDefault="00DC7872" w:rsidP="003D03FB">
      <w:pPr>
        <w:ind w:right="5"/>
        <w:jc w:val="both"/>
        <w:rPr>
          <w:b/>
        </w:rPr>
      </w:pPr>
    </w:p>
    <w:p w:rsidR="00701EF0" w:rsidRPr="00303EA3" w:rsidRDefault="00701EF0" w:rsidP="003D03FB">
      <w:pPr>
        <w:ind w:right="5"/>
        <w:jc w:val="both"/>
        <w:rPr>
          <w:b/>
        </w:rPr>
      </w:pPr>
    </w:p>
    <w:p w:rsidR="00701EF0" w:rsidRPr="00303EA3" w:rsidRDefault="00701EF0" w:rsidP="003D03FB">
      <w:pPr>
        <w:ind w:right="5"/>
        <w:jc w:val="both"/>
        <w:rPr>
          <w:b/>
        </w:rPr>
      </w:pPr>
    </w:p>
    <w:p w:rsidR="00701EF0" w:rsidRPr="00303EA3" w:rsidRDefault="00701EF0" w:rsidP="003D03FB">
      <w:pPr>
        <w:ind w:right="5"/>
        <w:jc w:val="both"/>
        <w:rPr>
          <w:b/>
        </w:rPr>
      </w:pPr>
    </w:p>
    <w:p w:rsidR="00701EF0" w:rsidRPr="00303EA3" w:rsidRDefault="00701EF0" w:rsidP="003D03FB">
      <w:pPr>
        <w:ind w:right="5"/>
        <w:jc w:val="both"/>
        <w:rPr>
          <w:b/>
        </w:rPr>
      </w:pPr>
    </w:p>
    <w:p w:rsidR="00701EF0" w:rsidRDefault="00701EF0" w:rsidP="003D03FB">
      <w:pPr>
        <w:ind w:right="5"/>
        <w:jc w:val="both"/>
        <w:rPr>
          <w:b/>
        </w:rPr>
      </w:pPr>
    </w:p>
    <w:p w:rsidR="0092422C" w:rsidRDefault="0092422C" w:rsidP="003D03FB">
      <w:pPr>
        <w:ind w:right="5"/>
        <w:jc w:val="both"/>
        <w:rPr>
          <w:b/>
        </w:rPr>
      </w:pPr>
    </w:p>
    <w:p w:rsidR="0092422C" w:rsidRDefault="0092422C" w:rsidP="003D03FB">
      <w:pPr>
        <w:ind w:right="5"/>
        <w:jc w:val="both"/>
        <w:rPr>
          <w:b/>
        </w:rPr>
      </w:pPr>
    </w:p>
    <w:p w:rsidR="0092422C" w:rsidRDefault="0092422C" w:rsidP="003D03FB">
      <w:pPr>
        <w:ind w:right="5"/>
        <w:jc w:val="both"/>
        <w:rPr>
          <w:b/>
        </w:rPr>
      </w:pPr>
    </w:p>
    <w:p w:rsidR="0092422C" w:rsidRPr="00303EA3" w:rsidRDefault="0092422C" w:rsidP="003D03FB">
      <w:pPr>
        <w:ind w:right="5"/>
        <w:jc w:val="both"/>
        <w:rPr>
          <w:b/>
        </w:rPr>
      </w:pPr>
    </w:p>
    <w:p w:rsidR="00790123" w:rsidRPr="00303EA3" w:rsidRDefault="00790123" w:rsidP="003D03FB">
      <w:pPr>
        <w:ind w:right="5"/>
        <w:jc w:val="both"/>
        <w:rPr>
          <w:b/>
          <w:sz w:val="20"/>
          <w:szCs w:val="20"/>
        </w:rPr>
      </w:pPr>
      <w:r w:rsidRPr="00303EA3">
        <w:rPr>
          <w:b/>
          <w:sz w:val="20"/>
          <w:szCs w:val="20"/>
        </w:rPr>
        <w:t>Учредитель:</w:t>
      </w:r>
    </w:p>
    <w:p w:rsidR="00790123" w:rsidRPr="00303EA3" w:rsidRDefault="00790123" w:rsidP="003D03FB">
      <w:pPr>
        <w:ind w:right="5"/>
        <w:jc w:val="both"/>
        <w:rPr>
          <w:b/>
          <w:sz w:val="20"/>
          <w:szCs w:val="20"/>
        </w:rPr>
      </w:pPr>
      <w:r w:rsidRPr="00303EA3">
        <w:rPr>
          <w:b/>
          <w:sz w:val="20"/>
          <w:szCs w:val="20"/>
        </w:rPr>
        <w:t>Администрация Молчановского района</w:t>
      </w:r>
    </w:p>
    <w:p w:rsidR="00790123" w:rsidRPr="00303EA3" w:rsidRDefault="00790123" w:rsidP="003D03FB">
      <w:pPr>
        <w:ind w:right="5"/>
        <w:jc w:val="both"/>
        <w:rPr>
          <w:sz w:val="20"/>
          <w:szCs w:val="20"/>
        </w:rPr>
      </w:pPr>
      <w:r w:rsidRPr="00303EA3">
        <w:rPr>
          <w:sz w:val="20"/>
          <w:szCs w:val="20"/>
        </w:rPr>
        <w:t>636330, Томская область, Молчановский район,</w:t>
      </w:r>
    </w:p>
    <w:p w:rsidR="00790123" w:rsidRPr="00303EA3" w:rsidRDefault="00790123" w:rsidP="003D03FB">
      <w:pPr>
        <w:ind w:right="5"/>
        <w:jc w:val="both"/>
        <w:rPr>
          <w:sz w:val="20"/>
          <w:szCs w:val="20"/>
        </w:rPr>
      </w:pPr>
      <w:r w:rsidRPr="00303EA3">
        <w:rPr>
          <w:sz w:val="20"/>
          <w:szCs w:val="20"/>
        </w:rPr>
        <w:t>с. Молчаново, ул. Димитрова, 25,</w:t>
      </w:r>
    </w:p>
    <w:p w:rsidR="00790123" w:rsidRPr="00303EA3" w:rsidRDefault="00790123" w:rsidP="003D03FB">
      <w:pPr>
        <w:ind w:right="5"/>
        <w:jc w:val="both"/>
        <w:rPr>
          <w:sz w:val="20"/>
          <w:szCs w:val="20"/>
        </w:rPr>
      </w:pPr>
      <w:r w:rsidRPr="00303EA3">
        <w:rPr>
          <w:sz w:val="20"/>
          <w:szCs w:val="20"/>
        </w:rPr>
        <w:t xml:space="preserve">тел. </w:t>
      </w:r>
      <w:r w:rsidR="00B55893" w:rsidRPr="00303EA3">
        <w:rPr>
          <w:sz w:val="20"/>
          <w:szCs w:val="20"/>
        </w:rPr>
        <w:t>23-22-</w:t>
      </w:r>
      <w:r w:rsidR="006F16F5" w:rsidRPr="00303EA3">
        <w:rPr>
          <w:sz w:val="20"/>
          <w:szCs w:val="20"/>
        </w:rPr>
        <w:t>3</w:t>
      </w:r>
    </w:p>
    <w:p w:rsidR="00790123" w:rsidRPr="00303EA3" w:rsidRDefault="00790123" w:rsidP="003D03FB">
      <w:pPr>
        <w:ind w:right="5"/>
        <w:jc w:val="both"/>
        <w:rPr>
          <w:sz w:val="20"/>
          <w:szCs w:val="20"/>
        </w:rPr>
      </w:pPr>
    </w:p>
    <w:p w:rsidR="00790123" w:rsidRPr="00303EA3" w:rsidRDefault="00790123" w:rsidP="003D03FB">
      <w:pPr>
        <w:ind w:right="5"/>
        <w:jc w:val="both"/>
        <w:rPr>
          <w:b/>
          <w:sz w:val="20"/>
          <w:szCs w:val="20"/>
        </w:rPr>
      </w:pPr>
      <w:r w:rsidRPr="00303EA3">
        <w:rPr>
          <w:b/>
          <w:sz w:val="20"/>
          <w:szCs w:val="20"/>
        </w:rPr>
        <w:t>Главный редактор:</w:t>
      </w:r>
    </w:p>
    <w:p w:rsidR="00790123" w:rsidRPr="00303EA3" w:rsidRDefault="00790123" w:rsidP="003D03FB">
      <w:pPr>
        <w:ind w:right="5"/>
        <w:jc w:val="both"/>
        <w:rPr>
          <w:sz w:val="20"/>
          <w:szCs w:val="20"/>
        </w:rPr>
      </w:pPr>
      <w:r w:rsidRPr="00303EA3">
        <w:rPr>
          <w:sz w:val="20"/>
          <w:szCs w:val="20"/>
        </w:rPr>
        <w:t>Алистратов А.Ю.</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Тираж 24 экз.</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Бесплатно</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Отпечатано в Администрации Молчановского района,</w:t>
      </w:r>
    </w:p>
    <w:p w:rsidR="00790123" w:rsidRPr="00303EA3" w:rsidRDefault="00790123" w:rsidP="003D03FB">
      <w:pPr>
        <w:ind w:right="5"/>
        <w:jc w:val="both"/>
        <w:rPr>
          <w:sz w:val="20"/>
          <w:szCs w:val="20"/>
        </w:rPr>
      </w:pPr>
      <w:r w:rsidRPr="00303EA3">
        <w:rPr>
          <w:sz w:val="20"/>
          <w:szCs w:val="20"/>
        </w:rPr>
        <w:t>636330, Томская область, Молчановский район,</w:t>
      </w:r>
    </w:p>
    <w:p w:rsidR="00790123" w:rsidRPr="00303EA3" w:rsidRDefault="00790123" w:rsidP="003D03FB">
      <w:pPr>
        <w:ind w:right="5"/>
        <w:jc w:val="both"/>
        <w:rPr>
          <w:b/>
          <w:sz w:val="20"/>
          <w:szCs w:val="20"/>
        </w:rPr>
      </w:pPr>
      <w:r w:rsidRPr="00303EA3">
        <w:rPr>
          <w:sz w:val="20"/>
          <w:szCs w:val="20"/>
        </w:rPr>
        <w:t>с. Молчаново, ул. Димитрова, 25</w:t>
      </w:r>
    </w:p>
    <w:sectPr w:rsidR="00790123" w:rsidRPr="00303EA3" w:rsidSect="00DC7872">
      <w:footerReference w:type="default" r:id="rId20"/>
      <w:pgSz w:w="11906" w:h="16838"/>
      <w:pgMar w:top="567" w:right="709" w:bottom="1134" w:left="1134" w:header="709" w:footer="709"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CC" w:rsidRDefault="000C76CC">
      <w:r>
        <w:separator/>
      </w:r>
    </w:p>
  </w:endnote>
  <w:endnote w:type="continuationSeparator" w:id="0">
    <w:p w:rsidR="000C76CC" w:rsidRDefault="000C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E7" w:rsidRDefault="006144E7">
    <w:pPr>
      <w:pStyle w:val="ac"/>
      <w:jc w:val="right"/>
    </w:pPr>
    <w:r>
      <w:fldChar w:fldCharType="begin"/>
    </w:r>
    <w:r>
      <w:instrText>PAGE   \* MERGEFORMAT</w:instrText>
    </w:r>
    <w:r>
      <w:fldChar w:fldCharType="separate"/>
    </w:r>
    <w:r w:rsidRPr="006144E7">
      <w:rPr>
        <w:noProof/>
        <w:lang w:val="ru-RU"/>
      </w:rPr>
      <w:t>57</w:t>
    </w:r>
    <w:r>
      <w:fldChar w:fldCharType="end"/>
    </w:r>
  </w:p>
  <w:p w:rsidR="006144E7" w:rsidRDefault="006144E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69" w:rsidRDefault="00C43B69">
    <w:pPr>
      <w:pStyle w:val="ac"/>
      <w:jc w:val="right"/>
    </w:pPr>
  </w:p>
  <w:p w:rsidR="00C43B69" w:rsidRDefault="00C43B6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69" w:rsidRPr="006144E7" w:rsidRDefault="006144E7">
    <w:pPr>
      <w:pStyle w:val="ac"/>
      <w:jc w:val="right"/>
      <w:rPr>
        <w:lang w:val="ru-RU"/>
      </w:rPr>
    </w:pPr>
    <w:r>
      <w:rPr>
        <w:lang w:val="ru-RU"/>
      </w:rPr>
      <w:t>58</w:t>
    </w:r>
  </w:p>
  <w:p w:rsidR="00C43B69" w:rsidRDefault="00C43B6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DA" w:rsidRPr="00DC7872" w:rsidRDefault="008F4ADA">
    <w:pPr>
      <w:pStyle w:val="ac"/>
      <w:jc w:val="right"/>
      <w:rPr>
        <w:lang w:val="ru-RU"/>
      </w:rPr>
    </w:pPr>
    <w:r>
      <w:fldChar w:fldCharType="begin"/>
    </w:r>
    <w:r>
      <w:instrText>PAGE   \* MERGEFORMAT</w:instrText>
    </w:r>
    <w:r>
      <w:fldChar w:fldCharType="separate"/>
    </w:r>
    <w:r w:rsidR="006144E7" w:rsidRPr="006144E7">
      <w:rPr>
        <w:noProof/>
        <w:lang w:val="ru-RU"/>
      </w:rPr>
      <w:t>61</w:t>
    </w:r>
    <w:r>
      <w:fldChar w:fldCharType="end"/>
    </w:r>
  </w:p>
  <w:p w:rsidR="00402789" w:rsidRDefault="00402789">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E7" w:rsidRDefault="006144E7">
    <w:pPr>
      <w:pStyle w:val="ac"/>
      <w:jc w:val="right"/>
    </w:pPr>
    <w:r>
      <w:fldChar w:fldCharType="begin"/>
    </w:r>
    <w:r>
      <w:instrText>PAGE   \* MERGEFORMAT</w:instrText>
    </w:r>
    <w:r>
      <w:fldChar w:fldCharType="separate"/>
    </w:r>
    <w:r w:rsidRPr="006144E7">
      <w:rPr>
        <w:noProof/>
        <w:lang w:val="ru-RU"/>
      </w:rPr>
      <w:t>69</w:t>
    </w:r>
    <w:r>
      <w:fldChar w:fldCharType="end"/>
    </w:r>
  </w:p>
  <w:p w:rsidR="00C43B69" w:rsidRPr="006144E7" w:rsidRDefault="00C43B69">
    <w:pPr>
      <w:pStyle w:val="ac"/>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CC" w:rsidRDefault="000C76CC">
      <w:r>
        <w:separator/>
      </w:r>
    </w:p>
  </w:footnote>
  <w:footnote w:type="continuationSeparator" w:id="0">
    <w:p w:rsidR="000C76CC" w:rsidRDefault="000C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89" w:rsidRDefault="00402789" w:rsidP="00C05E7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1.9pt;height:17.8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284"/>
        </w:tabs>
        <w:ind w:left="716" w:hanging="432"/>
      </w:pPr>
      <w:rPr>
        <w:rFonts w:cs="Times New Roman"/>
      </w:rPr>
    </w:lvl>
    <w:lvl w:ilvl="1">
      <w:start w:val="1"/>
      <w:numFmt w:val="none"/>
      <w:suff w:val="nothing"/>
      <w:lvlText w:val=""/>
      <w:lvlJc w:val="left"/>
      <w:pPr>
        <w:tabs>
          <w:tab w:val="num" w:pos="284"/>
        </w:tabs>
        <w:ind w:left="860" w:hanging="576"/>
      </w:pPr>
      <w:rPr>
        <w:rFonts w:cs="Times New Roman"/>
      </w:rPr>
    </w:lvl>
    <w:lvl w:ilvl="2">
      <w:start w:val="1"/>
      <w:numFmt w:val="none"/>
      <w:suff w:val="nothing"/>
      <w:lvlText w:val=""/>
      <w:lvlJc w:val="left"/>
      <w:pPr>
        <w:tabs>
          <w:tab w:val="num" w:pos="284"/>
        </w:tabs>
        <w:ind w:left="1004" w:hanging="720"/>
      </w:pPr>
      <w:rPr>
        <w:rFonts w:cs="Times New Roman"/>
      </w:rPr>
    </w:lvl>
    <w:lvl w:ilvl="3">
      <w:start w:val="1"/>
      <w:numFmt w:val="none"/>
      <w:suff w:val="nothing"/>
      <w:lvlText w:val=""/>
      <w:lvlJc w:val="left"/>
      <w:pPr>
        <w:tabs>
          <w:tab w:val="num" w:pos="284"/>
        </w:tabs>
        <w:ind w:left="1148" w:hanging="864"/>
      </w:pPr>
      <w:rPr>
        <w:rFonts w:cs="Times New Roman"/>
      </w:rPr>
    </w:lvl>
    <w:lvl w:ilvl="4">
      <w:start w:val="1"/>
      <w:numFmt w:val="none"/>
      <w:suff w:val="nothing"/>
      <w:lvlText w:val=""/>
      <w:lvlJc w:val="left"/>
      <w:pPr>
        <w:tabs>
          <w:tab w:val="num" w:pos="284"/>
        </w:tabs>
        <w:ind w:left="1292" w:hanging="1008"/>
      </w:pPr>
      <w:rPr>
        <w:rFonts w:cs="Times New Roman"/>
      </w:rPr>
    </w:lvl>
    <w:lvl w:ilvl="5">
      <w:start w:val="1"/>
      <w:numFmt w:val="none"/>
      <w:suff w:val="nothing"/>
      <w:lvlText w:val=""/>
      <w:lvlJc w:val="left"/>
      <w:pPr>
        <w:tabs>
          <w:tab w:val="num" w:pos="284"/>
        </w:tabs>
        <w:ind w:left="1436" w:hanging="1152"/>
      </w:pPr>
      <w:rPr>
        <w:rFonts w:cs="Times New Roman"/>
      </w:rPr>
    </w:lvl>
    <w:lvl w:ilvl="6">
      <w:start w:val="1"/>
      <w:numFmt w:val="none"/>
      <w:suff w:val="nothing"/>
      <w:lvlText w:val=""/>
      <w:lvlJc w:val="left"/>
      <w:pPr>
        <w:tabs>
          <w:tab w:val="num" w:pos="284"/>
        </w:tabs>
        <w:ind w:left="1580" w:hanging="1296"/>
      </w:pPr>
      <w:rPr>
        <w:rFonts w:cs="Times New Roman"/>
      </w:rPr>
    </w:lvl>
    <w:lvl w:ilvl="7">
      <w:start w:val="1"/>
      <w:numFmt w:val="none"/>
      <w:suff w:val="nothing"/>
      <w:lvlText w:val=""/>
      <w:lvlJc w:val="left"/>
      <w:pPr>
        <w:tabs>
          <w:tab w:val="num" w:pos="284"/>
        </w:tabs>
        <w:ind w:left="1724" w:hanging="1440"/>
      </w:pPr>
      <w:rPr>
        <w:rFonts w:cs="Times New Roman"/>
      </w:rPr>
    </w:lvl>
    <w:lvl w:ilvl="8">
      <w:start w:val="1"/>
      <w:numFmt w:val="none"/>
      <w:suff w:val="nothing"/>
      <w:lvlText w:val=""/>
      <w:lvlJc w:val="left"/>
      <w:pPr>
        <w:tabs>
          <w:tab w:val="num" w:pos="284"/>
        </w:tabs>
        <w:ind w:left="1868"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sz w:val="29"/>
        <w:szCs w:val="29"/>
      </w:rPr>
    </w:lvl>
    <w:lvl w:ilvl="1">
      <w:start w:val="9"/>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928"/>
        </w:tabs>
        <w:ind w:left="92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C8E481B"/>
    <w:multiLevelType w:val="hybridMultilevel"/>
    <w:tmpl w:val="E4CC2686"/>
    <w:lvl w:ilvl="0" w:tplc="79041528">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0C986714"/>
    <w:multiLevelType w:val="hybridMultilevel"/>
    <w:tmpl w:val="D8A00136"/>
    <w:lvl w:ilvl="0" w:tplc="B69AE562">
      <w:start w:val="1"/>
      <w:numFmt w:val="decimal"/>
      <w:lvlText w:val="%1."/>
      <w:lvlJc w:val="left"/>
      <w:pPr>
        <w:ind w:left="1440" w:hanging="360"/>
      </w:pPr>
      <w:rPr>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1021E7E"/>
    <w:multiLevelType w:val="hybridMultilevel"/>
    <w:tmpl w:val="7FBA6F42"/>
    <w:lvl w:ilvl="0" w:tplc="4B2405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65BDE"/>
    <w:multiLevelType w:val="hybridMultilevel"/>
    <w:tmpl w:val="BA26CAA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0F475D8"/>
    <w:multiLevelType w:val="hybridMultilevel"/>
    <w:tmpl w:val="512EE578"/>
    <w:lvl w:ilvl="0" w:tplc="B10238E0">
      <w:start w:val="1"/>
      <w:numFmt w:val="decimal"/>
      <w:lvlText w:val="%1)"/>
      <w:lvlJc w:val="left"/>
      <w:pPr>
        <w:ind w:left="1080" w:hanging="360"/>
      </w:pPr>
      <w:rPr>
        <w:rFonts w:ascii="Times New Roman" w:hAnsi="Times New Roman" w:cs="Times New Roman" w:hint="default"/>
        <w:color w:val="000000"/>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51BDD"/>
    <w:multiLevelType w:val="hybridMultilevel"/>
    <w:tmpl w:val="09CE6B14"/>
    <w:lvl w:ilvl="0" w:tplc="EAE038F8">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2">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E6750"/>
    <w:multiLevelType w:val="hybridMultilevel"/>
    <w:tmpl w:val="8E30723C"/>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5">
    <w:nsid w:val="762E0FCC"/>
    <w:multiLevelType w:val="hybridMultilevel"/>
    <w:tmpl w:val="C1D0F876"/>
    <w:lvl w:ilvl="0" w:tplc="C9F2C75C">
      <w:start w:val="1"/>
      <w:numFmt w:val="decimal"/>
      <w:lvlText w:val="%1."/>
      <w:lvlJc w:val="left"/>
      <w:pPr>
        <w:ind w:left="1744" w:hanging="103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9772AC8"/>
    <w:multiLevelType w:val="hybridMultilevel"/>
    <w:tmpl w:val="D8A00136"/>
    <w:lvl w:ilvl="0" w:tplc="B69AE562">
      <w:start w:val="1"/>
      <w:numFmt w:val="decimal"/>
      <w:lvlText w:val="%1."/>
      <w:lvlJc w:val="left"/>
      <w:pPr>
        <w:ind w:left="1440" w:hanging="360"/>
      </w:pPr>
      <w:rPr>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7A76626F"/>
    <w:multiLevelType w:val="hybridMultilevel"/>
    <w:tmpl w:val="F3E40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1"/>
  </w:num>
  <w:num w:numId="12">
    <w:abstractNumId w:val="12"/>
  </w:num>
  <w:num w:numId="13">
    <w:abstractNumId w:val="9"/>
  </w:num>
  <w:num w:numId="14">
    <w:abstractNumId w:val="17"/>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B69"/>
    <w:rsid w:val="00000388"/>
    <w:rsid w:val="00000A9A"/>
    <w:rsid w:val="00000B7C"/>
    <w:rsid w:val="0000112F"/>
    <w:rsid w:val="00001407"/>
    <w:rsid w:val="000017E4"/>
    <w:rsid w:val="00001A3E"/>
    <w:rsid w:val="00002B53"/>
    <w:rsid w:val="000043DC"/>
    <w:rsid w:val="00004515"/>
    <w:rsid w:val="0000554B"/>
    <w:rsid w:val="0000648B"/>
    <w:rsid w:val="00007336"/>
    <w:rsid w:val="00007B8E"/>
    <w:rsid w:val="000115C0"/>
    <w:rsid w:val="000122E7"/>
    <w:rsid w:val="00012991"/>
    <w:rsid w:val="00012F4D"/>
    <w:rsid w:val="000148F5"/>
    <w:rsid w:val="000150C6"/>
    <w:rsid w:val="00015727"/>
    <w:rsid w:val="00015A75"/>
    <w:rsid w:val="00015AAA"/>
    <w:rsid w:val="00015F96"/>
    <w:rsid w:val="00017659"/>
    <w:rsid w:val="000176C2"/>
    <w:rsid w:val="00017A8C"/>
    <w:rsid w:val="00020338"/>
    <w:rsid w:val="00021362"/>
    <w:rsid w:val="00021539"/>
    <w:rsid w:val="00021B48"/>
    <w:rsid w:val="00021C05"/>
    <w:rsid w:val="00021E6C"/>
    <w:rsid w:val="000226BD"/>
    <w:rsid w:val="00022C91"/>
    <w:rsid w:val="00023F2F"/>
    <w:rsid w:val="000247F0"/>
    <w:rsid w:val="00024BBC"/>
    <w:rsid w:val="0002506D"/>
    <w:rsid w:val="000250B3"/>
    <w:rsid w:val="000253BC"/>
    <w:rsid w:val="00025FC0"/>
    <w:rsid w:val="0002635F"/>
    <w:rsid w:val="000266AA"/>
    <w:rsid w:val="00027403"/>
    <w:rsid w:val="00027461"/>
    <w:rsid w:val="00030065"/>
    <w:rsid w:val="000300A6"/>
    <w:rsid w:val="00030E54"/>
    <w:rsid w:val="00030E80"/>
    <w:rsid w:val="00031811"/>
    <w:rsid w:val="00031C28"/>
    <w:rsid w:val="00031CBB"/>
    <w:rsid w:val="000322BE"/>
    <w:rsid w:val="0003304C"/>
    <w:rsid w:val="00033AA2"/>
    <w:rsid w:val="000349ED"/>
    <w:rsid w:val="000350B6"/>
    <w:rsid w:val="000355E1"/>
    <w:rsid w:val="00035B82"/>
    <w:rsid w:val="000361B2"/>
    <w:rsid w:val="00036D40"/>
    <w:rsid w:val="000371D0"/>
    <w:rsid w:val="00037B1E"/>
    <w:rsid w:val="00037B69"/>
    <w:rsid w:val="000400B4"/>
    <w:rsid w:val="000403A9"/>
    <w:rsid w:val="00040E03"/>
    <w:rsid w:val="00040F39"/>
    <w:rsid w:val="00041C1F"/>
    <w:rsid w:val="00041DE1"/>
    <w:rsid w:val="00042D44"/>
    <w:rsid w:val="000434FA"/>
    <w:rsid w:val="000439A1"/>
    <w:rsid w:val="00043E90"/>
    <w:rsid w:val="000445E0"/>
    <w:rsid w:val="000448F0"/>
    <w:rsid w:val="00044CDB"/>
    <w:rsid w:val="00045F53"/>
    <w:rsid w:val="00046AEC"/>
    <w:rsid w:val="00046CC2"/>
    <w:rsid w:val="00046E0E"/>
    <w:rsid w:val="00047E37"/>
    <w:rsid w:val="000512FA"/>
    <w:rsid w:val="00051903"/>
    <w:rsid w:val="00052856"/>
    <w:rsid w:val="00053050"/>
    <w:rsid w:val="00054035"/>
    <w:rsid w:val="000546F6"/>
    <w:rsid w:val="00054837"/>
    <w:rsid w:val="00054A96"/>
    <w:rsid w:val="00054E10"/>
    <w:rsid w:val="00055BE6"/>
    <w:rsid w:val="00056B76"/>
    <w:rsid w:val="000603F4"/>
    <w:rsid w:val="000606DA"/>
    <w:rsid w:val="000609F4"/>
    <w:rsid w:val="00062082"/>
    <w:rsid w:val="0006229C"/>
    <w:rsid w:val="000626B8"/>
    <w:rsid w:val="00062868"/>
    <w:rsid w:val="00062FE0"/>
    <w:rsid w:val="000630BD"/>
    <w:rsid w:val="00063459"/>
    <w:rsid w:val="000637D2"/>
    <w:rsid w:val="00063A44"/>
    <w:rsid w:val="00063B33"/>
    <w:rsid w:val="00064711"/>
    <w:rsid w:val="00064721"/>
    <w:rsid w:val="00064BD1"/>
    <w:rsid w:val="00065300"/>
    <w:rsid w:val="0006664A"/>
    <w:rsid w:val="000669F9"/>
    <w:rsid w:val="00067433"/>
    <w:rsid w:val="000705B6"/>
    <w:rsid w:val="00070E30"/>
    <w:rsid w:val="00070F65"/>
    <w:rsid w:val="00072437"/>
    <w:rsid w:val="00073793"/>
    <w:rsid w:val="00074C7C"/>
    <w:rsid w:val="00074EFF"/>
    <w:rsid w:val="00076737"/>
    <w:rsid w:val="00077A75"/>
    <w:rsid w:val="0008036C"/>
    <w:rsid w:val="0008071C"/>
    <w:rsid w:val="00080C67"/>
    <w:rsid w:val="00083FC6"/>
    <w:rsid w:val="000854B6"/>
    <w:rsid w:val="00085955"/>
    <w:rsid w:val="00085C36"/>
    <w:rsid w:val="00087FB8"/>
    <w:rsid w:val="00090F3E"/>
    <w:rsid w:val="00092157"/>
    <w:rsid w:val="0009383D"/>
    <w:rsid w:val="000938FB"/>
    <w:rsid w:val="00093990"/>
    <w:rsid w:val="0009698B"/>
    <w:rsid w:val="00097083"/>
    <w:rsid w:val="000A1199"/>
    <w:rsid w:val="000A1939"/>
    <w:rsid w:val="000A262C"/>
    <w:rsid w:val="000A292B"/>
    <w:rsid w:val="000A4D3E"/>
    <w:rsid w:val="000A5E1A"/>
    <w:rsid w:val="000A60D0"/>
    <w:rsid w:val="000A6138"/>
    <w:rsid w:val="000A7690"/>
    <w:rsid w:val="000B008B"/>
    <w:rsid w:val="000B0153"/>
    <w:rsid w:val="000B0302"/>
    <w:rsid w:val="000B09FF"/>
    <w:rsid w:val="000B0E9C"/>
    <w:rsid w:val="000B24C3"/>
    <w:rsid w:val="000B2752"/>
    <w:rsid w:val="000B2A42"/>
    <w:rsid w:val="000B3ABE"/>
    <w:rsid w:val="000B3CB2"/>
    <w:rsid w:val="000B4E64"/>
    <w:rsid w:val="000B5794"/>
    <w:rsid w:val="000B597A"/>
    <w:rsid w:val="000B6711"/>
    <w:rsid w:val="000B6A12"/>
    <w:rsid w:val="000C01CE"/>
    <w:rsid w:val="000C13DB"/>
    <w:rsid w:val="000C14D9"/>
    <w:rsid w:val="000C22CA"/>
    <w:rsid w:val="000C239A"/>
    <w:rsid w:val="000C2EFF"/>
    <w:rsid w:val="000C359D"/>
    <w:rsid w:val="000C36EC"/>
    <w:rsid w:val="000C5FD6"/>
    <w:rsid w:val="000C6156"/>
    <w:rsid w:val="000C72C5"/>
    <w:rsid w:val="000C731F"/>
    <w:rsid w:val="000C76CC"/>
    <w:rsid w:val="000C782C"/>
    <w:rsid w:val="000D0A0B"/>
    <w:rsid w:val="000D3574"/>
    <w:rsid w:val="000D3B07"/>
    <w:rsid w:val="000D3DB7"/>
    <w:rsid w:val="000D40AB"/>
    <w:rsid w:val="000D5BFB"/>
    <w:rsid w:val="000D60B7"/>
    <w:rsid w:val="000E160F"/>
    <w:rsid w:val="000E1803"/>
    <w:rsid w:val="000E22A7"/>
    <w:rsid w:val="000E2B9D"/>
    <w:rsid w:val="000E47D5"/>
    <w:rsid w:val="000E680F"/>
    <w:rsid w:val="000F0101"/>
    <w:rsid w:val="000F036C"/>
    <w:rsid w:val="000F0E6E"/>
    <w:rsid w:val="000F0F1D"/>
    <w:rsid w:val="000F25A8"/>
    <w:rsid w:val="000F2A1D"/>
    <w:rsid w:val="000F302E"/>
    <w:rsid w:val="000F38C4"/>
    <w:rsid w:val="000F4345"/>
    <w:rsid w:val="000F4A7C"/>
    <w:rsid w:val="000F4BFF"/>
    <w:rsid w:val="000F590E"/>
    <w:rsid w:val="000F608E"/>
    <w:rsid w:val="000F62CC"/>
    <w:rsid w:val="000F6511"/>
    <w:rsid w:val="000F6CFE"/>
    <w:rsid w:val="001007BF"/>
    <w:rsid w:val="00100E89"/>
    <w:rsid w:val="00101785"/>
    <w:rsid w:val="00101FD3"/>
    <w:rsid w:val="001021F8"/>
    <w:rsid w:val="00102A46"/>
    <w:rsid w:val="00102E31"/>
    <w:rsid w:val="001045A4"/>
    <w:rsid w:val="001047BE"/>
    <w:rsid w:val="00105371"/>
    <w:rsid w:val="00107B2B"/>
    <w:rsid w:val="0011008B"/>
    <w:rsid w:val="001102C8"/>
    <w:rsid w:val="00110796"/>
    <w:rsid w:val="001111D9"/>
    <w:rsid w:val="00111A70"/>
    <w:rsid w:val="00111B55"/>
    <w:rsid w:val="00111D47"/>
    <w:rsid w:val="001120C4"/>
    <w:rsid w:val="0011412C"/>
    <w:rsid w:val="001164E2"/>
    <w:rsid w:val="0011683E"/>
    <w:rsid w:val="00116C89"/>
    <w:rsid w:val="00117032"/>
    <w:rsid w:val="00120982"/>
    <w:rsid w:val="0012347E"/>
    <w:rsid w:val="001235F5"/>
    <w:rsid w:val="001262DC"/>
    <w:rsid w:val="00126A01"/>
    <w:rsid w:val="00126DF7"/>
    <w:rsid w:val="00127795"/>
    <w:rsid w:val="00131E4F"/>
    <w:rsid w:val="0013211C"/>
    <w:rsid w:val="00132129"/>
    <w:rsid w:val="001323B6"/>
    <w:rsid w:val="001323B7"/>
    <w:rsid w:val="0013262D"/>
    <w:rsid w:val="00132883"/>
    <w:rsid w:val="001328F1"/>
    <w:rsid w:val="00132ED7"/>
    <w:rsid w:val="00133502"/>
    <w:rsid w:val="001339BA"/>
    <w:rsid w:val="00133D3F"/>
    <w:rsid w:val="00135084"/>
    <w:rsid w:val="0013526D"/>
    <w:rsid w:val="00136EA9"/>
    <w:rsid w:val="001371F0"/>
    <w:rsid w:val="00140FA4"/>
    <w:rsid w:val="00141ACA"/>
    <w:rsid w:val="00142638"/>
    <w:rsid w:val="001431D3"/>
    <w:rsid w:val="00144E33"/>
    <w:rsid w:val="00145217"/>
    <w:rsid w:val="001455F2"/>
    <w:rsid w:val="001456BA"/>
    <w:rsid w:val="001458CE"/>
    <w:rsid w:val="00145D4A"/>
    <w:rsid w:val="00146E17"/>
    <w:rsid w:val="00150251"/>
    <w:rsid w:val="00150C0E"/>
    <w:rsid w:val="00150F77"/>
    <w:rsid w:val="00151B82"/>
    <w:rsid w:val="00152158"/>
    <w:rsid w:val="001524F0"/>
    <w:rsid w:val="001525A1"/>
    <w:rsid w:val="001534CE"/>
    <w:rsid w:val="00153631"/>
    <w:rsid w:val="001545ED"/>
    <w:rsid w:val="00154A7F"/>
    <w:rsid w:val="001551E9"/>
    <w:rsid w:val="00155F42"/>
    <w:rsid w:val="00156213"/>
    <w:rsid w:val="00156B43"/>
    <w:rsid w:val="00156B7B"/>
    <w:rsid w:val="001578A6"/>
    <w:rsid w:val="00160759"/>
    <w:rsid w:val="00160D18"/>
    <w:rsid w:val="00161BE6"/>
    <w:rsid w:val="00161C8D"/>
    <w:rsid w:val="001627B6"/>
    <w:rsid w:val="0016349A"/>
    <w:rsid w:val="001640D9"/>
    <w:rsid w:val="0016427C"/>
    <w:rsid w:val="0016476B"/>
    <w:rsid w:val="001647D9"/>
    <w:rsid w:val="00164C3E"/>
    <w:rsid w:val="001655BC"/>
    <w:rsid w:val="00166007"/>
    <w:rsid w:val="001666CF"/>
    <w:rsid w:val="00166DA8"/>
    <w:rsid w:val="00167A57"/>
    <w:rsid w:val="001701FE"/>
    <w:rsid w:val="00171866"/>
    <w:rsid w:val="00171A16"/>
    <w:rsid w:val="001729B5"/>
    <w:rsid w:val="00173C47"/>
    <w:rsid w:val="001749B0"/>
    <w:rsid w:val="00175992"/>
    <w:rsid w:val="00176043"/>
    <w:rsid w:val="00176856"/>
    <w:rsid w:val="00180099"/>
    <w:rsid w:val="00181576"/>
    <w:rsid w:val="00182319"/>
    <w:rsid w:val="0018262B"/>
    <w:rsid w:val="00182669"/>
    <w:rsid w:val="00182B6F"/>
    <w:rsid w:val="00182F05"/>
    <w:rsid w:val="00183686"/>
    <w:rsid w:val="00183CBA"/>
    <w:rsid w:val="00183FB5"/>
    <w:rsid w:val="00184351"/>
    <w:rsid w:val="00184415"/>
    <w:rsid w:val="00185FB0"/>
    <w:rsid w:val="00186BF4"/>
    <w:rsid w:val="00186DFC"/>
    <w:rsid w:val="00187B90"/>
    <w:rsid w:val="00187F9B"/>
    <w:rsid w:val="001908FA"/>
    <w:rsid w:val="00191097"/>
    <w:rsid w:val="00191450"/>
    <w:rsid w:val="00192065"/>
    <w:rsid w:val="001938F5"/>
    <w:rsid w:val="00194CCA"/>
    <w:rsid w:val="00195AE9"/>
    <w:rsid w:val="00195D2D"/>
    <w:rsid w:val="001965B0"/>
    <w:rsid w:val="001977D9"/>
    <w:rsid w:val="001A0257"/>
    <w:rsid w:val="001A07CE"/>
    <w:rsid w:val="001A170B"/>
    <w:rsid w:val="001A255C"/>
    <w:rsid w:val="001A2E41"/>
    <w:rsid w:val="001A30F4"/>
    <w:rsid w:val="001A3B2C"/>
    <w:rsid w:val="001A3D15"/>
    <w:rsid w:val="001A3D7A"/>
    <w:rsid w:val="001A3F67"/>
    <w:rsid w:val="001A45DD"/>
    <w:rsid w:val="001A4714"/>
    <w:rsid w:val="001A4BB4"/>
    <w:rsid w:val="001A4F4D"/>
    <w:rsid w:val="001A5B74"/>
    <w:rsid w:val="001A64C3"/>
    <w:rsid w:val="001A6C18"/>
    <w:rsid w:val="001A7164"/>
    <w:rsid w:val="001A7654"/>
    <w:rsid w:val="001B02F7"/>
    <w:rsid w:val="001B057C"/>
    <w:rsid w:val="001B109F"/>
    <w:rsid w:val="001B162B"/>
    <w:rsid w:val="001B475E"/>
    <w:rsid w:val="001B4DDF"/>
    <w:rsid w:val="001B504C"/>
    <w:rsid w:val="001B59B5"/>
    <w:rsid w:val="001B7328"/>
    <w:rsid w:val="001B79DA"/>
    <w:rsid w:val="001B7A4C"/>
    <w:rsid w:val="001B7CDB"/>
    <w:rsid w:val="001C03E8"/>
    <w:rsid w:val="001C1430"/>
    <w:rsid w:val="001C3312"/>
    <w:rsid w:val="001C37F0"/>
    <w:rsid w:val="001C3EC0"/>
    <w:rsid w:val="001C476E"/>
    <w:rsid w:val="001C4DDD"/>
    <w:rsid w:val="001C59AC"/>
    <w:rsid w:val="001C5A00"/>
    <w:rsid w:val="001C5D24"/>
    <w:rsid w:val="001D02D8"/>
    <w:rsid w:val="001D0355"/>
    <w:rsid w:val="001D0952"/>
    <w:rsid w:val="001D1C29"/>
    <w:rsid w:val="001D1D61"/>
    <w:rsid w:val="001D2B23"/>
    <w:rsid w:val="001D3E95"/>
    <w:rsid w:val="001D4089"/>
    <w:rsid w:val="001D488A"/>
    <w:rsid w:val="001D48E2"/>
    <w:rsid w:val="001D4F66"/>
    <w:rsid w:val="001D568A"/>
    <w:rsid w:val="001D6125"/>
    <w:rsid w:val="001E07E1"/>
    <w:rsid w:val="001E1175"/>
    <w:rsid w:val="001E1DAC"/>
    <w:rsid w:val="001E26B9"/>
    <w:rsid w:val="001E2CC3"/>
    <w:rsid w:val="001E32F7"/>
    <w:rsid w:val="001E406B"/>
    <w:rsid w:val="001E4DCB"/>
    <w:rsid w:val="001E6AC4"/>
    <w:rsid w:val="001E6F2D"/>
    <w:rsid w:val="001E7F82"/>
    <w:rsid w:val="001F12C4"/>
    <w:rsid w:val="001F1AA2"/>
    <w:rsid w:val="001F1FC9"/>
    <w:rsid w:val="001F213F"/>
    <w:rsid w:val="001F21D6"/>
    <w:rsid w:val="001F2D5D"/>
    <w:rsid w:val="001F2ED7"/>
    <w:rsid w:val="001F411F"/>
    <w:rsid w:val="001F55B1"/>
    <w:rsid w:val="001F5881"/>
    <w:rsid w:val="001F5ADE"/>
    <w:rsid w:val="001F6BA0"/>
    <w:rsid w:val="001F738C"/>
    <w:rsid w:val="001F76E6"/>
    <w:rsid w:val="001F78F3"/>
    <w:rsid w:val="00200C1E"/>
    <w:rsid w:val="00201DE1"/>
    <w:rsid w:val="00202C70"/>
    <w:rsid w:val="00202EE4"/>
    <w:rsid w:val="00202F31"/>
    <w:rsid w:val="00203DD3"/>
    <w:rsid w:val="00205B2D"/>
    <w:rsid w:val="0020777B"/>
    <w:rsid w:val="00210606"/>
    <w:rsid w:val="00210F31"/>
    <w:rsid w:val="00210FD0"/>
    <w:rsid w:val="002113E2"/>
    <w:rsid w:val="00211E78"/>
    <w:rsid w:val="0021336F"/>
    <w:rsid w:val="002133BA"/>
    <w:rsid w:val="00213AB9"/>
    <w:rsid w:val="00213D01"/>
    <w:rsid w:val="00214994"/>
    <w:rsid w:val="00215B0B"/>
    <w:rsid w:val="0021658D"/>
    <w:rsid w:val="0021660F"/>
    <w:rsid w:val="00216B26"/>
    <w:rsid w:val="00220125"/>
    <w:rsid w:val="00220DF7"/>
    <w:rsid w:val="0022201C"/>
    <w:rsid w:val="00222D89"/>
    <w:rsid w:val="00223092"/>
    <w:rsid w:val="00224B68"/>
    <w:rsid w:val="00225A1C"/>
    <w:rsid w:val="00225BEE"/>
    <w:rsid w:val="002263AC"/>
    <w:rsid w:val="002273F8"/>
    <w:rsid w:val="00230739"/>
    <w:rsid w:val="002317EA"/>
    <w:rsid w:val="00233A08"/>
    <w:rsid w:val="00236217"/>
    <w:rsid w:val="00237BBC"/>
    <w:rsid w:val="002402E0"/>
    <w:rsid w:val="00240457"/>
    <w:rsid w:val="00240C4B"/>
    <w:rsid w:val="00240CA7"/>
    <w:rsid w:val="002418AA"/>
    <w:rsid w:val="00243035"/>
    <w:rsid w:val="0024329C"/>
    <w:rsid w:val="00243A68"/>
    <w:rsid w:val="00243C54"/>
    <w:rsid w:val="002441C0"/>
    <w:rsid w:val="002441D1"/>
    <w:rsid w:val="00244388"/>
    <w:rsid w:val="002444E6"/>
    <w:rsid w:val="00244E4D"/>
    <w:rsid w:val="0024560C"/>
    <w:rsid w:val="002465EC"/>
    <w:rsid w:val="00246E9B"/>
    <w:rsid w:val="002470FF"/>
    <w:rsid w:val="00247334"/>
    <w:rsid w:val="00247A58"/>
    <w:rsid w:val="00247F6B"/>
    <w:rsid w:val="00251E00"/>
    <w:rsid w:val="002532B8"/>
    <w:rsid w:val="00253F9C"/>
    <w:rsid w:val="0025439C"/>
    <w:rsid w:val="00254B02"/>
    <w:rsid w:val="002550F6"/>
    <w:rsid w:val="002556AC"/>
    <w:rsid w:val="00255763"/>
    <w:rsid w:val="00255DBA"/>
    <w:rsid w:val="002578E1"/>
    <w:rsid w:val="002612D5"/>
    <w:rsid w:val="002618FE"/>
    <w:rsid w:val="00261B05"/>
    <w:rsid w:val="00261E85"/>
    <w:rsid w:val="00263C5B"/>
    <w:rsid w:val="00265B29"/>
    <w:rsid w:val="00267574"/>
    <w:rsid w:val="00267DC6"/>
    <w:rsid w:val="002721CD"/>
    <w:rsid w:val="00273D5A"/>
    <w:rsid w:val="00274712"/>
    <w:rsid w:val="00274870"/>
    <w:rsid w:val="00274C14"/>
    <w:rsid w:val="00275592"/>
    <w:rsid w:val="0027571C"/>
    <w:rsid w:val="00275B1B"/>
    <w:rsid w:val="0027758D"/>
    <w:rsid w:val="002802CF"/>
    <w:rsid w:val="002811D0"/>
    <w:rsid w:val="002825C2"/>
    <w:rsid w:val="0028347C"/>
    <w:rsid w:val="00286834"/>
    <w:rsid w:val="00286FC9"/>
    <w:rsid w:val="00287275"/>
    <w:rsid w:val="00287CE6"/>
    <w:rsid w:val="00287E92"/>
    <w:rsid w:val="0029035C"/>
    <w:rsid w:val="00290C88"/>
    <w:rsid w:val="002915E6"/>
    <w:rsid w:val="00293090"/>
    <w:rsid w:val="002933E9"/>
    <w:rsid w:val="00295860"/>
    <w:rsid w:val="00296C90"/>
    <w:rsid w:val="00296DBD"/>
    <w:rsid w:val="002A1406"/>
    <w:rsid w:val="002A19F6"/>
    <w:rsid w:val="002A2274"/>
    <w:rsid w:val="002A2566"/>
    <w:rsid w:val="002A2AD0"/>
    <w:rsid w:val="002A2BC9"/>
    <w:rsid w:val="002A3A81"/>
    <w:rsid w:val="002A3EC1"/>
    <w:rsid w:val="002A4444"/>
    <w:rsid w:val="002A4ECD"/>
    <w:rsid w:val="002A6082"/>
    <w:rsid w:val="002A6360"/>
    <w:rsid w:val="002A65A5"/>
    <w:rsid w:val="002A7170"/>
    <w:rsid w:val="002A75B2"/>
    <w:rsid w:val="002A7AB5"/>
    <w:rsid w:val="002A7B61"/>
    <w:rsid w:val="002B0AD5"/>
    <w:rsid w:val="002B1D1A"/>
    <w:rsid w:val="002B1D50"/>
    <w:rsid w:val="002B25E8"/>
    <w:rsid w:val="002B295A"/>
    <w:rsid w:val="002C0167"/>
    <w:rsid w:val="002C04C9"/>
    <w:rsid w:val="002C079E"/>
    <w:rsid w:val="002C09BC"/>
    <w:rsid w:val="002C0A53"/>
    <w:rsid w:val="002C0DC9"/>
    <w:rsid w:val="002C18D2"/>
    <w:rsid w:val="002C2C14"/>
    <w:rsid w:val="002C4A1B"/>
    <w:rsid w:val="002C4ACC"/>
    <w:rsid w:val="002C5573"/>
    <w:rsid w:val="002C61F5"/>
    <w:rsid w:val="002C6AB5"/>
    <w:rsid w:val="002C7520"/>
    <w:rsid w:val="002D3D1E"/>
    <w:rsid w:val="002D3F27"/>
    <w:rsid w:val="002D4A5F"/>
    <w:rsid w:val="002D4E49"/>
    <w:rsid w:val="002D5AA1"/>
    <w:rsid w:val="002D6ADB"/>
    <w:rsid w:val="002D7B13"/>
    <w:rsid w:val="002E1467"/>
    <w:rsid w:val="002E1835"/>
    <w:rsid w:val="002E3C15"/>
    <w:rsid w:val="002E4370"/>
    <w:rsid w:val="002E43C6"/>
    <w:rsid w:val="002E5089"/>
    <w:rsid w:val="002E598E"/>
    <w:rsid w:val="002E5C96"/>
    <w:rsid w:val="002F0AC4"/>
    <w:rsid w:val="002F21BE"/>
    <w:rsid w:val="002F25B9"/>
    <w:rsid w:val="002F280C"/>
    <w:rsid w:val="002F29A8"/>
    <w:rsid w:val="002F3235"/>
    <w:rsid w:val="002F56FE"/>
    <w:rsid w:val="002F5D5C"/>
    <w:rsid w:val="00301211"/>
    <w:rsid w:val="00301451"/>
    <w:rsid w:val="00301579"/>
    <w:rsid w:val="0030217B"/>
    <w:rsid w:val="003027CD"/>
    <w:rsid w:val="00302BDD"/>
    <w:rsid w:val="00302C42"/>
    <w:rsid w:val="0030328C"/>
    <w:rsid w:val="00303587"/>
    <w:rsid w:val="0030376A"/>
    <w:rsid w:val="00303EA3"/>
    <w:rsid w:val="003042BD"/>
    <w:rsid w:val="0030464B"/>
    <w:rsid w:val="00304CF9"/>
    <w:rsid w:val="00304D3E"/>
    <w:rsid w:val="00305781"/>
    <w:rsid w:val="00305C47"/>
    <w:rsid w:val="00306304"/>
    <w:rsid w:val="00307449"/>
    <w:rsid w:val="00307B71"/>
    <w:rsid w:val="00310487"/>
    <w:rsid w:val="003104BC"/>
    <w:rsid w:val="003106CD"/>
    <w:rsid w:val="00310ACC"/>
    <w:rsid w:val="00312222"/>
    <w:rsid w:val="00312BC9"/>
    <w:rsid w:val="00314481"/>
    <w:rsid w:val="003154E0"/>
    <w:rsid w:val="003165CC"/>
    <w:rsid w:val="00316BFE"/>
    <w:rsid w:val="00322516"/>
    <w:rsid w:val="00322541"/>
    <w:rsid w:val="0032288C"/>
    <w:rsid w:val="0032313A"/>
    <w:rsid w:val="00323275"/>
    <w:rsid w:val="003232A7"/>
    <w:rsid w:val="00323BFF"/>
    <w:rsid w:val="00323E5F"/>
    <w:rsid w:val="00323E87"/>
    <w:rsid w:val="00324244"/>
    <w:rsid w:val="00324933"/>
    <w:rsid w:val="00324E73"/>
    <w:rsid w:val="00326464"/>
    <w:rsid w:val="0032763A"/>
    <w:rsid w:val="00327C8B"/>
    <w:rsid w:val="003305B8"/>
    <w:rsid w:val="003306FF"/>
    <w:rsid w:val="00331B18"/>
    <w:rsid w:val="003321E0"/>
    <w:rsid w:val="00332D05"/>
    <w:rsid w:val="00332D4F"/>
    <w:rsid w:val="0033347A"/>
    <w:rsid w:val="00333BB0"/>
    <w:rsid w:val="00334F12"/>
    <w:rsid w:val="003350B0"/>
    <w:rsid w:val="003365C1"/>
    <w:rsid w:val="0033743D"/>
    <w:rsid w:val="00337AB3"/>
    <w:rsid w:val="00340203"/>
    <w:rsid w:val="00340B99"/>
    <w:rsid w:val="00340F3D"/>
    <w:rsid w:val="00341342"/>
    <w:rsid w:val="00341B5C"/>
    <w:rsid w:val="00343359"/>
    <w:rsid w:val="003434F0"/>
    <w:rsid w:val="00343C18"/>
    <w:rsid w:val="00343E76"/>
    <w:rsid w:val="00344E58"/>
    <w:rsid w:val="0034598D"/>
    <w:rsid w:val="00346DBA"/>
    <w:rsid w:val="00350909"/>
    <w:rsid w:val="0035164F"/>
    <w:rsid w:val="003516B4"/>
    <w:rsid w:val="0035227E"/>
    <w:rsid w:val="00352663"/>
    <w:rsid w:val="003527AF"/>
    <w:rsid w:val="003527D4"/>
    <w:rsid w:val="00352D6B"/>
    <w:rsid w:val="00354819"/>
    <w:rsid w:val="0035496F"/>
    <w:rsid w:val="003549D1"/>
    <w:rsid w:val="00355B5F"/>
    <w:rsid w:val="00356242"/>
    <w:rsid w:val="003563AF"/>
    <w:rsid w:val="00356582"/>
    <w:rsid w:val="003565D0"/>
    <w:rsid w:val="00357703"/>
    <w:rsid w:val="003618CE"/>
    <w:rsid w:val="003634C7"/>
    <w:rsid w:val="003646EB"/>
    <w:rsid w:val="00364897"/>
    <w:rsid w:val="00364B72"/>
    <w:rsid w:val="00366005"/>
    <w:rsid w:val="00366FA0"/>
    <w:rsid w:val="00367356"/>
    <w:rsid w:val="00367DF2"/>
    <w:rsid w:val="0037030D"/>
    <w:rsid w:val="00371D93"/>
    <w:rsid w:val="00372DD6"/>
    <w:rsid w:val="00372ECD"/>
    <w:rsid w:val="00373F85"/>
    <w:rsid w:val="003756BE"/>
    <w:rsid w:val="00375B8D"/>
    <w:rsid w:val="00376559"/>
    <w:rsid w:val="00376A4B"/>
    <w:rsid w:val="00377BC3"/>
    <w:rsid w:val="003800CF"/>
    <w:rsid w:val="00380141"/>
    <w:rsid w:val="00380ECB"/>
    <w:rsid w:val="00381209"/>
    <w:rsid w:val="00381C6E"/>
    <w:rsid w:val="00382D67"/>
    <w:rsid w:val="00382F5E"/>
    <w:rsid w:val="00382F81"/>
    <w:rsid w:val="00383486"/>
    <w:rsid w:val="00383914"/>
    <w:rsid w:val="00383D70"/>
    <w:rsid w:val="00383DBF"/>
    <w:rsid w:val="0038470B"/>
    <w:rsid w:val="0038489C"/>
    <w:rsid w:val="00384B61"/>
    <w:rsid w:val="00384F2D"/>
    <w:rsid w:val="00384FFE"/>
    <w:rsid w:val="0038642C"/>
    <w:rsid w:val="00386598"/>
    <w:rsid w:val="003871CD"/>
    <w:rsid w:val="003871E4"/>
    <w:rsid w:val="003874B5"/>
    <w:rsid w:val="00387631"/>
    <w:rsid w:val="003879CD"/>
    <w:rsid w:val="00387BBD"/>
    <w:rsid w:val="00387E14"/>
    <w:rsid w:val="003902D3"/>
    <w:rsid w:val="00390501"/>
    <w:rsid w:val="003910F8"/>
    <w:rsid w:val="003911A8"/>
    <w:rsid w:val="003912A3"/>
    <w:rsid w:val="003919A1"/>
    <w:rsid w:val="003940D2"/>
    <w:rsid w:val="00394C37"/>
    <w:rsid w:val="00395261"/>
    <w:rsid w:val="00395794"/>
    <w:rsid w:val="00397C17"/>
    <w:rsid w:val="003A0B9B"/>
    <w:rsid w:val="003A0D63"/>
    <w:rsid w:val="003A1061"/>
    <w:rsid w:val="003A1AEF"/>
    <w:rsid w:val="003A21A9"/>
    <w:rsid w:val="003A2546"/>
    <w:rsid w:val="003A2C19"/>
    <w:rsid w:val="003A2C8A"/>
    <w:rsid w:val="003A32C7"/>
    <w:rsid w:val="003A42B1"/>
    <w:rsid w:val="003A5345"/>
    <w:rsid w:val="003A683C"/>
    <w:rsid w:val="003A79D0"/>
    <w:rsid w:val="003A79FE"/>
    <w:rsid w:val="003A7B35"/>
    <w:rsid w:val="003B1A74"/>
    <w:rsid w:val="003B1B62"/>
    <w:rsid w:val="003B2023"/>
    <w:rsid w:val="003B3527"/>
    <w:rsid w:val="003B3D34"/>
    <w:rsid w:val="003B4F98"/>
    <w:rsid w:val="003B513B"/>
    <w:rsid w:val="003B5CBF"/>
    <w:rsid w:val="003B6254"/>
    <w:rsid w:val="003B7EF7"/>
    <w:rsid w:val="003C02C5"/>
    <w:rsid w:val="003C161A"/>
    <w:rsid w:val="003C16A0"/>
    <w:rsid w:val="003C178D"/>
    <w:rsid w:val="003C2071"/>
    <w:rsid w:val="003C2F8A"/>
    <w:rsid w:val="003C335F"/>
    <w:rsid w:val="003C3949"/>
    <w:rsid w:val="003C4577"/>
    <w:rsid w:val="003C4736"/>
    <w:rsid w:val="003C5800"/>
    <w:rsid w:val="003C6373"/>
    <w:rsid w:val="003C6405"/>
    <w:rsid w:val="003C7189"/>
    <w:rsid w:val="003D03FB"/>
    <w:rsid w:val="003D0DB1"/>
    <w:rsid w:val="003D0F16"/>
    <w:rsid w:val="003D1384"/>
    <w:rsid w:val="003D16AC"/>
    <w:rsid w:val="003D241B"/>
    <w:rsid w:val="003D2812"/>
    <w:rsid w:val="003D2C72"/>
    <w:rsid w:val="003D3381"/>
    <w:rsid w:val="003D3602"/>
    <w:rsid w:val="003D591B"/>
    <w:rsid w:val="003D60B4"/>
    <w:rsid w:val="003D796E"/>
    <w:rsid w:val="003D7BB2"/>
    <w:rsid w:val="003E0136"/>
    <w:rsid w:val="003E0B5F"/>
    <w:rsid w:val="003E0C7B"/>
    <w:rsid w:val="003E2A93"/>
    <w:rsid w:val="003E2B95"/>
    <w:rsid w:val="003E3D10"/>
    <w:rsid w:val="003E3D1E"/>
    <w:rsid w:val="003E3FCD"/>
    <w:rsid w:val="003E47EE"/>
    <w:rsid w:val="003E4861"/>
    <w:rsid w:val="003E51DA"/>
    <w:rsid w:val="003E563A"/>
    <w:rsid w:val="003E578C"/>
    <w:rsid w:val="003E57FD"/>
    <w:rsid w:val="003E5C55"/>
    <w:rsid w:val="003E63D8"/>
    <w:rsid w:val="003E66D4"/>
    <w:rsid w:val="003E6839"/>
    <w:rsid w:val="003E6A98"/>
    <w:rsid w:val="003E70E7"/>
    <w:rsid w:val="003E72CB"/>
    <w:rsid w:val="003E73F1"/>
    <w:rsid w:val="003E74E2"/>
    <w:rsid w:val="003E778B"/>
    <w:rsid w:val="003E7E9E"/>
    <w:rsid w:val="003F03E5"/>
    <w:rsid w:val="003F0538"/>
    <w:rsid w:val="003F084F"/>
    <w:rsid w:val="003F088B"/>
    <w:rsid w:val="003F1019"/>
    <w:rsid w:val="003F1418"/>
    <w:rsid w:val="003F1619"/>
    <w:rsid w:val="003F2BAF"/>
    <w:rsid w:val="003F388A"/>
    <w:rsid w:val="003F41E9"/>
    <w:rsid w:val="003F448D"/>
    <w:rsid w:val="003F47AE"/>
    <w:rsid w:val="003F4FC5"/>
    <w:rsid w:val="003F5910"/>
    <w:rsid w:val="003F5BA7"/>
    <w:rsid w:val="003F6664"/>
    <w:rsid w:val="003F6927"/>
    <w:rsid w:val="003F7FFC"/>
    <w:rsid w:val="004024C4"/>
    <w:rsid w:val="0040257B"/>
    <w:rsid w:val="00402789"/>
    <w:rsid w:val="00402EC4"/>
    <w:rsid w:val="00403056"/>
    <w:rsid w:val="004030C5"/>
    <w:rsid w:val="004030D3"/>
    <w:rsid w:val="0040645D"/>
    <w:rsid w:val="0040712F"/>
    <w:rsid w:val="0040756E"/>
    <w:rsid w:val="0041071F"/>
    <w:rsid w:val="00410FA5"/>
    <w:rsid w:val="00411A68"/>
    <w:rsid w:val="00411D23"/>
    <w:rsid w:val="00411E54"/>
    <w:rsid w:val="00412B1D"/>
    <w:rsid w:val="00412B98"/>
    <w:rsid w:val="00412F97"/>
    <w:rsid w:val="004133DD"/>
    <w:rsid w:val="0041391B"/>
    <w:rsid w:val="00413DBB"/>
    <w:rsid w:val="00414091"/>
    <w:rsid w:val="00414B29"/>
    <w:rsid w:val="00415878"/>
    <w:rsid w:val="0041640E"/>
    <w:rsid w:val="00420430"/>
    <w:rsid w:val="00420CD1"/>
    <w:rsid w:val="004215D8"/>
    <w:rsid w:val="00422A18"/>
    <w:rsid w:val="0042374C"/>
    <w:rsid w:val="004250C5"/>
    <w:rsid w:val="00425249"/>
    <w:rsid w:val="0042657C"/>
    <w:rsid w:val="0042764C"/>
    <w:rsid w:val="00427A67"/>
    <w:rsid w:val="00427B40"/>
    <w:rsid w:val="0043003E"/>
    <w:rsid w:val="00430DEB"/>
    <w:rsid w:val="0043111F"/>
    <w:rsid w:val="004321FF"/>
    <w:rsid w:val="0043310A"/>
    <w:rsid w:val="00433841"/>
    <w:rsid w:val="00433E24"/>
    <w:rsid w:val="00435939"/>
    <w:rsid w:val="00435A27"/>
    <w:rsid w:val="00435CA1"/>
    <w:rsid w:val="00435EDB"/>
    <w:rsid w:val="0043696C"/>
    <w:rsid w:val="0043752C"/>
    <w:rsid w:val="00437C91"/>
    <w:rsid w:val="00440953"/>
    <w:rsid w:val="00440CEC"/>
    <w:rsid w:val="004411A5"/>
    <w:rsid w:val="004412AE"/>
    <w:rsid w:val="0044222F"/>
    <w:rsid w:val="004427F4"/>
    <w:rsid w:val="00442DF3"/>
    <w:rsid w:val="00442F78"/>
    <w:rsid w:val="0044373E"/>
    <w:rsid w:val="004443A3"/>
    <w:rsid w:val="00444493"/>
    <w:rsid w:val="00444BD1"/>
    <w:rsid w:val="004463B2"/>
    <w:rsid w:val="00446926"/>
    <w:rsid w:val="00446AE4"/>
    <w:rsid w:val="00447F04"/>
    <w:rsid w:val="0045068F"/>
    <w:rsid w:val="00451177"/>
    <w:rsid w:val="0045152B"/>
    <w:rsid w:val="00451B97"/>
    <w:rsid w:val="00452EAC"/>
    <w:rsid w:val="004534C3"/>
    <w:rsid w:val="00453765"/>
    <w:rsid w:val="00453F18"/>
    <w:rsid w:val="004544D6"/>
    <w:rsid w:val="004546CE"/>
    <w:rsid w:val="00455446"/>
    <w:rsid w:val="00455C6F"/>
    <w:rsid w:val="00455F77"/>
    <w:rsid w:val="00456B46"/>
    <w:rsid w:val="004570C2"/>
    <w:rsid w:val="00457375"/>
    <w:rsid w:val="004573DC"/>
    <w:rsid w:val="004575EE"/>
    <w:rsid w:val="00457956"/>
    <w:rsid w:val="004604F1"/>
    <w:rsid w:val="00460791"/>
    <w:rsid w:val="00460AC2"/>
    <w:rsid w:val="00460EC7"/>
    <w:rsid w:val="0046160C"/>
    <w:rsid w:val="0046165B"/>
    <w:rsid w:val="0046217E"/>
    <w:rsid w:val="00462F7C"/>
    <w:rsid w:val="004636B2"/>
    <w:rsid w:val="00463975"/>
    <w:rsid w:val="004639F0"/>
    <w:rsid w:val="00463B7D"/>
    <w:rsid w:val="0046449C"/>
    <w:rsid w:val="00464992"/>
    <w:rsid w:val="00465E00"/>
    <w:rsid w:val="004662E4"/>
    <w:rsid w:val="00466CDB"/>
    <w:rsid w:val="0047162D"/>
    <w:rsid w:val="0047368D"/>
    <w:rsid w:val="004739B7"/>
    <w:rsid w:val="00474298"/>
    <w:rsid w:val="004744CB"/>
    <w:rsid w:val="00474716"/>
    <w:rsid w:val="00474B13"/>
    <w:rsid w:val="00475A72"/>
    <w:rsid w:val="00476DAB"/>
    <w:rsid w:val="00476FAA"/>
    <w:rsid w:val="00477BA0"/>
    <w:rsid w:val="00480911"/>
    <w:rsid w:val="00481AB9"/>
    <w:rsid w:val="00482C29"/>
    <w:rsid w:val="004835BD"/>
    <w:rsid w:val="00483F73"/>
    <w:rsid w:val="004850F7"/>
    <w:rsid w:val="0048528B"/>
    <w:rsid w:val="00485B46"/>
    <w:rsid w:val="00487257"/>
    <w:rsid w:val="00487CE8"/>
    <w:rsid w:val="00492702"/>
    <w:rsid w:val="0049297A"/>
    <w:rsid w:val="004935A3"/>
    <w:rsid w:val="004951EC"/>
    <w:rsid w:val="004952E2"/>
    <w:rsid w:val="0049572C"/>
    <w:rsid w:val="004975D6"/>
    <w:rsid w:val="004978D7"/>
    <w:rsid w:val="00497AF3"/>
    <w:rsid w:val="004A1B75"/>
    <w:rsid w:val="004A1D10"/>
    <w:rsid w:val="004A1DB9"/>
    <w:rsid w:val="004A2302"/>
    <w:rsid w:val="004A2AF1"/>
    <w:rsid w:val="004A33F2"/>
    <w:rsid w:val="004A402B"/>
    <w:rsid w:val="004A460D"/>
    <w:rsid w:val="004A4865"/>
    <w:rsid w:val="004A49B1"/>
    <w:rsid w:val="004A4C1D"/>
    <w:rsid w:val="004A4D79"/>
    <w:rsid w:val="004A558B"/>
    <w:rsid w:val="004A56C8"/>
    <w:rsid w:val="004A5A11"/>
    <w:rsid w:val="004A600C"/>
    <w:rsid w:val="004A73AD"/>
    <w:rsid w:val="004A76D4"/>
    <w:rsid w:val="004A7D62"/>
    <w:rsid w:val="004B0DD5"/>
    <w:rsid w:val="004B127C"/>
    <w:rsid w:val="004B2E9C"/>
    <w:rsid w:val="004B3154"/>
    <w:rsid w:val="004B3AFE"/>
    <w:rsid w:val="004B3E62"/>
    <w:rsid w:val="004B3E6A"/>
    <w:rsid w:val="004B4215"/>
    <w:rsid w:val="004B4E51"/>
    <w:rsid w:val="004B4F78"/>
    <w:rsid w:val="004B5146"/>
    <w:rsid w:val="004B5973"/>
    <w:rsid w:val="004B5B2D"/>
    <w:rsid w:val="004B5C4B"/>
    <w:rsid w:val="004B692A"/>
    <w:rsid w:val="004B6D41"/>
    <w:rsid w:val="004B75F2"/>
    <w:rsid w:val="004C0624"/>
    <w:rsid w:val="004C0DA5"/>
    <w:rsid w:val="004C11D0"/>
    <w:rsid w:val="004C2723"/>
    <w:rsid w:val="004C3950"/>
    <w:rsid w:val="004C397F"/>
    <w:rsid w:val="004C4271"/>
    <w:rsid w:val="004C5BF3"/>
    <w:rsid w:val="004C5C01"/>
    <w:rsid w:val="004C5FB3"/>
    <w:rsid w:val="004C6C2E"/>
    <w:rsid w:val="004C6F5B"/>
    <w:rsid w:val="004C778D"/>
    <w:rsid w:val="004D1991"/>
    <w:rsid w:val="004D3049"/>
    <w:rsid w:val="004D43B6"/>
    <w:rsid w:val="004D4403"/>
    <w:rsid w:val="004D51BE"/>
    <w:rsid w:val="004D5431"/>
    <w:rsid w:val="004D77F4"/>
    <w:rsid w:val="004D7DD3"/>
    <w:rsid w:val="004D7F2F"/>
    <w:rsid w:val="004E1022"/>
    <w:rsid w:val="004E1264"/>
    <w:rsid w:val="004E12D3"/>
    <w:rsid w:val="004E1A28"/>
    <w:rsid w:val="004E1FA8"/>
    <w:rsid w:val="004E1FE5"/>
    <w:rsid w:val="004E2B31"/>
    <w:rsid w:val="004E333B"/>
    <w:rsid w:val="004E3B05"/>
    <w:rsid w:val="004E4ED8"/>
    <w:rsid w:val="004E5508"/>
    <w:rsid w:val="004F145E"/>
    <w:rsid w:val="004F1572"/>
    <w:rsid w:val="004F1607"/>
    <w:rsid w:val="004F2FB2"/>
    <w:rsid w:val="004F4161"/>
    <w:rsid w:val="004F4577"/>
    <w:rsid w:val="004F4B1E"/>
    <w:rsid w:val="004F5078"/>
    <w:rsid w:val="004F5542"/>
    <w:rsid w:val="004F5777"/>
    <w:rsid w:val="004F681A"/>
    <w:rsid w:val="004F6CBF"/>
    <w:rsid w:val="004F71AA"/>
    <w:rsid w:val="004F71B8"/>
    <w:rsid w:val="004F7FD4"/>
    <w:rsid w:val="00500079"/>
    <w:rsid w:val="005007EE"/>
    <w:rsid w:val="0050097A"/>
    <w:rsid w:val="00502A07"/>
    <w:rsid w:val="00504414"/>
    <w:rsid w:val="005049E4"/>
    <w:rsid w:val="00504D90"/>
    <w:rsid w:val="00505128"/>
    <w:rsid w:val="0050573E"/>
    <w:rsid w:val="00505AE3"/>
    <w:rsid w:val="00505FDD"/>
    <w:rsid w:val="005062A8"/>
    <w:rsid w:val="00506C56"/>
    <w:rsid w:val="00507873"/>
    <w:rsid w:val="005103DB"/>
    <w:rsid w:val="00511519"/>
    <w:rsid w:val="00511FB1"/>
    <w:rsid w:val="005125D8"/>
    <w:rsid w:val="0051349D"/>
    <w:rsid w:val="00513F55"/>
    <w:rsid w:val="00513FB5"/>
    <w:rsid w:val="005144FF"/>
    <w:rsid w:val="005145F4"/>
    <w:rsid w:val="005148A3"/>
    <w:rsid w:val="00514E97"/>
    <w:rsid w:val="00515403"/>
    <w:rsid w:val="00515E76"/>
    <w:rsid w:val="00516729"/>
    <w:rsid w:val="00516FE6"/>
    <w:rsid w:val="00517039"/>
    <w:rsid w:val="00517283"/>
    <w:rsid w:val="005179C4"/>
    <w:rsid w:val="005207AA"/>
    <w:rsid w:val="005208AE"/>
    <w:rsid w:val="005231EC"/>
    <w:rsid w:val="00523483"/>
    <w:rsid w:val="00523689"/>
    <w:rsid w:val="00523BDA"/>
    <w:rsid w:val="00523D72"/>
    <w:rsid w:val="005241A0"/>
    <w:rsid w:val="005243BB"/>
    <w:rsid w:val="00525877"/>
    <w:rsid w:val="00526949"/>
    <w:rsid w:val="00526D52"/>
    <w:rsid w:val="00527015"/>
    <w:rsid w:val="005272E1"/>
    <w:rsid w:val="00527365"/>
    <w:rsid w:val="00530D38"/>
    <w:rsid w:val="00530D8C"/>
    <w:rsid w:val="00531BFE"/>
    <w:rsid w:val="00533814"/>
    <w:rsid w:val="00534707"/>
    <w:rsid w:val="00534DAF"/>
    <w:rsid w:val="00534F74"/>
    <w:rsid w:val="0053749E"/>
    <w:rsid w:val="005402CC"/>
    <w:rsid w:val="00541E31"/>
    <w:rsid w:val="005424D7"/>
    <w:rsid w:val="00543837"/>
    <w:rsid w:val="00543B34"/>
    <w:rsid w:val="00545048"/>
    <w:rsid w:val="00545D00"/>
    <w:rsid w:val="005461BE"/>
    <w:rsid w:val="005462BF"/>
    <w:rsid w:val="00547D11"/>
    <w:rsid w:val="005509D3"/>
    <w:rsid w:val="00551E1A"/>
    <w:rsid w:val="00552AAC"/>
    <w:rsid w:val="00552CE0"/>
    <w:rsid w:val="00553504"/>
    <w:rsid w:val="00553667"/>
    <w:rsid w:val="00553F24"/>
    <w:rsid w:val="005541BE"/>
    <w:rsid w:val="0055446B"/>
    <w:rsid w:val="00555524"/>
    <w:rsid w:val="00555F91"/>
    <w:rsid w:val="00556A98"/>
    <w:rsid w:val="00556E23"/>
    <w:rsid w:val="00560CB3"/>
    <w:rsid w:val="00560E7C"/>
    <w:rsid w:val="00560EE1"/>
    <w:rsid w:val="00560EEB"/>
    <w:rsid w:val="00561288"/>
    <w:rsid w:val="00562EA7"/>
    <w:rsid w:val="00564C36"/>
    <w:rsid w:val="00567B69"/>
    <w:rsid w:val="00570008"/>
    <w:rsid w:val="00570349"/>
    <w:rsid w:val="00570C2F"/>
    <w:rsid w:val="00570C9D"/>
    <w:rsid w:val="005716A3"/>
    <w:rsid w:val="0057262E"/>
    <w:rsid w:val="00572B12"/>
    <w:rsid w:val="00572DCA"/>
    <w:rsid w:val="0057417B"/>
    <w:rsid w:val="00574CC0"/>
    <w:rsid w:val="005754DF"/>
    <w:rsid w:val="00576FD1"/>
    <w:rsid w:val="00577AD8"/>
    <w:rsid w:val="00580299"/>
    <w:rsid w:val="00580414"/>
    <w:rsid w:val="00580722"/>
    <w:rsid w:val="005824D6"/>
    <w:rsid w:val="00583445"/>
    <w:rsid w:val="0058471B"/>
    <w:rsid w:val="0058514B"/>
    <w:rsid w:val="00586771"/>
    <w:rsid w:val="005876F1"/>
    <w:rsid w:val="00590FE8"/>
    <w:rsid w:val="005911F0"/>
    <w:rsid w:val="00591AA6"/>
    <w:rsid w:val="00591BAA"/>
    <w:rsid w:val="00592922"/>
    <w:rsid w:val="00594567"/>
    <w:rsid w:val="005962C5"/>
    <w:rsid w:val="00596FE4"/>
    <w:rsid w:val="00597080"/>
    <w:rsid w:val="00597FE3"/>
    <w:rsid w:val="005A154A"/>
    <w:rsid w:val="005A158F"/>
    <w:rsid w:val="005A1B71"/>
    <w:rsid w:val="005A1D3E"/>
    <w:rsid w:val="005A2FCC"/>
    <w:rsid w:val="005A3E23"/>
    <w:rsid w:val="005A464E"/>
    <w:rsid w:val="005A48B0"/>
    <w:rsid w:val="005A5638"/>
    <w:rsid w:val="005A5907"/>
    <w:rsid w:val="005A60F9"/>
    <w:rsid w:val="005A69FA"/>
    <w:rsid w:val="005A7EFC"/>
    <w:rsid w:val="005B06C2"/>
    <w:rsid w:val="005B174E"/>
    <w:rsid w:val="005B1802"/>
    <w:rsid w:val="005B1CCF"/>
    <w:rsid w:val="005B21D8"/>
    <w:rsid w:val="005B2735"/>
    <w:rsid w:val="005B3C8A"/>
    <w:rsid w:val="005B4CD8"/>
    <w:rsid w:val="005B4EEC"/>
    <w:rsid w:val="005B54C4"/>
    <w:rsid w:val="005B580E"/>
    <w:rsid w:val="005B6407"/>
    <w:rsid w:val="005B72D0"/>
    <w:rsid w:val="005C0158"/>
    <w:rsid w:val="005C0192"/>
    <w:rsid w:val="005C0947"/>
    <w:rsid w:val="005C0F78"/>
    <w:rsid w:val="005C19A9"/>
    <w:rsid w:val="005C1E00"/>
    <w:rsid w:val="005C1EE7"/>
    <w:rsid w:val="005C2560"/>
    <w:rsid w:val="005C2936"/>
    <w:rsid w:val="005C2AD0"/>
    <w:rsid w:val="005C31F8"/>
    <w:rsid w:val="005C418E"/>
    <w:rsid w:val="005C4BB9"/>
    <w:rsid w:val="005C5797"/>
    <w:rsid w:val="005C589E"/>
    <w:rsid w:val="005C58ED"/>
    <w:rsid w:val="005C7CBC"/>
    <w:rsid w:val="005D0415"/>
    <w:rsid w:val="005D1363"/>
    <w:rsid w:val="005D172D"/>
    <w:rsid w:val="005D2290"/>
    <w:rsid w:val="005D22E4"/>
    <w:rsid w:val="005D28A1"/>
    <w:rsid w:val="005D29BD"/>
    <w:rsid w:val="005D2B30"/>
    <w:rsid w:val="005D3934"/>
    <w:rsid w:val="005D3C9C"/>
    <w:rsid w:val="005D45F4"/>
    <w:rsid w:val="005D4866"/>
    <w:rsid w:val="005D5F7A"/>
    <w:rsid w:val="005D60F2"/>
    <w:rsid w:val="005D7F86"/>
    <w:rsid w:val="005E041A"/>
    <w:rsid w:val="005E09B3"/>
    <w:rsid w:val="005E15DB"/>
    <w:rsid w:val="005E18AD"/>
    <w:rsid w:val="005E2C48"/>
    <w:rsid w:val="005E3536"/>
    <w:rsid w:val="005E3F09"/>
    <w:rsid w:val="005E4936"/>
    <w:rsid w:val="005E51C3"/>
    <w:rsid w:val="005E53D2"/>
    <w:rsid w:val="005F0092"/>
    <w:rsid w:val="005F04D4"/>
    <w:rsid w:val="005F0D5A"/>
    <w:rsid w:val="005F1163"/>
    <w:rsid w:val="005F2039"/>
    <w:rsid w:val="005F273C"/>
    <w:rsid w:val="005F2EB0"/>
    <w:rsid w:val="005F2EF0"/>
    <w:rsid w:val="005F32FE"/>
    <w:rsid w:val="005F330B"/>
    <w:rsid w:val="005F3374"/>
    <w:rsid w:val="005F4CBB"/>
    <w:rsid w:val="005F4EDC"/>
    <w:rsid w:val="005F4F0D"/>
    <w:rsid w:val="005F55A2"/>
    <w:rsid w:val="005F6317"/>
    <w:rsid w:val="005F693F"/>
    <w:rsid w:val="005F6E80"/>
    <w:rsid w:val="005F7A75"/>
    <w:rsid w:val="005F7C2B"/>
    <w:rsid w:val="005F7ECB"/>
    <w:rsid w:val="00600334"/>
    <w:rsid w:val="006004F6"/>
    <w:rsid w:val="006007C1"/>
    <w:rsid w:val="006013D3"/>
    <w:rsid w:val="00601833"/>
    <w:rsid w:val="006020D5"/>
    <w:rsid w:val="00602AD3"/>
    <w:rsid w:val="006040F1"/>
    <w:rsid w:val="00606023"/>
    <w:rsid w:val="006067A1"/>
    <w:rsid w:val="00606B6D"/>
    <w:rsid w:val="00606EA4"/>
    <w:rsid w:val="0060787C"/>
    <w:rsid w:val="006104C9"/>
    <w:rsid w:val="00610707"/>
    <w:rsid w:val="0061117A"/>
    <w:rsid w:val="00611CC4"/>
    <w:rsid w:val="0061202D"/>
    <w:rsid w:val="00612E57"/>
    <w:rsid w:val="00613D6C"/>
    <w:rsid w:val="00613FE8"/>
    <w:rsid w:val="006144E7"/>
    <w:rsid w:val="00614F17"/>
    <w:rsid w:val="006157EF"/>
    <w:rsid w:val="006165AD"/>
    <w:rsid w:val="00616CD5"/>
    <w:rsid w:val="00617ED2"/>
    <w:rsid w:val="00620528"/>
    <w:rsid w:val="00621DC0"/>
    <w:rsid w:val="006228E3"/>
    <w:rsid w:val="00623624"/>
    <w:rsid w:val="0062424A"/>
    <w:rsid w:val="00624880"/>
    <w:rsid w:val="006265E3"/>
    <w:rsid w:val="00626CD1"/>
    <w:rsid w:val="00627F22"/>
    <w:rsid w:val="00630106"/>
    <w:rsid w:val="00633B88"/>
    <w:rsid w:val="00634603"/>
    <w:rsid w:val="00635945"/>
    <w:rsid w:val="0063625D"/>
    <w:rsid w:val="0063634C"/>
    <w:rsid w:val="00636387"/>
    <w:rsid w:val="00637E78"/>
    <w:rsid w:val="00637E97"/>
    <w:rsid w:val="00640A7A"/>
    <w:rsid w:val="00640E39"/>
    <w:rsid w:val="00640FFA"/>
    <w:rsid w:val="00641725"/>
    <w:rsid w:val="00641FC3"/>
    <w:rsid w:val="00642395"/>
    <w:rsid w:val="00642794"/>
    <w:rsid w:val="0064349D"/>
    <w:rsid w:val="0064366C"/>
    <w:rsid w:val="00643EA5"/>
    <w:rsid w:val="00644C0A"/>
    <w:rsid w:val="006478A3"/>
    <w:rsid w:val="00647F64"/>
    <w:rsid w:val="0065010A"/>
    <w:rsid w:val="00650ADE"/>
    <w:rsid w:val="0065214B"/>
    <w:rsid w:val="006530F3"/>
    <w:rsid w:val="00653FDE"/>
    <w:rsid w:val="00655225"/>
    <w:rsid w:val="00656352"/>
    <w:rsid w:val="00656E3E"/>
    <w:rsid w:val="006572CB"/>
    <w:rsid w:val="00657F94"/>
    <w:rsid w:val="00660304"/>
    <w:rsid w:val="00660A87"/>
    <w:rsid w:val="00661622"/>
    <w:rsid w:val="00661F10"/>
    <w:rsid w:val="00662236"/>
    <w:rsid w:val="0066292B"/>
    <w:rsid w:val="00663AE2"/>
    <w:rsid w:val="00664965"/>
    <w:rsid w:val="00664BD5"/>
    <w:rsid w:val="006652CB"/>
    <w:rsid w:val="00665B71"/>
    <w:rsid w:val="00665F7C"/>
    <w:rsid w:val="00666186"/>
    <w:rsid w:val="00666A60"/>
    <w:rsid w:val="00666C5A"/>
    <w:rsid w:val="00667D7A"/>
    <w:rsid w:val="00670449"/>
    <w:rsid w:val="006707CB"/>
    <w:rsid w:val="006716E8"/>
    <w:rsid w:val="00671A16"/>
    <w:rsid w:val="00671E98"/>
    <w:rsid w:val="00671F54"/>
    <w:rsid w:val="00672F41"/>
    <w:rsid w:val="006747C3"/>
    <w:rsid w:val="006751D0"/>
    <w:rsid w:val="006754A6"/>
    <w:rsid w:val="006755CE"/>
    <w:rsid w:val="00675658"/>
    <w:rsid w:val="00677BD3"/>
    <w:rsid w:val="00681135"/>
    <w:rsid w:val="00682AB9"/>
    <w:rsid w:val="00682EEB"/>
    <w:rsid w:val="0068407E"/>
    <w:rsid w:val="00684A25"/>
    <w:rsid w:val="00686E6C"/>
    <w:rsid w:val="00687702"/>
    <w:rsid w:val="00687F99"/>
    <w:rsid w:val="0069040E"/>
    <w:rsid w:val="00691E23"/>
    <w:rsid w:val="00691F22"/>
    <w:rsid w:val="00694D2E"/>
    <w:rsid w:val="00694DCA"/>
    <w:rsid w:val="00695456"/>
    <w:rsid w:val="00695631"/>
    <w:rsid w:val="00695815"/>
    <w:rsid w:val="00695C49"/>
    <w:rsid w:val="006960DB"/>
    <w:rsid w:val="006976B8"/>
    <w:rsid w:val="0069781B"/>
    <w:rsid w:val="006A0966"/>
    <w:rsid w:val="006A2F98"/>
    <w:rsid w:val="006A3157"/>
    <w:rsid w:val="006A325A"/>
    <w:rsid w:val="006A54D7"/>
    <w:rsid w:val="006A55DC"/>
    <w:rsid w:val="006A5BDD"/>
    <w:rsid w:val="006A5F4D"/>
    <w:rsid w:val="006A6878"/>
    <w:rsid w:val="006B01EB"/>
    <w:rsid w:val="006B0304"/>
    <w:rsid w:val="006B042B"/>
    <w:rsid w:val="006B08A4"/>
    <w:rsid w:val="006B0EF0"/>
    <w:rsid w:val="006B1927"/>
    <w:rsid w:val="006B2685"/>
    <w:rsid w:val="006B30B8"/>
    <w:rsid w:val="006B3901"/>
    <w:rsid w:val="006B432E"/>
    <w:rsid w:val="006B5E9E"/>
    <w:rsid w:val="006B7233"/>
    <w:rsid w:val="006B7241"/>
    <w:rsid w:val="006B78BA"/>
    <w:rsid w:val="006C0F8E"/>
    <w:rsid w:val="006C1051"/>
    <w:rsid w:val="006C111B"/>
    <w:rsid w:val="006C18A4"/>
    <w:rsid w:val="006C1B5E"/>
    <w:rsid w:val="006C1EF8"/>
    <w:rsid w:val="006C3620"/>
    <w:rsid w:val="006C5BFC"/>
    <w:rsid w:val="006C5DE4"/>
    <w:rsid w:val="006C6613"/>
    <w:rsid w:val="006C68FC"/>
    <w:rsid w:val="006C7531"/>
    <w:rsid w:val="006C7BE4"/>
    <w:rsid w:val="006D016D"/>
    <w:rsid w:val="006D02B0"/>
    <w:rsid w:val="006D142E"/>
    <w:rsid w:val="006D2348"/>
    <w:rsid w:val="006D273D"/>
    <w:rsid w:val="006D35A6"/>
    <w:rsid w:val="006D61A7"/>
    <w:rsid w:val="006D625C"/>
    <w:rsid w:val="006D725E"/>
    <w:rsid w:val="006D7EE9"/>
    <w:rsid w:val="006E057E"/>
    <w:rsid w:val="006E199C"/>
    <w:rsid w:val="006E19D4"/>
    <w:rsid w:val="006E1B3A"/>
    <w:rsid w:val="006E26EB"/>
    <w:rsid w:val="006E2F08"/>
    <w:rsid w:val="006E331F"/>
    <w:rsid w:val="006E38D3"/>
    <w:rsid w:val="006E4521"/>
    <w:rsid w:val="006E5357"/>
    <w:rsid w:val="006E53DF"/>
    <w:rsid w:val="006E5DC4"/>
    <w:rsid w:val="006E5E45"/>
    <w:rsid w:val="006E6262"/>
    <w:rsid w:val="006E6D39"/>
    <w:rsid w:val="006E737D"/>
    <w:rsid w:val="006E7BDA"/>
    <w:rsid w:val="006E7E74"/>
    <w:rsid w:val="006F04D1"/>
    <w:rsid w:val="006F16F5"/>
    <w:rsid w:val="006F1C18"/>
    <w:rsid w:val="006F1FB1"/>
    <w:rsid w:val="006F2107"/>
    <w:rsid w:val="006F2E5F"/>
    <w:rsid w:val="006F54AE"/>
    <w:rsid w:val="006F61E7"/>
    <w:rsid w:val="006F6F62"/>
    <w:rsid w:val="006F7987"/>
    <w:rsid w:val="006F7A25"/>
    <w:rsid w:val="006F7B37"/>
    <w:rsid w:val="0070035C"/>
    <w:rsid w:val="00700A83"/>
    <w:rsid w:val="00700BA8"/>
    <w:rsid w:val="007010B7"/>
    <w:rsid w:val="00701EF0"/>
    <w:rsid w:val="00702847"/>
    <w:rsid w:val="0070510E"/>
    <w:rsid w:val="0070525A"/>
    <w:rsid w:val="007053B9"/>
    <w:rsid w:val="00705A0A"/>
    <w:rsid w:val="00707081"/>
    <w:rsid w:val="00707480"/>
    <w:rsid w:val="00707D11"/>
    <w:rsid w:val="00707E27"/>
    <w:rsid w:val="0071043B"/>
    <w:rsid w:val="00713186"/>
    <w:rsid w:val="007134AF"/>
    <w:rsid w:val="00713ACE"/>
    <w:rsid w:val="0071492D"/>
    <w:rsid w:val="00714E2F"/>
    <w:rsid w:val="007150B6"/>
    <w:rsid w:val="0071563D"/>
    <w:rsid w:val="00716BC8"/>
    <w:rsid w:val="00717030"/>
    <w:rsid w:val="0071734C"/>
    <w:rsid w:val="00720282"/>
    <w:rsid w:val="00722479"/>
    <w:rsid w:val="00722D5D"/>
    <w:rsid w:val="00723E47"/>
    <w:rsid w:val="00724098"/>
    <w:rsid w:val="007240CB"/>
    <w:rsid w:val="00725473"/>
    <w:rsid w:val="007256D8"/>
    <w:rsid w:val="0072575A"/>
    <w:rsid w:val="00725B64"/>
    <w:rsid w:val="0072607D"/>
    <w:rsid w:val="0072629B"/>
    <w:rsid w:val="007262A4"/>
    <w:rsid w:val="007264AB"/>
    <w:rsid w:val="00726A48"/>
    <w:rsid w:val="0073137A"/>
    <w:rsid w:val="00731EB5"/>
    <w:rsid w:val="00732BC3"/>
    <w:rsid w:val="0073363C"/>
    <w:rsid w:val="00734B1B"/>
    <w:rsid w:val="00735F64"/>
    <w:rsid w:val="00736295"/>
    <w:rsid w:val="007363A1"/>
    <w:rsid w:val="007377AA"/>
    <w:rsid w:val="00740CFC"/>
    <w:rsid w:val="00741C8F"/>
    <w:rsid w:val="00742668"/>
    <w:rsid w:val="00744EDC"/>
    <w:rsid w:val="00745521"/>
    <w:rsid w:val="007455C9"/>
    <w:rsid w:val="0074618C"/>
    <w:rsid w:val="00750193"/>
    <w:rsid w:val="007503AA"/>
    <w:rsid w:val="00752997"/>
    <w:rsid w:val="00752EA1"/>
    <w:rsid w:val="00753D73"/>
    <w:rsid w:val="00754712"/>
    <w:rsid w:val="00754C07"/>
    <w:rsid w:val="00756B75"/>
    <w:rsid w:val="0075786F"/>
    <w:rsid w:val="00760582"/>
    <w:rsid w:val="00761696"/>
    <w:rsid w:val="00761D4D"/>
    <w:rsid w:val="007620FD"/>
    <w:rsid w:val="0076280F"/>
    <w:rsid w:val="00763190"/>
    <w:rsid w:val="007647CC"/>
    <w:rsid w:val="00764AD9"/>
    <w:rsid w:val="007656AA"/>
    <w:rsid w:val="00765A9B"/>
    <w:rsid w:val="00766E4B"/>
    <w:rsid w:val="007672EA"/>
    <w:rsid w:val="007678D0"/>
    <w:rsid w:val="00767A48"/>
    <w:rsid w:val="00771781"/>
    <w:rsid w:val="0077194F"/>
    <w:rsid w:val="007723C8"/>
    <w:rsid w:val="00772E78"/>
    <w:rsid w:val="00772FEB"/>
    <w:rsid w:val="00773705"/>
    <w:rsid w:val="0077417C"/>
    <w:rsid w:val="007745D4"/>
    <w:rsid w:val="00774D07"/>
    <w:rsid w:val="0077516D"/>
    <w:rsid w:val="0077618C"/>
    <w:rsid w:val="00776207"/>
    <w:rsid w:val="00777F9B"/>
    <w:rsid w:val="00781016"/>
    <w:rsid w:val="0078151A"/>
    <w:rsid w:val="00781C16"/>
    <w:rsid w:val="00781CF9"/>
    <w:rsid w:val="00781D43"/>
    <w:rsid w:val="00782685"/>
    <w:rsid w:val="007827E6"/>
    <w:rsid w:val="007837DB"/>
    <w:rsid w:val="00783A33"/>
    <w:rsid w:val="007847B5"/>
    <w:rsid w:val="00784808"/>
    <w:rsid w:val="00784BEA"/>
    <w:rsid w:val="00784DDB"/>
    <w:rsid w:val="0078522A"/>
    <w:rsid w:val="00785E82"/>
    <w:rsid w:val="00790123"/>
    <w:rsid w:val="0079066E"/>
    <w:rsid w:val="007907EE"/>
    <w:rsid w:val="007908C3"/>
    <w:rsid w:val="007908F8"/>
    <w:rsid w:val="007912A5"/>
    <w:rsid w:val="007914D7"/>
    <w:rsid w:val="00791C67"/>
    <w:rsid w:val="00791CF9"/>
    <w:rsid w:val="00792258"/>
    <w:rsid w:val="007931E2"/>
    <w:rsid w:val="007938BC"/>
    <w:rsid w:val="00794B13"/>
    <w:rsid w:val="007973CB"/>
    <w:rsid w:val="00797484"/>
    <w:rsid w:val="007A0E61"/>
    <w:rsid w:val="007A1B53"/>
    <w:rsid w:val="007A1EB3"/>
    <w:rsid w:val="007A2F26"/>
    <w:rsid w:val="007A5BDC"/>
    <w:rsid w:val="007A6011"/>
    <w:rsid w:val="007A751F"/>
    <w:rsid w:val="007B008A"/>
    <w:rsid w:val="007B11E4"/>
    <w:rsid w:val="007B1545"/>
    <w:rsid w:val="007B1994"/>
    <w:rsid w:val="007B24E1"/>
    <w:rsid w:val="007B30D6"/>
    <w:rsid w:val="007B3702"/>
    <w:rsid w:val="007B40C9"/>
    <w:rsid w:val="007B43D7"/>
    <w:rsid w:val="007B467A"/>
    <w:rsid w:val="007B4D9F"/>
    <w:rsid w:val="007B5942"/>
    <w:rsid w:val="007B69C4"/>
    <w:rsid w:val="007B6AAF"/>
    <w:rsid w:val="007B6CFF"/>
    <w:rsid w:val="007B6F01"/>
    <w:rsid w:val="007B707D"/>
    <w:rsid w:val="007C0356"/>
    <w:rsid w:val="007C0C77"/>
    <w:rsid w:val="007C1284"/>
    <w:rsid w:val="007C1616"/>
    <w:rsid w:val="007C2A9D"/>
    <w:rsid w:val="007C3381"/>
    <w:rsid w:val="007C4393"/>
    <w:rsid w:val="007C5527"/>
    <w:rsid w:val="007C6807"/>
    <w:rsid w:val="007C757F"/>
    <w:rsid w:val="007C76C5"/>
    <w:rsid w:val="007D082E"/>
    <w:rsid w:val="007D097D"/>
    <w:rsid w:val="007D1B7A"/>
    <w:rsid w:val="007D32D6"/>
    <w:rsid w:val="007D3914"/>
    <w:rsid w:val="007D52B8"/>
    <w:rsid w:val="007D5ABA"/>
    <w:rsid w:val="007E00DE"/>
    <w:rsid w:val="007E01C0"/>
    <w:rsid w:val="007E01E4"/>
    <w:rsid w:val="007E098A"/>
    <w:rsid w:val="007E1BA1"/>
    <w:rsid w:val="007E223A"/>
    <w:rsid w:val="007E3400"/>
    <w:rsid w:val="007E40BD"/>
    <w:rsid w:val="007E4AC1"/>
    <w:rsid w:val="007E58B6"/>
    <w:rsid w:val="007E5F9E"/>
    <w:rsid w:val="007E6943"/>
    <w:rsid w:val="007F16E5"/>
    <w:rsid w:val="007F2EB6"/>
    <w:rsid w:val="007F3146"/>
    <w:rsid w:val="007F31E0"/>
    <w:rsid w:val="007F34B0"/>
    <w:rsid w:val="007F35DF"/>
    <w:rsid w:val="007F3824"/>
    <w:rsid w:val="007F3C6B"/>
    <w:rsid w:val="007F47FB"/>
    <w:rsid w:val="007F4DE6"/>
    <w:rsid w:val="007F5756"/>
    <w:rsid w:val="007F590D"/>
    <w:rsid w:val="007F5A28"/>
    <w:rsid w:val="007F6D3A"/>
    <w:rsid w:val="007F7371"/>
    <w:rsid w:val="00800B7F"/>
    <w:rsid w:val="0080143C"/>
    <w:rsid w:val="00801C18"/>
    <w:rsid w:val="008025A3"/>
    <w:rsid w:val="00802838"/>
    <w:rsid w:val="00803662"/>
    <w:rsid w:val="008044C9"/>
    <w:rsid w:val="00804F82"/>
    <w:rsid w:val="008055CE"/>
    <w:rsid w:val="0080560B"/>
    <w:rsid w:val="00805FD1"/>
    <w:rsid w:val="00806045"/>
    <w:rsid w:val="00806104"/>
    <w:rsid w:val="00807815"/>
    <w:rsid w:val="008100AE"/>
    <w:rsid w:val="0081072D"/>
    <w:rsid w:val="00810C82"/>
    <w:rsid w:val="00810CE5"/>
    <w:rsid w:val="008134FD"/>
    <w:rsid w:val="0081551A"/>
    <w:rsid w:val="00816045"/>
    <w:rsid w:val="00816647"/>
    <w:rsid w:val="00816C23"/>
    <w:rsid w:val="00816E80"/>
    <w:rsid w:val="008175EC"/>
    <w:rsid w:val="00817A5E"/>
    <w:rsid w:val="00817F93"/>
    <w:rsid w:val="0082027C"/>
    <w:rsid w:val="0082099D"/>
    <w:rsid w:val="008215C4"/>
    <w:rsid w:val="00821C14"/>
    <w:rsid w:val="008230F1"/>
    <w:rsid w:val="00823B4D"/>
    <w:rsid w:val="00824183"/>
    <w:rsid w:val="0082423E"/>
    <w:rsid w:val="00824DE5"/>
    <w:rsid w:val="0082536E"/>
    <w:rsid w:val="008253AD"/>
    <w:rsid w:val="00825417"/>
    <w:rsid w:val="00825E13"/>
    <w:rsid w:val="00825F32"/>
    <w:rsid w:val="00827126"/>
    <w:rsid w:val="008275D3"/>
    <w:rsid w:val="0082761C"/>
    <w:rsid w:val="00827A9D"/>
    <w:rsid w:val="00831248"/>
    <w:rsid w:val="00831688"/>
    <w:rsid w:val="00831ABC"/>
    <w:rsid w:val="008326FE"/>
    <w:rsid w:val="00833DB2"/>
    <w:rsid w:val="0083496E"/>
    <w:rsid w:val="00834C35"/>
    <w:rsid w:val="00834C90"/>
    <w:rsid w:val="00836321"/>
    <w:rsid w:val="0083780B"/>
    <w:rsid w:val="008379B8"/>
    <w:rsid w:val="00837C60"/>
    <w:rsid w:val="00840E09"/>
    <w:rsid w:val="0084223E"/>
    <w:rsid w:val="008422D9"/>
    <w:rsid w:val="008425B4"/>
    <w:rsid w:val="00842B4F"/>
    <w:rsid w:val="00842B95"/>
    <w:rsid w:val="00842D8E"/>
    <w:rsid w:val="0084324F"/>
    <w:rsid w:val="00843816"/>
    <w:rsid w:val="00843D0C"/>
    <w:rsid w:val="00843DF1"/>
    <w:rsid w:val="008449D2"/>
    <w:rsid w:val="00844A9E"/>
    <w:rsid w:val="008464A5"/>
    <w:rsid w:val="00847201"/>
    <w:rsid w:val="008474DC"/>
    <w:rsid w:val="00850310"/>
    <w:rsid w:val="0085232B"/>
    <w:rsid w:val="00852F40"/>
    <w:rsid w:val="0085368F"/>
    <w:rsid w:val="00853E14"/>
    <w:rsid w:val="00853E92"/>
    <w:rsid w:val="008550B9"/>
    <w:rsid w:val="0085537E"/>
    <w:rsid w:val="00855677"/>
    <w:rsid w:val="008564CD"/>
    <w:rsid w:val="008573F8"/>
    <w:rsid w:val="0086047E"/>
    <w:rsid w:val="00860B25"/>
    <w:rsid w:val="00860C49"/>
    <w:rsid w:val="00861189"/>
    <w:rsid w:val="00862B31"/>
    <w:rsid w:val="008657F0"/>
    <w:rsid w:val="00865FCA"/>
    <w:rsid w:val="00866418"/>
    <w:rsid w:val="00871768"/>
    <w:rsid w:val="00871EAA"/>
    <w:rsid w:val="008739D3"/>
    <w:rsid w:val="00873D7A"/>
    <w:rsid w:val="00873E33"/>
    <w:rsid w:val="00873FF7"/>
    <w:rsid w:val="008743FB"/>
    <w:rsid w:val="00874CA8"/>
    <w:rsid w:val="00875C10"/>
    <w:rsid w:val="00876FC1"/>
    <w:rsid w:val="00877806"/>
    <w:rsid w:val="00881047"/>
    <w:rsid w:val="008817B7"/>
    <w:rsid w:val="0088190A"/>
    <w:rsid w:val="00882038"/>
    <w:rsid w:val="008821D9"/>
    <w:rsid w:val="0088319E"/>
    <w:rsid w:val="008835A7"/>
    <w:rsid w:val="0088441E"/>
    <w:rsid w:val="008850A2"/>
    <w:rsid w:val="008850B8"/>
    <w:rsid w:val="0088519E"/>
    <w:rsid w:val="00885389"/>
    <w:rsid w:val="008862B6"/>
    <w:rsid w:val="00886ADB"/>
    <w:rsid w:val="00887089"/>
    <w:rsid w:val="0089089E"/>
    <w:rsid w:val="0089198B"/>
    <w:rsid w:val="00891B3D"/>
    <w:rsid w:val="008928C3"/>
    <w:rsid w:val="00892FA5"/>
    <w:rsid w:val="00895824"/>
    <w:rsid w:val="00896173"/>
    <w:rsid w:val="00897FC3"/>
    <w:rsid w:val="008A0043"/>
    <w:rsid w:val="008A00F7"/>
    <w:rsid w:val="008A04B7"/>
    <w:rsid w:val="008A0857"/>
    <w:rsid w:val="008A163B"/>
    <w:rsid w:val="008A1BC5"/>
    <w:rsid w:val="008A1C81"/>
    <w:rsid w:val="008A1ED2"/>
    <w:rsid w:val="008A1F6F"/>
    <w:rsid w:val="008A2520"/>
    <w:rsid w:val="008A26BE"/>
    <w:rsid w:val="008A3028"/>
    <w:rsid w:val="008A36CD"/>
    <w:rsid w:val="008A372C"/>
    <w:rsid w:val="008A4446"/>
    <w:rsid w:val="008A5138"/>
    <w:rsid w:val="008A55DC"/>
    <w:rsid w:val="008A5AE1"/>
    <w:rsid w:val="008A5D77"/>
    <w:rsid w:val="008A61C7"/>
    <w:rsid w:val="008A6E8C"/>
    <w:rsid w:val="008A73CA"/>
    <w:rsid w:val="008A7E79"/>
    <w:rsid w:val="008B004A"/>
    <w:rsid w:val="008B058E"/>
    <w:rsid w:val="008B163F"/>
    <w:rsid w:val="008B2415"/>
    <w:rsid w:val="008B2956"/>
    <w:rsid w:val="008B29B6"/>
    <w:rsid w:val="008B2C6B"/>
    <w:rsid w:val="008B3753"/>
    <w:rsid w:val="008B376D"/>
    <w:rsid w:val="008B4051"/>
    <w:rsid w:val="008B4B11"/>
    <w:rsid w:val="008B6266"/>
    <w:rsid w:val="008B721D"/>
    <w:rsid w:val="008B79DA"/>
    <w:rsid w:val="008C1C11"/>
    <w:rsid w:val="008C3C31"/>
    <w:rsid w:val="008C4F4F"/>
    <w:rsid w:val="008C5CD7"/>
    <w:rsid w:val="008C5EE3"/>
    <w:rsid w:val="008C6571"/>
    <w:rsid w:val="008C7F4A"/>
    <w:rsid w:val="008D05B0"/>
    <w:rsid w:val="008D14A3"/>
    <w:rsid w:val="008D1949"/>
    <w:rsid w:val="008D3975"/>
    <w:rsid w:val="008D5B43"/>
    <w:rsid w:val="008D5D7D"/>
    <w:rsid w:val="008D69A9"/>
    <w:rsid w:val="008D6A4D"/>
    <w:rsid w:val="008D7953"/>
    <w:rsid w:val="008E0045"/>
    <w:rsid w:val="008E05FB"/>
    <w:rsid w:val="008E0614"/>
    <w:rsid w:val="008E0D84"/>
    <w:rsid w:val="008E14A1"/>
    <w:rsid w:val="008E2374"/>
    <w:rsid w:val="008E25F0"/>
    <w:rsid w:val="008E37EA"/>
    <w:rsid w:val="008E3B46"/>
    <w:rsid w:val="008E506E"/>
    <w:rsid w:val="008E6729"/>
    <w:rsid w:val="008E7325"/>
    <w:rsid w:val="008E7D6C"/>
    <w:rsid w:val="008F0436"/>
    <w:rsid w:val="008F135B"/>
    <w:rsid w:val="008F31E0"/>
    <w:rsid w:val="008F3C5A"/>
    <w:rsid w:val="008F415E"/>
    <w:rsid w:val="008F4ADA"/>
    <w:rsid w:val="008F530E"/>
    <w:rsid w:val="008F58D3"/>
    <w:rsid w:val="008F5BBF"/>
    <w:rsid w:val="008F5C8E"/>
    <w:rsid w:val="008F6BA8"/>
    <w:rsid w:val="008F6E4E"/>
    <w:rsid w:val="008F7AF2"/>
    <w:rsid w:val="008F7B89"/>
    <w:rsid w:val="00900032"/>
    <w:rsid w:val="0090003E"/>
    <w:rsid w:val="00901C69"/>
    <w:rsid w:val="00902300"/>
    <w:rsid w:val="00902460"/>
    <w:rsid w:val="00902C20"/>
    <w:rsid w:val="00902C2D"/>
    <w:rsid w:val="00902CEB"/>
    <w:rsid w:val="009031C2"/>
    <w:rsid w:val="00903934"/>
    <w:rsid w:val="00904884"/>
    <w:rsid w:val="00904DAA"/>
    <w:rsid w:val="00905453"/>
    <w:rsid w:val="00906090"/>
    <w:rsid w:val="0090613D"/>
    <w:rsid w:val="009064A6"/>
    <w:rsid w:val="00906E63"/>
    <w:rsid w:val="00906F83"/>
    <w:rsid w:val="00907CED"/>
    <w:rsid w:val="00910041"/>
    <w:rsid w:val="0091068F"/>
    <w:rsid w:val="00910A6A"/>
    <w:rsid w:val="009113FD"/>
    <w:rsid w:val="0091157F"/>
    <w:rsid w:val="00913169"/>
    <w:rsid w:val="00913314"/>
    <w:rsid w:val="009136D0"/>
    <w:rsid w:val="00913D0E"/>
    <w:rsid w:val="00914319"/>
    <w:rsid w:val="00914E54"/>
    <w:rsid w:val="00914E84"/>
    <w:rsid w:val="00915464"/>
    <w:rsid w:val="009158FC"/>
    <w:rsid w:val="00915CB4"/>
    <w:rsid w:val="009162EE"/>
    <w:rsid w:val="0091691D"/>
    <w:rsid w:val="00916C10"/>
    <w:rsid w:val="00916E4C"/>
    <w:rsid w:val="009170C6"/>
    <w:rsid w:val="00917450"/>
    <w:rsid w:val="00917941"/>
    <w:rsid w:val="00917A73"/>
    <w:rsid w:val="009208B5"/>
    <w:rsid w:val="009213D8"/>
    <w:rsid w:val="00921AD2"/>
    <w:rsid w:val="00921E35"/>
    <w:rsid w:val="009224E1"/>
    <w:rsid w:val="00922BB7"/>
    <w:rsid w:val="009231CA"/>
    <w:rsid w:val="0092351E"/>
    <w:rsid w:val="0092406D"/>
    <w:rsid w:val="0092422C"/>
    <w:rsid w:val="00926869"/>
    <w:rsid w:val="00927239"/>
    <w:rsid w:val="009273DC"/>
    <w:rsid w:val="009279BC"/>
    <w:rsid w:val="00930D0A"/>
    <w:rsid w:val="00930F3C"/>
    <w:rsid w:val="00931054"/>
    <w:rsid w:val="0093124A"/>
    <w:rsid w:val="00931AD0"/>
    <w:rsid w:val="009320ED"/>
    <w:rsid w:val="009339E6"/>
    <w:rsid w:val="00934312"/>
    <w:rsid w:val="00934E32"/>
    <w:rsid w:val="00934E52"/>
    <w:rsid w:val="009352CA"/>
    <w:rsid w:val="00935C36"/>
    <w:rsid w:val="0093618A"/>
    <w:rsid w:val="00936EE2"/>
    <w:rsid w:val="009412D4"/>
    <w:rsid w:val="00941A03"/>
    <w:rsid w:val="009424A3"/>
    <w:rsid w:val="00942632"/>
    <w:rsid w:val="00942ADD"/>
    <w:rsid w:val="00942E27"/>
    <w:rsid w:val="00943A15"/>
    <w:rsid w:val="00943DD3"/>
    <w:rsid w:val="00944C59"/>
    <w:rsid w:val="00944DF5"/>
    <w:rsid w:val="009458E6"/>
    <w:rsid w:val="00946602"/>
    <w:rsid w:val="00947128"/>
    <w:rsid w:val="00947CE8"/>
    <w:rsid w:val="00950A8C"/>
    <w:rsid w:val="0095122B"/>
    <w:rsid w:val="00951889"/>
    <w:rsid w:val="009518C4"/>
    <w:rsid w:val="00951D62"/>
    <w:rsid w:val="0095241C"/>
    <w:rsid w:val="009530DC"/>
    <w:rsid w:val="0095352D"/>
    <w:rsid w:val="009537BE"/>
    <w:rsid w:val="00953ECB"/>
    <w:rsid w:val="0095408C"/>
    <w:rsid w:val="009545AD"/>
    <w:rsid w:val="00954F73"/>
    <w:rsid w:val="00955750"/>
    <w:rsid w:val="0095639B"/>
    <w:rsid w:val="009563BE"/>
    <w:rsid w:val="00956A49"/>
    <w:rsid w:val="009572CD"/>
    <w:rsid w:val="00957D99"/>
    <w:rsid w:val="00957EB6"/>
    <w:rsid w:val="0096002A"/>
    <w:rsid w:val="00960AD0"/>
    <w:rsid w:val="00965268"/>
    <w:rsid w:val="009655C0"/>
    <w:rsid w:val="009661A9"/>
    <w:rsid w:val="00967118"/>
    <w:rsid w:val="0096793D"/>
    <w:rsid w:val="00967B4D"/>
    <w:rsid w:val="00967C42"/>
    <w:rsid w:val="00967DBE"/>
    <w:rsid w:val="00970B97"/>
    <w:rsid w:val="00970FBB"/>
    <w:rsid w:val="00971CA1"/>
    <w:rsid w:val="009726E6"/>
    <w:rsid w:val="009734E1"/>
    <w:rsid w:val="00974C24"/>
    <w:rsid w:val="009759C9"/>
    <w:rsid w:val="00976588"/>
    <w:rsid w:val="009775E3"/>
    <w:rsid w:val="00980040"/>
    <w:rsid w:val="009803E9"/>
    <w:rsid w:val="00981EE0"/>
    <w:rsid w:val="0098203C"/>
    <w:rsid w:val="0098204B"/>
    <w:rsid w:val="00982059"/>
    <w:rsid w:val="009825ED"/>
    <w:rsid w:val="009833C4"/>
    <w:rsid w:val="00983404"/>
    <w:rsid w:val="00983BCD"/>
    <w:rsid w:val="00984416"/>
    <w:rsid w:val="00984CDE"/>
    <w:rsid w:val="00985AFD"/>
    <w:rsid w:val="00985B9E"/>
    <w:rsid w:val="00985FBB"/>
    <w:rsid w:val="00986C01"/>
    <w:rsid w:val="00986FAD"/>
    <w:rsid w:val="00987115"/>
    <w:rsid w:val="00987BF1"/>
    <w:rsid w:val="0099024F"/>
    <w:rsid w:val="00990683"/>
    <w:rsid w:val="009913EC"/>
    <w:rsid w:val="00992B6D"/>
    <w:rsid w:val="00993896"/>
    <w:rsid w:val="009942E2"/>
    <w:rsid w:val="00994686"/>
    <w:rsid w:val="00996D72"/>
    <w:rsid w:val="00996E1F"/>
    <w:rsid w:val="009A0891"/>
    <w:rsid w:val="009A151F"/>
    <w:rsid w:val="009A19B7"/>
    <w:rsid w:val="009A1A68"/>
    <w:rsid w:val="009A1E2B"/>
    <w:rsid w:val="009A22C4"/>
    <w:rsid w:val="009A2A88"/>
    <w:rsid w:val="009A3FB7"/>
    <w:rsid w:val="009A5815"/>
    <w:rsid w:val="009A5F12"/>
    <w:rsid w:val="009B0084"/>
    <w:rsid w:val="009B06C3"/>
    <w:rsid w:val="009B0C58"/>
    <w:rsid w:val="009B101E"/>
    <w:rsid w:val="009B42B2"/>
    <w:rsid w:val="009B490F"/>
    <w:rsid w:val="009B7266"/>
    <w:rsid w:val="009B75A6"/>
    <w:rsid w:val="009B7B4B"/>
    <w:rsid w:val="009C0D37"/>
    <w:rsid w:val="009C19B3"/>
    <w:rsid w:val="009C267D"/>
    <w:rsid w:val="009C3C23"/>
    <w:rsid w:val="009C3C76"/>
    <w:rsid w:val="009C5D32"/>
    <w:rsid w:val="009C5FAC"/>
    <w:rsid w:val="009C642A"/>
    <w:rsid w:val="009C6999"/>
    <w:rsid w:val="009D069F"/>
    <w:rsid w:val="009D1679"/>
    <w:rsid w:val="009D16F9"/>
    <w:rsid w:val="009D2188"/>
    <w:rsid w:val="009D3B18"/>
    <w:rsid w:val="009D4781"/>
    <w:rsid w:val="009D4EB0"/>
    <w:rsid w:val="009D52BC"/>
    <w:rsid w:val="009D6F81"/>
    <w:rsid w:val="009D6FD6"/>
    <w:rsid w:val="009D7B1A"/>
    <w:rsid w:val="009D7CB2"/>
    <w:rsid w:val="009E0B0E"/>
    <w:rsid w:val="009E0F72"/>
    <w:rsid w:val="009E17D7"/>
    <w:rsid w:val="009E1A51"/>
    <w:rsid w:val="009E1A7D"/>
    <w:rsid w:val="009E2680"/>
    <w:rsid w:val="009E39BE"/>
    <w:rsid w:val="009E40CE"/>
    <w:rsid w:val="009E45D1"/>
    <w:rsid w:val="009E5063"/>
    <w:rsid w:val="009E51C5"/>
    <w:rsid w:val="009E5682"/>
    <w:rsid w:val="009E57F8"/>
    <w:rsid w:val="009E7D11"/>
    <w:rsid w:val="009F0BE0"/>
    <w:rsid w:val="009F0D31"/>
    <w:rsid w:val="009F1D41"/>
    <w:rsid w:val="009F2A80"/>
    <w:rsid w:val="009F2F70"/>
    <w:rsid w:val="009F3A15"/>
    <w:rsid w:val="009F4AA0"/>
    <w:rsid w:val="009F54B9"/>
    <w:rsid w:val="009F5985"/>
    <w:rsid w:val="009F59A6"/>
    <w:rsid w:val="009F624B"/>
    <w:rsid w:val="009F66BB"/>
    <w:rsid w:val="009F6930"/>
    <w:rsid w:val="009F6C58"/>
    <w:rsid w:val="009F6CE6"/>
    <w:rsid w:val="009F71C9"/>
    <w:rsid w:val="009F743A"/>
    <w:rsid w:val="009F7CF5"/>
    <w:rsid w:val="009F7E75"/>
    <w:rsid w:val="00A0025D"/>
    <w:rsid w:val="00A0093F"/>
    <w:rsid w:val="00A010C7"/>
    <w:rsid w:val="00A017B9"/>
    <w:rsid w:val="00A017D2"/>
    <w:rsid w:val="00A0199E"/>
    <w:rsid w:val="00A04A00"/>
    <w:rsid w:val="00A04D3E"/>
    <w:rsid w:val="00A057C0"/>
    <w:rsid w:val="00A065D2"/>
    <w:rsid w:val="00A068F3"/>
    <w:rsid w:val="00A07985"/>
    <w:rsid w:val="00A106F3"/>
    <w:rsid w:val="00A110BB"/>
    <w:rsid w:val="00A12343"/>
    <w:rsid w:val="00A12796"/>
    <w:rsid w:val="00A13357"/>
    <w:rsid w:val="00A14431"/>
    <w:rsid w:val="00A14474"/>
    <w:rsid w:val="00A14A03"/>
    <w:rsid w:val="00A14F27"/>
    <w:rsid w:val="00A155E7"/>
    <w:rsid w:val="00A15D87"/>
    <w:rsid w:val="00A17493"/>
    <w:rsid w:val="00A17EB3"/>
    <w:rsid w:val="00A20708"/>
    <w:rsid w:val="00A20FA8"/>
    <w:rsid w:val="00A21BBB"/>
    <w:rsid w:val="00A2275C"/>
    <w:rsid w:val="00A23672"/>
    <w:rsid w:val="00A240CD"/>
    <w:rsid w:val="00A24CDE"/>
    <w:rsid w:val="00A24FAE"/>
    <w:rsid w:val="00A2534E"/>
    <w:rsid w:val="00A254B7"/>
    <w:rsid w:val="00A25AAC"/>
    <w:rsid w:val="00A25CEE"/>
    <w:rsid w:val="00A27E31"/>
    <w:rsid w:val="00A27E44"/>
    <w:rsid w:val="00A3076E"/>
    <w:rsid w:val="00A31070"/>
    <w:rsid w:val="00A31C24"/>
    <w:rsid w:val="00A329F6"/>
    <w:rsid w:val="00A32D0E"/>
    <w:rsid w:val="00A3420E"/>
    <w:rsid w:val="00A34A87"/>
    <w:rsid w:val="00A35184"/>
    <w:rsid w:val="00A36122"/>
    <w:rsid w:val="00A36802"/>
    <w:rsid w:val="00A36822"/>
    <w:rsid w:val="00A36A93"/>
    <w:rsid w:val="00A37B82"/>
    <w:rsid w:val="00A403D8"/>
    <w:rsid w:val="00A431FF"/>
    <w:rsid w:val="00A44C33"/>
    <w:rsid w:val="00A458D2"/>
    <w:rsid w:val="00A47DC8"/>
    <w:rsid w:val="00A47F26"/>
    <w:rsid w:val="00A50054"/>
    <w:rsid w:val="00A51B8D"/>
    <w:rsid w:val="00A5235F"/>
    <w:rsid w:val="00A5296C"/>
    <w:rsid w:val="00A52A4C"/>
    <w:rsid w:val="00A53CD4"/>
    <w:rsid w:val="00A53E1D"/>
    <w:rsid w:val="00A54252"/>
    <w:rsid w:val="00A54C00"/>
    <w:rsid w:val="00A55317"/>
    <w:rsid w:val="00A6024E"/>
    <w:rsid w:val="00A6084A"/>
    <w:rsid w:val="00A619A2"/>
    <w:rsid w:val="00A61A03"/>
    <w:rsid w:val="00A61C40"/>
    <w:rsid w:val="00A6207F"/>
    <w:rsid w:val="00A62A80"/>
    <w:rsid w:val="00A62A9B"/>
    <w:rsid w:val="00A62AF7"/>
    <w:rsid w:val="00A62B02"/>
    <w:rsid w:val="00A6393B"/>
    <w:rsid w:val="00A64826"/>
    <w:rsid w:val="00A651F0"/>
    <w:rsid w:val="00A65905"/>
    <w:rsid w:val="00A65BF7"/>
    <w:rsid w:val="00A66A95"/>
    <w:rsid w:val="00A67943"/>
    <w:rsid w:val="00A67AF2"/>
    <w:rsid w:val="00A71A19"/>
    <w:rsid w:val="00A725BB"/>
    <w:rsid w:val="00A728E1"/>
    <w:rsid w:val="00A730B7"/>
    <w:rsid w:val="00A73AF2"/>
    <w:rsid w:val="00A73FDD"/>
    <w:rsid w:val="00A74DB0"/>
    <w:rsid w:val="00A75695"/>
    <w:rsid w:val="00A75C90"/>
    <w:rsid w:val="00A765CA"/>
    <w:rsid w:val="00A76873"/>
    <w:rsid w:val="00A76D1A"/>
    <w:rsid w:val="00A77007"/>
    <w:rsid w:val="00A800D5"/>
    <w:rsid w:val="00A80116"/>
    <w:rsid w:val="00A80410"/>
    <w:rsid w:val="00A81745"/>
    <w:rsid w:val="00A82678"/>
    <w:rsid w:val="00A82FD3"/>
    <w:rsid w:val="00A83313"/>
    <w:rsid w:val="00A839A1"/>
    <w:rsid w:val="00A83C3E"/>
    <w:rsid w:val="00A83C5A"/>
    <w:rsid w:val="00A849FA"/>
    <w:rsid w:val="00A858B5"/>
    <w:rsid w:val="00A8651A"/>
    <w:rsid w:val="00A87E87"/>
    <w:rsid w:val="00A9013E"/>
    <w:rsid w:val="00A90344"/>
    <w:rsid w:val="00A90B28"/>
    <w:rsid w:val="00A90D97"/>
    <w:rsid w:val="00A91DB8"/>
    <w:rsid w:val="00A93471"/>
    <w:rsid w:val="00A95467"/>
    <w:rsid w:val="00A9574F"/>
    <w:rsid w:val="00A9625A"/>
    <w:rsid w:val="00A96884"/>
    <w:rsid w:val="00A972A0"/>
    <w:rsid w:val="00A9787F"/>
    <w:rsid w:val="00AA2331"/>
    <w:rsid w:val="00AA307F"/>
    <w:rsid w:val="00AA3C42"/>
    <w:rsid w:val="00AA3E1D"/>
    <w:rsid w:val="00AA3F25"/>
    <w:rsid w:val="00AA3FBE"/>
    <w:rsid w:val="00AA512B"/>
    <w:rsid w:val="00AA6302"/>
    <w:rsid w:val="00AA63AA"/>
    <w:rsid w:val="00AA68E5"/>
    <w:rsid w:val="00AA74D3"/>
    <w:rsid w:val="00AA75E5"/>
    <w:rsid w:val="00AA7769"/>
    <w:rsid w:val="00AB00B9"/>
    <w:rsid w:val="00AB0AAE"/>
    <w:rsid w:val="00AB1494"/>
    <w:rsid w:val="00AB1948"/>
    <w:rsid w:val="00AB31B6"/>
    <w:rsid w:val="00AB3FEB"/>
    <w:rsid w:val="00AB50A1"/>
    <w:rsid w:val="00AB51CC"/>
    <w:rsid w:val="00AB58EE"/>
    <w:rsid w:val="00AB69AD"/>
    <w:rsid w:val="00AB70EB"/>
    <w:rsid w:val="00AB7F95"/>
    <w:rsid w:val="00AC234D"/>
    <w:rsid w:val="00AC3124"/>
    <w:rsid w:val="00AC37A8"/>
    <w:rsid w:val="00AC3FB3"/>
    <w:rsid w:val="00AC5906"/>
    <w:rsid w:val="00AC59AE"/>
    <w:rsid w:val="00AC5C91"/>
    <w:rsid w:val="00AC6ADC"/>
    <w:rsid w:val="00AC7563"/>
    <w:rsid w:val="00AC7633"/>
    <w:rsid w:val="00AC76D0"/>
    <w:rsid w:val="00AC7D51"/>
    <w:rsid w:val="00AD38CD"/>
    <w:rsid w:val="00AD5A49"/>
    <w:rsid w:val="00AD5A5B"/>
    <w:rsid w:val="00AD65B6"/>
    <w:rsid w:val="00AD75A0"/>
    <w:rsid w:val="00AE0A92"/>
    <w:rsid w:val="00AE0B32"/>
    <w:rsid w:val="00AE0E5C"/>
    <w:rsid w:val="00AE0EA2"/>
    <w:rsid w:val="00AE3E13"/>
    <w:rsid w:val="00AE4020"/>
    <w:rsid w:val="00AE49DF"/>
    <w:rsid w:val="00AE527A"/>
    <w:rsid w:val="00AE5300"/>
    <w:rsid w:val="00AE6CB2"/>
    <w:rsid w:val="00AE74DC"/>
    <w:rsid w:val="00AE79E1"/>
    <w:rsid w:val="00AE7E32"/>
    <w:rsid w:val="00AF01D5"/>
    <w:rsid w:val="00AF0822"/>
    <w:rsid w:val="00AF0A36"/>
    <w:rsid w:val="00AF15B0"/>
    <w:rsid w:val="00AF1A5F"/>
    <w:rsid w:val="00AF1B67"/>
    <w:rsid w:val="00AF1BA3"/>
    <w:rsid w:val="00AF2C26"/>
    <w:rsid w:val="00AF2F07"/>
    <w:rsid w:val="00AF3003"/>
    <w:rsid w:val="00AF327F"/>
    <w:rsid w:val="00AF338B"/>
    <w:rsid w:val="00AF5444"/>
    <w:rsid w:val="00AF6598"/>
    <w:rsid w:val="00AF65DC"/>
    <w:rsid w:val="00AF6801"/>
    <w:rsid w:val="00AF6E39"/>
    <w:rsid w:val="00AF77AC"/>
    <w:rsid w:val="00B001C4"/>
    <w:rsid w:val="00B0026F"/>
    <w:rsid w:val="00B006E3"/>
    <w:rsid w:val="00B02207"/>
    <w:rsid w:val="00B02222"/>
    <w:rsid w:val="00B023A4"/>
    <w:rsid w:val="00B025C8"/>
    <w:rsid w:val="00B0267E"/>
    <w:rsid w:val="00B03037"/>
    <w:rsid w:val="00B04B67"/>
    <w:rsid w:val="00B04DBC"/>
    <w:rsid w:val="00B052C6"/>
    <w:rsid w:val="00B10271"/>
    <w:rsid w:val="00B10FB3"/>
    <w:rsid w:val="00B14708"/>
    <w:rsid w:val="00B15093"/>
    <w:rsid w:val="00B1509B"/>
    <w:rsid w:val="00B15752"/>
    <w:rsid w:val="00B16484"/>
    <w:rsid w:val="00B2119E"/>
    <w:rsid w:val="00B24488"/>
    <w:rsid w:val="00B24637"/>
    <w:rsid w:val="00B24A98"/>
    <w:rsid w:val="00B2521A"/>
    <w:rsid w:val="00B2598C"/>
    <w:rsid w:val="00B27017"/>
    <w:rsid w:val="00B3043A"/>
    <w:rsid w:val="00B321C4"/>
    <w:rsid w:val="00B32702"/>
    <w:rsid w:val="00B32E12"/>
    <w:rsid w:val="00B3352B"/>
    <w:rsid w:val="00B33D0A"/>
    <w:rsid w:val="00B34692"/>
    <w:rsid w:val="00B35F1D"/>
    <w:rsid w:val="00B3692C"/>
    <w:rsid w:val="00B36CF1"/>
    <w:rsid w:val="00B36EA5"/>
    <w:rsid w:val="00B405BE"/>
    <w:rsid w:val="00B409F5"/>
    <w:rsid w:val="00B40C7F"/>
    <w:rsid w:val="00B4191D"/>
    <w:rsid w:val="00B428F2"/>
    <w:rsid w:val="00B430AD"/>
    <w:rsid w:val="00B430D9"/>
    <w:rsid w:val="00B446FA"/>
    <w:rsid w:val="00B44A11"/>
    <w:rsid w:val="00B44C44"/>
    <w:rsid w:val="00B44E69"/>
    <w:rsid w:val="00B4557B"/>
    <w:rsid w:val="00B46002"/>
    <w:rsid w:val="00B46E78"/>
    <w:rsid w:val="00B46EF2"/>
    <w:rsid w:val="00B46F73"/>
    <w:rsid w:val="00B476D5"/>
    <w:rsid w:val="00B518B7"/>
    <w:rsid w:val="00B51D97"/>
    <w:rsid w:val="00B52162"/>
    <w:rsid w:val="00B52E9F"/>
    <w:rsid w:val="00B53494"/>
    <w:rsid w:val="00B53E86"/>
    <w:rsid w:val="00B54706"/>
    <w:rsid w:val="00B54D17"/>
    <w:rsid w:val="00B55073"/>
    <w:rsid w:val="00B55298"/>
    <w:rsid w:val="00B55893"/>
    <w:rsid w:val="00B55D3F"/>
    <w:rsid w:val="00B563CF"/>
    <w:rsid w:val="00B568B2"/>
    <w:rsid w:val="00B56AF9"/>
    <w:rsid w:val="00B57146"/>
    <w:rsid w:val="00B57C40"/>
    <w:rsid w:val="00B616D3"/>
    <w:rsid w:val="00B617E2"/>
    <w:rsid w:val="00B61BCC"/>
    <w:rsid w:val="00B63552"/>
    <w:rsid w:val="00B6360A"/>
    <w:rsid w:val="00B6478B"/>
    <w:rsid w:val="00B64E7A"/>
    <w:rsid w:val="00B64FAC"/>
    <w:rsid w:val="00B651E3"/>
    <w:rsid w:val="00B654DE"/>
    <w:rsid w:val="00B6620D"/>
    <w:rsid w:val="00B66474"/>
    <w:rsid w:val="00B66BD4"/>
    <w:rsid w:val="00B67A91"/>
    <w:rsid w:val="00B7020A"/>
    <w:rsid w:val="00B70A9A"/>
    <w:rsid w:val="00B70BC7"/>
    <w:rsid w:val="00B70F6C"/>
    <w:rsid w:val="00B73028"/>
    <w:rsid w:val="00B7341C"/>
    <w:rsid w:val="00B75400"/>
    <w:rsid w:val="00B756C7"/>
    <w:rsid w:val="00B75F87"/>
    <w:rsid w:val="00B76419"/>
    <w:rsid w:val="00B77943"/>
    <w:rsid w:val="00B8037B"/>
    <w:rsid w:val="00B80608"/>
    <w:rsid w:val="00B80EF7"/>
    <w:rsid w:val="00B8165F"/>
    <w:rsid w:val="00B81AF2"/>
    <w:rsid w:val="00B82EA4"/>
    <w:rsid w:val="00B83B39"/>
    <w:rsid w:val="00B84A0D"/>
    <w:rsid w:val="00B85712"/>
    <w:rsid w:val="00B858C0"/>
    <w:rsid w:val="00B858C6"/>
    <w:rsid w:val="00B85BC3"/>
    <w:rsid w:val="00B85F0A"/>
    <w:rsid w:val="00B8611A"/>
    <w:rsid w:val="00B86704"/>
    <w:rsid w:val="00B90987"/>
    <w:rsid w:val="00B91837"/>
    <w:rsid w:val="00B92864"/>
    <w:rsid w:val="00B92B1A"/>
    <w:rsid w:val="00B92D49"/>
    <w:rsid w:val="00B95131"/>
    <w:rsid w:val="00B97344"/>
    <w:rsid w:val="00BA08B5"/>
    <w:rsid w:val="00BA2B3E"/>
    <w:rsid w:val="00BA30F3"/>
    <w:rsid w:val="00BA40CC"/>
    <w:rsid w:val="00BA4DD1"/>
    <w:rsid w:val="00BA4F6F"/>
    <w:rsid w:val="00BA5E75"/>
    <w:rsid w:val="00BA60A3"/>
    <w:rsid w:val="00BA63E4"/>
    <w:rsid w:val="00BA6CAA"/>
    <w:rsid w:val="00BA7398"/>
    <w:rsid w:val="00BB03B5"/>
    <w:rsid w:val="00BB0616"/>
    <w:rsid w:val="00BB1058"/>
    <w:rsid w:val="00BB15D5"/>
    <w:rsid w:val="00BB1A6F"/>
    <w:rsid w:val="00BB23C9"/>
    <w:rsid w:val="00BB3BCD"/>
    <w:rsid w:val="00BB3DB5"/>
    <w:rsid w:val="00BB3FDA"/>
    <w:rsid w:val="00BB55CB"/>
    <w:rsid w:val="00BB5B26"/>
    <w:rsid w:val="00BB6ECA"/>
    <w:rsid w:val="00BC11C5"/>
    <w:rsid w:val="00BC196B"/>
    <w:rsid w:val="00BC1980"/>
    <w:rsid w:val="00BC1DDE"/>
    <w:rsid w:val="00BC3203"/>
    <w:rsid w:val="00BC3980"/>
    <w:rsid w:val="00BC63DA"/>
    <w:rsid w:val="00BC75F9"/>
    <w:rsid w:val="00BC7BFE"/>
    <w:rsid w:val="00BD0174"/>
    <w:rsid w:val="00BD143B"/>
    <w:rsid w:val="00BD1EDF"/>
    <w:rsid w:val="00BD2730"/>
    <w:rsid w:val="00BD2DE2"/>
    <w:rsid w:val="00BD2E16"/>
    <w:rsid w:val="00BD3303"/>
    <w:rsid w:val="00BD404A"/>
    <w:rsid w:val="00BD42BD"/>
    <w:rsid w:val="00BD4BD3"/>
    <w:rsid w:val="00BD4E05"/>
    <w:rsid w:val="00BD5FA6"/>
    <w:rsid w:val="00BD6162"/>
    <w:rsid w:val="00BD6800"/>
    <w:rsid w:val="00BD73A3"/>
    <w:rsid w:val="00BD7B13"/>
    <w:rsid w:val="00BD7F30"/>
    <w:rsid w:val="00BE02E1"/>
    <w:rsid w:val="00BE0384"/>
    <w:rsid w:val="00BE1638"/>
    <w:rsid w:val="00BE17C5"/>
    <w:rsid w:val="00BE441F"/>
    <w:rsid w:val="00BE4829"/>
    <w:rsid w:val="00BE4C3F"/>
    <w:rsid w:val="00BE5E98"/>
    <w:rsid w:val="00BE699C"/>
    <w:rsid w:val="00BE6F4A"/>
    <w:rsid w:val="00BE7591"/>
    <w:rsid w:val="00BE7B66"/>
    <w:rsid w:val="00BE7E04"/>
    <w:rsid w:val="00BF013C"/>
    <w:rsid w:val="00BF0762"/>
    <w:rsid w:val="00BF076C"/>
    <w:rsid w:val="00BF10ED"/>
    <w:rsid w:val="00BF1608"/>
    <w:rsid w:val="00BF17F6"/>
    <w:rsid w:val="00BF19A7"/>
    <w:rsid w:val="00BF1B5E"/>
    <w:rsid w:val="00BF1BE1"/>
    <w:rsid w:val="00BF5397"/>
    <w:rsid w:val="00BF56DB"/>
    <w:rsid w:val="00BF67A6"/>
    <w:rsid w:val="00BF76CF"/>
    <w:rsid w:val="00C00877"/>
    <w:rsid w:val="00C016B2"/>
    <w:rsid w:val="00C0175F"/>
    <w:rsid w:val="00C01F71"/>
    <w:rsid w:val="00C02561"/>
    <w:rsid w:val="00C02F47"/>
    <w:rsid w:val="00C0386E"/>
    <w:rsid w:val="00C03B89"/>
    <w:rsid w:val="00C03EDA"/>
    <w:rsid w:val="00C0426E"/>
    <w:rsid w:val="00C053A3"/>
    <w:rsid w:val="00C05950"/>
    <w:rsid w:val="00C05E72"/>
    <w:rsid w:val="00C05EF1"/>
    <w:rsid w:val="00C07195"/>
    <w:rsid w:val="00C075EB"/>
    <w:rsid w:val="00C0774C"/>
    <w:rsid w:val="00C07AF4"/>
    <w:rsid w:val="00C1095B"/>
    <w:rsid w:val="00C10C35"/>
    <w:rsid w:val="00C10E2A"/>
    <w:rsid w:val="00C128B9"/>
    <w:rsid w:val="00C12E34"/>
    <w:rsid w:val="00C13E39"/>
    <w:rsid w:val="00C144A5"/>
    <w:rsid w:val="00C1560C"/>
    <w:rsid w:val="00C15AA6"/>
    <w:rsid w:val="00C16542"/>
    <w:rsid w:val="00C16E7E"/>
    <w:rsid w:val="00C17D0A"/>
    <w:rsid w:val="00C17E5D"/>
    <w:rsid w:val="00C20455"/>
    <w:rsid w:val="00C20A86"/>
    <w:rsid w:val="00C21860"/>
    <w:rsid w:val="00C21A1E"/>
    <w:rsid w:val="00C23F2A"/>
    <w:rsid w:val="00C24BA4"/>
    <w:rsid w:val="00C2522E"/>
    <w:rsid w:val="00C256D6"/>
    <w:rsid w:val="00C26173"/>
    <w:rsid w:val="00C26463"/>
    <w:rsid w:val="00C278D4"/>
    <w:rsid w:val="00C27F0F"/>
    <w:rsid w:val="00C32290"/>
    <w:rsid w:val="00C3257E"/>
    <w:rsid w:val="00C326D1"/>
    <w:rsid w:val="00C3457D"/>
    <w:rsid w:val="00C34AB6"/>
    <w:rsid w:val="00C34CD0"/>
    <w:rsid w:val="00C353EA"/>
    <w:rsid w:val="00C357D6"/>
    <w:rsid w:val="00C37F51"/>
    <w:rsid w:val="00C40196"/>
    <w:rsid w:val="00C402D9"/>
    <w:rsid w:val="00C4067B"/>
    <w:rsid w:val="00C4202A"/>
    <w:rsid w:val="00C431C8"/>
    <w:rsid w:val="00C43B69"/>
    <w:rsid w:val="00C470CA"/>
    <w:rsid w:val="00C529AB"/>
    <w:rsid w:val="00C52D70"/>
    <w:rsid w:val="00C57564"/>
    <w:rsid w:val="00C60743"/>
    <w:rsid w:val="00C615C7"/>
    <w:rsid w:val="00C61933"/>
    <w:rsid w:val="00C626EF"/>
    <w:rsid w:val="00C63183"/>
    <w:rsid w:val="00C63C7B"/>
    <w:rsid w:val="00C64CF0"/>
    <w:rsid w:val="00C65198"/>
    <w:rsid w:val="00C66025"/>
    <w:rsid w:val="00C662F4"/>
    <w:rsid w:val="00C7098F"/>
    <w:rsid w:val="00C7106A"/>
    <w:rsid w:val="00C715DE"/>
    <w:rsid w:val="00C74B4A"/>
    <w:rsid w:val="00C758BB"/>
    <w:rsid w:val="00C75D91"/>
    <w:rsid w:val="00C760E4"/>
    <w:rsid w:val="00C7612F"/>
    <w:rsid w:val="00C76237"/>
    <w:rsid w:val="00C767C9"/>
    <w:rsid w:val="00C77FF1"/>
    <w:rsid w:val="00C80449"/>
    <w:rsid w:val="00C80A01"/>
    <w:rsid w:val="00C814C5"/>
    <w:rsid w:val="00C81579"/>
    <w:rsid w:val="00C82377"/>
    <w:rsid w:val="00C82947"/>
    <w:rsid w:val="00C82D35"/>
    <w:rsid w:val="00C85CEE"/>
    <w:rsid w:val="00C86175"/>
    <w:rsid w:val="00C87565"/>
    <w:rsid w:val="00C87C74"/>
    <w:rsid w:val="00C9141F"/>
    <w:rsid w:val="00C93219"/>
    <w:rsid w:val="00C9492E"/>
    <w:rsid w:val="00C9497C"/>
    <w:rsid w:val="00C951B9"/>
    <w:rsid w:val="00C9588E"/>
    <w:rsid w:val="00C959AE"/>
    <w:rsid w:val="00C96941"/>
    <w:rsid w:val="00C975E2"/>
    <w:rsid w:val="00C97AEC"/>
    <w:rsid w:val="00CA0169"/>
    <w:rsid w:val="00CA1347"/>
    <w:rsid w:val="00CA195F"/>
    <w:rsid w:val="00CA1D0E"/>
    <w:rsid w:val="00CA1F7C"/>
    <w:rsid w:val="00CA2E5A"/>
    <w:rsid w:val="00CA35A0"/>
    <w:rsid w:val="00CA3FFF"/>
    <w:rsid w:val="00CA4783"/>
    <w:rsid w:val="00CA4BED"/>
    <w:rsid w:val="00CA4C17"/>
    <w:rsid w:val="00CA5BEF"/>
    <w:rsid w:val="00CA7509"/>
    <w:rsid w:val="00CA757E"/>
    <w:rsid w:val="00CB24F7"/>
    <w:rsid w:val="00CB2B7B"/>
    <w:rsid w:val="00CB2ED7"/>
    <w:rsid w:val="00CB30E8"/>
    <w:rsid w:val="00CB3598"/>
    <w:rsid w:val="00CB4D98"/>
    <w:rsid w:val="00CB5B43"/>
    <w:rsid w:val="00CB6569"/>
    <w:rsid w:val="00CC0383"/>
    <w:rsid w:val="00CC0CE2"/>
    <w:rsid w:val="00CC1210"/>
    <w:rsid w:val="00CC195B"/>
    <w:rsid w:val="00CC1E36"/>
    <w:rsid w:val="00CC381D"/>
    <w:rsid w:val="00CC3D4E"/>
    <w:rsid w:val="00CC42A5"/>
    <w:rsid w:val="00CC4C76"/>
    <w:rsid w:val="00CC50F2"/>
    <w:rsid w:val="00CC672E"/>
    <w:rsid w:val="00CC7E04"/>
    <w:rsid w:val="00CC7E66"/>
    <w:rsid w:val="00CD00D3"/>
    <w:rsid w:val="00CD0738"/>
    <w:rsid w:val="00CD0838"/>
    <w:rsid w:val="00CD275A"/>
    <w:rsid w:val="00CD2BF3"/>
    <w:rsid w:val="00CD2F5E"/>
    <w:rsid w:val="00CD3BC9"/>
    <w:rsid w:val="00CD4966"/>
    <w:rsid w:val="00CD59F0"/>
    <w:rsid w:val="00CD7591"/>
    <w:rsid w:val="00CD777D"/>
    <w:rsid w:val="00CD7863"/>
    <w:rsid w:val="00CE060F"/>
    <w:rsid w:val="00CE118D"/>
    <w:rsid w:val="00CE1B55"/>
    <w:rsid w:val="00CE2804"/>
    <w:rsid w:val="00CE2C84"/>
    <w:rsid w:val="00CE2E7E"/>
    <w:rsid w:val="00CE5B83"/>
    <w:rsid w:val="00CE65F4"/>
    <w:rsid w:val="00CE6938"/>
    <w:rsid w:val="00CE7503"/>
    <w:rsid w:val="00CF0175"/>
    <w:rsid w:val="00CF0D7F"/>
    <w:rsid w:val="00CF0F38"/>
    <w:rsid w:val="00CF0F73"/>
    <w:rsid w:val="00CF13F3"/>
    <w:rsid w:val="00CF261F"/>
    <w:rsid w:val="00CF2B3D"/>
    <w:rsid w:val="00CF2DE4"/>
    <w:rsid w:val="00CF378C"/>
    <w:rsid w:val="00CF448A"/>
    <w:rsid w:val="00CF6199"/>
    <w:rsid w:val="00CF64B6"/>
    <w:rsid w:val="00D0068B"/>
    <w:rsid w:val="00D01508"/>
    <w:rsid w:val="00D021F2"/>
    <w:rsid w:val="00D02911"/>
    <w:rsid w:val="00D02989"/>
    <w:rsid w:val="00D02BF5"/>
    <w:rsid w:val="00D02E76"/>
    <w:rsid w:val="00D0335E"/>
    <w:rsid w:val="00D0369C"/>
    <w:rsid w:val="00D03849"/>
    <w:rsid w:val="00D03F19"/>
    <w:rsid w:val="00D04057"/>
    <w:rsid w:val="00D040CF"/>
    <w:rsid w:val="00D04C21"/>
    <w:rsid w:val="00D04E1F"/>
    <w:rsid w:val="00D0649F"/>
    <w:rsid w:val="00D06838"/>
    <w:rsid w:val="00D06871"/>
    <w:rsid w:val="00D06F9E"/>
    <w:rsid w:val="00D0716B"/>
    <w:rsid w:val="00D0750B"/>
    <w:rsid w:val="00D07B6D"/>
    <w:rsid w:val="00D07D46"/>
    <w:rsid w:val="00D11E0D"/>
    <w:rsid w:val="00D124DD"/>
    <w:rsid w:val="00D13542"/>
    <w:rsid w:val="00D13CED"/>
    <w:rsid w:val="00D14085"/>
    <w:rsid w:val="00D14741"/>
    <w:rsid w:val="00D154C7"/>
    <w:rsid w:val="00D15C9F"/>
    <w:rsid w:val="00D16C5C"/>
    <w:rsid w:val="00D1772C"/>
    <w:rsid w:val="00D20006"/>
    <w:rsid w:val="00D21B7C"/>
    <w:rsid w:val="00D23511"/>
    <w:rsid w:val="00D23826"/>
    <w:rsid w:val="00D24035"/>
    <w:rsid w:val="00D24809"/>
    <w:rsid w:val="00D24856"/>
    <w:rsid w:val="00D24CA2"/>
    <w:rsid w:val="00D25012"/>
    <w:rsid w:val="00D30294"/>
    <w:rsid w:val="00D3055F"/>
    <w:rsid w:val="00D30948"/>
    <w:rsid w:val="00D30BD3"/>
    <w:rsid w:val="00D31DF4"/>
    <w:rsid w:val="00D3220F"/>
    <w:rsid w:val="00D3277A"/>
    <w:rsid w:val="00D33EC0"/>
    <w:rsid w:val="00D33F75"/>
    <w:rsid w:val="00D3407F"/>
    <w:rsid w:val="00D34AED"/>
    <w:rsid w:val="00D34C2D"/>
    <w:rsid w:val="00D35BED"/>
    <w:rsid w:val="00D35E4E"/>
    <w:rsid w:val="00D35FAB"/>
    <w:rsid w:val="00D3702B"/>
    <w:rsid w:val="00D37993"/>
    <w:rsid w:val="00D37EF4"/>
    <w:rsid w:val="00D40112"/>
    <w:rsid w:val="00D40A29"/>
    <w:rsid w:val="00D40D01"/>
    <w:rsid w:val="00D41747"/>
    <w:rsid w:val="00D41B6A"/>
    <w:rsid w:val="00D42A3E"/>
    <w:rsid w:val="00D43685"/>
    <w:rsid w:val="00D43963"/>
    <w:rsid w:val="00D43EFF"/>
    <w:rsid w:val="00D44060"/>
    <w:rsid w:val="00D44084"/>
    <w:rsid w:val="00D45576"/>
    <w:rsid w:val="00D45676"/>
    <w:rsid w:val="00D45705"/>
    <w:rsid w:val="00D45810"/>
    <w:rsid w:val="00D474AD"/>
    <w:rsid w:val="00D47B13"/>
    <w:rsid w:val="00D50E85"/>
    <w:rsid w:val="00D51424"/>
    <w:rsid w:val="00D51559"/>
    <w:rsid w:val="00D54673"/>
    <w:rsid w:val="00D5479F"/>
    <w:rsid w:val="00D54C31"/>
    <w:rsid w:val="00D54F3B"/>
    <w:rsid w:val="00D5544B"/>
    <w:rsid w:val="00D55A56"/>
    <w:rsid w:val="00D5643F"/>
    <w:rsid w:val="00D57032"/>
    <w:rsid w:val="00D5762D"/>
    <w:rsid w:val="00D57A66"/>
    <w:rsid w:val="00D57CF9"/>
    <w:rsid w:val="00D6150D"/>
    <w:rsid w:val="00D629E8"/>
    <w:rsid w:val="00D62D52"/>
    <w:rsid w:val="00D63BC6"/>
    <w:rsid w:val="00D65C6E"/>
    <w:rsid w:val="00D677A6"/>
    <w:rsid w:val="00D67F19"/>
    <w:rsid w:val="00D7211D"/>
    <w:rsid w:val="00D723CF"/>
    <w:rsid w:val="00D72819"/>
    <w:rsid w:val="00D73350"/>
    <w:rsid w:val="00D73A5F"/>
    <w:rsid w:val="00D73B87"/>
    <w:rsid w:val="00D740F3"/>
    <w:rsid w:val="00D751FC"/>
    <w:rsid w:val="00D75D47"/>
    <w:rsid w:val="00D760BC"/>
    <w:rsid w:val="00D76452"/>
    <w:rsid w:val="00D77421"/>
    <w:rsid w:val="00D77A69"/>
    <w:rsid w:val="00D80B5A"/>
    <w:rsid w:val="00D81096"/>
    <w:rsid w:val="00D8190E"/>
    <w:rsid w:val="00D81C40"/>
    <w:rsid w:val="00D8234A"/>
    <w:rsid w:val="00D8264A"/>
    <w:rsid w:val="00D82A7B"/>
    <w:rsid w:val="00D83AE1"/>
    <w:rsid w:val="00D85B8D"/>
    <w:rsid w:val="00D85C49"/>
    <w:rsid w:val="00D863FE"/>
    <w:rsid w:val="00D86C89"/>
    <w:rsid w:val="00D87213"/>
    <w:rsid w:val="00D905B5"/>
    <w:rsid w:val="00D90CFB"/>
    <w:rsid w:val="00D9118C"/>
    <w:rsid w:val="00D915F8"/>
    <w:rsid w:val="00D91627"/>
    <w:rsid w:val="00D91CE9"/>
    <w:rsid w:val="00D926E1"/>
    <w:rsid w:val="00D92B97"/>
    <w:rsid w:val="00D93280"/>
    <w:rsid w:val="00D93386"/>
    <w:rsid w:val="00D9359D"/>
    <w:rsid w:val="00D93A6F"/>
    <w:rsid w:val="00D93AF2"/>
    <w:rsid w:val="00D93ECF"/>
    <w:rsid w:val="00D94B5D"/>
    <w:rsid w:val="00D9619D"/>
    <w:rsid w:val="00D964C3"/>
    <w:rsid w:val="00D96732"/>
    <w:rsid w:val="00D96B04"/>
    <w:rsid w:val="00D97384"/>
    <w:rsid w:val="00D97485"/>
    <w:rsid w:val="00DA0029"/>
    <w:rsid w:val="00DA04B4"/>
    <w:rsid w:val="00DA0503"/>
    <w:rsid w:val="00DA13CC"/>
    <w:rsid w:val="00DA22A5"/>
    <w:rsid w:val="00DA2768"/>
    <w:rsid w:val="00DA2E78"/>
    <w:rsid w:val="00DA3BB1"/>
    <w:rsid w:val="00DA4804"/>
    <w:rsid w:val="00DA55C1"/>
    <w:rsid w:val="00DA5E4A"/>
    <w:rsid w:val="00DA6560"/>
    <w:rsid w:val="00DA6D99"/>
    <w:rsid w:val="00DA7018"/>
    <w:rsid w:val="00DB12BA"/>
    <w:rsid w:val="00DB12F3"/>
    <w:rsid w:val="00DB1629"/>
    <w:rsid w:val="00DB1938"/>
    <w:rsid w:val="00DB20F3"/>
    <w:rsid w:val="00DB49DB"/>
    <w:rsid w:val="00DB58AD"/>
    <w:rsid w:val="00DB7937"/>
    <w:rsid w:val="00DC08CF"/>
    <w:rsid w:val="00DC301D"/>
    <w:rsid w:val="00DC4562"/>
    <w:rsid w:val="00DC4806"/>
    <w:rsid w:val="00DC4A7B"/>
    <w:rsid w:val="00DC4E01"/>
    <w:rsid w:val="00DC5446"/>
    <w:rsid w:val="00DC6302"/>
    <w:rsid w:val="00DC6917"/>
    <w:rsid w:val="00DC72D1"/>
    <w:rsid w:val="00DC74F7"/>
    <w:rsid w:val="00DC7872"/>
    <w:rsid w:val="00DC7B40"/>
    <w:rsid w:val="00DC7BD5"/>
    <w:rsid w:val="00DC7F0D"/>
    <w:rsid w:val="00DD091B"/>
    <w:rsid w:val="00DD127E"/>
    <w:rsid w:val="00DD12D6"/>
    <w:rsid w:val="00DD1BF7"/>
    <w:rsid w:val="00DD20AA"/>
    <w:rsid w:val="00DD2476"/>
    <w:rsid w:val="00DD2993"/>
    <w:rsid w:val="00DD53D7"/>
    <w:rsid w:val="00DD564A"/>
    <w:rsid w:val="00DD6514"/>
    <w:rsid w:val="00DD6EDC"/>
    <w:rsid w:val="00DE1438"/>
    <w:rsid w:val="00DE1E99"/>
    <w:rsid w:val="00DE25B2"/>
    <w:rsid w:val="00DE3184"/>
    <w:rsid w:val="00DE3757"/>
    <w:rsid w:val="00DE39EC"/>
    <w:rsid w:val="00DE4455"/>
    <w:rsid w:val="00DE47C7"/>
    <w:rsid w:val="00DE488B"/>
    <w:rsid w:val="00DE48D7"/>
    <w:rsid w:val="00DE4C64"/>
    <w:rsid w:val="00DE4CD4"/>
    <w:rsid w:val="00DE5096"/>
    <w:rsid w:val="00DE5E65"/>
    <w:rsid w:val="00DE609E"/>
    <w:rsid w:val="00DF0706"/>
    <w:rsid w:val="00DF3388"/>
    <w:rsid w:val="00DF3495"/>
    <w:rsid w:val="00DF38AB"/>
    <w:rsid w:val="00DF3A5D"/>
    <w:rsid w:val="00DF49ED"/>
    <w:rsid w:val="00DF4ED8"/>
    <w:rsid w:val="00DF50B7"/>
    <w:rsid w:val="00DF5152"/>
    <w:rsid w:val="00DF7BA1"/>
    <w:rsid w:val="00DF7D54"/>
    <w:rsid w:val="00E00F20"/>
    <w:rsid w:val="00E0125D"/>
    <w:rsid w:val="00E01728"/>
    <w:rsid w:val="00E01BC3"/>
    <w:rsid w:val="00E01DC2"/>
    <w:rsid w:val="00E01DCF"/>
    <w:rsid w:val="00E0201C"/>
    <w:rsid w:val="00E023CD"/>
    <w:rsid w:val="00E04410"/>
    <w:rsid w:val="00E04648"/>
    <w:rsid w:val="00E05345"/>
    <w:rsid w:val="00E05824"/>
    <w:rsid w:val="00E06847"/>
    <w:rsid w:val="00E06A51"/>
    <w:rsid w:val="00E06D41"/>
    <w:rsid w:val="00E07CC3"/>
    <w:rsid w:val="00E10242"/>
    <w:rsid w:val="00E117B6"/>
    <w:rsid w:val="00E11E14"/>
    <w:rsid w:val="00E125C7"/>
    <w:rsid w:val="00E14F40"/>
    <w:rsid w:val="00E200D9"/>
    <w:rsid w:val="00E20322"/>
    <w:rsid w:val="00E20B7A"/>
    <w:rsid w:val="00E20C0B"/>
    <w:rsid w:val="00E2124A"/>
    <w:rsid w:val="00E213BC"/>
    <w:rsid w:val="00E21730"/>
    <w:rsid w:val="00E227D9"/>
    <w:rsid w:val="00E2371F"/>
    <w:rsid w:val="00E238A2"/>
    <w:rsid w:val="00E24781"/>
    <w:rsid w:val="00E255C8"/>
    <w:rsid w:val="00E26047"/>
    <w:rsid w:val="00E3005E"/>
    <w:rsid w:val="00E30D7D"/>
    <w:rsid w:val="00E30E99"/>
    <w:rsid w:val="00E317D7"/>
    <w:rsid w:val="00E32186"/>
    <w:rsid w:val="00E32E8B"/>
    <w:rsid w:val="00E3310B"/>
    <w:rsid w:val="00E3326C"/>
    <w:rsid w:val="00E334F0"/>
    <w:rsid w:val="00E33D57"/>
    <w:rsid w:val="00E33DAE"/>
    <w:rsid w:val="00E345DB"/>
    <w:rsid w:val="00E35316"/>
    <w:rsid w:val="00E35E75"/>
    <w:rsid w:val="00E36D27"/>
    <w:rsid w:val="00E36F4E"/>
    <w:rsid w:val="00E376BF"/>
    <w:rsid w:val="00E408B9"/>
    <w:rsid w:val="00E41B59"/>
    <w:rsid w:val="00E42200"/>
    <w:rsid w:val="00E43155"/>
    <w:rsid w:val="00E44088"/>
    <w:rsid w:val="00E44232"/>
    <w:rsid w:val="00E44F47"/>
    <w:rsid w:val="00E45216"/>
    <w:rsid w:val="00E45333"/>
    <w:rsid w:val="00E455D9"/>
    <w:rsid w:val="00E4718E"/>
    <w:rsid w:val="00E508B8"/>
    <w:rsid w:val="00E5167A"/>
    <w:rsid w:val="00E531D9"/>
    <w:rsid w:val="00E55763"/>
    <w:rsid w:val="00E5598B"/>
    <w:rsid w:val="00E55EBA"/>
    <w:rsid w:val="00E56681"/>
    <w:rsid w:val="00E57CBE"/>
    <w:rsid w:val="00E614FE"/>
    <w:rsid w:val="00E61709"/>
    <w:rsid w:val="00E61D89"/>
    <w:rsid w:val="00E6324B"/>
    <w:rsid w:val="00E634E2"/>
    <w:rsid w:val="00E639D5"/>
    <w:rsid w:val="00E6440D"/>
    <w:rsid w:val="00E65F42"/>
    <w:rsid w:val="00E66416"/>
    <w:rsid w:val="00E67488"/>
    <w:rsid w:val="00E67AC2"/>
    <w:rsid w:val="00E70181"/>
    <w:rsid w:val="00E70F85"/>
    <w:rsid w:val="00E71130"/>
    <w:rsid w:val="00E7122C"/>
    <w:rsid w:val="00E7148D"/>
    <w:rsid w:val="00E729A9"/>
    <w:rsid w:val="00E72C81"/>
    <w:rsid w:val="00E72ED8"/>
    <w:rsid w:val="00E735EE"/>
    <w:rsid w:val="00E743E3"/>
    <w:rsid w:val="00E7549E"/>
    <w:rsid w:val="00E7554A"/>
    <w:rsid w:val="00E768F2"/>
    <w:rsid w:val="00E76A2E"/>
    <w:rsid w:val="00E77DFD"/>
    <w:rsid w:val="00E8045A"/>
    <w:rsid w:val="00E806C4"/>
    <w:rsid w:val="00E80E1E"/>
    <w:rsid w:val="00E81540"/>
    <w:rsid w:val="00E81878"/>
    <w:rsid w:val="00E821D8"/>
    <w:rsid w:val="00E82D8C"/>
    <w:rsid w:val="00E83077"/>
    <w:rsid w:val="00E8332F"/>
    <w:rsid w:val="00E837CB"/>
    <w:rsid w:val="00E83FD4"/>
    <w:rsid w:val="00E841E0"/>
    <w:rsid w:val="00E846BA"/>
    <w:rsid w:val="00E84B2D"/>
    <w:rsid w:val="00E85348"/>
    <w:rsid w:val="00E854B6"/>
    <w:rsid w:val="00E8575B"/>
    <w:rsid w:val="00E85F0D"/>
    <w:rsid w:val="00E86BE3"/>
    <w:rsid w:val="00E86ECA"/>
    <w:rsid w:val="00E87268"/>
    <w:rsid w:val="00E90A6B"/>
    <w:rsid w:val="00E91AFC"/>
    <w:rsid w:val="00E91EEF"/>
    <w:rsid w:val="00E923CB"/>
    <w:rsid w:val="00E92B43"/>
    <w:rsid w:val="00E92B76"/>
    <w:rsid w:val="00E93167"/>
    <w:rsid w:val="00E93DF0"/>
    <w:rsid w:val="00E9426B"/>
    <w:rsid w:val="00E9498A"/>
    <w:rsid w:val="00E94F3C"/>
    <w:rsid w:val="00E9523A"/>
    <w:rsid w:val="00E97470"/>
    <w:rsid w:val="00E97820"/>
    <w:rsid w:val="00E97C95"/>
    <w:rsid w:val="00EA2699"/>
    <w:rsid w:val="00EA2A79"/>
    <w:rsid w:val="00EA3BD5"/>
    <w:rsid w:val="00EA3F5E"/>
    <w:rsid w:val="00EA438B"/>
    <w:rsid w:val="00EA4E74"/>
    <w:rsid w:val="00EA5420"/>
    <w:rsid w:val="00EA54FA"/>
    <w:rsid w:val="00EA577B"/>
    <w:rsid w:val="00EA665B"/>
    <w:rsid w:val="00EB0378"/>
    <w:rsid w:val="00EB07ED"/>
    <w:rsid w:val="00EB114B"/>
    <w:rsid w:val="00EB1855"/>
    <w:rsid w:val="00EB1E65"/>
    <w:rsid w:val="00EB27E3"/>
    <w:rsid w:val="00EB28E4"/>
    <w:rsid w:val="00EB3379"/>
    <w:rsid w:val="00EB432A"/>
    <w:rsid w:val="00EB4A1A"/>
    <w:rsid w:val="00EB547E"/>
    <w:rsid w:val="00EB5CC5"/>
    <w:rsid w:val="00EB61C8"/>
    <w:rsid w:val="00EB65A6"/>
    <w:rsid w:val="00EB72A4"/>
    <w:rsid w:val="00EC0249"/>
    <w:rsid w:val="00EC0467"/>
    <w:rsid w:val="00EC0891"/>
    <w:rsid w:val="00EC1E27"/>
    <w:rsid w:val="00EC2D91"/>
    <w:rsid w:val="00EC39B2"/>
    <w:rsid w:val="00EC4BEB"/>
    <w:rsid w:val="00EC57D2"/>
    <w:rsid w:val="00EC5F0C"/>
    <w:rsid w:val="00EC60A0"/>
    <w:rsid w:val="00EC6347"/>
    <w:rsid w:val="00EC7BC8"/>
    <w:rsid w:val="00EC7F25"/>
    <w:rsid w:val="00ED03C3"/>
    <w:rsid w:val="00ED0784"/>
    <w:rsid w:val="00ED0839"/>
    <w:rsid w:val="00ED1774"/>
    <w:rsid w:val="00ED1809"/>
    <w:rsid w:val="00ED1D08"/>
    <w:rsid w:val="00ED2445"/>
    <w:rsid w:val="00ED24C6"/>
    <w:rsid w:val="00ED2584"/>
    <w:rsid w:val="00ED36F3"/>
    <w:rsid w:val="00ED379A"/>
    <w:rsid w:val="00ED4239"/>
    <w:rsid w:val="00ED4AA9"/>
    <w:rsid w:val="00ED5A7B"/>
    <w:rsid w:val="00ED5D05"/>
    <w:rsid w:val="00ED6256"/>
    <w:rsid w:val="00ED6F48"/>
    <w:rsid w:val="00ED703F"/>
    <w:rsid w:val="00EE03DB"/>
    <w:rsid w:val="00EE0CBC"/>
    <w:rsid w:val="00EE0FF4"/>
    <w:rsid w:val="00EE14B0"/>
    <w:rsid w:val="00EE155A"/>
    <w:rsid w:val="00EE18BD"/>
    <w:rsid w:val="00EE262F"/>
    <w:rsid w:val="00EE31BF"/>
    <w:rsid w:val="00EE5B01"/>
    <w:rsid w:val="00EE661C"/>
    <w:rsid w:val="00EE68BC"/>
    <w:rsid w:val="00EE7910"/>
    <w:rsid w:val="00EF01A6"/>
    <w:rsid w:val="00EF03FE"/>
    <w:rsid w:val="00EF0908"/>
    <w:rsid w:val="00EF1153"/>
    <w:rsid w:val="00EF1915"/>
    <w:rsid w:val="00EF1C83"/>
    <w:rsid w:val="00EF386B"/>
    <w:rsid w:val="00EF3979"/>
    <w:rsid w:val="00EF3B03"/>
    <w:rsid w:val="00EF414B"/>
    <w:rsid w:val="00EF4654"/>
    <w:rsid w:val="00EF5885"/>
    <w:rsid w:val="00EF65B6"/>
    <w:rsid w:val="00EF6FA8"/>
    <w:rsid w:val="00EF7CF5"/>
    <w:rsid w:val="00EF7D56"/>
    <w:rsid w:val="00F011E8"/>
    <w:rsid w:val="00F02C00"/>
    <w:rsid w:val="00F035A6"/>
    <w:rsid w:val="00F0386A"/>
    <w:rsid w:val="00F038D6"/>
    <w:rsid w:val="00F052F4"/>
    <w:rsid w:val="00F05735"/>
    <w:rsid w:val="00F05ABB"/>
    <w:rsid w:val="00F061AE"/>
    <w:rsid w:val="00F07195"/>
    <w:rsid w:val="00F07666"/>
    <w:rsid w:val="00F07C74"/>
    <w:rsid w:val="00F105A7"/>
    <w:rsid w:val="00F10FC0"/>
    <w:rsid w:val="00F11099"/>
    <w:rsid w:val="00F11473"/>
    <w:rsid w:val="00F11528"/>
    <w:rsid w:val="00F12149"/>
    <w:rsid w:val="00F13A54"/>
    <w:rsid w:val="00F13AF8"/>
    <w:rsid w:val="00F13F51"/>
    <w:rsid w:val="00F142D1"/>
    <w:rsid w:val="00F14BA1"/>
    <w:rsid w:val="00F15421"/>
    <w:rsid w:val="00F161F2"/>
    <w:rsid w:val="00F16815"/>
    <w:rsid w:val="00F16ECB"/>
    <w:rsid w:val="00F17712"/>
    <w:rsid w:val="00F17F4A"/>
    <w:rsid w:val="00F22B73"/>
    <w:rsid w:val="00F230E8"/>
    <w:rsid w:val="00F239D2"/>
    <w:rsid w:val="00F24946"/>
    <w:rsid w:val="00F24A00"/>
    <w:rsid w:val="00F27187"/>
    <w:rsid w:val="00F3060E"/>
    <w:rsid w:val="00F313A4"/>
    <w:rsid w:val="00F31D2D"/>
    <w:rsid w:val="00F32B5B"/>
    <w:rsid w:val="00F32CFD"/>
    <w:rsid w:val="00F336AE"/>
    <w:rsid w:val="00F338BD"/>
    <w:rsid w:val="00F34C44"/>
    <w:rsid w:val="00F35211"/>
    <w:rsid w:val="00F353E8"/>
    <w:rsid w:val="00F36A3C"/>
    <w:rsid w:val="00F402B0"/>
    <w:rsid w:val="00F412EA"/>
    <w:rsid w:val="00F41394"/>
    <w:rsid w:val="00F4176B"/>
    <w:rsid w:val="00F43216"/>
    <w:rsid w:val="00F43274"/>
    <w:rsid w:val="00F43D61"/>
    <w:rsid w:val="00F44ACB"/>
    <w:rsid w:val="00F46409"/>
    <w:rsid w:val="00F46433"/>
    <w:rsid w:val="00F5047C"/>
    <w:rsid w:val="00F50C5A"/>
    <w:rsid w:val="00F51342"/>
    <w:rsid w:val="00F51454"/>
    <w:rsid w:val="00F51D1A"/>
    <w:rsid w:val="00F525CC"/>
    <w:rsid w:val="00F53053"/>
    <w:rsid w:val="00F547A8"/>
    <w:rsid w:val="00F550D1"/>
    <w:rsid w:val="00F551D7"/>
    <w:rsid w:val="00F5559A"/>
    <w:rsid w:val="00F556CE"/>
    <w:rsid w:val="00F5583A"/>
    <w:rsid w:val="00F57DB1"/>
    <w:rsid w:val="00F60176"/>
    <w:rsid w:val="00F60758"/>
    <w:rsid w:val="00F60C51"/>
    <w:rsid w:val="00F618D7"/>
    <w:rsid w:val="00F61F08"/>
    <w:rsid w:val="00F62596"/>
    <w:rsid w:val="00F6262B"/>
    <w:rsid w:val="00F63EF9"/>
    <w:rsid w:val="00F644CE"/>
    <w:rsid w:val="00F669A3"/>
    <w:rsid w:val="00F67359"/>
    <w:rsid w:val="00F674F2"/>
    <w:rsid w:val="00F67993"/>
    <w:rsid w:val="00F7059C"/>
    <w:rsid w:val="00F70A15"/>
    <w:rsid w:val="00F7195E"/>
    <w:rsid w:val="00F71991"/>
    <w:rsid w:val="00F71A0F"/>
    <w:rsid w:val="00F71CF9"/>
    <w:rsid w:val="00F71D88"/>
    <w:rsid w:val="00F72832"/>
    <w:rsid w:val="00F730E7"/>
    <w:rsid w:val="00F73C24"/>
    <w:rsid w:val="00F74488"/>
    <w:rsid w:val="00F75407"/>
    <w:rsid w:val="00F75661"/>
    <w:rsid w:val="00F75945"/>
    <w:rsid w:val="00F76176"/>
    <w:rsid w:val="00F761F2"/>
    <w:rsid w:val="00F76AC0"/>
    <w:rsid w:val="00F76D76"/>
    <w:rsid w:val="00F77CD5"/>
    <w:rsid w:val="00F77ED6"/>
    <w:rsid w:val="00F80331"/>
    <w:rsid w:val="00F80C45"/>
    <w:rsid w:val="00F8111C"/>
    <w:rsid w:val="00F818A4"/>
    <w:rsid w:val="00F81E9F"/>
    <w:rsid w:val="00F821E4"/>
    <w:rsid w:val="00F82624"/>
    <w:rsid w:val="00F82920"/>
    <w:rsid w:val="00F84720"/>
    <w:rsid w:val="00F85693"/>
    <w:rsid w:val="00F857C8"/>
    <w:rsid w:val="00F858A3"/>
    <w:rsid w:val="00F8666C"/>
    <w:rsid w:val="00F877DA"/>
    <w:rsid w:val="00F90052"/>
    <w:rsid w:val="00F90A0B"/>
    <w:rsid w:val="00F90AF8"/>
    <w:rsid w:val="00F91676"/>
    <w:rsid w:val="00F9345A"/>
    <w:rsid w:val="00F93ED7"/>
    <w:rsid w:val="00F94745"/>
    <w:rsid w:val="00F94898"/>
    <w:rsid w:val="00F95528"/>
    <w:rsid w:val="00F959AA"/>
    <w:rsid w:val="00F9762F"/>
    <w:rsid w:val="00FA0877"/>
    <w:rsid w:val="00FA0A6B"/>
    <w:rsid w:val="00FA12D1"/>
    <w:rsid w:val="00FA157D"/>
    <w:rsid w:val="00FA1BD6"/>
    <w:rsid w:val="00FA24D9"/>
    <w:rsid w:val="00FA2BE2"/>
    <w:rsid w:val="00FA2F5E"/>
    <w:rsid w:val="00FA3127"/>
    <w:rsid w:val="00FA46BA"/>
    <w:rsid w:val="00FA6029"/>
    <w:rsid w:val="00FA6046"/>
    <w:rsid w:val="00FA6169"/>
    <w:rsid w:val="00FA6957"/>
    <w:rsid w:val="00FA6A57"/>
    <w:rsid w:val="00FA7831"/>
    <w:rsid w:val="00FA794B"/>
    <w:rsid w:val="00FB00AC"/>
    <w:rsid w:val="00FB15A9"/>
    <w:rsid w:val="00FB18A3"/>
    <w:rsid w:val="00FB240E"/>
    <w:rsid w:val="00FB2AE7"/>
    <w:rsid w:val="00FB3F4C"/>
    <w:rsid w:val="00FB40A1"/>
    <w:rsid w:val="00FB436B"/>
    <w:rsid w:val="00FB502B"/>
    <w:rsid w:val="00FB5457"/>
    <w:rsid w:val="00FB58E3"/>
    <w:rsid w:val="00FB5DC7"/>
    <w:rsid w:val="00FB75D0"/>
    <w:rsid w:val="00FB79EA"/>
    <w:rsid w:val="00FB7A14"/>
    <w:rsid w:val="00FC0D61"/>
    <w:rsid w:val="00FC163F"/>
    <w:rsid w:val="00FC179B"/>
    <w:rsid w:val="00FC1CED"/>
    <w:rsid w:val="00FC335C"/>
    <w:rsid w:val="00FC376D"/>
    <w:rsid w:val="00FC4DF7"/>
    <w:rsid w:val="00FC55AF"/>
    <w:rsid w:val="00FC6FB5"/>
    <w:rsid w:val="00FD0CF9"/>
    <w:rsid w:val="00FD1A74"/>
    <w:rsid w:val="00FD23C2"/>
    <w:rsid w:val="00FD350F"/>
    <w:rsid w:val="00FD3B9C"/>
    <w:rsid w:val="00FD41F9"/>
    <w:rsid w:val="00FD435C"/>
    <w:rsid w:val="00FD4564"/>
    <w:rsid w:val="00FD66C1"/>
    <w:rsid w:val="00FD7BF9"/>
    <w:rsid w:val="00FD7C90"/>
    <w:rsid w:val="00FD7CCB"/>
    <w:rsid w:val="00FE018D"/>
    <w:rsid w:val="00FE0B73"/>
    <w:rsid w:val="00FE18AC"/>
    <w:rsid w:val="00FE1B19"/>
    <w:rsid w:val="00FE3037"/>
    <w:rsid w:val="00FE33DA"/>
    <w:rsid w:val="00FE3A9A"/>
    <w:rsid w:val="00FE3B05"/>
    <w:rsid w:val="00FE3DD8"/>
    <w:rsid w:val="00FE44A5"/>
    <w:rsid w:val="00FE4616"/>
    <w:rsid w:val="00FE49A0"/>
    <w:rsid w:val="00FE4CA3"/>
    <w:rsid w:val="00FE58A7"/>
    <w:rsid w:val="00FE5C48"/>
    <w:rsid w:val="00FE64AB"/>
    <w:rsid w:val="00FE70E8"/>
    <w:rsid w:val="00FE7930"/>
    <w:rsid w:val="00FE7FDD"/>
    <w:rsid w:val="00FF0AA5"/>
    <w:rsid w:val="00FF0B0C"/>
    <w:rsid w:val="00FF0C5B"/>
    <w:rsid w:val="00FF1054"/>
    <w:rsid w:val="00FF10C3"/>
    <w:rsid w:val="00FF1E82"/>
    <w:rsid w:val="00FF20E8"/>
    <w:rsid w:val="00FF348C"/>
    <w:rsid w:val="00FF3FF4"/>
    <w:rsid w:val="00FF561A"/>
    <w:rsid w:val="00FF5B91"/>
    <w:rsid w:val="00FF697F"/>
    <w:rsid w:val="00FF6A24"/>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footnote text" w:uiPriority="99"/>
    <w:lsdException w:name="header" w:uiPriority="99"/>
    <w:lsdException w:name="footer" w:uiPriority="99"/>
    <w:lsdException w:name="caption" w:locked="1" w:semiHidden="1" w:unhideWhenUsed="1" w:qFormat="1"/>
    <w:lsdException w:name="footnote reference" w:uiPriority="99"/>
    <w:lsdException w:name="line number" w:uiPriority="99"/>
    <w:lsdException w:name="Title" w:locked="1" w:qFormat="1"/>
    <w:lsdException w:name="Subtitle" w:locked="1" w:qFormat="1"/>
    <w:lsdException w:name="Hyperlink" w:uiPriority="99"/>
    <w:lsdException w:name="FollowedHyperlink" w:locked="1" w:uiPriority="99"/>
    <w:lsdException w:name="Strong" w:locked="1" w:qFormat="1"/>
    <w:lsdException w:name="Emphasis" w:locked="1"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B69"/>
    <w:rPr>
      <w:sz w:val="24"/>
      <w:szCs w:val="24"/>
    </w:rPr>
  </w:style>
  <w:style w:type="paragraph" w:styleId="1">
    <w:name w:val="heading 1"/>
    <w:basedOn w:val="a"/>
    <w:next w:val="a"/>
    <w:link w:val="10"/>
    <w:qFormat/>
    <w:rsid w:val="000E1803"/>
    <w:pPr>
      <w:keepNext/>
      <w:tabs>
        <w:tab w:val="num" w:pos="284"/>
      </w:tabs>
      <w:suppressAutoHyphens/>
      <w:spacing w:before="240" w:after="60"/>
      <w:ind w:left="716" w:hanging="432"/>
      <w:outlineLvl w:val="0"/>
    </w:pPr>
    <w:rPr>
      <w:rFonts w:ascii="Arial" w:hAnsi="Arial"/>
      <w:b/>
      <w:kern w:val="2"/>
      <w:sz w:val="32"/>
      <w:szCs w:val="20"/>
      <w:lang w:val="x-none" w:eastAsia="ar-SA"/>
    </w:rPr>
  </w:style>
  <w:style w:type="paragraph" w:styleId="2">
    <w:name w:val="heading 2"/>
    <w:basedOn w:val="a"/>
    <w:next w:val="a"/>
    <w:link w:val="20"/>
    <w:qFormat/>
    <w:rsid w:val="00375B8D"/>
    <w:pPr>
      <w:keepNext/>
      <w:spacing w:before="240" w:after="60"/>
      <w:outlineLvl w:val="1"/>
    </w:pPr>
    <w:rPr>
      <w:rFonts w:ascii="Arial" w:hAnsi="Arial"/>
      <w:b/>
      <w:i/>
      <w:sz w:val="28"/>
      <w:szCs w:val="20"/>
      <w:lang w:val="x-none" w:eastAsia="x-none"/>
    </w:rPr>
  </w:style>
  <w:style w:type="paragraph" w:styleId="3">
    <w:name w:val="heading 3"/>
    <w:basedOn w:val="a"/>
    <w:next w:val="a"/>
    <w:link w:val="30"/>
    <w:qFormat/>
    <w:rsid w:val="00FC55AF"/>
    <w:pPr>
      <w:keepNext/>
      <w:spacing w:before="240" w:after="60"/>
      <w:outlineLvl w:val="2"/>
    </w:pPr>
    <w:rPr>
      <w:rFonts w:ascii="Arial" w:hAnsi="Arial"/>
      <w:b/>
      <w:sz w:val="26"/>
      <w:szCs w:val="20"/>
    </w:rPr>
  </w:style>
  <w:style w:type="paragraph" w:styleId="4">
    <w:name w:val="heading 4"/>
    <w:basedOn w:val="a"/>
    <w:next w:val="a"/>
    <w:link w:val="40"/>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uiPriority w:val="99"/>
    <w:qFormat/>
    <w:rsid w:val="00761696"/>
    <w:pPr>
      <w:keepNext/>
      <w:jc w:val="center"/>
      <w:outlineLvl w:val="4"/>
    </w:pPr>
    <w:rPr>
      <w:b/>
      <w:bCs/>
      <w:lang w:val="x-none" w:eastAsia="x-none"/>
    </w:rPr>
  </w:style>
  <w:style w:type="paragraph" w:styleId="6">
    <w:name w:val="heading 6"/>
    <w:basedOn w:val="a"/>
    <w:next w:val="a"/>
    <w:link w:val="60"/>
    <w:uiPriority w:val="99"/>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
    <w:next w:val="a"/>
    <w:link w:val="70"/>
    <w:uiPriority w:val="99"/>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
    <w:next w:val="a"/>
    <w:link w:val="80"/>
    <w:uiPriority w:val="99"/>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
    <w:next w:val="a"/>
    <w:link w:val="90"/>
    <w:uiPriority w:val="99"/>
    <w:qFormat/>
    <w:rsid w:val="00834C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E4521"/>
    <w:rPr>
      <w:rFonts w:ascii="Arial" w:hAnsi="Arial"/>
      <w:b/>
      <w:kern w:val="2"/>
      <w:sz w:val="32"/>
      <w:lang w:val="x-none" w:eastAsia="ar-SA"/>
    </w:rPr>
  </w:style>
  <w:style w:type="character" w:customStyle="1" w:styleId="20">
    <w:name w:val="Заголовок 2 Знак"/>
    <w:link w:val="2"/>
    <w:locked/>
    <w:rsid w:val="00761696"/>
    <w:rPr>
      <w:rFonts w:ascii="Arial" w:hAnsi="Arial"/>
      <w:b/>
      <w:i/>
      <w:sz w:val="28"/>
    </w:rPr>
  </w:style>
  <w:style w:type="character" w:customStyle="1" w:styleId="30">
    <w:name w:val="Заголовок 3 Знак"/>
    <w:link w:val="3"/>
    <w:locked/>
    <w:rsid w:val="00FC55AF"/>
    <w:rPr>
      <w:rFonts w:ascii="Arial" w:hAnsi="Arial"/>
      <w:b/>
      <w:sz w:val="26"/>
      <w:lang w:val="ru-RU" w:eastAsia="ru-RU"/>
    </w:rPr>
  </w:style>
  <w:style w:type="character" w:customStyle="1" w:styleId="40">
    <w:name w:val="Заголовок 4 Знак"/>
    <w:link w:val="4"/>
    <w:locked/>
    <w:rsid w:val="00980040"/>
    <w:rPr>
      <w:b/>
      <w:bCs/>
      <w:sz w:val="28"/>
      <w:szCs w:val="28"/>
      <w:lang w:val="ru-RU" w:eastAsia="ar-SA" w:bidi="ar-SA"/>
    </w:rPr>
  </w:style>
  <w:style w:type="character" w:customStyle="1" w:styleId="50">
    <w:name w:val="Заголовок 5 Знак"/>
    <w:link w:val="5"/>
    <w:uiPriority w:val="99"/>
    <w:locked/>
    <w:rsid w:val="00761696"/>
    <w:rPr>
      <w:rFonts w:cs="Times New Roman"/>
      <w:b/>
      <w:bCs/>
      <w:sz w:val="24"/>
      <w:szCs w:val="24"/>
    </w:rPr>
  </w:style>
  <w:style w:type="character" w:customStyle="1" w:styleId="60">
    <w:name w:val="Заголовок 6 Знак"/>
    <w:link w:val="6"/>
    <w:uiPriority w:val="99"/>
    <w:locked/>
    <w:rsid w:val="00980040"/>
    <w:rPr>
      <w:rFonts w:ascii="Cambria" w:eastAsia="Calibri" w:hAnsi="Cambria"/>
      <w:color w:val="243F60"/>
      <w:sz w:val="22"/>
      <w:szCs w:val="22"/>
      <w:lang w:val="ru-RU" w:eastAsia="en-US" w:bidi="ar-SA"/>
    </w:rPr>
  </w:style>
  <w:style w:type="character" w:customStyle="1" w:styleId="70">
    <w:name w:val="Заголовок 7 Знак"/>
    <w:link w:val="7"/>
    <w:uiPriority w:val="99"/>
    <w:locked/>
    <w:rsid w:val="00980040"/>
    <w:rPr>
      <w:rFonts w:ascii="Cambria" w:eastAsia="Calibri" w:hAnsi="Cambria"/>
      <w:i/>
      <w:iCs/>
      <w:color w:val="243F60"/>
      <w:sz w:val="22"/>
      <w:szCs w:val="22"/>
      <w:lang w:val="ru-RU" w:eastAsia="en-US" w:bidi="ar-SA"/>
    </w:rPr>
  </w:style>
  <w:style w:type="character" w:customStyle="1" w:styleId="80">
    <w:name w:val="Заголовок 8 Знак"/>
    <w:link w:val="8"/>
    <w:uiPriority w:val="99"/>
    <w:locked/>
    <w:rsid w:val="00980040"/>
    <w:rPr>
      <w:rFonts w:ascii="Cambria" w:eastAsia="Calibri" w:hAnsi="Cambria"/>
      <w:color w:val="272727"/>
      <w:sz w:val="21"/>
      <w:szCs w:val="21"/>
      <w:lang w:val="ru-RU" w:eastAsia="en-US" w:bidi="ar-SA"/>
    </w:rPr>
  </w:style>
  <w:style w:type="character" w:customStyle="1" w:styleId="90">
    <w:name w:val="Заголовок 9 Знак"/>
    <w:link w:val="9"/>
    <w:uiPriority w:val="99"/>
    <w:locked/>
    <w:rsid w:val="00980040"/>
    <w:rPr>
      <w:rFonts w:ascii="Arial" w:hAnsi="Arial" w:cs="Arial"/>
      <w:sz w:val="22"/>
      <w:szCs w:val="22"/>
      <w:lang w:val="ru-RU" w:eastAsia="ru-RU" w:bidi="ar-SA"/>
    </w:rPr>
  </w:style>
  <w:style w:type="paragraph" w:customStyle="1" w:styleId="11">
    <w:name w:val="Знак Знак Знак1"/>
    <w:basedOn w:val="a"/>
    <w:rsid w:val="00037B69"/>
    <w:pPr>
      <w:tabs>
        <w:tab w:val="num" w:pos="360"/>
      </w:tabs>
      <w:spacing w:after="160" w:line="240" w:lineRule="exact"/>
    </w:pPr>
    <w:rPr>
      <w:rFonts w:ascii="Verdana" w:hAnsi="Verdana" w:cs="Verdana"/>
      <w:sz w:val="20"/>
      <w:szCs w:val="20"/>
      <w:lang w:val="en-US" w:eastAsia="en-US"/>
    </w:rPr>
  </w:style>
  <w:style w:type="paragraph" w:styleId="a3">
    <w:name w:val="header"/>
    <w:basedOn w:val="a"/>
    <w:link w:val="a4"/>
    <w:uiPriority w:val="99"/>
    <w:rsid w:val="00037B69"/>
    <w:pPr>
      <w:tabs>
        <w:tab w:val="center" w:pos="4677"/>
        <w:tab w:val="right" w:pos="9355"/>
      </w:tabs>
    </w:pPr>
    <w:rPr>
      <w:szCs w:val="20"/>
    </w:rPr>
  </w:style>
  <w:style w:type="character" w:customStyle="1" w:styleId="a4">
    <w:name w:val="Верхний колонтитул Знак"/>
    <w:link w:val="a3"/>
    <w:uiPriority w:val="99"/>
    <w:locked/>
    <w:rsid w:val="00D14741"/>
    <w:rPr>
      <w:sz w:val="24"/>
      <w:lang w:val="ru-RU" w:eastAsia="ru-RU"/>
    </w:rPr>
  </w:style>
  <w:style w:type="character" w:styleId="a5">
    <w:name w:val="page number"/>
    <w:rsid w:val="00037B69"/>
    <w:rPr>
      <w:rFonts w:cs="Times New Roman"/>
    </w:rPr>
  </w:style>
  <w:style w:type="character" w:styleId="a6">
    <w:name w:val="Hyperlink"/>
    <w:uiPriority w:val="99"/>
    <w:rsid w:val="000E1803"/>
    <w:rPr>
      <w:color w:val="0000FF"/>
      <w:u w:val="single"/>
    </w:rPr>
  </w:style>
  <w:style w:type="paragraph" w:styleId="a7">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Знак Знак"/>
    <w:basedOn w:val="a"/>
    <w:link w:val="21"/>
    <w:rsid w:val="00636387"/>
    <w:pPr>
      <w:tabs>
        <w:tab w:val="num" w:pos="360"/>
      </w:tabs>
      <w:spacing w:after="160" w:line="240" w:lineRule="exact"/>
    </w:pPr>
    <w:rPr>
      <w:szCs w:val="20"/>
      <w:lang w:eastAsia="ar-SA"/>
    </w:rPr>
  </w:style>
  <w:style w:type="character" w:customStyle="1" w:styleId="21">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Знак Знак Знак"/>
    <w:link w:val="a7"/>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qFormat/>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12">
    <w:name w:val="Без интервала1"/>
    <w:link w:val="NoSpacingChar"/>
    <w:rsid w:val="000E1803"/>
    <w:rPr>
      <w:rFonts w:ascii="Calibri" w:hAnsi="Calibri"/>
      <w:sz w:val="22"/>
      <w:szCs w:val="22"/>
    </w:rPr>
  </w:style>
  <w:style w:type="character" w:customStyle="1" w:styleId="NoSpacingChar">
    <w:name w:val="No Spacing Char"/>
    <w:link w:val="12"/>
    <w:locked/>
    <w:rsid w:val="005D7F86"/>
    <w:rPr>
      <w:rFonts w:ascii="Calibri" w:hAnsi="Calibri"/>
      <w:sz w:val="22"/>
      <w:szCs w:val="22"/>
      <w:lang w:val="ru-RU" w:eastAsia="ru-RU" w:bidi="ar-SA"/>
    </w:rPr>
  </w:style>
  <w:style w:type="table" w:styleId="a8">
    <w:name w:val="Table Grid"/>
    <w:basedOn w:val="a1"/>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9">
    <w:name w:val="Основной текст Знак"/>
    <w:link w:val="aa"/>
    <w:locked/>
    <w:rsid w:val="007C3381"/>
    <w:rPr>
      <w:sz w:val="27"/>
    </w:rPr>
  </w:style>
  <w:style w:type="paragraph" w:styleId="aa">
    <w:name w:val="Body Text"/>
    <w:basedOn w:val="a"/>
    <w:link w:val="a9"/>
    <w:rsid w:val="007C3381"/>
    <w:pPr>
      <w:shd w:val="clear" w:color="auto" w:fill="FFFFFF"/>
      <w:spacing w:line="298" w:lineRule="exact"/>
      <w:jc w:val="right"/>
    </w:pPr>
    <w:rPr>
      <w:sz w:val="27"/>
      <w:szCs w:val="20"/>
      <w:lang w:val="x-none" w:eastAsia="x-none"/>
    </w:rPr>
  </w:style>
  <w:style w:type="character" w:customStyle="1" w:styleId="ab">
    <w:name w:val="Основной текст + Полужирный"/>
    <w:rsid w:val="007C3381"/>
    <w:rPr>
      <w:b/>
      <w:sz w:val="27"/>
    </w:rPr>
  </w:style>
  <w:style w:type="paragraph" w:styleId="ac">
    <w:name w:val="footer"/>
    <w:basedOn w:val="a"/>
    <w:link w:val="ad"/>
    <w:uiPriority w:val="99"/>
    <w:rsid w:val="00187B90"/>
    <w:pPr>
      <w:tabs>
        <w:tab w:val="center" w:pos="4677"/>
        <w:tab w:val="right" w:pos="9355"/>
      </w:tabs>
    </w:pPr>
    <w:rPr>
      <w:szCs w:val="20"/>
      <w:lang w:val="x-none" w:eastAsia="x-none"/>
    </w:rPr>
  </w:style>
  <w:style w:type="character" w:customStyle="1" w:styleId="ad">
    <w:name w:val="Нижний колонтитул Знак"/>
    <w:link w:val="ac"/>
    <w:uiPriority w:val="99"/>
    <w:locked/>
    <w:rsid w:val="00466CDB"/>
    <w:rPr>
      <w:sz w:val="24"/>
    </w:rPr>
  </w:style>
  <w:style w:type="paragraph" w:styleId="ae">
    <w:name w:val="Body Text Indent"/>
    <w:basedOn w:val="a"/>
    <w:link w:val="af"/>
    <w:rsid w:val="00BD2730"/>
    <w:pPr>
      <w:spacing w:after="120"/>
      <w:ind w:left="283"/>
    </w:pPr>
    <w:rPr>
      <w:lang w:val="x-none" w:eastAsia="x-none"/>
    </w:rPr>
  </w:style>
  <w:style w:type="paragraph" w:styleId="22">
    <w:name w:val="Body Text 2"/>
    <w:basedOn w:val="a"/>
    <w:link w:val="23"/>
    <w:rsid w:val="00BD2730"/>
    <w:pPr>
      <w:spacing w:after="120" w:line="480" w:lineRule="auto"/>
    </w:pPr>
    <w:rPr>
      <w:szCs w:val="20"/>
      <w:lang w:val="x-none" w:eastAsia="x-none"/>
    </w:rPr>
  </w:style>
  <w:style w:type="character" w:customStyle="1" w:styleId="23">
    <w:name w:val="Основной текст 2 Знак"/>
    <w:link w:val="22"/>
    <w:locked/>
    <w:rsid w:val="00761696"/>
    <w:rPr>
      <w:sz w:val="24"/>
    </w:rPr>
  </w:style>
  <w:style w:type="paragraph" w:customStyle="1" w:styleId="Iniiaiieoaeno2">
    <w:name w:val="Iniiaiie oaeno 2"/>
    <w:basedOn w:val="a"/>
    <w:rsid w:val="00ED1774"/>
    <w:pPr>
      <w:widowControl w:val="0"/>
      <w:ind w:firstLine="720"/>
      <w:jc w:val="both"/>
    </w:pPr>
    <w:rPr>
      <w:sz w:val="28"/>
      <w:szCs w:val="20"/>
    </w:rPr>
  </w:style>
  <w:style w:type="paragraph" w:customStyle="1" w:styleId="ListParagraph1">
    <w:name w:val="List Paragraph1"/>
    <w:basedOn w:val="a"/>
    <w:rsid w:val="0043310A"/>
    <w:pPr>
      <w:spacing w:after="200" w:line="276" w:lineRule="auto"/>
      <w:ind w:left="720"/>
    </w:pPr>
    <w:rPr>
      <w:rFonts w:ascii="Calibri" w:hAnsi="Calibri" w:cs="Calibri"/>
      <w:sz w:val="22"/>
      <w:szCs w:val="22"/>
    </w:rPr>
  </w:style>
  <w:style w:type="paragraph" w:customStyle="1" w:styleId="110">
    <w:name w:val="Знак Знак Знак11"/>
    <w:basedOn w:val="a"/>
    <w:rsid w:val="00A61C40"/>
    <w:pPr>
      <w:tabs>
        <w:tab w:val="num" w:pos="360"/>
      </w:tabs>
      <w:spacing w:after="160" w:line="240" w:lineRule="exact"/>
    </w:pPr>
    <w:rPr>
      <w:rFonts w:ascii="Verdana" w:hAnsi="Verdana" w:cs="Verdana"/>
      <w:sz w:val="20"/>
      <w:szCs w:val="20"/>
      <w:lang w:val="en-US" w:eastAsia="en-US"/>
    </w:rPr>
  </w:style>
  <w:style w:type="character" w:customStyle="1" w:styleId="af0">
    <w:name w:val="Гипертекстовая ссылка"/>
    <w:rsid w:val="004952E2"/>
    <w:rPr>
      <w:color w:val="106BBE"/>
    </w:rPr>
  </w:style>
  <w:style w:type="paragraph" w:styleId="af1">
    <w:name w:val="Title"/>
    <w:basedOn w:val="a"/>
    <w:link w:val="af2"/>
    <w:qFormat/>
    <w:rsid w:val="008230F1"/>
    <w:pPr>
      <w:jc w:val="center"/>
    </w:pPr>
    <w:rPr>
      <w:b/>
      <w:bCs/>
      <w:sz w:val="28"/>
      <w:szCs w:val="28"/>
    </w:rPr>
  </w:style>
  <w:style w:type="character" w:customStyle="1" w:styleId="af2">
    <w:name w:val="Название Знак"/>
    <w:link w:val="af1"/>
    <w:locked/>
    <w:rsid w:val="00E117B6"/>
    <w:rPr>
      <w:b/>
      <w:bCs/>
      <w:sz w:val="28"/>
      <w:szCs w:val="28"/>
      <w:lang w:val="ru-RU" w:eastAsia="ru-RU" w:bidi="ar-SA"/>
    </w:rPr>
  </w:style>
  <w:style w:type="paragraph" w:customStyle="1" w:styleId="af3">
    <w:name w:val="Стиль"/>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13">
    <w:name w:val="Абзац списка1"/>
    <w:basedOn w:val="a"/>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13"/>
    <w:locked/>
    <w:rsid w:val="0096002A"/>
    <w:rPr>
      <w:rFonts w:ascii="Calibri" w:hAnsi="Calibri"/>
      <w:sz w:val="22"/>
      <w:lang w:val="ru-RU" w:eastAsia="ru-RU"/>
    </w:rPr>
  </w:style>
  <w:style w:type="paragraph" w:customStyle="1" w:styleId="af4">
    <w:name w:val="Прижатый влево"/>
    <w:basedOn w:val="a"/>
    <w:next w:val="a"/>
    <w:rsid w:val="00DF3495"/>
    <w:pPr>
      <w:widowControl w:val="0"/>
      <w:autoSpaceDE w:val="0"/>
      <w:autoSpaceDN w:val="0"/>
      <w:adjustRightInd w:val="0"/>
    </w:pPr>
    <w:rPr>
      <w:rFonts w:ascii="Arial" w:hAnsi="Arial" w:cs="Arial"/>
    </w:rPr>
  </w:style>
  <w:style w:type="paragraph" w:customStyle="1" w:styleId="af5">
    <w:name w:val="Нормальный (таблица)"/>
    <w:basedOn w:val="a"/>
    <w:next w:val="a"/>
    <w:rsid w:val="00DF3495"/>
    <w:pPr>
      <w:widowControl w:val="0"/>
      <w:autoSpaceDE w:val="0"/>
      <w:autoSpaceDN w:val="0"/>
      <w:adjustRightInd w:val="0"/>
      <w:jc w:val="both"/>
    </w:pPr>
    <w:rPr>
      <w:rFonts w:ascii="Arial" w:hAnsi="Arial" w:cs="Arial"/>
    </w:rPr>
  </w:style>
  <w:style w:type="character" w:customStyle="1" w:styleId="af6">
    <w:name w:val="Цветовое выделение"/>
    <w:rsid w:val="00022C91"/>
    <w:rPr>
      <w:b/>
      <w:color w:val="26282F"/>
      <w:sz w:val="26"/>
    </w:rPr>
  </w:style>
  <w:style w:type="paragraph" w:styleId="af7">
    <w:name w:val="footnote text"/>
    <w:basedOn w:val="a"/>
    <w:link w:val="af8"/>
    <w:uiPriority w:val="99"/>
    <w:rsid w:val="004B0DD5"/>
    <w:pPr>
      <w:autoSpaceDE w:val="0"/>
      <w:autoSpaceDN w:val="0"/>
    </w:pPr>
    <w:rPr>
      <w:sz w:val="20"/>
      <w:szCs w:val="20"/>
    </w:rPr>
  </w:style>
  <w:style w:type="paragraph" w:styleId="af9">
    <w:name w:val="Subtitle"/>
    <w:basedOn w:val="a"/>
    <w:link w:val="afa"/>
    <w:qFormat/>
    <w:rsid w:val="003104BC"/>
    <w:pPr>
      <w:jc w:val="center"/>
    </w:pPr>
    <w:rPr>
      <w:b/>
      <w:sz w:val="26"/>
      <w:szCs w:val="20"/>
    </w:rPr>
  </w:style>
  <w:style w:type="character" w:customStyle="1" w:styleId="afa">
    <w:name w:val="Подзаголовок Знак"/>
    <w:link w:val="af9"/>
    <w:locked/>
    <w:rsid w:val="00980040"/>
    <w:rPr>
      <w:b/>
      <w:sz w:val="26"/>
      <w:lang w:val="ru-RU" w:eastAsia="ru-RU" w:bidi="ar-SA"/>
    </w:rPr>
  </w:style>
  <w:style w:type="paragraph" w:customStyle="1" w:styleId="font6">
    <w:name w:val="font6"/>
    <w:basedOn w:val="a"/>
    <w:rsid w:val="003F47AE"/>
    <w:pPr>
      <w:spacing w:before="100" w:beforeAutospacing="1" w:after="100" w:afterAutospacing="1"/>
    </w:pPr>
    <w:rPr>
      <w:rFonts w:ascii="Tahoma" w:hAnsi="Tahoma" w:cs="Tahoma"/>
      <w:b/>
      <w:bCs/>
      <w:color w:val="000000"/>
      <w:sz w:val="16"/>
      <w:szCs w:val="16"/>
    </w:rPr>
  </w:style>
  <w:style w:type="paragraph" w:styleId="31">
    <w:name w:val="Body Text 3"/>
    <w:basedOn w:val="a"/>
    <w:rsid w:val="00834C35"/>
    <w:pPr>
      <w:spacing w:after="120"/>
    </w:pPr>
    <w:rPr>
      <w:sz w:val="16"/>
      <w:szCs w:val="16"/>
    </w:rPr>
  </w:style>
  <w:style w:type="paragraph" w:customStyle="1" w:styleId="Style7">
    <w:name w:val="Style7"/>
    <w:basedOn w:val="a"/>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b">
    <w:name w:val="Знак Знак Знак Знак"/>
    <w:basedOn w:val="a"/>
    <w:rsid w:val="00834C35"/>
    <w:pPr>
      <w:spacing w:after="160" w:line="240" w:lineRule="exact"/>
    </w:pPr>
    <w:rPr>
      <w:rFonts w:ascii="Verdana" w:hAnsi="Verdana"/>
      <w:sz w:val="20"/>
      <w:szCs w:val="20"/>
      <w:lang w:val="en-US" w:eastAsia="en-US"/>
    </w:rPr>
  </w:style>
  <w:style w:type="paragraph" w:styleId="32">
    <w:name w:val="Body Text Indent 3"/>
    <w:basedOn w:val="a"/>
    <w:rsid w:val="00834C35"/>
    <w:pPr>
      <w:spacing w:after="120"/>
      <w:ind w:left="283"/>
    </w:pPr>
    <w:rPr>
      <w:sz w:val="16"/>
      <w:szCs w:val="16"/>
    </w:rPr>
  </w:style>
  <w:style w:type="paragraph" w:customStyle="1" w:styleId="afc">
    <w:name w:val="Таблицы (моноширинный)"/>
    <w:basedOn w:val="a"/>
    <w:next w:val="a"/>
    <w:rsid w:val="00B32E12"/>
    <w:pPr>
      <w:widowControl w:val="0"/>
      <w:autoSpaceDE w:val="0"/>
      <w:autoSpaceDN w:val="0"/>
      <w:adjustRightInd w:val="0"/>
      <w:jc w:val="both"/>
    </w:pPr>
    <w:rPr>
      <w:rFonts w:ascii="Courier New" w:hAnsi="Courier New" w:cs="Courier New"/>
      <w:sz w:val="22"/>
      <w:szCs w:val="22"/>
    </w:rPr>
  </w:style>
  <w:style w:type="character" w:customStyle="1" w:styleId="24">
    <w:name w:val="Знак Знак2"/>
    <w:aliases w:val="Обычный (веб) Знак1,Знак Знак Знак2,Обычный (Web)1 Знак1"/>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rsid w:val="009F5985"/>
    <w:rPr>
      <w:rFonts w:cs="Times New Roman"/>
    </w:rPr>
  </w:style>
  <w:style w:type="character" w:customStyle="1" w:styleId="apple-converted-space">
    <w:name w:val="apple-converted-space"/>
    <w:rsid w:val="009F5985"/>
    <w:rPr>
      <w:rFonts w:cs="Times New Roman"/>
    </w:rPr>
  </w:style>
  <w:style w:type="paragraph" w:customStyle="1" w:styleId="xl78">
    <w:name w:val="xl78"/>
    <w:basedOn w:val="a"/>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d">
    <w:name w:val="Îáû÷íûé"/>
    <w:rsid w:val="00E83077"/>
    <w:pPr>
      <w:suppressAutoHyphens/>
    </w:pPr>
    <w:rPr>
      <w:sz w:val="28"/>
      <w:lang w:eastAsia="ar-SA"/>
    </w:rPr>
  </w:style>
  <w:style w:type="paragraph" w:styleId="afe">
    <w:name w:val="Balloon Text"/>
    <w:basedOn w:val="a"/>
    <w:link w:val="aff"/>
    <w:uiPriority w:val="99"/>
    <w:rsid w:val="00C57564"/>
    <w:rPr>
      <w:rFonts w:ascii="Tahoma" w:hAnsi="Tahoma"/>
      <w:sz w:val="16"/>
      <w:szCs w:val="20"/>
      <w:lang w:val="x-none" w:eastAsia="x-none"/>
    </w:rPr>
  </w:style>
  <w:style w:type="character" w:customStyle="1" w:styleId="aff">
    <w:name w:val="Текст выноски Знак"/>
    <w:link w:val="afe"/>
    <w:uiPriority w:val="99"/>
    <w:locked/>
    <w:rsid w:val="00FA2F5E"/>
    <w:rPr>
      <w:rFonts w:ascii="Tahoma" w:hAnsi="Tahoma"/>
      <w:sz w:val="16"/>
    </w:rPr>
  </w:style>
  <w:style w:type="paragraph" w:styleId="25">
    <w:name w:val="Body Text Indent 2"/>
    <w:basedOn w:val="a"/>
    <w:link w:val="26"/>
    <w:rsid w:val="00387BBD"/>
    <w:pPr>
      <w:spacing w:after="120" w:line="480" w:lineRule="auto"/>
      <w:ind w:left="283"/>
    </w:pPr>
    <w:rPr>
      <w:szCs w:val="20"/>
      <w:lang w:val="x-none" w:eastAsia="x-none"/>
    </w:rPr>
  </w:style>
  <w:style w:type="character" w:customStyle="1" w:styleId="26">
    <w:name w:val="Основной текст с отступом 2 Знак"/>
    <w:link w:val="25"/>
    <w:locked/>
    <w:rsid w:val="0078522A"/>
    <w:rPr>
      <w:sz w:val="24"/>
    </w:rPr>
  </w:style>
  <w:style w:type="paragraph" w:styleId="HTML">
    <w:name w:val="HTML Preformatted"/>
    <w:basedOn w:val="a"/>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496E"/>
    <w:pPr>
      <w:spacing w:before="100" w:beforeAutospacing="1" w:after="100" w:afterAutospacing="1"/>
    </w:pPr>
    <w:rPr>
      <w:rFonts w:ascii="Tahoma" w:hAnsi="Tahoma"/>
      <w:sz w:val="20"/>
      <w:szCs w:val="20"/>
      <w:lang w:val="en-US" w:eastAsia="en-US"/>
    </w:rPr>
  </w:style>
  <w:style w:type="paragraph" w:styleId="27">
    <w:name w:val="toc 2"/>
    <w:basedOn w:val="a"/>
    <w:next w:val="a"/>
    <w:autoRedefine/>
    <w:semiHidden/>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8">
    <w:name w:val="Стиль2"/>
    <w:basedOn w:val="a"/>
    <w:rsid w:val="00ED4239"/>
    <w:pPr>
      <w:ind w:firstLine="720"/>
      <w:jc w:val="both"/>
    </w:pPr>
  </w:style>
  <w:style w:type="paragraph" w:customStyle="1" w:styleId="33">
    <w:name w:val="Стиль3"/>
    <w:basedOn w:val="a"/>
    <w:rsid w:val="00534707"/>
    <w:pPr>
      <w:ind w:firstLine="720"/>
      <w:jc w:val="both"/>
    </w:pPr>
  </w:style>
  <w:style w:type="character" w:customStyle="1" w:styleId="29">
    <w:name w:val="Основной текст (2)_"/>
    <w:link w:val="210"/>
    <w:locked/>
    <w:rsid w:val="005E15DB"/>
    <w:rPr>
      <w:sz w:val="27"/>
    </w:rPr>
  </w:style>
  <w:style w:type="paragraph" w:customStyle="1" w:styleId="210">
    <w:name w:val="Основной текст (2)1"/>
    <w:basedOn w:val="a"/>
    <w:link w:val="29"/>
    <w:rsid w:val="005E15DB"/>
    <w:pPr>
      <w:shd w:val="clear" w:color="auto" w:fill="FFFFFF"/>
      <w:spacing w:line="324" w:lineRule="exact"/>
    </w:pPr>
    <w:rPr>
      <w:sz w:val="27"/>
      <w:szCs w:val="20"/>
      <w:lang w:val="x-none" w:eastAsia="x-none"/>
    </w:rPr>
  </w:style>
  <w:style w:type="character" w:customStyle="1" w:styleId="2a">
    <w:name w:val="Основной текст (2)"/>
    <w:rsid w:val="005E15DB"/>
    <w:rPr>
      <w:sz w:val="27"/>
      <w:u w:val="single"/>
    </w:rPr>
  </w:style>
  <w:style w:type="paragraph" w:customStyle="1" w:styleId="14">
    <w:name w:val="Указатель1"/>
    <w:basedOn w:val="a"/>
    <w:rsid w:val="005C589E"/>
    <w:pPr>
      <w:suppressLineNumbers/>
      <w:suppressAutoHyphens/>
    </w:pPr>
    <w:rPr>
      <w:rFonts w:ascii="Arial" w:hAnsi="Arial" w:cs="Arial"/>
      <w:lang w:eastAsia="ar-SA"/>
    </w:rPr>
  </w:style>
  <w:style w:type="paragraph" w:customStyle="1" w:styleId="15">
    <w:name w:val="Знак1"/>
    <w:basedOn w:val="a"/>
    <w:rsid w:val="008E0614"/>
    <w:rPr>
      <w:rFonts w:ascii="Verdana" w:hAnsi="Verdana" w:cs="Verdana"/>
      <w:sz w:val="20"/>
      <w:szCs w:val="20"/>
      <w:lang w:val="en-US" w:eastAsia="en-US"/>
    </w:rPr>
  </w:style>
  <w:style w:type="paragraph" w:customStyle="1" w:styleId="aff0">
    <w:name w:val="Содержимое таблицы"/>
    <w:basedOn w:val="a"/>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1">
    <w:name w:val="Обычный (веб) Знак"/>
    <w:aliases w:val="Знак Знак1"/>
    <w:rsid w:val="00A9625A"/>
    <w:rPr>
      <w:sz w:val="24"/>
      <w:lang w:val="ru-RU" w:eastAsia="ru-RU"/>
    </w:rPr>
  </w:style>
  <w:style w:type="character" w:styleId="aff2">
    <w:name w:val="FollowedHyperlink"/>
    <w:uiPriority w:val="99"/>
    <w:rsid w:val="00A9625A"/>
    <w:rPr>
      <w:color w:val="800000"/>
      <w:u w:val="single"/>
    </w:rPr>
  </w:style>
  <w:style w:type="paragraph" w:customStyle="1" w:styleId="s0">
    <w:name w:val="s0"/>
    <w:basedOn w:val="a"/>
    <w:rsid w:val="00EA665B"/>
    <w:pPr>
      <w:spacing w:before="100" w:beforeAutospacing="1" w:after="100" w:afterAutospacing="1"/>
    </w:pPr>
  </w:style>
  <w:style w:type="paragraph" w:customStyle="1" w:styleId="aff3">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
    <w:rsid w:val="00AE74DC"/>
    <w:pPr>
      <w:suppressAutoHyphens/>
      <w:spacing w:before="280" w:after="280"/>
    </w:pPr>
    <w:rPr>
      <w:lang w:eastAsia="ar-SA"/>
    </w:rPr>
  </w:style>
  <w:style w:type="paragraph" w:styleId="aff4">
    <w:name w:val="Document Map"/>
    <w:basedOn w:val="a"/>
    <w:link w:val="aff5"/>
    <w:rsid w:val="00AE74DC"/>
    <w:pPr>
      <w:shd w:val="clear" w:color="auto" w:fill="000080"/>
    </w:pPr>
    <w:rPr>
      <w:rFonts w:ascii="Tahoma" w:hAnsi="Tahoma"/>
      <w:sz w:val="20"/>
      <w:szCs w:val="20"/>
      <w:lang w:val="x-none" w:eastAsia="x-none"/>
    </w:rPr>
  </w:style>
  <w:style w:type="character" w:customStyle="1" w:styleId="aff5">
    <w:name w:val="Схема документа Знак"/>
    <w:link w:val="aff4"/>
    <w:locked/>
    <w:rsid w:val="00761696"/>
    <w:rPr>
      <w:rFonts w:ascii="Tahoma" w:hAnsi="Tahoma"/>
      <w:shd w:val="clear" w:color="auto" w:fill="000080"/>
    </w:rPr>
  </w:style>
  <w:style w:type="paragraph" w:customStyle="1" w:styleId="211">
    <w:name w:val="Основной текст с отступом 21"/>
    <w:basedOn w:val="a"/>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6">
    <w:name w:val="Strong"/>
    <w:qFormat/>
    <w:rsid w:val="0096002A"/>
    <w:rPr>
      <w:b/>
    </w:rPr>
  </w:style>
  <w:style w:type="paragraph" w:customStyle="1" w:styleId="xl86">
    <w:name w:val="xl8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58471B"/>
    <w:pPr>
      <w:spacing w:before="100" w:beforeAutospacing="1" w:after="100" w:afterAutospacing="1"/>
      <w:jc w:val="center"/>
    </w:pPr>
  </w:style>
  <w:style w:type="paragraph" w:customStyle="1" w:styleId="xl66">
    <w:name w:val="xl66"/>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58471B"/>
    <w:pPr>
      <w:spacing w:before="100" w:beforeAutospacing="1" w:after="100" w:afterAutospacing="1"/>
    </w:pPr>
    <w:rPr>
      <w:sz w:val="28"/>
      <w:szCs w:val="28"/>
    </w:rPr>
  </w:style>
  <w:style w:type="paragraph" w:customStyle="1" w:styleId="xl68">
    <w:name w:val="xl68"/>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BF1B5E"/>
    <w:pPr>
      <w:shd w:val="clear" w:color="000000" w:fill="D8E4BC"/>
      <w:spacing w:before="100" w:beforeAutospacing="1" w:after="100" w:afterAutospacing="1"/>
    </w:pPr>
    <w:rPr>
      <w:sz w:val="28"/>
      <w:szCs w:val="28"/>
    </w:rPr>
  </w:style>
  <w:style w:type="paragraph" w:customStyle="1" w:styleId="xl93">
    <w:name w:val="xl93"/>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6">
    <w:name w:val="Абзац списка1"/>
    <w:basedOn w:val="a"/>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4">
    <w:name w:val="Основной текст + Полужирный3"/>
    <w:rsid w:val="004975D6"/>
    <w:rPr>
      <w:rFonts w:ascii="Times New Roman" w:hAnsi="Times New Roman"/>
      <w:b/>
      <w:spacing w:val="10"/>
      <w:sz w:val="25"/>
    </w:rPr>
  </w:style>
  <w:style w:type="character" w:customStyle="1" w:styleId="2b">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
    <w:rsid w:val="00A51B8D"/>
    <w:pPr>
      <w:ind w:left="720"/>
    </w:pPr>
  </w:style>
  <w:style w:type="paragraph" w:customStyle="1" w:styleId="xl100">
    <w:name w:val="xl100"/>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7">
    <w:name w:val="footnote reference"/>
    <w:uiPriority w:val="99"/>
    <w:rsid w:val="00265B29"/>
    <w:rPr>
      <w:vertAlign w:val="superscript"/>
    </w:rPr>
  </w:style>
  <w:style w:type="paragraph" w:styleId="17">
    <w:name w:val="toc 1"/>
    <w:basedOn w:val="a"/>
    <w:next w:val="a"/>
    <w:autoRedefine/>
    <w:rsid w:val="00265B29"/>
  </w:style>
  <w:style w:type="paragraph" w:styleId="35">
    <w:name w:val="toc 3"/>
    <w:basedOn w:val="a"/>
    <w:next w:val="a"/>
    <w:autoRedefine/>
    <w:rsid w:val="00265B29"/>
    <w:pPr>
      <w:spacing w:after="100" w:line="276" w:lineRule="auto"/>
      <w:ind w:left="440"/>
    </w:pPr>
    <w:rPr>
      <w:rFonts w:ascii="Calibri" w:hAnsi="Calibri"/>
      <w:sz w:val="22"/>
      <w:szCs w:val="22"/>
    </w:rPr>
  </w:style>
  <w:style w:type="paragraph" w:styleId="41">
    <w:name w:val="toc 4"/>
    <w:basedOn w:val="a"/>
    <w:next w:val="a"/>
    <w:autoRedefine/>
    <w:rsid w:val="00265B29"/>
    <w:pPr>
      <w:spacing w:after="100" w:line="276" w:lineRule="auto"/>
      <w:ind w:left="660"/>
    </w:pPr>
    <w:rPr>
      <w:rFonts w:ascii="Calibri" w:hAnsi="Calibri"/>
      <w:sz w:val="22"/>
      <w:szCs w:val="22"/>
    </w:rPr>
  </w:style>
  <w:style w:type="paragraph" w:styleId="51">
    <w:name w:val="toc 5"/>
    <w:basedOn w:val="a"/>
    <w:next w:val="a"/>
    <w:autoRedefine/>
    <w:rsid w:val="00265B29"/>
    <w:pPr>
      <w:spacing w:after="100" w:line="276" w:lineRule="auto"/>
      <w:ind w:left="880"/>
    </w:pPr>
    <w:rPr>
      <w:rFonts w:ascii="Calibri" w:hAnsi="Calibri"/>
      <w:sz w:val="22"/>
      <w:szCs w:val="22"/>
    </w:rPr>
  </w:style>
  <w:style w:type="paragraph" w:styleId="61">
    <w:name w:val="toc 6"/>
    <w:basedOn w:val="a"/>
    <w:next w:val="a"/>
    <w:autoRedefine/>
    <w:rsid w:val="00265B29"/>
    <w:pPr>
      <w:spacing w:after="100" w:line="276" w:lineRule="auto"/>
      <w:ind w:left="1100"/>
    </w:pPr>
    <w:rPr>
      <w:rFonts w:ascii="Calibri" w:hAnsi="Calibri"/>
      <w:sz w:val="22"/>
      <w:szCs w:val="22"/>
    </w:rPr>
  </w:style>
  <w:style w:type="paragraph" w:styleId="71">
    <w:name w:val="toc 7"/>
    <w:basedOn w:val="a"/>
    <w:next w:val="a"/>
    <w:autoRedefine/>
    <w:rsid w:val="00265B29"/>
    <w:pPr>
      <w:spacing w:after="100" w:line="276" w:lineRule="auto"/>
      <w:ind w:left="1320"/>
    </w:pPr>
    <w:rPr>
      <w:rFonts w:ascii="Calibri" w:hAnsi="Calibri"/>
      <w:sz w:val="22"/>
      <w:szCs w:val="22"/>
    </w:rPr>
  </w:style>
  <w:style w:type="paragraph" w:styleId="81">
    <w:name w:val="toc 8"/>
    <w:basedOn w:val="a"/>
    <w:next w:val="a"/>
    <w:autoRedefine/>
    <w:rsid w:val="00265B29"/>
    <w:pPr>
      <w:spacing w:after="100" w:line="276" w:lineRule="auto"/>
      <w:ind w:left="1540"/>
    </w:pPr>
    <w:rPr>
      <w:rFonts w:ascii="Calibri" w:hAnsi="Calibri"/>
      <w:sz w:val="22"/>
      <w:szCs w:val="22"/>
    </w:rPr>
  </w:style>
  <w:style w:type="paragraph" w:styleId="91">
    <w:name w:val="toc 9"/>
    <w:basedOn w:val="a"/>
    <w:next w:val="a"/>
    <w:autoRedefine/>
    <w:rsid w:val="00265B29"/>
    <w:pPr>
      <w:spacing w:after="100" w:line="276" w:lineRule="auto"/>
      <w:ind w:left="1760"/>
    </w:pPr>
    <w:rPr>
      <w:rFonts w:ascii="Calibri" w:hAnsi="Calibri"/>
      <w:sz w:val="22"/>
      <w:szCs w:val="22"/>
    </w:rPr>
  </w:style>
  <w:style w:type="paragraph" w:customStyle="1" w:styleId="font7">
    <w:name w:val="font7"/>
    <w:basedOn w:val="a"/>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
    <w:rsid w:val="00265B29"/>
    <w:pPr>
      <w:spacing w:before="100" w:beforeAutospacing="1" w:after="100" w:afterAutospacing="1"/>
    </w:pPr>
    <w:rPr>
      <w:color w:val="FF0000"/>
    </w:rPr>
  </w:style>
  <w:style w:type="paragraph" w:customStyle="1" w:styleId="xl104">
    <w:name w:val="xl104"/>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
    <w:rsid w:val="0002635F"/>
    <w:pPr>
      <w:spacing w:after="160" w:line="240" w:lineRule="exact"/>
    </w:pPr>
    <w:rPr>
      <w:rFonts w:ascii="Arial" w:hAnsi="Arial" w:cs="Arial"/>
      <w:sz w:val="20"/>
      <w:szCs w:val="20"/>
      <w:lang w:val="en-US" w:eastAsia="en-US"/>
    </w:rPr>
  </w:style>
  <w:style w:type="paragraph" w:customStyle="1" w:styleId="Style4">
    <w:name w:val="Style4"/>
    <w:basedOn w:val="a"/>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c">
    <w:name w:val="Знак Знак Знак Знак2"/>
    <w:basedOn w:val="a"/>
    <w:rsid w:val="0002635F"/>
    <w:rPr>
      <w:rFonts w:ascii="Verdana" w:hAnsi="Verdana" w:cs="Verdana"/>
      <w:sz w:val="20"/>
      <w:szCs w:val="20"/>
      <w:lang w:val="en-US" w:eastAsia="en-US"/>
    </w:rPr>
  </w:style>
  <w:style w:type="paragraph" w:customStyle="1" w:styleId="111">
    <w:name w:val="Знак11"/>
    <w:basedOn w:val="a"/>
    <w:rsid w:val="0002635F"/>
    <w:rPr>
      <w:rFonts w:ascii="Verdana" w:hAnsi="Verdana" w:cs="Verdana"/>
      <w:sz w:val="20"/>
      <w:szCs w:val="20"/>
      <w:lang w:val="en-US" w:eastAsia="en-US"/>
    </w:rPr>
  </w:style>
  <w:style w:type="paragraph" w:styleId="aff8">
    <w:name w:val="Signature"/>
    <w:basedOn w:val="a"/>
    <w:link w:val="aff9"/>
    <w:rsid w:val="0002635F"/>
    <w:pPr>
      <w:tabs>
        <w:tab w:val="left" w:pos="6804"/>
      </w:tabs>
      <w:spacing w:before="240"/>
      <w:ind w:left="567"/>
    </w:pPr>
    <w:rPr>
      <w:b/>
      <w:noProof/>
      <w:szCs w:val="20"/>
    </w:rPr>
  </w:style>
  <w:style w:type="character" w:customStyle="1" w:styleId="aff9">
    <w:name w:val="Подпись Знак"/>
    <w:link w:val="aff8"/>
    <w:locked/>
    <w:rsid w:val="0002635F"/>
    <w:rPr>
      <w:b/>
      <w:noProof/>
      <w:sz w:val="24"/>
      <w:lang w:val="ru-RU" w:eastAsia="ru-RU"/>
    </w:rPr>
  </w:style>
  <w:style w:type="paragraph" w:customStyle="1" w:styleId="18">
    <w:name w:val="Знак1 Знак Знак Знак"/>
    <w:basedOn w:val="a"/>
    <w:rsid w:val="0002635F"/>
    <w:rPr>
      <w:rFonts w:ascii="Verdana" w:hAnsi="Verdana" w:cs="Verdana"/>
      <w:sz w:val="20"/>
      <w:szCs w:val="20"/>
      <w:lang w:val="en-US" w:eastAsia="en-US"/>
    </w:rPr>
  </w:style>
  <w:style w:type="paragraph" w:customStyle="1" w:styleId="112">
    <w:name w:val="Знак1 Знак Знак Знак1"/>
    <w:basedOn w:val="a"/>
    <w:rsid w:val="0002635F"/>
    <w:rPr>
      <w:rFonts w:ascii="Verdana" w:hAnsi="Verdana" w:cs="Verdana"/>
      <w:sz w:val="20"/>
      <w:szCs w:val="20"/>
      <w:lang w:val="en-US" w:eastAsia="en-US"/>
    </w:rPr>
  </w:style>
  <w:style w:type="paragraph" w:customStyle="1" w:styleId="121">
    <w:name w:val="Знак1 Знак Знак Знак2"/>
    <w:basedOn w:val="a"/>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
    <w:rsid w:val="0002635F"/>
    <w:rPr>
      <w:rFonts w:ascii="Verdana" w:hAnsi="Verdana" w:cs="Verdana"/>
      <w:sz w:val="20"/>
      <w:szCs w:val="20"/>
      <w:lang w:val="en-US" w:eastAsia="en-US"/>
    </w:rPr>
  </w:style>
  <w:style w:type="character" w:customStyle="1" w:styleId="keyword">
    <w:name w:val="keyword"/>
    <w:rsid w:val="0002635F"/>
    <w:rPr>
      <w:rFonts w:cs="Times New Roman"/>
    </w:rPr>
  </w:style>
  <w:style w:type="paragraph" w:customStyle="1" w:styleId="140">
    <w:name w:val="Знак1 Знак Знак Знак4"/>
    <w:basedOn w:val="a"/>
    <w:rsid w:val="0002635F"/>
    <w:rPr>
      <w:rFonts w:ascii="Verdana" w:hAnsi="Verdana" w:cs="Verdana"/>
      <w:sz w:val="20"/>
      <w:szCs w:val="20"/>
      <w:lang w:val="en-US" w:eastAsia="en-US"/>
    </w:rPr>
  </w:style>
  <w:style w:type="paragraph" w:customStyle="1" w:styleId="heading">
    <w:name w:val="heading"/>
    <w:basedOn w:val="a"/>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
    <w:rsid w:val="0002635F"/>
    <w:pPr>
      <w:widowControl w:val="0"/>
      <w:autoSpaceDE w:val="0"/>
      <w:autoSpaceDN w:val="0"/>
      <w:adjustRightInd w:val="0"/>
      <w:spacing w:line="275" w:lineRule="exact"/>
      <w:ind w:firstLine="451"/>
      <w:jc w:val="both"/>
    </w:pPr>
  </w:style>
  <w:style w:type="paragraph" w:customStyle="1" w:styleId="Style9">
    <w:name w:val="Style9"/>
    <w:basedOn w:val="a"/>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
    <w:rsid w:val="0002635F"/>
    <w:pPr>
      <w:spacing w:before="100" w:beforeAutospacing="1" w:after="100" w:afterAutospacing="1"/>
    </w:pPr>
  </w:style>
  <w:style w:type="character" w:customStyle="1" w:styleId="SignatureChar">
    <w:name w:val="Signature Char"/>
    <w:semiHidden/>
    <w:locked/>
    <w:rsid w:val="00B2521A"/>
    <w:rPr>
      <w:lang w:val="x-none" w:eastAsia="en-US"/>
    </w:rPr>
  </w:style>
  <w:style w:type="character" w:customStyle="1" w:styleId="113">
    <w:name w:val="Заголовок 1 Знак1"/>
    <w:locked/>
    <w:rsid w:val="00761696"/>
    <w:rPr>
      <w:rFonts w:ascii="Arial" w:hAnsi="Arial"/>
      <w:b/>
      <w:color w:val="26282F"/>
      <w:sz w:val="24"/>
      <w:lang w:val="ru-RU" w:eastAsia="ru-RU"/>
    </w:rPr>
  </w:style>
  <w:style w:type="paragraph" w:customStyle="1" w:styleId="19">
    <w:name w:val="Основной1"/>
    <w:basedOn w:val="a"/>
    <w:rsid w:val="00761696"/>
    <w:pPr>
      <w:tabs>
        <w:tab w:val="left" w:pos="720"/>
      </w:tabs>
      <w:spacing w:line="360" w:lineRule="auto"/>
      <w:jc w:val="both"/>
    </w:pPr>
    <w:rPr>
      <w:sz w:val="28"/>
      <w:szCs w:val="20"/>
    </w:rPr>
  </w:style>
  <w:style w:type="paragraph" w:customStyle="1" w:styleId="Report">
    <w:name w:val="Report"/>
    <w:basedOn w:val="a"/>
    <w:rsid w:val="00761696"/>
    <w:pPr>
      <w:spacing w:line="360" w:lineRule="auto"/>
      <w:ind w:firstLine="567"/>
      <w:jc w:val="both"/>
    </w:pPr>
  </w:style>
  <w:style w:type="paragraph" w:customStyle="1" w:styleId="mystyle">
    <w:name w:val="mystyle"/>
    <w:basedOn w:val="a"/>
    <w:rsid w:val="00761696"/>
    <w:rPr>
      <w:szCs w:val="20"/>
      <w:lang w:val="en-US"/>
    </w:rPr>
  </w:style>
  <w:style w:type="paragraph" w:customStyle="1" w:styleId="ReportTab">
    <w:name w:val="Report_Tab"/>
    <w:basedOn w:val="a"/>
    <w:rsid w:val="00761696"/>
    <w:rPr>
      <w:szCs w:val="20"/>
    </w:rPr>
  </w:style>
  <w:style w:type="paragraph" w:customStyle="1" w:styleId="Style11">
    <w:name w:val="Style11"/>
    <w:basedOn w:val="a"/>
    <w:rsid w:val="00761696"/>
    <w:pPr>
      <w:widowControl w:val="0"/>
      <w:autoSpaceDE w:val="0"/>
      <w:autoSpaceDN w:val="0"/>
      <w:adjustRightInd w:val="0"/>
      <w:spacing w:line="274" w:lineRule="exact"/>
      <w:jc w:val="center"/>
    </w:pPr>
  </w:style>
  <w:style w:type="character" w:customStyle="1" w:styleId="FontStyle26">
    <w:name w:val="Font Style26"/>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
    <w:rsid w:val="00761696"/>
    <w:pPr>
      <w:widowControl w:val="0"/>
      <w:autoSpaceDE w:val="0"/>
      <w:autoSpaceDN w:val="0"/>
      <w:adjustRightInd w:val="0"/>
      <w:spacing w:line="276" w:lineRule="exact"/>
    </w:pPr>
  </w:style>
  <w:style w:type="paragraph" w:customStyle="1" w:styleId="Style5">
    <w:name w:val="Style5"/>
    <w:basedOn w:val="a"/>
    <w:rsid w:val="00761696"/>
    <w:pPr>
      <w:widowControl w:val="0"/>
      <w:autoSpaceDE w:val="0"/>
      <w:autoSpaceDN w:val="0"/>
      <w:adjustRightInd w:val="0"/>
      <w:spacing w:line="274" w:lineRule="exact"/>
      <w:ind w:hanging="127"/>
    </w:pPr>
  </w:style>
  <w:style w:type="paragraph" w:customStyle="1" w:styleId="Style6">
    <w:name w:val="Style6"/>
    <w:basedOn w:val="a"/>
    <w:rsid w:val="00761696"/>
    <w:pPr>
      <w:widowControl w:val="0"/>
      <w:autoSpaceDE w:val="0"/>
      <w:autoSpaceDN w:val="0"/>
      <w:adjustRightInd w:val="0"/>
      <w:spacing w:line="276" w:lineRule="exact"/>
      <w:jc w:val="both"/>
    </w:pPr>
  </w:style>
  <w:style w:type="paragraph" w:customStyle="1" w:styleId="Style2">
    <w:name w:val="Style2"/>
    <w:basedOn w:val="a"/>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a">
    <w:name w:val="реквизитПодпись"/>
    <w:basedOn w:val="a"/>
    <w:rsid w:val="005C4BB9"/>
    <w:pPr>
      <w:tabs>
        <w:tab w:val="left" w:pos="6804"/>
      </w:tabs>
      <w:suppressAutoHyphens/>
      <w:spacing w:before="360"/>
    </w:pPr>
    <w:rPr>
      <w:szCs w:val="20"/>
      <w:lang w:eastAsia="ar-SA"/>
    </w:rPr>
  </w:style>
  <w:style w:type="character" w:customStyle="1" w:styleId="affb">
    <w:name w:val="Текст примечания Знак"/>
    <w:link w:val="affc"/>
    <w:rsid w:val="005C4BB9"/>
    <w:rPr>
      <w:rFonts w:ascii="Courier New" w:hAnsi="Courier New" w:cs="Courier New"/>
      <w:lang w:eastAsia="ar-SA"/>
    </w:rPr>
  </w:style>
  <w:style w:type="paragraph" w:styleId="affc">
    <w:name w:val="annotation text"/>
    <w:basedOn w:val="a"/>
    <w:link w:val="affb"/>
    <w:semiHidden/>
    <w:rsid w:val="00980040"/>
    <w:rPr>
      <w:rFonts w:ascii="Courier New" w:hAnsi="Courier New"/>
      <w:sz w:val="20"/>
      <w:szCs w:val="20"/>
      <w:lang w:val="x-none" w:eastAsia="ar-SA"/>
    </w:rPr>
  </w:style>
  <w:style w:type="paragraph" w:customStyle="1" w:styleId="212">
    <w:name w:val="Основной текст 21"/>
    <w:basedOn w:val="a"/>
    <w:rsid w:val="005C4BB9"/>
    <w:pPr>
      <w:spacing w:line="300" w:lineRule="exact"/>
      <w:ind w:right="-193"/>
      <w:jc w:val="both"/>
    </w:pPr>
    <w:rPr>
      <w:sz w:val="26"/>
      <w:szCs w:val="20"/>
    </w:rPr>
  </w:style>
  <w:style w:type="character" w:customStyle="1" w:styleId="1a">
    <w:name w:val="Знак Знак1"/>
    <w:rsid w:val="002A3A81"/>
    <w:rPr>
      <w:rFonts w:ascii="Times New Roman" w:eastAsia="Times New Roman" w:hAnsi="Times New Roman"/>
      <w:sz w:val="24"/>
      <w:szCs w:val="24"/>
    </w:rPr>
  </w:style>
  <w:style w:type="paragraph" w:customStyle="1" w:styleId="1b">
    <w:name w:val="Знак Знак Знак1"/>
    <w:basedOn w:val="a"/>
    <w:rsid w:val="00EF01A6"/>
    <w:pPr>
      <w:tabs>
        <w:tab w:val="num" w:pos="360"/>
      </w:tabs>
      <w:spacing w:after="160" w:line="240" w:lineRule="exact"/>
    </w:pPr>
    <w:rPr>
      <w:rFonts w:ascii="Verdana" w:hAnsi="Verdana" w:cs="Verdana"/>
      <w:sz w:val="20"/>
      <w:szCs w:val="20"/>
      <w:lang w:val="en-US" w:eastAsia="en-US"/>
    </w:rPr>
  </w:style>
  <w:style w:type="paragraph" w:customStyle="1" w:styleId="affd">
    <w:name w:val="Знак"/>
    <w:basedOn w:val="a"/>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Char Char"/>
    <w:basedOn w:val="a"/>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rsid w:val="00EF01A6"/>
    <w:rPr>
      <w:rFonts w:ascii="TimesNewRoman" w:hAnsi="TimesNewRoman" w:cs="Times New Roman"/>
      <w:color w:val="000000"/>
      <w:sz w:val="28"/>
      <w:szCs w:val="28"/>
    </w:rPr>
  </w:style>
  <w:style w:type="paragraph" w:styleId="affe">
    <w:name w:val="No Spacing"/>
    <w:uiPriority w:val="99"/>
    <w:qFormat/>
    <w:rsid w:val="000A5E1A"/>
    <w:rPr>
      <w:rFonts w:ascii="Calibri" w:hAnsi="Calibri"/>
      <w:sz w:val="22"/>
      <w:szCs w:val="22"/>
    </w:rPr>
  </w:style>
  <w:style w:type="paragraph" w:styleId="afff">
    <w:name w:val="annotation subject"/>
    <w:basedOn w:val="affc"/>
    <w:next w:val="affc"/>
    <w:link w:val="afff0"/>
    <w:semiHidden/>
    <w:rsid w:val="00980040"/>
    <w:rPr>
      <w:rFonts w:cs="Courier New"/>
      <w:b/>
      <w:bCs/>
    </w:rPr>
  </w:style>
  <w:style w:type="character" w:customStyle="1" w:styleId="afff0">
    <w:name w:val="Тема примечания Знак"/>
    <w:link w:val="afff"/>
    <w:semiHidden/>
    <w:locked/>
    <w:rsid w:val="00980040"/>
    <w:rPr>
      <w:rFonts w:ascii="Courier New" w:hAnsi="Courier New" w:cs="Courier New"/>
      <w:b/>
      <w:bCs/>
      <w:lang w:eastAsia="ar-SA" w:bidi="ar-SA"/>
    </w:rPr>
  </w:style>
  <w:style w:type="paragraph" w:customStyle="1" w:styleId="213">
    <w:name w:val="Цитата 21"/>
    <w:basedOn w:val="a"/>
    <w:next w:val="a"/>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link w:val="213"/>
    <w:locked/>
    <w:rsid w:val="00980040"/>
    <w:rPr>
      <w:rFonts w:ascii="Calibri" w:hAnsi="Calibri"/>
      <w:i/>
      <w:iCs/>
      <w:color w:val="404040"/>
      <w:sz w:val="22"/>
      <w:szCs w:val="22"/>
      <w:lang w:val="ru-RU" w:eastAsia="en-US" w:bidi="ar-SA"/>
    </w:rPr>
  </w:style>
  <w:style w:type="paragraph" w:customStyle="1" w:styleId="1c">
    <w:name w:val="Выделенная цитата1"/>
    <w:basedOn w:val="a"/>
    <w:next w:val="a"/>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link w:val="1c"/>
    <w:locked/>
    <w:rsid w:val="00980040"/>
    <w:rPr>
      <w:rFonts w:ascii="Calibri" w:hAnsi="Calibri"/>
      <w:i/>
      <w:iCs/>
      <w:color w:val="4F81BD"/>
      <w:sz w:val="22"/>
      <w:szCs w:val="22"/>
      <w:lang w:val="ru-RU" w:eastAsia="en-US" w:bidi="ar-SA"/>
    </w:rPr>
  </w:style>
  <w:style w:type="character" w:styleId="afff1">
    <w:name w:val="annotation reference"/>
    <w:rsid w:val="0084324F"/>
    <w:rPr>
      <w:sz w:val="16"/>
      <w:szCs w:val="16"/>
    </w:rPr>
  </w:style>
  <w:style w:type="character" w:customStyle="1" w:styleId="SubtitleChar">
    <w:name w:val="Subtitle Char"/>
    <w:locked/>
    <w:rsid w:val="0084324F"/>
    <w:rPr>
      <w:rFonts w:eastAsia="Times New Roman" w:cs="Times New Roman"/>
      <w:color w:val="5A5A5A"/>
      <w:spacing w:val="15"/>
    </w:rPr>
  </w:style>
  <w:style w:type="character" w:styleId="afff2">
    <w:name w:val="Emphasis"/>
    <w:qFormat/>
    <w:locked/>
    <w:rsid w:val="0084324F"/>
    <w:rPr>
      <w:i/>
    </w:rPr>
  </w:style>
  <w:style w:type="character" w:customStyle="1" w:styleId="1d">
    <w:name w:val="Слабое выделение1"/>
    <w:rsid w:val="0084324F"/>
    <w:rPr>
      <w:i/>
      <w:color w:val="404040"/>
    </w:rPr>
  </w:style>
  <w:style w:type="character" w:customStyle="1" w:styleId="1e">
    <w:name w:val="Сильное выделение1"/>
    <w:rsid w:val="0084324F"/>
    <w:rPr>
      <w:i/>
      <w:color w:val="4F81BD"/>
    </w:rPr>
  </w:style>
  <w:style w:type="character" w:customStyle="1" w:styleId="1f">
    <w:name w:val="Слабая ссылка1"/>
    <w:rsid w:val="0084324F"/>
    <w:rPr>
      <w:smallCaps/>
      <w:color w:val="5A5A5A"/>
    </w:rPr>
  </w:style>
  <w:style w:type="character" w:customStyle="1" w:styleId="1f0">
    <w:name w:val="Сильная ссылка1"/>
    <w:rsid w:val="0084324F"/>
    <w:rPr>
      <w:b/>
      <w:smallCaps/>
      <w:color w:val="4F81BD"/>
      <w:spacing w:val="5"/>
    </w:rPr>
  </w:style>
  <w:style w:type="character" w:customStyle="1" w:styleId="1f1">
    <w:name w:val="Название книги1"/>
    <w:rsid w:val="0084324F"/>
    <w:rPr>
      <w:b/>
      <w:i/>
      <w:spacing w:val="5"/>
    </w:rPr>
  </w:style>
  <w:style w:type="paragraph" w:customStyle="1" w:styleId="xl105">
    <w:name w:val="xl105"/>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3">
    <w:name w:val="List Paragraph"/>
    <w:basedOn w:val="a"/>
    <w:uiPriority w:val="34"/>
    <w:qFormat/>
    <w:rsid w:val="003D2C72"/>
    <w:pPr>
      <w:ind w:left="720"/>
      <w:contextualSpacing/>
    </w:pPr>
  </w:style>
  <w:style w:type="numbering" w:customStyle="1" w:styleId="1f2">
    <w:name w:val="Нет списка1"/>
    <w:next w:val="a2"/>
    <w:uiPriority w:val="99"/>
    <w:semiHidden/>
    <w:unhideWhenUsed/>
    <w:rsid w:val="003D2C72"/>
  </w:style>
  <w:style w:type="table" w:customStyle="1" w:styleId="1f3">
    <w:name w:val="Сетка таблицы1"/>
    <w:basedOn w:val="a1"/>
    <w:next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4">
    <w:name w:val="Без границы"/>
    <w:basedOn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line number"/>
    <w:uiPriority w:val="99"/>
    <w:unhideWhenUsed/>
    <w:rsid w:val="003D2C72"/>
  </w:style>
  <w:style w:type="character" w:customStyle="1" w:styleId="af">
    <w:name w:val="Основной текст с отступом Знак"/>
    <w:link w:val="ae"/>
    <w:rsid w:val="003D2C72"/>
    <w:rPr>
      <w:sz w:val="24"/>
      <w:szCs w:val="24"/>
    </w:rPr>
  </w:style>
  <w:style w:type="character" w:customStyle="1" w:styleId="afff6">
    <w:name w:val="Основной текст_"/>
    <w:link w:val="1f4"/>
    <w:locked/>
    <w:rsid w:val="003D2C72"/>
    <w:rPr>
      <w:sz w:val="23"/>
      <w:szCs w:val="23"/>
      <w:shd w:val="clear" w:color="auto" w:fill="FFFFFF"/>
    </w:rPr>
  </w:style>
  <w:style w:type="paragraph" w:customStyle="1" w:styleId="1f4">
    <w:name w:val="Основной текст1"/>
    <w:basedOn w:val="a"/>
    <w:link w:val="afff6"/>
    <w:rsid w:val="003D2C72"/>
    <w:pPr>
      <w:shd w:val="clear" w:color="auto" w:fill="FFFFFF"/>
      <w:spacing w:before="480" w:after="360" w:line="240" w:lineRule="atLeast"/>
    </w:pPr>
    <w:rPr>
      <w:sz w:val="23"/>
      <w:szCs w:val="23"/>
      <w:lang w:val="x-none" w:eastAsia="x-none"/>
    </w:rPr>
  </w:style>
  <w:style w:type="numbering" w:customStyle="1" w:styleId="114">
    <w:name w:val="Нет списка11"/>
    <w:next w:val="a2"/>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7">
    <w:name w:val="единица измерения Знак"/>
    <w:link w:val="afff8"/>
    <w:locked/>
    <w:rsid w:val="00F82920"/>
    <w:rPr>
      <w:rFonts w:ascii="Arial" w:hAnsi="Arial" w:cs="Arial"/>
      <w:i/>
      <w:sz w:val="22"/>
    </w:rPr>
  </w:style>
  <w:style w:type="paragraph" w:customStyle="1" w:styleId="afff8">
    <w:name w:val="единица измерения"/>
    <w:basedOn w:val="a"/>
    <w:link w:val="afff7"/>
    <w:rsid w:val="00F82920"/>
    <w:pPr>
      <w:widowControl w:val="0"/>
      <w:spacing w:after="60"/>
      <w:ind w:right="40"/>
      <w:jc w:val="right"/>
    </w:pPr>
    <w:rPr>
      <w:rFonts w:ascii="Arial" w:hAnsi="Arial"/>
      <w:i/>
      <w:sz w:val="22"/>
      <w:szCs w:val="20"/>
      <w:lang w:val="x-none" w:eastAsia="x-none"/>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
    <w:rsid w:val="00F82920"/>
    <w:pPr>
      <w:spacing w:before="100" w:beforeAutospacing="1" w:after="100" w:afterAutospacing="1"/>
    </w:pPr>
  </w:style>
  <w:style w:type="paragraph" w:customStyle="1" w:styleId="1f5">
    <w:name w:val="Знак Знак Знак1 Знак"/>
    <w:basedOn w:val="a"/>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paragraph" w:customStyle="1" w:styleId="afff9">
    <w:name w:val="Знак Знак Знак Знак"/>
    <w:basedOn w:val="a"/>
    <w:rsid w:val="00E2124A"/>
    <w:rPr>
      <w:rFonts w:ascii="Verdana" w:hAnsi="Verdana" w:cs="Verdana"/>
      <w:sz w:val="20"/>
      <w:szCs w:val="20"/>
      <w:lang w:val="en-US" w:eastAsia="en-US"/>
    </w:rPr>
  </w:style>
  <w:style w:type="character" w:customStyle="1" w:styleId="WW8Num1z1">
    <w:name w:val="WW8Num1z1"/>
    <w:rsid w:val="00E2124A"/>
    <w:rPr>
      <w:rFonts w:ascii="Courier New" w:hAnsi="Courier New" w:cs="Courier New"/>
    </w:rPr>
  </w:style>
  <w:style w:type="paragraph" w:customStyle="1" w:styleId="afffa">
    <w:name w:val="На номер"/>
    <w:basedOn w:val="a"/>
    <w:rsid w:val="001666CF"/>
    <w:pPr>
      <w:overflowPunct w:val="0"/>
      <w:autoSpaceDE w:val="0"/>
      <w:autoSpaceDN w:val="0"/>
      <w:adjustRightInd w:val="0"/>
      <w:textAlignment w:val="baseline"/>
    </w:pPr>
    <w:rPr>
      <w:lang w:val="en-US"/>
    </w:rPr>
  </w:style>
  <w:style w:type="paragraph" w:customStyle="1" w:styleId="afffb">
    <w:name w:val="адрес"/>
    <w:basedOn w:val="a"/>
    <w:rsid w:val="001666CF"/>
    <w:pPr>
      <w:overflowPunct w:val="0"/>
      <w:autoSpaceDE w:val="0"/>
      <w:autoSpaceDN w:val="0"/>
      <w:adjustRightInd w:val="0"/>
      <w:jc w:val="center"/>
      <w:textAlignment w:val="baseline"/>
    </w:pPr>
    <w:rPr>
      <w:sz w:val="28"/>
      <w:szCs w:val="28"/>
    </w:rPr>
  </w:style>
  <w:style w:type="paragraph" w:customStyle="1" w:styleId="afffc">
    <w:name w:val="уважаемый"/>
    <w:basedOn w:val="a"/>
    <w:rsid w:val="001666CF"/>
    <w:pPr>
      <w:overflowPunct w:val="0"/>
      <w:autoSpaceDE w:val="0"/>
      <w:autoSpaceDN w:val="0"/>
      <w:adjustRightInd w:val="0"/>
      <w:ind w:left="284" w:right="-284"/>
      <w:jc w:val="center"/>
      <w:textAlignment w:val="baseline"/>
    </w:pPr>
    <w:rPr>
      <w:sz w:val="28"/>
      <w:szCs w:val="28"/>
    </w:rPr>
  </w:style>
  <w:style w:type="paragraph" w:customStyle="1" w:styleId="afffd">
    <w:name w:val="исполнитель"/>
    <w:basedOn w:val="a"/>
    <w:rsid w:val="001666CF"/>
    <w:pPr>
      <w:overflowPunct w:val="0"/>
      <w:autoSpaceDE w:val="0"/>
      <w:autoSpaceDN w:val="0"/>
      <w:adjustRightInd w:val="0"/>
      <w:spacing w:line="360" w:lineRule="auto"/>
      <w:ind w:firstLine="709"/>
      <w:jc w:val="both"/>
      <w:textAlignment w:val="baseline"/>
    </w:pPr>
  </w:style>
  <w:style w:type="paragraph" w:customStyle="1" w:styleId="afffe">
    <w:name w:val="подпись"/>
    <w:basedOn w:val="a"/>
    <w:rsid w:val="001666CF"/>
    <w:pPr>
      <w:overflowPunct w:val="0"/>
      <w:autoSpaceDE w:val="0"/>
      <w:autoSpaceDN w:val="0"/>
      <w:adjustRightInd w:val="0"/>
      <w:jc w:val="right"/>
      <w:textAlignment w:val="baseline"/>
    </w:pPr>
    <w:rPr>
      <w:sz w:val="28"/>
      <w:szCs w:val="28"/>
    </w:rPr>
  </w:style>
  <w:style w:type="paragraph" w:customStyle="1" w:styleId="1f6">
    <w:name w:val="Должность1"/>
    <w:basedOn w:val="a"/>
    <w:rsid w:val="001666CF"/>
    <w:pPr>
      <w:overflowPunct w:val="0"/>
      <w:autoSpaceDE w:val="0"/>
      <w:autoSpaceDN w:val="0"/>
      <w:adjustRightInd w:val="0"/>
      <w:textAlignment w:val="baseline"/>
    </w:pPr>
    <w:rPr>
      <w:sz w:val="28"/>
      <w:szCs w:val="28"/>
    </w:rPr>
  </w:style>
  <w:style w:type="paragraph" w:customStyle="1" w:styleId="180">
    <w:name w:val="стиль18"/>
    <w:basedOn w:val="a"/>
    <w:rsid w:val="001666CF"/>
    <w:pPr>
      <w:spacing w:before="100" w:beforeAutospacing="1" w:after="100" w:afterAutospacing="1"/>
    </w:pPr>
    <w:rPr>
      <w:rFonts w:ascii="Tahoma" w:hAnsi="Tahoma" w:cs="Tahoma"/>
      <w:sz w:val="14"/>
      <w:szCs w:val="14"/>
    </w:rPr>
  </w:style>
  <w:style w:type="character" w:customStyle="1" w:styleId="WW8Num1z0">
    <w:name w:val="WW8Num1z0"/>
    <w:rsid w:val="001666CF"/>
  </w:style>
  <w:style w:type="paragraph" w:customStyle="1" w:styleId="1f7">
    <w:name w:val="Знак Знак Знак1 Знак"/>
    <w:basedOn w:val="a"/>
    <w:autoRedefine/>
    <w:rsid w:val="001666CF"/>
    <w:pPr>
      <w:spacing w:after="160" w:line="240" w:lineRule="exact"/>
    </w:pPr>
    <w:rPr>
      <w:rFonts w:eastAsia="SimSun"/>
      <w:b/>
      <w:sz w:val="28"/>
      <w:lang w:val="en-US" w:eastAsia="en-US"/>
    </w:rPr>
  </w:style>
  <w:style w:type="paragraph" w:customStyle="1" w:styleId="2d">
    <w:name w:val="Абзац списка2"/>
    <w:basedOn w:val="a"/>
    <w:rsid w:val="001666CF"/>
    <w:pPr>
      <w:suppressAutoHyphens/>
      <w:ind w:left="720"/>
      <w:contextualSpacing/>
    </w:pPr>
    <w:rPr>
      <w:sz w:val="20"/>
      <w:szCs w:val="20"/>
      <w:lang w:eastAsia="ar-SA"/>
    </w:rPr>
  </w:style>
  <w:style w:type="paragraph" w:customStyle="1" w:styleId="1f8">
    <w:name w:val="Без интервала1"/>
    <w:rsid w:val="001666CF"/>
    <w:rPr>
      <w:sz w:val="24"/>
      <w:szCs w:val="24"/>
    </w:rPr>
  </w:style>
  <w:style w:type="paragraph" w:customStyle="1" w:styleId="36">
    <w:name w:val="Абзац списка3"/>
    <w:basedOn w:val="a"/>
    <w:rsid w:val="001666CF"/>
    <w:pPr>
      <w:suppressAutoHyphens/>
      <w:ind w:left="720"/>
      <w:contextualSpacing/>
    </w:pPr>
    <w:rPr>
      <w:sz w:val="20"/>
      <w:szCs w:val="20"/>
      <w:lang w:eastAsia="ar-SA"/>
    </w:rPr>
  </w:style>
  <w:style w:type="paragraph" w:customStyle="1" w:styleId="2e">
    <w:name w:val="Без интервала2"/>
    <w:rsid w:val="001666CF"/>
    <w:rPr>
      <w:sz w:val="24"/>
      <w:szCs w:val="24"/>
    </w:rPr>
  </w:style>
  <w:style w:type="paragraph" w:styleId="affff">
    <w:name w:val="Plain Text"/>
    <w:basedOn w:val="a"/>
    <w:link w:val="affff0"/>
    <w:rsid w:val="00781D43"/>
    <w:rPr>
      <w:rFonts w:ascii="Calibri" w:hAnsi="Calibri"/>
      <w:sz w:val="22"/>
      <w:szCs w:val="21"/>
      <w:lang w:eastAsia="en-US"/>
    </w:rPr>
  </w:style>
  <w:style w:type="character" w:customStyle="1" w:styleId="affff0">
    <w:name w:val="Текст Знак"/>
    <w:link w:val="affff"/>
    <w:rsid w:val="00781D43"/>
    <w:rPr>
      <w:rFonts w:ascii="Calibri" w:hAnsi="Calibri"/>
      <w:sz w:val="22"/>
      <w:szCs w:val="21"/>
      <w:lang w:eastAsia="en-US"/>
    </w:rPr>
  </w:style>
  <w:style w:type="character" w:customStyle="1" w:styleId="af8">
    <w:name w:val="Текст сноски Знак"/>
    <w:basedOn w:val="a0"/>
    <w:link w:val="af7"/>
    <w:uiPriority w:val="99"/>
    <w:rsid w:val="006F04D1"/>
  </w:style>
  <w:style w:type="numbering" w:customStyle="1" w:styleId="2f">
    <w:name w:val="Нет списка2"/>
    <w:next w:val="a2"/>
    <w:uiPriority w:val="99"/>
    <w:semiHidden/>
    <w:unhideWhenUsed/>
    <w:rsid w:val="006F04D1"/>
  </w:style>
  <w:style w:type="paragraph" w:customStyle="1" w:styleId="Standard">
    <w:name w:val="Standard"/>
    <w:rsid w:val="0070035C"/>
    <w:pPr>
      <w:widowControl w:val="0"/>
      <w:suppressAutoHyphens/>
      <w:autoSpaceDN w:val="0"/>
    </w:pPr>
    <w:rPr>
      <w:rFonts w:ascii="Arial" w:eastAsia="Lucida Sans Unicode" w:hAnsi="Arial" w:cs="Mangal"/>
      <w:kern w:val="3"/>
      <w:sz w:val="21"/>
      <w:szCs w:val="24"/>
      <w:lang w:eastAsia="zh-CN" w:bidi="hi-IN"/>
    </w:rPr>
  </w:style>
  <w:style w:type="character" w:customStyle="1" w:styleId="1f9">
    <w:name w:val="Текст выноски Знак1"/>
    <w:semiHidden/>
    <w:rsid w:val="0070035C"/>
    <w:rPr>
      <w:rFonts w:ascii="Tahoma" w:hAnsi="Tahoma" w:cs="Tahoma"/>
      <w:sz w:val="16"/>
      <w:szCs w:val="16"/>
      <w:lang w:eastAsia="en-US"/>
    </w:rPr>
  </w:style>
  <w:style w:type="character" w:customStyle="1" w:styleId="1fa">
    <w:name w:val="Подпись Знак1"/>
    <w:semiHidden/>
    <w:rsid w:val="0070035C"/>
    <w:rPr>
      <w:rFonts w:ascii="Calibri" w:eastAsia="Calibri" w:hAnsi="Calibri"/>
      <w:sz w:val="22"/>
      <w:szCs w:val="22"/>
      <w:lang w:eastAsia="en-US"/>
    </w:rPr>
  </w:style>
  <w:style w:type="character" w:customStyle="1" w:styleId="214">
    <w:name w:val="Основной текст с отступом 2 Знак1"/>
    <w:semiHidden/>
    <w:rsid w:val="0070035C"/>
    <w:rPr>
      <w:rFonts w:ascii="Calibri" w:eastAsia="Calibri" w:hAnsi="Calibri"/>
      <w:sz w:val="22"/>
      <w:szCs w:val="22"/>
      <w:lang w:eastAsia="en-US"/>
    </w:rPr>
  </w:style>
  <w:style w:type="character" w:customStyle="1" w:styleId="1fb">
    <w:name w:val="Схема документа Знак1"/>
    <w:uiPriority w:val="99"/>
    <w:semiHidden/>
    <w:rsid w:val="0070035C"/>
    <w:rPr>
      <w:rFonts w:ascii="Tahoma" w:eastAsia="Calibri" w:hAnsi="Tahoma" w:cs="Tahoma"/>
      <w:sz w:val="16"/>
      <w:szCs w:val="16"/>
      <w:lang w:eastAsia="en-US"/>
    </w:rPr>
  </w:style>
  <w:style w:type="character" w:customStyle="1" w:styleId="1fc">
    <w:name w:val="Верхний колонтитул Знак1"/>
    <w:uiPriority w:val="99"/>
    <w:semiHidden/>
    <w:rsid w:val="0070035C"/>
    <w:rPr>
      <w:rFonts w:ascii="Calibri" w:eastAsia="Calibri" w:hAnsi="Calibri"/>
      <w:sz w:val="22"/>
      <w:szCs w:val="22"/>
      <w:lang w:eastAsia="en-US"/>
    </w:rPr>
  </w:style>
  <w:style w:type="character" w:customStyle="1" w:styleId="1fd">
    <w:name w:val="Нижний колонтитул Знак1"/>
    <w:uiPriority w:val="99"/>
    <w:semiHidden/>
    <w:rsid w:val="0070035C"/>
    <w:rPr>
      <w:rFonts w:ascii="Calibri" w:eastAsia="Calibri" w:hAnsi="Calibri"/>
      <w:sz w:val="22"/>
      <w:szCs w:val="22"/>
      <w:lang w:eastAsia="en-US"/>
    </w:rPr>
  </w:style>
  <w:style w:type="paragraph" w:customStyle="1" w:styleId="formattexttopleveltextcentertext">
    <w:name w:val="formattext topleveltext centertext"/>
    <w:basedOn w:val="a"/>
    <w:rsid w:val="00F10FC0"/>
    <w:pPr>
      <w:spacing w:before="100" w:beforeAutospacing="1" w:after="100" w:afterAutospacing="1"/>
    </w:pPr>
  </w:style>
  <w:style w:type="paragraph" w:customStyle="1" w:styleId="formattext0">
    <w:name w:val="formattext"/>
    <w:basedOn w:val="a"/>
    <w:rsid w:val="00F10FC0"/>
    <w:pPr>
      <w:spacing w:before="100" w:beforeAutospacing="1" w:after="100" w:afterAutospacing="1"/>
    </w:pPr>
  </w:style>
  <w:style w:type="character" w:customStyle="1" w:styleId="1fe">
    <w:name w:val="Название Знак1"/>
    <w:uiPriority w:val="10"/>
    <w:rsid w:val="0098204B"/>
    <w:rPr>
      <w:rFonts w:ascii="Cambria" w:eastAsia="Times New Roman" w:hAnsi="Cambria" w:cs="Times New Roman"/>
      <w:color w:val="17365D"/>
      <w:spacing w:val="5"/>
      <w:kern w:val="28"/>
      <w:sz w:val="52"/>
      <w:szCs w:val="52"/>
    </w:rPr>
  </w:style>
  <w:style w:type="character" w:customStyle="1" w:styleId="215">
    <w:name w:val="Основной текст 2 Знак1"/>
    <w:uiPriority w:val="99"/>
    <w:semiHidden/>
    <w:rsid w:val="0098204B"/>
    <w:rPr>
      <w:rFonts w:ascii="Times New Roman" w:hAnsi="Times New Roman"/>
      <w:sz w:val="24"/>
      <w:szCs w:val="24"/>
    </w:rPr>
  </w:style>
  <w:style w:type="character" w:customStyle="1" w:styleId="affff1">
    <w:name w:val="Без интервала Знак"/>
    <w:uiPriority w:val="99"/>
    <w:locked/>
    <w:rsid w:val="00366005"/>
    <w:rPr>
      <w:rFonts w:ascii="Calibri" w:hAnsi="Calibri"/>
      <w:sz w:val="22"/>
      <w:szCs w:val="22"/>
    </w:rPr>
  </w:style>
  <w:style w:type="paragraph" w:customStyle="1" w:styleId="1ff">
    <w:name w:val="Знак1"/>
    <w:basedOn w:val="a"/>
    <w:rsid w:val="00366005"/>
    <w:rPr>
      <w:rFonts w:ascii="Verdana" w:hAnsi="Verdana" w:cs="Verdana"/>
      <w:sz w:val="20"/>
      <w:szCs w:val="20"/>
      <w:lang w:val="en-US" w:eastAsia="en-US"/>
    </w:rPr>
  </w:style>
  <w:style w:type="paragraph" w:customStyle="1" w:styleId="1ff0">
    <w:name w:val="Знак1 Знак Знак Знак"/>
    <w:basedOn w:val="a"/>
    <w:rsid w:val="00C615C7"/>
    <w:rPr>
      <w:rFonts w:ascii="Verdana" w:hAnsi="Verdana" w:cs="Verdana"/>
      <w:sz w:val="20"/>
      <w:szCs w:val="20"/>
      <w:lang w:val="en-US" w:eastAsia="en-US"/>
    </w:rPr>
  </w:style>
  <w:style w:type="paragraph" w:customStyle="1" w:styleId="headertexttopleveltextcentertext">
    <w:name w:val="headertext topleveltext centertext"/>
    <w:basedOn w:val="a"/>
    <w:rsid w:val="00EF1C83"/>
    <w:pPr>
      <w:spacing w:before="100" w:beforeAutospacing="1" w:after="100" w:afterAutospacing="1"/>
    </w:pPr>
  </w:style>
  <w:style w:type="paragraph" w:customStyle="1" w:styleId="xl125">
    <w:name w:val="xl125"/>
    <w:basedOn w:val="a"/>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
    <w:rsid w:val="00EF1C83"/>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b/>
      <w:bCs/>
    </w:rPr>
  </w:style>
  <w:style w:type="paragraph" w:customStyle="1" w:styleId="xl128">
    <w:name w:val="xl128"/>
    <w:basedOn w:val="a"/>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0">
    <w:name w:val="xl130"/>
    <w:basedOn w:val="a"/>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EF1C83"/>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EF1C83"/>
    <w:pPr>
      <w:pBdr>
        <w:top w:val="single" w:sz="4" w:space="0" w:color="auto"/>
        <w:bottom w:val="single" w:sz="4" w:space="0" w:color="auto"/>
      </w:pBdr>
      <w:shd w:val="clear" w:color="000000" w:fill="FFFFFF"/>
      <w:spacing w:before="100" w:beforeAutospacing="1" w:after="100" w:afterAutospacing="1"/>
    </w:pPr>
  </w:style>
  <w:style w:type="paragraph" w:customStyle="1" w:styleId="xl137">
    <w:name w:val="xl137"/>
    <w:basedOn w:val="a"/>
    <w:rsid w:val="00EF1C83"/>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39">
    <w:name w:val="xl139"/>
    <w:basedOn w:val="a"/>
    <w:rsid w:val="00EF1C83"/>
    <w:pPr>
      <w:pBdr>
        <w:top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40">
    <w:name w:val="xl140"/>
    <w:basedOn w:val="a"/>
    <w:rsid w:val="00EF1C8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41">
    <w:name w:val="xl141"/>
    <w:basedOn w:val="a"/>
    <w:rsid w:val="00EF1C8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2f0">
    <w:name w:val="Мой заголовок 2"/>
    <w:basedOn w:val="4"/>
    <w:uiPriority w:val="99"/>
    <w:rsid w:val="00AD38CD"/>
    <w:pPr>
      <w:keepNext w:val="0"/>
      <w:tabs>
        <w:tab w:val="clear" w:pos="0"/>
      </w:tabs>
      <w:suppressAutoHyphens w:val="0"/>
    </w:pPr>
    <w:rPr>
      <w:lang w:eastAsia="ru-RU"/>
    </w:rPr>
  </w:style>
  <w:style w:type="paragraph" w:customStyle="1" w:styleId="1ff1">
    <w:name w:val="Мой заголовок 1"/>
    <w:basedOn w:val="1"/>
    <w:uiPriority w:val="99"/>
    <w:rsid w:val="00AD38CD"/>
    <w:pPr>
      <w:keepNext w:val="0"/>
      <w:tabs>
        <w:tab w:val="clear" w:pos="284"/>
      </w:tabs>
      <w:suppressAutoHyphens w:val="0"/>
      <w:ind w:left="240" w:firstLine="0"/>
    </w:pPr>
    <w:rPr>
      <w:rFonts w:ascii="Times New Roman" w:hAnsi="Times New Roman" w:cs="Arial"/>
      <w:bCs/>
      <w:caps/>
      <w:kern w:val="32"/>
      <w:szCs w:val="32"/>
      <w:lang w:val="ru-RU" w:eastAsia="ru-RU"/>
    </w:rPr>
  </w:style>
  <w:style w:type="paragraph" w:customStyle="1" w:styleId="37">
    <w:name w:val="Мой заголовок 3"/>
    <w:basedOn w:val="4"/>
    <w:link w:val="38"/>
    <w:uiPriority w:val="99"/>
    <w:rsid w:val="00AD38CD"/>
    <w:pPr>
      <w:keepNext w:val="0"/>
      <w:tabs>
        <w:tab w:val="clear" w:pos="0"/>
      </w:tabs>
      <w:suppressAutoHyphens w:val="0"/>
      <w:ind w:left="33" w:firstLine="567"/>
    </w:pPr>
    <w:rPr>
      <w:i/>
      <w:sz w:val="24"/>
      <w:lang w:eastAsia="ru-RU"/>
    </w:rPr>
  </w:style>
  <w:style w:type="character" w:customStyle="1" w:styleId="38">
    <w:name w:val="Мой заголовок 3 Знак"/>
    <w:link w:val="37"/>
    <w:uiPriority w:val="99"/>
    <w:rsid w:val="00AD38CD"/>
    <w:rPr>
      <w:b/>
      <w:bCs/>
      <w:i/>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9383744">
      <w:bodyDiv w:val="1"/>
      <w:marLeft w:val="0"/>
      <w:marRight w:val="0"/>
      <w:marTop w:val="0"/>
      <w:marBottom w:val="0"/>
      <w:divBdr>
        <w:top w:val="none" w:sz="0" w:space="0" w:color="auto"/>
        <w:left w:val="none" w:sz="0" w:space="0" w:color="auto"/>
        <w:bottom w:val="none" w:sz="0" w:space="0" w:color="auto"/>
        <w:right w:val="none" w:sz="0" w:space="0" w:color="auto"/>
      </w:divBdr>
    </w:div>
    <w:div w:id="40252226">
      <w:bodyDiv w:val="1"/>
      <w:marLeft w:val="0"/>
      <w:marRight w:val="0"/>
      <w:marTop w:val="0"/>
      <w:marBottom w:val="0"/>
      <w:divBdr>
        <w:top w:val="none" w:sz="0" w:space="0" w:color="auto"/>
        <w:left w:val="none" w:sz="0" w:space="0" w:color="auto"/>
        <w:bottom w:val="none" w:sz="0" w:space="0" w:color="auto"/>
        <w:right w:val="none" w:sz="0" w:space="0" w:color="auto"/>
      </w:divBdr>
    </w:div>
    <w:div w:id="132337031">
      <w:bodyDiv w:val="1"/>
      <w:marLeft w:val="0"/>
      <w:marRight w:val="0"/>
      <w:marTop w:val="0"/>
      <w:marBottom w:val="0"/>
      <w:divBdr>
        <w:top w:val="none" w:sz="0" w:space="0" w:color="auto"/>
        <w:left w:val="none" w:sz="0" w:space="0" w:color="auto"/>
        <w:bottom w:val="none" w:sz="0" w:space="0" w:color="auto"/>
        <w:right w:val="none" w:sz="0" w:space="0" w:color="auto"/>
      </w:divBdr>
    </w:div>
    <w:div w:id="158469170">
      <w:bodyDiv w:val="1"/>
      <w:marLeft w:val="0"/>
      <w:marRight w:val="0"/>
      <w:marTop w:val="0"/>
      <w:marBottom w:val="0"/>
      <w:divBdr>
        <w:top w:val="none" w:sz="0" w:space="0" w:color="auto"/>
        <w:left w:val="none" w:sz="0" w:space="0" w:color="auto"/>
        <w:bottom w:val="none" w:sz="0" w:space="0" w:color="auto"/>
        <w:right w:val="none" w:sz="0" w:space="0" w:color="auto"/>
      </w:divBdr>
    </w:div>
    <w:div w:id="159514942">
      <w:bodyDiv w:val="1"/>
      <w:marLeft w:val="0"/>
      <w:marRight w:val="0"/>
      <w:marTop w:val="0"/>
      <w:marBottom w:val="0"/>
      <w:divBdr>
        <w:top w:val="none" w:sz="0" w:space="0" w:color="auto"/>
        <w:left w:val="none" w:sz="0" w:space="0" w:color="auto"/>
        <w:bottom w:val="none" w:sz="0" w:space="0" w:color="auto"/>
        <w:right w:val="none" w:sz="0" w:space="0" w:color="auto"/>
      </w:divBdr>
    </w:div>
    <w:div w:id="367730453">
      <w:bodyDiv w:val="1"/>
      <w:marLeft w:val="0"/>
      <w:marRight w:val="0"/>
      <w:marTop w:val="0"/>
      <w:marBottom w:val="0"/>
      <w:divBdr>
        <w:top w:val="none" w:sz="0" w:space="0" w:color="auto"/>
        <w:left w:val="none" w:sz="0" w:space="0" w:color="auto"/>
        <w:bottom w:val="none" w:sz="0" w:space="0" w:color="auto"/>
        <w:right w:val="none" w:sz="0" w:space="0" w:color="auto"/>
      </w:divBdr>
    </w:div>
    <w:div w:id="419790506">
      <w:bodyDiv w:val="1"/>
      <w:marLeft w:val="0"/>
      <w:marRight w:val="0"/>
      <w:marTop w:val="0"/>
      <w:marBottom w:val="0"/>
      <w:divBdr>
        <w:top w:val="none" w:sz="0" w:space="0" w:color="auto"/>
        <w:left w:val="none" w:sz="0" w:space="0" w:color="auto"/>
        <w:bottom w:val="none" w:sz="0" w:space="0" w:color="auto"/>
        <w:right w:val="none" w:sz="0" w:space="0" w:color="auto"/>
      </w:divBdr>
    </w:div>
    <w:div w:id="533008197">
      <w:bodyDiv w:val="1"/>
      <w:marLeft w:val="0"/>
      <w:marRight w:val="0"/>
      <w:marTop w:val="0"/>
      <w:marBottom w:val="0"/>
      <w:divBdr>
        <w:top w:val="none" w:sz="0" w:space="0" w:color="auto"/>
        <w:left w:val="none" w:sz="0" w:space="0" w:color="auto"/>
        <w:bottom w:val="none" w:sz="0" w:space="0" w:color="auto"/>
        <w:right w:val="none" w:sz="0" w:space="0" w:color="auto"/>
      </w:divBdr>
    </w:div>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602538965">
      <w:bodyDiv w:val="1"/>
      <w:marLeft w:val="0"/>
      <w:marRight w:val="0"/>
      <w:marTop w:val="0"/>
      <w:marBottom w:val="0"/>
      <w:divBdr>
        <w:top w:val="none" w:sz="0" w:space="0" w:color="auto"/>
        <w:left w:val="none" w:sz="0" w:space="0" w:color="auto"/>
        <w:bottom w:val="none" w:sz="0" w:space="0" w:color="auto"/>
        <w:right w:val="none" w:sz="0" w:space="0" w:color="auto"/>
      </w:divBdr>
    </w:div>
    <w:div w:id="677074223">
      <w:bodyDiv w:val="1"/>
      <w:marLeft w:val="0"/>
      <w:marRight w:val="0"/>
      <w:marTop w:val="0"/>
      <w:marBottom w:val="0"/>
      <w:divBdr>
        <w:top w:val="none" w:sz="0" w:space="0" w:color="auto"/>
        <w:left w:val="none" w:sz="0" w:space="0" w:color="auto"/>
        <w:bottom w:val="none" w:sz="0" w:space="0" w:color="auto"/>
        <w:right w:val="none" w:sz="0" w:space="0" w:color="auto"/>
      </w:divBdr>
    </w:div>
    <w:div w:id="695929331">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1042284951">
      <w:bodyDiv w:val="1"/>
      <w:marLeft w:val="0"/>
      <w:marRight w:val="0"/>
      <w:marTop w:val="0"/>
      <w:marBottom w:val="0"/>
      <w:divBdr>
        <w:top w:val="none" w:sz="0" w:space="0" w:color="auto"/>
        <w:left w:val="none" w:sz="0" w:space="0" w:color="auto"/>
        <w:bottom w:val="none" w:sz="0" w:space="0" w:color="auto"/>
        <w:right w:val="none" w:sz="0" w:space="0" w:color="auto"/>
      </w:divBdr>
    </w:div>
    <w:div w:id="1078019520">
      <w:bodyDiv w:val="1"/>
      <w:marLeft w:val="0"/>
      <w:marRight w:val="0"/>
      <w:marTop w:val="0"/>
      <w:marBottom w:val="0"/>
      <w:divBdr>
        <w:top w:val="none" w:sz="0" w:space="0" w:color="auto"/>
        <w:left w:val="none" w:sz="0" w:space="0" w:color="auto"/>
        <w:bottom w:val="none" w:sz="0" w:space="0" w:color="auto"/>
        <w:right w:val="none" w:sz="0" w:space="0" w:color="auto"/>
      </w:divBdr>
    </w:div>
    <w:div w:id="1134255555">
      <w:bodyDiv w:val="1"/>
      <w:marLeft w:val="0"/>
      <w:marRight w:val="0"/>
      <w:marTop w:val="0"/>
      <w:marBottom w:val="0"/>
      <w:divBdr>
        <w:top w:val="none" w:sz="0" w:space="0" w:color="auto"/>
        <w:left w:val="none" w:sz="0" w:space="0" w:color="auto"/>
        <w:bottom w:val="none" w:sz="0" w:space="0" w:color="auto"/>
        <w:right w:val="none" w:sz="0" w:space="0" w:color="auto"/>
      </w:divBdr>
    </w:div>
    <w:div w:id="1144010776">
      <w:bodyDiv w:val="1"/>
      <w:marLeft w:val="0"/>
      <w:marRight w:val="0"/>
      <w:marTop w:val="0"/>
      <w:marBottom w:val="0"/>
      <w:divBdr>
        <w:top w:val="none" w:sz="0" w:space="0" w:color="auto"/>
        <w:left w:val="none" w:sz="0" w:space="0" w:color="auto"/>
        <w:bottom w:val="none" w:sz="0" w:space="0" w:color="auto"/>
        <w:right w:val="none" w:sz="0" w:space="0" w:color="auto"/>
      </w:divBdr>
    </w:div>
    <w:div w:id="1173908344">
      <w:bodyDiv w:val="1"/>
      <w:marLeft w:val="0"/>
      <w:marRight w:val="0"/>
      <w:marTop w:val="0"/>
      <w:marBottom w:val="0"/>
      <w:divBdr>
        <w:top w:val="none" w:sz="0" w:space="0" w:color="auto"/>
        <w:left w:val="none" w:sz="0" w:space="0" w:color="auto"/>
        <w:bottom w:val="none" w:sz="0" w:space="0" w:color="auto"/>
        <w:right w:val="none" w:sz="0" w:space="0" w:color="auto"/>
      </w:divBdr>
    </w:div>
    <w:div w:id="1284728501">
      <w:bodyDiv w:val="1"/>
      <w:marLeft w:val="0"/>
      <w:marRight w:val="0"/>
      <w:marTop w:val="0"/>
      <w:marBottom w:val="0"/>
      <w:divBdr>
        <w:top w:val="none" w:sz="0" w:space="0" w:color="auto"/>
        <w:left w:val="none" w:sz="0" w:space="0" w:color="auto"/>
        <w:bottom w:val="none" w:sz="0" w:space="0" w:color="auto"/>
        <w:right w:val="none" w:sz="0" w:space="0" w:color="auto"/>
      </w:divBdr>
    </w:div>
    <w:div w:id="1386828658">
      <w:bodyDiv w:val="1"/>
      <w:marLeft w:val="0"/>
      <w:marRight w:val="0"/>
      <w:marTop w:val="0"/>
      <w:marBottom w:val="0"/>
      <w:divBdr>
        <w:top w:val="none" w:sz="0" w:space="0" w:color="auto"/>
        <w:left w:val="none" w:sz="0" w:space="0" w:color="auto"/>
        <w:bottom w:val="none" w:sz="0" w:space="0" w:color="auto"/>
        <w:right w:val="none" w:sz="0" w:space="0" w:color="auto"/>
      </w:divBdr>
    </w:div>
    <w:div w:id="1418943041">
      <w:bodyDiv w:val="1"/>
      <w:marLeft w:val="0"/>
      <w:marRight w:val="0"/>
      <w:marTop w:val="0"/>
      <w:marBottom w:val="0"/>
      <w:divBdr>
        <w:top w:val="none" w:sz="0" w:space="0" w:color="auto"/>
        <w:left w:val="none" w:sz="0" w:space="0" w:color="auto"/>
        <w:bottom w:val="none" w:sz="0" w:space="0" w:color="auto"/>
        <w:right w:val="none" w:sz="0" w:space="0" w:color="auto"/>
      </w:divBdr>
    </w:div>
    <w:div w:id="1463691350">
      <w:bodyDiv w:val="1"/>
      <w:marLeft w:val="0"/>
      <w:marRight w:val="0"/>
      <w:marTop w:val="0"/>
      <w:marBottom w:val="0"/>
      <w:divBdr>
        <w:top w:val="none" w:sz="0" w:space="0" w:color="auto"/>
        <w:left w:val="none" w:sz="0" w:space="0" w:color="auto"/>
        <w:bottom w:val="none" w:sz="0" w:space="0" w:color="auto"/>
        <w:right w:val="none" w:sz="0" w:space="0" w:color="auto"/>
      </w:divBdr>
    </w:div>
    <w:div w:id="1558085000">
      <w:bodyDiv w:val="1"/>
      <w:marLeft w:val="0"/>
      <w:marRight w:val="0"/>
      <w:marTop w:val="0"/>
      <w:marBottom w:val="0"/>
      <w:divBdr>
        <w:top w:val="none" w:sz="0" w:space="0" w:color="auto"/>
        <w:left w:val="none" w:sz="0" w:space="0" w:color="auto"/>
        <w:bottom w:val="none" w:sz="0" w:space="0" w:color="auto"/>
        <w:right w:val="none" w:sz="0" w:space="0" w:color="auto"/>
      </w:divBdr>
    </w:div>
    <w:div w:id="1589659026">
      <w:bodyDiv w:val="1"/>
      <w:marLeft w:val="0"/>
      <w:marRight w:val="0"/>
      <w:marTop w:val="0"/>
      <w:marBottom w:val="0"/>
      <w:divBdr>
        <w:top w:val="none" w:sz="0" w:space="0" w:color="auto"/>
        <w:left w:val="none" w:sz="0" w:space="0" w:color="auto"/>
        <w:bottom w:val="none" w:sz="0" w:space="0" w:color="auto"/>
        <w:right w:val="none" w:sz="0" w:space="0" w:color="auto"/>
      </w:divBdr>
    </w:div>
    <w:div w:id="1628311287">
      <w:bodyDiv w:val="1"/>
      <w:marLeft w:val="0"/>
      <w:marRight w:val="0"/>
      <w:marTop w:val="0"/>
      <w:marBottom w:val="0"/>
      <w:divBdr>
        <w:top w:val="none" w:sz="0" w:space="0" w:color="auto"/>
        <w:left w:val="none" w:sz="0" w:space="0" w:color="auto"/>
        <w:bottom w:val="none" w:sz="0" w:space="0" w:color="auto"/>
        <w:right w:val="none" w:sz="0" w:space="0" w:color="auto"/>
      </w:divBdr>
    </w:div>
    <w:div w:id="1640063631">
      <w:bodyDiv w:val="1"/>
      <w:marLeft w:val="0"/>
      <w:marRight w:val="0"/>
      <w:marTop w:val="0"/>
      <w:marBottom w:val="0"/>
      <w:divBdr>
        <w:top w:val="none" w:sz="0" w:space="0" w:color="auto"/>
        <w:left w:val="none" w:sz="0" w:space="0" w:color="auto"/>
        <w:bottom w:val="none" w:sz="0" w:space="0" w:color="auto"/>
        <w:right w:val="none" w:sz="0" w:space="0" w:color="auto"/>
      </w:divBdr>
    </w:div>
    <w:div w:id="1717385947">
      <w:bodyDiv w:val="1"/>
      <w:marLeft w:val="0"/>
      <w:marRight w:val="0"/>
      <w:marTop w:val="0"/>
      <w:marBottom w:val="0"/>
      <w:divBdr>
        <w:top w:val="none" w:sz="0" w:space="0" w:color="auto"/>
        <w:left w:val="none" w:sz="0" w:space="0" w:color="auto"/>
        <w:bottom w:val="none" w:sz="0" w:space="0" w:color="auto"/>
        <w:right w:val="none" w:sz="0" w:space="0" w:color="auto"/>
      </w:divBdr>
    </w:div>
    <w:div w:id="1770851586">
      <w:bodyDiv w:val="1"/>
      <w:marLeft w:val="0"/>
      <w:marRight w:val="0"/>
      <w:marTop w:val="0"/>
      <w:marBottom w:val="0"/>
      <w:divBdr>
        <w:top w:val="none" w:sz="0" w:space="0" w:color="auto"/>
        <w:left w:val="none" w:sz="0" w:space="0" w:color="auto"/>
        <w:bottom w:val="none" w:sz="0" w:space="0" w:color="auto"/>
        <w:right w:val="none" w:sz="0" w:space="0" w:color="auto"/>
      </w:divBdr>
    </w:div>
    <w:div w:id="1844514451">
      <w:bodyDiv w:val="1"/>
      <w:marLeft w:val="0"/>
      <w:marRight w:val="0"/>
      <w:marTop w:val="0"/>
      <w:marBottom w:val="0"/>
      <w:divBdr>
        <w:top w:val="none" w:sz="0" w:space="0" w:color="auto"/>
        <w:left w:val="none" w:sz="0" w:space="0" w:color="auto"/>
        <w:bottom w:val="none" w:sz="0" w:space="0" w:color="auto"/>
        <w:right w:val="none" w:sz="0" w:space="0" w:color="auto"/>
      </w:divBdr>
    </w:div>
    <w:div w:id="1950309288">
      <w:bodyDiv w:val="1"/>
      <w:marLeft w:val="0"/>
      <w:marRight w:val="0"/>
      <w:marTop w:val="0"/>
      <w:marBottom w:val="0"/>
      <w:divBdr>
        <w:top w:val="none" w:sz="0" w:space="0" w:color="auto"/>
        <w:left w:val="none" w:sz="0" w:space="0" w:color="auto"/>
        <w:bottom w:val="none" w:sz="0" w:space="0" w:color="auto"/>
        <w:right w:val="none" w:sz="0" w:space="0" w:color="auto"/>
      </w:divBdr>
    </w:div>
    <w:div w:id="1983341760">
      <w:bodyDiv w:val="1"/>
      <w:marLeft w:val="0"/>
      <w:marRight w:val="0"/>
      <w:marTop w:val="0"/>
      <w:marBottom w:val="0"/>
      <w:divBdr>
        <w:top w:val="none" w:sz="0" w:space="0" w:color="auto"/>
        <w:left w:val="none" w:sz="0" w:space="0" w:color="auto"/>
        <w:bottom w:val="none" w:sz="0" w:space="0" w:color="auto"/>
        <w:right w:val="none" w:sz="0" w:space="0" w:color="auto"/>
      </w:divBdr>
    </w:div>
    <w:div w:id="2049641323">
      <w:bodyDiv w:val="1"/>
      <w:marLeft w:val="0"/>
      <w:marRight w:val="0"/>
      <w:marTop w:val="0"/>
      <w:marBottom w:val="0"/>
      <w:divBdr>
        <w:top w:val="none" w:sz="0" w:space="0" w:color="auto"/>
        <w:left w:val="none" w:sz="0" w:space="0" w:color="auto"/>
        <w:bottom w:val="none" w:sz="0" w:space="0" w:color="auto"/>
        <w:right w:val="none" w:sz="0" w:space="0" w:color="auto"/>
      </w:divBdr>
    </w:div>
    <w:div w:id="2074619982">
      <w:bodyDiv w:val="1"/>
      <w:marLeft w:val="0"/>
      <w:marRight w:val="0"/>
      <w:marTop w:val="0"/>
      <w:marBottom w:val="0"/>
      <w:divBdr>
        <w:top w:val="none" w:sz="0" w:space="0" w:color="auto"/>
        <w:left w:val="none" w:sz="0" w:space="0" w:color="auto"/>
        <w:bottom w:val="none" w:sz="0" w:space="0" w:color="auto"/>
        <w:right w:val="none" w:sz="0" w:space="0" w:color="auto"/>
      </w:divBdr>
    </w:div>
    <w:div w:id="21035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D7D6-8974-4C6E-9746-D4DB459C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71</Pages>
  <Words>17776</Words>
  <Characters>101325</Characters>
  <Application>Microsoft Office Word</Application>
  <DocSecurity>0</DocSecurity>
  <Lines>844</Lines>
  <Paragraphs>237</Paragraphs>
  <ScaleCrop>false</ScaleCrop>
  <Company>Home</Company>
  <LinksUpToDate>false</LinksUpToDate>
  <CharactersWithSpaces>118864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Tyman</dc:creator>
  <cp:lastModifiedBy>SviridovAV</cp:lastModifiedBy>
  <cp:revision>3</cp:revision>
  <cp:lastPrinted>2019-09-13T03:53:00Z</cp:lastPrinted>
  <dcterms:created xsi:type="dcterms:W3CDTF">2021-06-07T08:35:00Z</dcterms:created>
  <dcterms:modified xsi:type="dcterms:W3CDTF">2021-06-07T08:45:00Z</dcterms:modified>
</cp:coreProperties>
</file>