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8C" w:rsidRPr="00CB598C" w:rsidRDefault="00CB598C" w:rsidP="001255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r w:rsidRPr="00CB5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территории Томской области стартовала Декада детской дорожной безопасности</w:t>
      </w:r>
      <w:r w:rsidR="001255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21 по 31 марта 2020 года.</w:t>
      </w:r>
    </w:p>
    <w:p w:rsidR="00CB598C" w:rsidRDefault="00CB598C" w:rsidP="00CB598C">
      <w:pPr>
        <w:pStyle w:val="a3"/>
        <w:ind w:firstLine="708"/>
        <w:jc w:val="both"/>
        <w:rPr>
          <w:sz w:val="28"/>
          <w:szCs w:val="28"/>
        </w:rPr>
      </w:pPr>
    </w:p>
    <w:p w:rsidR="00CB598C" w:rsidRPr="00CB598C" w:rsidRDefault="00CB598C" w:rsidP="00CB598C">
      <w:pPr>
        <w:pStyle w:val="a3"/>
        <w:ind w:firstLine="708"/>
        <w:jc w:val="both"/>
        <w:rPr>
          <w:sz w:val="28"/>
          <w:szCs w:val="28"/>
        </w:rPr>
      </w:pPr>
      <w:r w:rsidRPr="00CB598C">
        <w:rPr>
          <w:sz w:val="28"/>
          <w:szCs w:val="28"/>
        </w:rPr>
        <w:t>Значительное количество всех дорожных происшествий с участием несовершеннолетних приходится на период каникул: нередко во время отдыха юные участники движения, чувствуя бесконтрольность со стороны родителей,  попадают в дорожные неприятности. Дорога – не место для игр, поэтому Госавтоинспекция призывает родителей внимательнее относиться к выбору места для прогулок своих детей. Прежде чем отпустить ребенка на улицу, убедитесь, что его игры будут проходить в безопасном месте.</w:t>
      </w:r>
    </w:p>
    <w:p w:rsidR="00CB598C" w:rsidRPr="00CB598C" w:rsidRDefault="00CB598C" w:rsidP="00CB598C">
      <w:pPr>
        <w:pStyle w:val="a3"/>
        <w:ind w:firstLine="708"/>
        <w:jc w:val="both"/>
        <w:rPr>
          <w:sz w:val="28"/>
          <w:szCs w:val="28"/>
        </w:rPr>
      </w:pPr>
      <w:r w:rsidRPr="00CB598C">
        <w:rPr>
          <w:sz w:val="28"/>
          <w:szCs w:val="28"/>
        </w:rPr>
        <w:t>Основная цель декады – повышение информированности участников дорожного движения, привлечение внимания общества к проблеме детского дорожно-транспортного травматизма.</w:t>
      </w:r>
    </w:p>
    <w:p w:rsidR="00CB598C" w:rsidRPr="00CB598C" w:rsidRDefault="00CB598C" w:rsidP="00CB598C">
      <w:pPr>
        <w:pStyle w:val="a3"/>
        <w:ind w:firstLine="708"/>
        <w:jc w:val="both"/>
        <w:rPr>
          <w:sz w:val="28"/>
          <w:szCs w:val="28"/>
        </w:rPr>
      </w:pPr>
      <w:r w:rsidRPr="00CB598C">
        <w:rPr>
          <w:sz w:val="28"/>
          <w:szCs w:val="28"/>
        </w:rPr>
        <w:t xml:space="preserve">В рамках декады, будут проведены мероприятия, направленные на профилактику детского дорожно-транспортного травматизма, в том числе по популяризации использования </w:t>
      </w:r>
      <w:proofErr w:type="spellStart"/>
      <w:r w:rsidRPr="00CB598C">
        <w:rPr>
          <w:sz w:val="28"/>
          <w:szCs w:val="28"/>
        </w:rPr>
        <w:t>световозвращающих</w:t>
      </w:r>
      <w:proofErr w:type="spellEnd"/>
      <w:r w:rsidRPr="00CB598C">
        <w:rPr>
          <w:sz w:val="28"/>
          <w:szCs w:val="28"/>
        </w:rPr>
        <w:t xml:space="preserve"> элементов.  </w:t>
      </w:r>
    </w:p>
    <w:p w:rsidR="00CB598C" w:rsidRPr="00CB598C" w:rsidRDefault="00CB598C" w:rsidP="00CB598C">
      <w:pPr>
        <w:pStyle w:val="a3"/>
        <w:ind w:firstLine="708"/>
        <w:jc w:val="both"/>
        <w:rPr>
          <w:sz w:val="28"/>
          <w:szCs w:val="28"/>
        </w:rPr>
      </w:pPr>
      <w:r w:rsidRPr="00CB598C">
        <w:rPr>
          <w:sz w:val="28"/>
          <w:szCs w:val="28"/>
        </w:rPr>
        <w:t xml:space="preserve">Предметом повышенного внимания станет </w:t>
      </w:r>
      <w:proofErr w:type="gramStart"/>
      <w:r w:rsidRPr="00CB598C">
        <w:rPr>
          <w:sz w:val="28"/>
          <w:szCs w:val="28"/>
        </w:rPr>
        <w:t>выявление</w:t>
      </w:r>
      <w:proofErr w:type="gramEnd"/>
      <w:r w:rsidRPr="00CB598C">
        <w:rPr>
          <w:sz w:val="28"/>
          <w:szCs w:val="28"/>
        </w:rPr>
        <w:t xml:space="preserve"> и пресечение нарушений Правил дородного движения водителями автобусов, осуществляющих внутригородские пассажирские и междугородние перевозки.</w:t>
      </w:r>
    </w:p>
    <w:p w:rsidR="00E84875" w:rsidRPr="00CB598C" w:rsidRDefault="00E84875">
      <w:pPr>
        <w:rPr>
          <w:rFonts w:ascii="Times New Roman" w:hAnsi="Times New Roman" w:cs="Times New Roman"/>
          <w:sz w:val="28"/>
          <w:szCs w:val="28"/>
        </w:rPr>
      </w:pPr>
    </w:p>
    <w:sectPr w:rsidR="00E84875" w:rsidRPr="00CB598C" w:rsidSect="00E8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8C"/>
    <w:rsid w:val="00125538"/>
    <w:rsid w:val="00251F66"/>
    <w:rsid w:val="00CB598C"/>
    <w:rsid w:val="00E8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75"/>
  </w:style>
  <w:style w:type="paragraph" w:styleId="2">
    <w:name w:val="heading 2"/>
    <w:basedOn w:val="a"/>
    <w:link w:val="20"/>
    <w:uiPriority w:val="9"/>
    <w:qFormat/>
    <w:rsid w:val="00CB5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2020-03-23T08:16:00Z</dcterms:created>
  <dcterms:modified xsi:type="dcterms:W3CDTF">2020-03-23T08:20:00Z</dcterms:modified>
</cp:coreProperties>
</file>