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80C" w:rsidRPr="00CD280C" w:rsidRDefault="00CD280C" w:rsidP="00CD280C">
      <w:pPr>
        <w:pStyle w:val="a3"/>
        <w:ind w:firstLine="709"/>
        <w:jc w:val="center"/>
        <w:rPr>
          <w:rFonts w:ascii="Times New Roman" w:hAnsi="Times New Roman" w:cs="Times New Roman"/>
          <w:i/>
          <w:sz w:val="24"/>
          <w:szCs w:val="24"/>
        </w:rPr>
      </w:pPr>
      <w:r w:rsidRPr="00CD280C">
        <w:rPr>
          <w:rFonts w:ascii="Times New Roman" w:hAnsi="Times New Roman" w:cs="Times New Roman"/>
          <w:i/>
          <w:sz w:val="24"/>
          <w:szCs w:val="24"/>
        </w:rPr>
        <w:t>Организация питания пассажиров в полете и в ожидании</w:t>
      </w:r>
    </w:p>
    <w:p w:rsidR="00CD280C" w:rsidRPr="00CD280C" w:rsidRDefault="00CD280C" w:rsidP="00CD280C">
      <w:pPr>
        <w:pStyle w:val="a3"/>
        <w:ind w:firstLine="709"/>
        <w:jc w:val="both"/>
        <w:rPr>
          <w:rFonts w:ascii="Times New Roman" w:hAnsi="Times New Roman" w:cs="Times New Roman"/>
          <w:sz w:val="24"/>
          <w:szCs w:val="24"/>
        </w:rPr>
      </w:pPr>
    </w:p>
    <w:p w:rsidR="00CD280C" w:rsidRPr="00CD280C" w:rsidRDefault="00CD280C" w:rsidP="00CD280C">
      <w:pPr>
        <w:pStyle w:val="a3"/>
        <w:ind w:firstLine="709"/>
        <w:jc w:val="both"/>
        <w:rPr>
          <w:rFonts w:ascii="Times New Roman" w:hAnsi="Times New Roman" w:cs="Times New Roman"/>
          <w:sz w:val="24"/>
          <w:szCs w:val="24"/>
        </w:rPr>
      </w:pPr>
      <w:r w:rsidRPr="00CD280C">
        <w:rPr>
          <w:rFonts w:ascii="Times New Roman" w:hAnsi="Times New Roman" w:cs="Times New Roman"/>
          <w:sz w:val="24"/>
          <w:szCs w:val="24"/>
        </w:rPr>
        <w:t>В соответствии с положениями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утвержденных приказом Министерства транспорта Российской Федерации от 28.06.2007 № 82 авиакомпания-перевозчик должна обеспечить на борту воздушного судна, в том числе предоставление прохладительных и (или) горячих напитков и питания. При этом горячее питание предоставляется пассажирам при продолжительности полета воздушного судна свыше трех часов и далее каждые четыре часа – в дневное время и каждые шесть часов – в ночное время (п. 95).</w:t>
      </w:r>
    </w:p>
    <w:p w:rsidR="00CD280C" w:rsidRPr="00CD280C" w:rsidRDefault="00CD280C" w:rsidP="00CD280C">
      <w:pPr>
        <w:pStyle w:val="a3"/>
        <w:ind w:firstLine="709"/>
        <w:jc w:val="both"/>
        <w:rPr>
          <w:rFonts w:ascii="Times New Roman" w:hAnsi="Times New Roman" w:cs="Times New Roman"/>
          <w:sz w:val="24"/>
          <w:szCs w:val="24"/>
        </w:rPr>
      </w:pPr>
      <w:r w:rsidRPr="00CD280C">
        <w:rPr>
          <w:rFonts w:ascii="Times New Roman" w:hAnsi="Times New Roman" w:cs="Times New Roman"/>
          <w:sz w:val="24"/>
          <w:szCs w:val="24"/>
        </w:rPr>
        <w:t>За предоставление данной услуги дополнительная плата с пассажиров не взимается (п. 97).</w:t>
      </w:r>
    </w:p>
    <w:p w:rsidR="00CD280C" w:rsidRPr="00CD280C" w:rsidRDefault="00CD280C" w:rsidP="00CD280C">
      <w:pPr>
        <w:pStyle w:val="a3"/>
        <w:ind w:firstLine="709"/>
        <w:jc w:val="both"/>
        <w:rPr>
          <w:rFonts w:ascii="Times New Roman" w:hAnsi="Times New Roman" w:cs="Times New Roman"/>
          <w:sz w:val="24"/>
          <w:szCs w:val="24"/>
        </w:rPr>
      </w:pPr>
      <w:r w:rsidRPr="00CD280C">
        <w:rPr>
          <w:rFonts w:ascii="Times New Roman" w:hAnsi="Times New Roman" w:cs="Times New Roman"/>
          <w:sz w:val="24"/>
          <w:szCs w:val="24"/>
        </w:rPr>
        <w:t>В тоже время питание и горячие напитки могут не предоставляться пассажирам воздушных судов на борту воздушного судна, если указанное условие установлено правилами перевозчика и пассажир информирован об условиях обслуживания на борту воздушного судна до заключения договора воздушной перевозки пассажира (п. 98).</w:t>
      </w:r>
    </w:p>
    <w:p w:rsidR="00CD280C" w:rsidRPr="00CD280C" w:rsidRDefault="00CD280C" w:rsidP="00CD280C">
      <w:pPr>
        <w:pStyle w:val="a3"/>
        <w:ind w:firstLine="709"/>
        <w:jc w:val="both"/>
        <w:rPr>
          <w:rFonts w:ascii="Times New Roman" w:hAnsi="Times New Roman" w:cs="Times New Roman"/>
          <w:sz w:val="24"/>
          <w:szCs w:val="24"/>
        </w:rPr>
      </w:pPr>
      <w:r w:rsidRPr="00CD280C">
        <w:rPr>
          <w:rFonts w:ascii="Times New Roman" w:hAnsi="Times New Roman" w:cs="Times New Roman"/>
          <w:sz w:val="24"/>
          <w:szCs w:val="24"/>
        </w:rPr>
        <w:t>Также авиакомпания-перевозчик обязана обеспечить прохладительными напитками при ожидании отправления задержанного рейса в пункте отправления и в промежуточных пунктах более двух часов. Горячее питание должно быть предоставлено при ожидании отправления такого рейса более четырех часов и далее каждые шесть часов – в дневное время и каждые восемь часов – в ночное время</w:t>
      </w:r>
    </w:p>
    <w:p w:rsidR="00CD280C" w:rsidRPr="00CD280C" w:rsidRDefault="00CD280C" w:rsidP="00CD280C">
      <w:pPr>
        <w:pStyle w:val="a3"/>
        <w:ind w:firstLine="709"/>
        <w:jc w:val="both"/>
        <w:rPr>
          <w:rFonts w:ascii="Times New Roman" w:hAnsi="Times New Roman" w:cs="Times New Roman"/>
          <w:sz w:val="24"/>
          <w:szCs w:val="24"/>
        </w:rPr>
      </w:pPr>
      <w:r w:rsidRPr="00CD280C">
        <w:rPr>
          <w:rFonts w:ascii="Times New Roman" w:hAnsi="Times New Roman" w:cs="Times New Roman"/>
          <w:sz w:val="24"/>
          <w:szCs w:val="24"/>
        </w:rPr>
        <w:t>Данные услуги также предоставляются пассажирам без взимания дополнительной платы.</w:t>
      </w:r>
    </w:p>
    <w:p w:rsidR="00CD72C2" w:rsidRDefault="00CD280C" w:rsidP="00CD280C">
      <w:pPr>
        <w:pStyle w:val="a3"/>
        <w:ind w:firstLine="709"/>
        <w:jc w:val="both"/>
        <w:rPr>
          <w:rFonts w:ascii="Times New Roman" w:hAnsi="Times New Roman" w:cs="Times New Roman"/>
          <w:sz w:val="24"/>
          <w:szCs w:val="24"/>
        </w:rPr>
      </w:pPr>
      <w:r w:rsidRPr="00CD280C">
        <w:rPr>
          <w:rFonts w:ascii="Times New Roman" w:hAnsi="Times New Roman" w:cs="Times New Roman"/>
          <w:sz w:val="24"/>
          <w:szCs w:val="24"/>
        </w:rPr>
        <w:t>Санитарно-эпидемиологические требования к организации бортового питания авиапассажиров и членов экипажей воздушных судов гражданской авиации установлены разделом XVIII</w:t>
      </w:r>
      <w:r>
        <w:rPr>
          <w:rFonts w:ascii="Times New Roman" w:hAnsi="Times New Roman" w:cs="Times New Roman"/>
          <w:sz w:val="24"/>
          <w:szCs w:val="24"/>
        </w:rPr>
        <w:t xml:space="preserve"> </w:t>
      </w:r>
      <w:r w:rsidRPr="00CD280C">
        <w:rPr>
          <w:rFonts w:ascii="Times New Roman" w:hAnsi="Times New Roman" w:cs="Times New Roman"/>
          <w:sz w:val="24"/>
          <w:szCs w:val="24"/>
        </w:rPr>
        <w:t>санитарных правил «Организации общественного питания.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Санитарно-эпидемиологические правила», введенных в действие постановлением Главного государственного санитарного врача РФ от 08.11.2001 № 31.</w:t>
      </w:r>
    </w:p>
    <w:p w:rsidR="00CD280C" w:rsidRDefault="00CD280C" w:rsidP="00CD280C">
      <w:pPr>
        <w:pStyle w:val="a3"/>
        <w:ind w:firstLine="709"/>
        <w:jc w:val="both"/>
        <w:rPr>
          <w:rFonts w:ascii="Times New Roman" w:hAnsi="Times New Roman" w:cs="Times New Roman"/>
          <w:sz w:val="24"/>
          <w:szCs w:val="24"/>
        </w:rPr>
      </w:pPr>
    </w:p>
    <w:p w:rsidR="00CD280C" w:rsidRPr="00CD280C" w:rsidRDefault="00CD280C" w:rsidP="00CD280C">
      <w:pPr>
        <w:pStyle w:val="a3"/>
        <w:ind w:firstLine="709"/>
        <w:jc w:val="center"/>
        <w:rPr>
          <w:rFonts w:ascii="Times New Roman" w:hAnsi="Times New Roman" w:cs="Times New Roman"/>
          <w:i/>
          <w:sz w:val="24"/>
          <w:szCs w:val="24"/>
        </w:rPr>
      </w:pPr>
      <w:r w:rsidRPr="00CD280C">
        <w:rPr>
          <w:rFonts w:ascii="Times New Roman" w:hAnsi="Times New Roman" w:cs="Times New Roman"/>
          <w:i/>
          <w:sz w:val="24"/>
          <w:szCs w:val="24"/>
        </w:rPr>
        <w:t>Ограничение закупки мяса, молока и иных пищевых продуктов для государственных и муниципальных нужд</w:t>
      </w:r>
    </w:p>
    <w:p w:rsidR="00CD280C" w:rsidRPr="00CD280C" w:rsidRDefault="00CD280C" w:rsidP="00CD280C">
      <w:pPr>
        <w:pStyle w:val="a3"/>
        <w:ind w:firstLine="709"/>
        <w:jc w:val="both"/>
        <w:rPr>
          <w:rFonts w:ascii="Times New Roman" w:hAnsi="Times New Roman" w:cs="Times New Roman"/>
          <w:sz w:val="24"/>
          <w:szCs w:val="24"/>
        </w:rPr>
      </w:pPr>
    </w:p>
    <w:p w:rsidR="00CD280C" w:rsidRPr="00CD280C" w:rsidRDefault="00CD280C" w:rsidP="00CD280C">
      <w:pPr>
        <w:pStyle w:val="a3"/>
        <w:ind w:firstLine="709"/>
        <w:jc w:val="both"/>
        <w:rPr>
          <w:rFonts w:ascii="Times New Roman" w:hAnsi="Times New Roman" w:cs="Times New Roman"/>
          <w:sz w:val="24"/>
          <w:szCs w:val="24"/>
        </w:rPr>
      </w:pPr>
      <w:r w:rsidRPr="00CD280C">
        <w:rPr>
          <w:rFonts w:ascii="Times New Roman" w:hAnsi="Times New Roman" w:cs="Times New Roman"/>
          <w:sz w:val="24"/>
          <w:szCs w:val="24"/>
        </w:rPr>
        <w:t>Постановлением Правительства Российской Федерации от 22.08.2016 № 832 утвержден перечень из 23 иностранных пищевых продуктов, закупки которых для государственных и муниципальных нужд ограничены.</w:t>
      </w:r>
    </w:p>
    <w:p w:rsidR="00CD280C" w:rsidRPr="00CD280C" w:rsidRDefault="00CD280C" w:rsidP="00CD280C">
      <w:pPr>
        <w:pStyle w:val="a3"/>
        <w:ind w:firstLine="709"/>
        <w:jc w:val="both"/>
        <w:rPr>
          <w:rFonts w:ascii="Times New Roman" w:hAnsi="Times New Roman" w:cs="Times New Roman"/>
          <w:sz w:val="24"/>
          <w:szCs w:val="24"/>
        </w:rPr>
      </w:pPr>
      <w:r w:rsidRPr="00CD280C">
        <w:rPr>
          <w:rFonts w:ascii="Times New Roman" w:hAnsi="Times New Roman" w:cs="Times New Roman"/>
          <w:sz w:val="24"/>
          <w:szCs w:val="24"/>
        </w:rPr>
        <w:t>К таким продуктам отнесены охлажденная говядина, телятина, мясо птицы, замороженное мясо крупного рогатого скота и свинина, молоко и сливки, сахар, а также рыба и соль.</w:t>
      </w:r>
    </w:p>
    <w:p w:rsidR="00CD280C" w:rsidRPr="00CD280C" w:rsidRDefault="00CD280C" w:rsidP="00CD280C">
      <w:pPr>
        <w:pStyle w:val="a3"/>
        <w:ind w:firstLine="709"/>
        <w:jc w:val="both"/>
        <w:rPr>
          <w:rFonts w:ascii="Times New Roman" w:hAnsi="Times New Roman" w:cs="Times New Roman"/>
          <w:sz w:val="24"/>
          <w:szCs w:val="24"/>
        </w:rPr>
      </w:pPr>
      <w:r w:rsidRPr="00CD280C">
        <w:rPr>
          <w:rFonts w:ascii="Times New Roman" w:hAnsi="Times New Roman" w:cs="Times New Roman"/>
          <w:sz w:val="24"/>
          <w:szCs w:val="24"/>
        </w:rPr>
        <w:t>В соответствии с указанным постановлением заказчику необходимо отклонять заявки с предложением иностранного товара, кроме продуктов из госуда</w:t>
      </w:r>
      <w:proofErr w:type="gramStart"/>
      <w:r w:rsidRPr="00CD280C">
        <w:rPr>
          <w:rFonts w:ascii="Times New Roman" w:hAnsi="Times New Roman" w:cs="Times New Roman"/>
          <w:sz w:val="24"/>
          <w:szCs w:val="24"/>
        </w:rPr>
        <w:t>рств чл</w:t>
      </w:r>
      <w:proofErr w:type="gramEnd"/>
      <w:r w:rsidRPr="00CD280C">
        <w:rPr>
          <w:rFonts w:ascii="Times New Roman" w:hAnsi="Times New Roman" w:cs="Times New Roman"/>
          <w:sz w:val="24"/>
          <w:szCs w:val="24"/>
        </w:rPr>
        <w:t>енов Евразийского экономического союза.</w:t>
      </w:r>
    </w:p>
    <w:p w:rsidR="00CD280C" w:rsidRPr="00CD280C" w:rsidRDefault="00CD280C" w:rsidP="00CD280C">
      <w:pPr>
        <w:pStyle w:val="a3"/>
        <w:ind w:firstLine="709"/>
        <w:jc w:val="both"/>
        <w:rPr>
          <w:rFonts w:ascii="Times New Roman" w:hAnsi="Times New Roman" w:cs="Times New Roman"/>
          <w:sz w:val="24"/>
          <w:szCs w:val="24"/>
        </w:rPr>
      </w:pPr>
      <w:r w:rsidRPr="00CD280C">
        <w:rPr>
          <w:rFonts w:ascii="Times New Roman" w:hAnsi="Times New Roman" w:cs="Times New Roman"/>
          <w:sz w:val="24"/>
          <w:szCs w:val="24"/>
        </w:rPr>
        <w:t>При этом отклонять заявки необходимо в случае, если подано не менее двух соответствующих требованиям заказчика заявок, в которых предлагаются товары, произведенные в ЕАЭС, и данные заявки не содержат предложения поставить один и тот же вид пищевых продуктов одного производителя.</w:t>
      </w:r>
    </w:p>
    <w:p w:rsidR="00CD280C" w:rsidRDefault="00CD280C" w:rsidP="00CD280C">
      <w:pPr>
        <w:pStyle w:val="a3"/>
        <w:ind w:firstLine="709"/>
        <w:jc w:val="both"/>
        <w:rPr>
          <w:rFonts w:ascii="Times New Roman" w:hAnsi="Times New Roman" w:cs="Times New Roman"/>
          <w:sz w:val="24"/>
          <w:szCs w:val="24"/>
        </w:rPr>
      </w:pPr>
      <w:r w:rsidRPr="00CD280C">
        <w:rPr>
          <w:rFonts w:ascii="Times New Roman" w:hAnsi="Times New Roman" w:cs="Times New Roman"/>
          <w:sz w:val="24"/>
          <w:szCs w:val="24"/>
        </w:rPr>
        <w:t>Постановление Правительства вступило в силу с 03 сентября 2016 года.</w:t>
      </w:r>
    </w:p>
    <w:p w:rsidR="00CD280C" w:rsidRDefault="00CD280C" w:rsidP="00CD280C">
      <w:pPr>
        <w:pStyle w:val="a3"/>
        <w:ind w:firstLine="709"/>
        <w:jc w:val="both"/>
        <w:rPr>
          <w:rFonts w:ascii="Times New Roman" w:hAnsi="Times New Roman" w:cs="Times New Roman"/>
          <w:sz w:val="24"/>
          <w:szCs w:val="24"/>
        </w:rPr>
      </w:pPr>
    </w:p>
    <w:p w:rsidR="00CD280C" w:rsidRDefault="00CD280C" w:rsidP="00CD280C">
      <w:pPr>
        <w:pStyle w:val="a3"/>
        <w:ind w:firstLine="709"/>
        <w:jc w:val="both"/>
        <w:rPr>
          <w:rFonts w:ascii="Times New Roman" w:hAnsi="Times New Roman" w:cs="Times New Roman"/>
          <w:sz w:val="24"/>
          <w:szCs w:val="24"/>
        </w:rPr>
      </w:pPr>
    </w:p>
    <w:p w:rsidR="00CD280C" w:rsidRDefault="00CD280C" w:rsidP="00CD280C">
      <w:pPr>
        <w:pStyle w:val="a3"/>
        <w:ind w:firstLine="709"/>
        <w:jc w:val="both"/>
        <w:rPr>
          <w:rFonts w:ascii="Times New Roman" w:hAnsi="Times New Roman" w:cs="Times New Roman"/>
          <w:sz w:val="24"/>
          <w:szCs w:val="24"/>
        </w:rPr>
      </w:pPr>
    </w:p>
    <w:p w:rsidR="00CD280C" w:rsidRPr="00CD280C" w:rsidRDefault="00CD280C" w:rsidP="00CD280C">
      <w:pPr>
        <w:pStyle w:val="a3"/>
        <w:ind w:firstLine="709"/>
        <w:jc w:val="center"/>
        <w:rPr>
          <w:rFonts w:ascii="Times New Roman" w:hAnsi="Times New Roman" w:cs="Times New Roman"/>
          <w:i/>
          <w:sz w:val="24"/>
          <w:szCs w:val="24"/>
        </w:rPr>
      </w:pPr>
      <w:r w:rsidRPr="00CD280C">
        <w:rPr>
          <w:rFonts w:ascii="Times New Roman" w:hAnsi="Times New Roman" w:cs="Times New Roman"/>
          <w:i/>
          <w:sz w:val="24"/>
          <w:szCs w:val="24"/>
        </w:rPr>
        <w:lastRenderedPageBreak/>
        <w:t>Внесены изменения в правила обеспечения пожарной безопасности</w:t>
      </w:r>
    </w:p>
    <w:p w:rsidR="00CD280C" w:rsidRDefault="00CD280C" w:rsidP="00CD280C">
      <w:pPr>
        <w:pStyle w:val="a3"/>
        <w:ind w:firstLine="709"/>
        <w:jc w:val="both"/>
        <w:rPr>
          <w:rFonts w:ascii="Times New Roman" w:hAnsi="Times New Roman" w:cs="Times New Roman"/>
          <w:sz w:val="24"/>
          <w:szCs w:val="24"/>
        </w:rPr>
      </w:pPr>
    </w:p>
    <w:p w:rsidR="00CD280C" w:rsidRPr="00CD280C" w:rsidRDefault="00CD280C" w:rsidP="00CD280C">
      <w:pPr>
        <w:pStyle w:val="a3"/>
        <w:ind w:firstLine="709"/>
        <w:jc w:val="both"/>
        <w:rPr>
          <w:rFonts w:ascii="Times New Roman" w:hAnsi="Times New Roman" w:cs="Times New Roman"/>
          <w:sz w:val="24"/>
          <w:szCs w:val="24"/>
        </w:rPr>
      </w:pPr>
      <w:r w:rsidRPr="00CD280C">
        <w:rPr>
          <w:rFonts w:ascii="Times New Roman" w:hAnsi="Times New Roman" w:cs="Times New Roman"/>
          <w:sz w:val="24"/>
          <w:szCs w:val="24"/>
        </w:rPr>
        <w:t xml:space="preserve">  Постановлением Правительства Российской Федерации от 18 августа 2016 г. № 807 «О внесении изменений в некоторые акты Правительства Российской Федерации по вопросу обеспечения пожарной безопасности территорий» внесены поправки  в действующее законодательство о пожарной безопасности.</w:t>
      </w:r>
    </w:p>
    <w:p w:rsidR="00CD280C" w:rsidRPr="00CD280C" w:rsidRDefault="00CD280C" w:rsidP="00CD280C">
      <w:pPr>
        <w:pStyle w:val="a3"/>
        <w:ind w:firstLine="709"/>
        <w:jc w:val="both"/>
        <w:rPr>
          <w:rFonts w:ascii="Times New Roman" w:hAnsi="Times New Roman" w:cs="Times New Roman"/>
          <w:sz w:val="24"/>
          <w:szCs w:val="24"/>
        </w:rPr>
      </w:pPr>
      <w:r w:rsidRPr="00CD280C">
        <w:rPr>
          <w:rFonts w:ascii="Times New Roman" w:hAnsi="Times New Roman" w:cs="Times New Roman"/>
          <w:sz w:val="24"/>
          <w:szCs w:val="24"/>
        </w:rPr>
        <w:t xml:space="preserve">  В соответствии с указанными изменениями с 1 марта 2017 года владельцы территорий, прилегающих к лесу, обязаны обеспечивать их очистку от сухой травы, мусора и других горючих материалов либо отделять лес противопожарным барьером.</w:t>
      </w:r>
    </w:p>
    <w:p w:rsidR="00CD280C" w:rsidRPr="00CD280C" w:rsidRDefault="00CD280C" w:rsidP="00CD280C">
      <w:pPr>
        <w:pStyle w:val="a3"/>
        <w:ind w:firstLine="709"/>
        <w:jc w:val="both"/>
        <w:rPr>
          <w:rFonts w:ascii="Times New Roman" w:hAnsi="Times New Roman" w:cs="Times New Roman"/>
          <w:sz w:val="24"/>
          <w:szCs w:val="24"/>
        </w:rPr>
      </w:pPr>
      <w:r w:rsidRPr="00CD280C">
        <w:rPr>
          <w:rFonts w:ascii="Times New Roman" w:hAnsi="Times New Roman" w:cs="Times New Roman"/>
          <w:sz w:val="24"/>
          <w:szCs w:val="24"/>
        </w:rPr>
        <w:t xml:space="preserve"> </w:t>
      </w:r>
      <w:proofErr w:type="gramStart"/>
      <w:r w:rsidRPr="00CD280C">
        <w:rPr>
          <w:rFonts w:ascii="Times New Roman" w:hAnsi="Times New Roman" w:cs="Times New Roman"/>
          <w:sz w:val="24"/>
          <w:szCs w:val="24"/>
        </w:rPr>
        <w:t>Постановлением предусмотрено, что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и местного самоуправления, учреждения, организации, иные юридические лица, крестьянско-фермерские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w:t>
      </w:r>
      <w:proofErr w:type="gramEnd"/>
      <w:r w:rsidRPr="00CD280C">
        <w:rPr>
          <w:rFonts w:ascii="Times New Roman" w:hAnsi="Times New Roman" w:cs="Times New Roman"/>
          <w:sz w:val="24"/>
          <w:szCs w:val="24"/>
        </w:rPr>
        <w:t xml:space="preserve">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CD280C" w:rsidRPr="00CD280C" w:rsidRDefault="00CD280C" w:rsidP="00CD280C">
      <w:pPr>
        <w:pStyle w:val="a3"/>
        <w:ind w:firstLine="709"/>
        <w:jc w:val="both"/>
        <w:rPr>
          <w:rFonts w:ascii="Times New Roman" w:hAnsi="Times New Roman" w:cs="Times New Roman"/>
          <w:sz w:val="24"/>
          <w:szCs w:val="24"/>
        </w:rPr>
      </w:pPr>
      <w:r w:rsidRPr="00CD280C">
        <w:rPr>
          <w:rFonts w:ascii="Times New Roman" w:hAnsi="Times New Roman" w:cs="Times New Roman"/>
          <w:sz w:val="24"/>
          <w:szCs w:val="24"/>
        </w:rPr>
        <w:t xml:space="preserve"> За нарушение правил пожарной безопасности предусмотрена административная ответственность.</w:t>
      </w:r>
    </w:p>
    <w:p w:rsidR="00CD280C" w:rsidRDefault="00CD280C" w:rsidP="00CD280C">
      <w:pPr>
        <w:pStyle w:val="a3"/>
        <w:ind w:firstLine="709"/>
        <w:jc w:val="both"/>
        <w:rPr>
          <w:rFonts w:ascii="Times New Roman" w:hAnsi="Times New Roman" w:cs="Times New Roman"/>
          <w:sz w:val="24"/>
          <w:szCs w:val="24"/>
        </w:rPr>
      </w:pPr>
      <w:r w:rsidRPr="00CD280C">
        <w:rPr>
          <w:rFonts w:ascii="Times New Roman" w:hAnsi="Times New Roman" w:cs="Times New Roman"/>
          <w:sz w:val="24"/>
          <w:szCs w:val="24"/>
        </w:rPr>
        <w:t xml:space="preserve"> Изменения вступят в силу с 1 марта 2017 года.</w:t>
      </w:r>
    </w:p>
    <w:p w:rsidR="00CD280C" w:rsidRDefault="00CD280C" w:rsidP="00CD280C">
      <w:pPr>
        <w:pStyle w:val="a3"/>
        <w:ind w:firstLine="709"/>
        <w:jc w:val="both"/>
        <w:rPr>
          <w:rFonts w:ascii="Times New Roman" w:hAnsi="Times New Roman" w:cs="Times New Roman"/>
          <w:sz w:val="24"/>
          <w:szCs w:val="24"/>
        </w:rPr>
      </w:pPr>
    </w:p>
    <w:p w:rsidR="00CD280C" w:rsidRPr="00CD280C" w:rsidRDefault="00CD280C" w:rsidP="00CD280C">
      <w:pPr>
        <w:pStyle w:val="a3"/>
        <w:ind w:firstLine="709"/>
        <w:jc w:val="both"/>
        <w:rPr>
          <w:rFonts w:ascii="Times New Roman" w:hAnsi="Times New Roman" w:cs="Times New Roman"/>
          <w:i/>
          <w:sz w:val="24"/>
          <w:szCs w:val="24"/>
        </w:rPr>
      </w:pPr>
      <w:r w:rsidRPr="00CD280C">
        <w:rPr>
          <w:rFonts w:ascii="Times New Roman" w:hAnsi="Times New Roman" w:cs="Times New Roman"/>
          <w:i/>
          <w:sz w:val="24"/>
          <w:szCs w:val="24"/>
        </w:rPr>
        <w:t>Основополагающие изменения, внесенные в уголовное законодательство России</w:t>
      </w:r>
    </w:p>
    <w:p w:rsidR="00CD280C" w:rsidRPr="00CD280C" w:rsidRDefault="00CD280C" w:rsidP="00CD280C">
      <w:pPr>
        <w:pStyle w:val="a3"/>
        <w:ind w:firstLine="709"/>
        <w:jc w:val="both"/>
        <w:rPr>
          <w:rFonts w:ascii="Times New Roman" w:hAnsi="Times New Roman" w:cs="Times New Roman"/>
          <w:sz w:val="24"/>
          <w:szCs w:val="24"/>
        </w:rPr>
      </w:pPr>
    </w:p>
    <w:p w:rsidR="00CD280C" w:rsidRPr="00CD280C" w:rsidRDefault="00CD280C" w:rsidP="00CD280C">
      <w:pPr>
        <w:pStyle w:val="a3"/>
        <w:ind w:firstLine="709"/>
        <w:jc w:val="both"/>
        <w:rPr>
          <w:rFonts w:ascii="Times New Roman" w:hAnsi="Times New Roman" w:cs="Times New Roman"/>
          <w:sz w:val="24"/>
          <w:szCs w:val="24"/>
        </w:rPr>
      </w:pPr>
      <w:r w:rsidRPr="00CD280C">
        <w:rPr>
          <w:rFonts w:ascii="Times New Roman" w:hAnsi="Times New Roman" w:cs="Times New Roman"/>
          <w:sz w:val="24"/>
          <w:szCs w:val="24"/>
        </w:rPr>
        <w:t>Федеральным законом от 03.07.2016 № 323-ФЗ «О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 в Уголовном кодексе Российской Федерации (далее - УК РФ) изменены статьи 116 «Побои» и 157 «Неуплата средств на содержание детей или нетрудоспособных родителей».</w:t>
      </w:r>
    </w:p>
    <w:p w:rsidR="00CD280C" w:rsidRPr="00CD280C" w:rsidRDefault="00CD280C" w:rsidP="00CD280C">
      <w:pPr>
        <w:pStyle w:val="a3"/>
        <w:ind w:firstLine="709"/>
        <w:jc w:val="both"/>
        <w:rPr>
          <w:rFonts w:ascii="Times New Roman" w:hAnsi="Times New Roman" w:cs="Times New Roman"/>
          <w:sz w:val="24"/>
          <w:szCs w:val="24"/>
        </w:rPr>
      </w:pPr>
      <w:r w:rsidRPr="00CD280C">
        <w:rPr>
          <w:rFonts w:ascii="Times New Roman" w:hAnsi="Times New Roman" w:cs="Times New Roman"/>
          <w:sz w:val="24"/>
          <w:szCs w:val="24"/>
        </w:rPr>
        <w:t>Кроме того, УК РФ дополнен новыми статьями - 116.1 «Нанесение побоев лицом, подвергнутым административному наказанию» и 158.1 «Мелкое хищение, совершенное лицом, подвергнутым административному наказанию».</w:t>
      </w:r>
    </w:p>
    <w:p w:rsidR="00CD280C" w:rsidRPr="00CD280C" w:rsidRDefault="00CD280C" w:rsidP="00CD280C">
      <w:pPr>
        <w:pStyle w:val="a3"/>
        <w:ind w:firstLine="709"/>
        <w:jc w:val="both"/>
        <w:rPr>
          <w:rFonts w:ascii="Times New Roman" w:hAnsi="Times New Roman" w:cs="Times New Roman"/>
          <w:sz w:val="24"/>
          <w:szCs w:val="24"/>
        </w:rPr>
      </w:pPr>
      <w:r w:rsidRPr="00CD280C">
        <w:rPr>
          <w:rFonts w:ascii="Times New Roman" w:hAnsi="Times New Roman" w:cs="Times New Roman"/>
          <w:sz w:val="24"/>
          <w:szCs w:val="24"/>
        </w:rPr>
        <w:t>Также указанным федеральным законом установлено, что лицо, впервые совершившее преступление небольшой или средней тяжести, может быть освобождено судом от уголовной ответственности с назначением судебного штрафа в случае, если оно возместило ущерб или иным образом загладило причиненный преступлением вред.</w:t>
      </w:r>
    </w:p>
    <w:p w:rsidR="00CD280C" w:rsidRPr="00CD280C" w:rsidRDefault="00CD280C" w:rsidP="00CD280C">
      <w:pPr>
        <w:pStyle w:val="a3"/>
        <w:ind w:firstLine="709"/>
        <w:jc w:val="both"/>
        <w:rPr>
          <w:rFonts w:ascii="Times New Roman" w:hAnsi="Times New Roman" w:cs="Times New Roman"/>
          <w:sz w:val="24"/>
          <w:szCs w:val="24"/>
        </w:rPr>
      </w:pPr>
      <w:r w:rsidRPr="00CD280C">
        <w:rPr>
          <w:rFonts w:ascii="Times New Roman" w:hAnsi="Times New Roman" w:cs="Times New Roman"/>
          <w:sz w:val="24"/>
          <w:szCs w:val="24"/>
        </w:rPr>
        <w:t>В УК РФ включена отдельная глава «Судебный штраф». Установлен порядок определения размера судебного штрафа. Так, размер судебного штрафа определяется судом с учетом тяжести совершенного преступления и имущественного положения лица, освобождаемого от уголовной ответственности, и его семьи, а также с учетом возможности получения указанным лицом заработной платы или иного дохода.</w:t>
      </w:r>
    </w:p>
    <w:p w:rsidR="00CD280C" w:rsidRPr="00CD280C" w:rsidRDefault="00CD280C" w:rsidP="00CD280C">
      <w:pPr>
        <w:pStyle w:val="a3"/>
        <w:ind w:firstLine="709"/>
        <w:jc w:val="both"/>
        <w:rPr>
          <w:rFonts w:ascii="Times New Roman" w:hAnsi="Times New Roman" w:cs="Times New Roman"/>
          <w:sz w:val="24"/>
          <w:szCs w:val="24"/>
        </w:rPr>
      </w:pPr>
      <w:r w:rsidRPr="00CD280C">
        <w:rPr>
          <w:rFonts w:ascii="Times New Roman" w:hAnsi="Times New Roman" w:cs="Times New Roman"/>
          <w:sz w:val="24"/>
          <w:szCs w:val="24"/>
        </w:rPr>
        <w:t>В Уголовно-процессуальном кодексе Российской Федерации (далее – УПК РФ) установлен порядок прекращения уголовного дела или уголовного преследования в связи с назначением меры уголовно-правового характера в виде судебного штрафа, а именно судебный штраф есть денежное взыскание, назначаемое судом при освобождении лица от уголовной ответственности в случаях, предусмотренных статьей 76.2 УПК РФ.</w:t>
      </w:r>
    </w:p>
    <w:p w:rsidR="00CD280C" w:rsidRPr="00CD280C" w:rsidRDefault="00CD280C" w:rsidP="00CD280C">
      <w:pPr>
        <w:pStyle w:val="a3"/>
        <w:ind w:firstLine="709"/>
        <w:jc w:val="both"/>
        <w:rPr>
          <w:rFonts w:ascii="Times New Roman" w:hAnsi="Times New Roman" w:cs="Times New Roman"/>
          <w:sz w:val="24"/>
          <w:szCs w:val="24"/>
        </w:rPr>
      </w:pPr>
      <w:r w:rsidRPr="00CD280C">
        <w:rPr>
          <w:rFonts w:ascii="Times New Roman" w:hAnsi="Times New Roman" w:cs="Times New Roman"/>
          <w:sz w:val="24"/>
          <w:szCs w:val="24"/>
        </w:rPr>
        <w:t xml:space="preserve">Федеральным законом от 03.07.2016 № 327-ФЗ «О внесении изменений </w:t>
      </w:r>
      <w:proofErr w:type="gramStart"/>
      <w:r w:rsidRPr="00CD280C">
        <w:rPr>
          <w:rFonts w:ascii="Times New Roman" w:hAnsi="Times New Roman" w:cs="Times New Roman"/>
          <w:sz w:val="24"/>
          <w:szCs w:val="24"/>
        </w:rPr>
        <w:t>в</w:t>
      </w:r>
      <w:proofErr w:type="gramEnd"/>
      <w:r w:rsidRPr="00CD280C">
        <w:rPr>
          <w:rFonts w:ascii="Times New Roman" w:hAnsi="Times New Roman" w:cs="Times New Roman"/>
          <w:sz w:val="24"/>
          <w:szCs w:val="24"/>
        </w:rPr>
        <w:t xml:space="preserve"> Уголовно-процессуальный кодекс Российской Федерации в части наделения суда правом </w:t>
      </w:r>
      <w:r w:rsidRPr="00CD280C">
        <w:rPr>
          <w:rFonts w:ascii="Times New Roman" w:hAnsi="Times New Roman" w:cs="Times New Roman"/>
          <w:sz w:val="24"/>
          <w:szCs w:val="24"/>
        </w:rPr>
        <w:lastRenderedPageBreak/>
        <w:t xml:space="preserve">соединения уголовных дел в одно производство» суду предоставлено право </w:t>
      </w:r>
      <w:proofErr w:type="gramStart"/>
      <w:r w:rsidRPr="00CD280C">
        <w:rPr>
          <w:rFonts w:ascii="Times New Roman" w:hAnsi="Times New Roman" w:cs="Times New Roman"/>
          <w:sz w:val="24"/>
          <w:szCs w:val="24"/>
        </w:rPr>
        <w:t>принять</w:t>
      </w:r>
      <w:proofErr w:type="gramEnd"/>
      <w:r w:rsidRPr="00CD280C">
        <w:rPr>
          <w:rFonts w:ascii="Times New Roman" w:hAnsi="Times New Roman" w:cs="Times New Roman"/>
          <w:sz w:val="24"/>
          <w:szCs w:val="24"/>
        </w:rPr>
        <w:t xml:space="preserve"> решение о соединении уголовных дел в одно производство.</w:t>
      </w:r>
    </w:p>
    <w:p w:rsidR="00CD280C" w:rsidRPr="00CD280C" w:rsidRDefault="00CD280C" w:rsidP="00CD280C">
      <w:pPr>
        <w:pStyle w:val="a3"/>
        <w:ind w:firstLine="709"/>
        <w:jc w:val="both"/>
        <w:rPr>
          <w:rFonts w:ascii="Times New Roman" w:hAnsi="Times New Roman" w:cs="Times New Roman"/>
          <w:sz w:val="24"/>
          <w:szCs w:val="24"/>
        </w:rPr>
      </w:pPr>
      <w:r w:rsidRPr="00CD280C">
        <w:rPr>
          <w:rFonts w:ascii="Times New Roman" w:hAnsi="Times New Roman" w:cs="Times New Roman"/>
          <w:sz w:val="24"/>
          <w:szCs w:val="24"/>
        </w:rPr>
        <w:t>Так, согласно новой статье 239.2 УПК РФ суд вправе по ходатайству стороны принять решение о соединении уголовных дел в одно производство.</w:t>
      </w:r>
    </w:p>
    <w:p w:rsidR="00CD280C" w:rsidRPr="00CD280C" w:rsidRDefault="00CD280C" w:rsidP="00CD280C">
      <w:pPr>
        <w:pStyle w:val="a3"/>
        <w:ind w:firstLine="709"/>
        <w:jc w:val="both"/>
        <w:rPr>
          <w:rFonts w:ascii="Times New Roman" w:hAnsi="Times New Roman" w:cs="Times New Roman"/>
          <w:sz w:val="24"/>
          <w:szCs w:val="24"/>
        </w:rPr>
      </w:pPr>
      <w:r w:rsidRPr="00CD280C">
        <w:rPr>
          <w:rFonts w:ascii="Times New Roman" w:hAnsi="Times New Roman" w:cs="Times New Roman"/>
          <w:sz w:val="24"/>
          <w:szCs w:val="24"/>
        </w:rPr>
        <w:t>Федеральным законом от 03.07.2016 № 331-ФЗ «О внесении изменения в статью 6.1 Уголовно-процессуального кодекса Российской Федерации» в</w:t>
      </w:r>
      <w:r>
        <w:rPr>
          <w:rFonts w:ascii="Times New Roman" w:hAnsi="Times New Roman" w:cs="Times New Roman"/>
          <w:sz w:val="24"/>
          <w:szCs w:val="24"/>
        </w:rPr>
        <w:t xml:space="preserve"> </w:t>
      </w:r>
      <w:r w:rsidRPr="00CD280C">
        <w:rPr>
          <w:rFonts w:ascii="Times New Roman" w:hAnsi="Times New Roman" w:cs="Times New Roman"/>
          <w:sz w:val="24"/>
          <w:szCs w:val="24"/>
        </w:rPr>
        <w:t>УПК РФ закреплены обстоятельства, учитываемые при определении разумного срока досудебного производства при принятии решения об отказе в возбуждении (о прекращении) уголовного дела.</w:t>
      </w:r>
    </w:p>
    <w:p w:rsidR="00CD280C" w:rsidRPr="00CD280C" w:rsidRDefault="00CD280C" w:rsidP="00CD280C">
      <w:pPr>
        <w:pStyle w:val="a3"/>
        <w:ind w:firstLine="709"/>
        <w:jc w:val="both"/>
        <w:rPr>
          <w:rFonts w:ascii="Times New Roman" w:hAnsi="Times New Roman" w:cs="Times New Roman"/>
          <w:sz w:val="24"/>
          <w:szCs w:val="24"/>
        </w:rPr>
      </w:pPr>
      <w:proofErr w:type="gramStart"/>
      <w:r w:rsidRPr="00CD280C">
        <w:rPr>
          <w:rFonts w:ascii="Times New Roman" w:hAnsi="Times New Roman" w:cs="Times New Roman"/>
          <w:sz w:val="24"/>
          <w:szCs w:val="24"/>
        </w:rPr>
        <w:t>Так, статья 6.1 УПК РФ дополнена положением, в соответствии с которым при определении разумного срока досудебного производства учитываются такие, в частности, обстоятельства, как: своевременность обращения лица, которому причинен вред, с заявлением о преступлении; правовая и фактическая сложность материалов уголовного дела; поведение потерпевшего лица и иных участников досудебного производства по уголовному делу;</w:t>
      </w:r>
      <w:proofErr w:type="gramEnd"/>
      <w:r w:rsidRPr="00CD280C">
        <w:rPr>
          <w:rFonts w:ascii="Times New Roman" w:hAnsi="Times New Roman" w:cs="Times New Roman"/>
          <w:sz w:val="24"/>
          <w:szCs w:val="24"/>
        </w:rPr>
        <w:t xml:space="preserve"> достаточность и эффективность действий, в том числе прокурора, следователя, органа дознания, производимых в целях своевременного возбуждения уголовного дела, установления подозреваемого или обвиняемого лица.</w:t>
      </w:r>
    </w:p>
    <w:p w:rsidR="00CD280C" w:rsidRPr="00CD280C" w:rsidRDefault="00CD280C" w:rsidP="00CD280C">
      <w:pPr>
        <w:pStyle w:val="a3"/>
        <w:ind w:firstLine="709"/>
        <w:jc w:val="both"/>
        <w:rPr>
          <w:rFonts w:ascii="Times New Roman" w:hAnsi="Times New Roman" w:cs="Times New Roman"/>
          <w:sz w:val="24"/>
          <w:szCs w:val="24"/>
        </w:rPr>
      </w:pPr>
      <w:r w:rsidRPr="00CD280C">
        <w:rPr>
          <w:rFonts w:ascii="Times New Roman" w:hAnsi="Times New Roman" w:cs="Times New Roman"/>
          <w:sz w:val="24"/>
          <w:szCs w:val="24"/>
        </w:rPr>
        <w:t>Федеральным законом от 06.07.2016 № 375-ФЗ «О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 расширен перечень составов преступлений, ответственность за совершение которых наступает с 14 лет.</w:t>
      </w:r>
    </w:p>
    <w:p w:rsidR="00CD280C" w:rsidRPr="00CD280C" w:rsidRDefault="00CD280C" w:rsidP="00CD280C">
      <w:pPr>
        <w:pStyle w:val="a3"/>
        <w:ind w:firstLine="709"/>
        <w:jc w:val="both"/>
        <w:rPr>
          <w:rFonts w:ascii="Times New Roman" w:hAnsi="Times New Roman" w:cs="Times New Roman"/>
          <w:sz w:val="24"/>
          <w:szCs w:val="24"/>
        </w:rPr>
      </w:pPr>
      <w:proofErr w:type="gramStart"/>
      <w:r w:rsidRPr="00CD280C">
        <w:rPr>
          <w:rFonts w:ascii="Times New Roman" w:hAnsi="Times New Roman" w:cs="Times New Roman"/>
          <w:sz w:val="24"/>
          <w:szCs w:val="24"/>
        </w:rPr>
        <w:t>Так, к преступлениям, ответственность за совершение которых наступает с 14 лет, отнесены, в том числе, прохождение обучения в целях осуществления террористической деятельности (статья 205.3), участие в террористическом сообществе (часть вторая статьи 205.4), участие в деятельности террористической организации (часть вторая статьи 205.5), несообщение о преступлении (статья 205.6), участие в незаконном вооруженном формировании (часть вторая статьи 208), угон судна воздушного или водного</w:t>
      </w:r>
      <w:proofErr w:type="gramEnd"/>
      <w:r w:rsidRPr="00CD280C">
        <w:rPr>
          <w:rFonts w:ascii="Times New Roman" w:hAnsi="Times New Roman" w:cs="Times New Roman"/>
          <w:sz w:val="24"/>
          <w:szCs w:val="24"/>
        </w:rPr>
        <w:t xml:space="preserve"> транспорта либо железнодорожного подвижного состава (статья 211), участие в массовых беспорядках (часть вторая статьи 212), и некоторые другие.</w:t>
      </w:r>
    </w:p>
    <w:p w:rsidR="00CD280C" w:rsidRPr="00CD280C" w:rsidRDefault="00CD280C" w:rsidP="00CD280C">
      <w:pPr>
        <w:pStyle w:val="a3"/>
        <w:ind w:firstLine="709"/>
        <w:jc w:val="both"/>
        <w:rPr>
          <w:rFonts w:ascii="Times New Roman" w:hAnsi="Times New Roman" w:cs="Times New Roman"/>
          <w:sz w:val="24"/>
          <w:szCs w:val="24"/>
        </w:rPr>
      </w:pPr>
      <w:proofErr w:type="gramStart"/>
      <w:r w:rsidRPr="00CD280C">
        <w:rPr>
          <w:rFonts w:ascii="Times New Roman" w:hAnsi="Times New Roman" w:cs="Times New Roman"/>
          <w:sz w:val="24"/>
          <w:szCs w:val="24"/>
        </w:rPr>
        <w:t>Кроме того, введена уголовная ответственность за несообщение в органы власти, уполномоченные рассматривать сообщения о преступлении, о лице, которое по достоверно известным сведениям готовит, совершает или совершило хотя бы одно из преступлений, предусмотренных статьями 205, 205.1, 205.2, 205.3, 205.4, 205.5, 206, 208, 211, 220, 221, 277, 278, 279, 360 и 361 УК РФ (при этом лицо не подлежит уголовной ответственности за</w:t>
      </w:r>
      <w:proofErr w:type="gramEnd"/>
      <w:r w:rsidRPr="00CD280C">
        <w:rPr>
          <w:rFonts w:ascii="Times New Roman" w:hAnsi="Times New Roman" w:cs="Times New Roman"/>
          <w:sz w:val="24"/>
          <w:szCs w:val="24"/>
        </w:rPr>
        <w:t xml:space="preserve"> несообщение о подготовке или совершении преступления его супругом или близким родственником).</w:t>
      </w:r>
    </w:p>
    <w:p w:rsidR="00CD280C" w:rsidRDefault="00CD280C" w:rsidP="00CD280C">
      <w:pPr>
        <w:pStyle w:val="a3"/>
        <w:ind w:firstLine="709"/>
        <w:jc w:val="both"/>
        <w:rPr>
          <w:rFonts w:ascii="Times New Roman" w:hAnsi="Times New Roman" w:cs="Times New Roman"/>
          <w:sz w:val="24"/>
          <w:szCs w:val="24"/>
        </w:rPr>
      </w:pPr>
      <w:r w:rsidRPr="00CD280C">
        <w:rPr>
          <w:rFonts w:ascii="Times New Roman" w:hAnsi="Times New Roman" w:cs="Times New Roman"/>
          <w:sz w:val="24"/>
          <w:szCs w:val="24"/>
        </w:rPr>
        <w:t>Также статьей 361 УК РФ установлена уголовная ответственность за совершение за пределами РФ акта международного терроризма против граждан РФ или Российской Федерации</w:t>
      </w:r>
      <w:r>
        <w:rPr>
          <w:rFonts w:ascii="Times New Roman" w:hAnsi="Times New Roman" w:cs="Times New Roman"/>
          <w:sz w:val="24"/>
          <w:szCs w:val="24"/>
        </w:rPr>
        <w:t>.</w:t>
      </w:r>
    </w:p>
    <w:p w:rsidR="00CD280C" w:rsidRPr="00CD280C" w:rsidRDefault="00CD280C" w:rsidP="00CD280C">
      <w:pPr>
        <w:pStyle w:val="a3"/>
        <w:ind w:firstLine="709"/>
        <w:jc w:val="both"/>
        <w:rPr>
          <w:rFonts w:ascii="Times New Roman" w:hAnsi="Times New Roman" w:cs="Times New Roman"/>
          <w:sz w:val="24"/>
          <w:szCs w:val="24"/>
        </w:rPr>
      </w:pPr>
    </w:p>
    <w:sectPr w:rsidR="00CD280C" w:rsidRPr="00CD280C" w:rsidSect="00CD72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CD280C"/>
    <w:rsid w:val="0001750B"/>
    <w:rsid w:val="0009332F"/>
    <w:rsid w:val="000C2778"/>
    <w:rsid w:val="00142F04"/>
    <w:rsid w:val="001653D0"/>
    <w:rsid w:val="001D59B6"/>
    <w:rsid w:val="002536AA"/>
    <w:rsid w:val="0028674B"/>
    <w:rsid w:val="002E75ED"/>
    <w:rsid w:val="002F0976"/>
    <w:rsid w:val="00414FCF"/>
    <w:rsid w:val="004155B1"/>
    <w:rsid w:val="004323ED"/>
    <w:rsid w:val="004612BA"/>
    <w:rsid w:val="004E6088"/>
    <w:rsid w:val="00511A77"/>
    <w:rsid w:val="005F17BA"/>
    <w:rsid w:val="0067557E"/>
    <w:rsid w:val="00730E61"/>
    <w:rsid w:val="00761560"/>
    <w:rsid w:val="007948AE"/>
    <w:rsid w:val="00843F1C"/>
    <w:rsid w:val="00877FE7"/>
    <w:rsid w:val="00892642"/>
    <w:rsid w:val="00903BFE"/>
    <w:rsid w:val="00A01654"/>
    <w:rsid w:val="00A26A83"/>
    <w:rsid w:val="00A33DCA"/>
    <w:rsid w:val="00A54491"/>
    <w:rsid w:val="00A80B12"/>
    <w:rsid w:val="00AF0FE9"/>
    <w:rsid w:val="00B24163"/>
    <w:rsid w:val="00B910F3"/>
    <w:rsid w:val="00B9353F"/>
    <w:rsid w:val="00BE0C45"/>
    <w:rsid w:val="00BF38B8"/>
    <w:rsid w:val="00C01D7E"/>
    <w:rsid w:val="00C976F6"/>
    <w:rsid w:val="00CD280C"/>
    <w:rsid w:val="00CD72C2"/>
    <w:rsid w:val="00D362C7"/>
    <w:rsid w:val="00D960B7"/>
    <w:rsid w:val="00E00856"/>
    <w:rsid w:val="00E36CD0"/>
    <w:rsid w:val="00E4195E"/>
    <w:rsid w:val="00E66B6B"/>
    <w:rsid w:val="00EC0172"/>
    <w:rsid w:val="00EC04E7"/>
    <w:rsid w:val="00F44102"/>
    <w:rsid w:val="00FF2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2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80C"/>
    <w:pPr>
      <w:spacing w:after="0" w:line="240" w:lineRule="auto"/>
    </w:pPr>
  </w:style>
</w:styles>
</file>

<file path=word/webSettings.xml><?xml version="1.0" encoding="utf-8"?>
<w:webSettings xmlns:r="http://schemas.openxmlformats.org/officeDocument/2006/relationships" xmlns:w="http://schemas.openxmlformats.org/wordprocessingml/2006/main">
  <w:divs>
    <w:div w:id="7951456">
      <w:bodyDiv w:val="1"/>
      <w:marLeft w:val="0"/>
      <w:marRight w:val="0"/>
      <w:marTop w:val="0"/>
      <w:marBottom w:val="0"/>
      <w:divBdr>
        <w:top w:val="none" w:sz="0" w:space="0" w:color="auto"/>
        <w:left w:val="none" w:sz="0" w:space="0" w:color="auto"/>
        <w:bottom w:val="none" w:sz="0" w:space="0" w:color="auto"/>
        <w:right w:val="none" w:sz="0" w:space="0" w:color="auto"/>
      </w:divBdr>
      <w:divsChild>
        <w:div w:id="490368551">
          <w:marLeft w:val="0"/>
          <w:marRight w:val="0"/>
          <w:marTop w:val="0"/>
          <w:marBottom w:val="0"/>
          <w:divBdr>
            <w:top w:val="none" w:sz="0" w:space="0" w:color="auto"/>
            <w:left w:val="none" w:sz="0" w:space="0" w:color="auto"/>
            <w:bottom w:val="none" w:sz="0" w:space="0" w:color="auto"/>
            <w:right w:val="none" w:sz="0" w:space="0" w:color="auto"/>
          </w:divBdr>
          <w:divsChild>
            <w:div w:id="1037661777">
              <w:marLeft w:val="0"/>
              <w:marRight w:val="0"/>
              <w:marTop w:val="0"/>
              <w:marBottom w:val="225"/>
              <w:divBdr>
                <w:top w:val="none" w:sz="0" w:space="0" w:color="auto"/>
                <w:left w:val="none" w:sz="0" w:space="0" w:color="auto"/>
                <w:bottom w:val="none" w:sz="0" w:space="0" w:color="auto"/>
                <w:right w:val="none" w:sz="0" w:space="0" w:color="auto"/>
              </w:divBdr>
            </w:div>
          </w:divsChild>
        </w:div>
        <w:div w:id="1218474382">
          <w:marLeft w:val="0"/>
          <w:marRight w:val="0"/>
          <w:marTop w:val="0"/>
          <w:marBottom w:val="300"/>
          <w:divBdr>
            <w:top w:val="none" w:sz="0" w:space="0" w:color="auto"/>
            <w:left w:val="none" w:sz="0" w:space="0" w:color="auto"/>
            <w:bottom w:val="none" w:sz="0" w:space="0" w:color="auto"/>
            <w:right w:val="none" w:sz="0" w:space="0" w:color="auto"/>
          </w:divBdr>
          <w:divsChild>
            <w:div w:id="198778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22099">
      <w:bodyDiv w:val="1"/>
      <w:marLeft w:val="0"/>
      <w:marRight w:val="0"/>
      <w:marTop w:val="0"/>
      <w:marBottom w:val="0"/>
      <w:divBdr>
        <w:top w:val="none" w:sz="0" w:space="0" w:color="auto"/>
        <w:left w:val="none" w:sz="0" w:space="0" w:color="auto"/>
        <w:bottom w:val="none" w:sz="0" w:space="0" w:color="auto"/>
        <w:right w:val="none" w:sz="0" w:space="0" w:color="auto"/>
      </w:divBdr>
      <w:divsChild>
        <w:div w:id="10378228">
          <w:marLeft w:val="0"/>
          <w:marRight w:val="0"/>
          <w:marTop w:val="0"/>
          <w:marBottom w:val="0"/>
          <w:divBdr>
            <w:top w:val="none" w:sz="0" w:space="0" w:color="auto"/>
            <w:left w:val="none" w:sz="0" w:space="0" w:color="auto"/>
            <w:bottom w:val="none" w:sz="0" w:space="0" w:color="auto"/>
            <w:right w:val="none" w:sz="0" w:space="0" w:color="auto"/>
          </w:divBdr>
          <w:divsChild>
            <w:div w:id="960502072">
              <w:marLeft w:val="0"/>
              <w:marRight w:val="0"/>
              <w:marTop w:val="0"/>
              <w:marBottom w:val="152"/>
              <w:divBdr>
                <w:top w:val="none" w:sz="0" w:space="0" w:color="auto"/>
                <w:left w:val="none" w:sz="0" w:space="0" w:color="auto"/>
                <w:bottom w:val="none" w:sz="0" w:space="0" w:color="auto"/>
                <w:right w:val="none" w:sz="0" w:space="0" w:color="auto"/>
              </w:divBdr>
            </w:div>
          </w:divsChild>
        </w:div>
        <w:div w:id="208809174">
          <w:marLeft w:val="0"/>
          <w:marRight w:val="0"/>
          <w:marTop w:val="0"/>
          <w:marBottom w:val="203"/>
          <w:divBdr>
            <w:top w:val="none" w:sz="0" w:space="0" w:color="auto"/>
            <w:left w:val="none" w:sz="0" w:space="0" w:color="auto"/>
            <w:bottom w:val="none" w:sz="0" w:space="0" w:color="auto"/>
            <w:right w:val="none" w:sz="0" w:space="0" w:color="auto"/>
          </w:divBdr>
          <w:divsChild>
            <w:div w:id="135445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64455">
      <w:bodyDiv w:val="1"/>
      <w:marLeft w:val="0"/>
      <w:marRight w:val="0"/>
      <w:marTop w:val="0"/>
      <w:marBottom w:val="0"/>
      <w:divBdr>
        <w:top w:val="none" w:sz="0" w:space="0" w:color="auto"/>
        <w:left w:val="none" w:sz="0" w:space="0" w:color="auto"/>
        <w:bottom w:val="none" w:sz="0" w:space="0" w:color="auto"/>
        <w:right w:val="none" w:sz="0" w:space="0" w:color="auto"/>
      </w:divBdr>
      <w:divsChild>
        <w:div w:id="385296068">
          <w:marLeft w:val="0"/>
          <w:marRight w:val="0"/>
          <w:marTop w:val="0"/>
          <w:marBottom w:val="0"/>
          <w:divBdr>
            <w:top w:val="none" w:sz="0" w:space="0" w:color="auto"/>
            <w:left w:val="none" w:sz="0" w:space="0" w:color="auto"/>
            <w:bottom w:val="none" w:sz="0" w:space="0" w:color="auto"/>
            <w:right w:val="none" w:sz="0" w:space="0" w:color="auto"/>
          </w:divBdr>
          <w:divsChild>
            <w:div w:id="231427321">
              <w:marLeft w:val="0"/>
              <w:marRight w:val="0"/>
              <w:marTop w:val="0"/>
              <w:marBottom w:val="152"/>
              <w:divBdr>
                <w:top w:val="none" w:sz="0" w:space="0" w:color="auto"/>
                <w:left w:val="none" w:sz="0" w:space="0" w:color="auto"/>
                <w:bottom w:val="none" w:sz="0" w:space="0" w:color="auto"/>
                <w:right w:val="none" w:sz="0" w:space="0" w:color="auto"/>
              </w:divBdr>
            </w:div>
          </w:divsChild>
        </w:div>
        <w:div w:id="493112146">
          <w:marLeft w:val="0"/>
          <w:marRight w:val="0"/>
          <w:marTop w:val="0"/>
          <w:marBottom w:val="203"/>
          <w:divBdr>
            <w:top w:val="none" w:sz="0" w:space="0" w:color="auto"/>
            <w:left w:val="none" w:sz="0" w:space="0" w:color="auto"/>
            <w:bottom w:val="none" w:sz="0" w:space="0" w:color="auto"/>
            <w:right w:val="none" w:sz="0" w:space="0" w:color="auto"/>
          </w:divBdr>
          <w:divsChild>
            <w:div w:id="9870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640642">
      <w:bodyDiv w:val="1"/>
      <w:marLeft w:val="0"/>
      <w:marRight w:val="0"/>
      <w:marTop w:val="0"/>
      <w:marBottom w:val="0"/>
      <w:divBdr>
        <w:top w:val="none" w:sz="0" w:space="0" w:color="auto"/>
        <w:left w:val="none" w:sz="0" w:space="0" w:color="auto"/>
        <w:bottom w:val="none" w:sz="0" w:space="0" w:color="auto"/>
        <w:right w:val="none" w:sz="0" w:space="0" w:color="auto"/>
      </w:divBdr>
      <w:divsChild>
        <w:div w:id="115947438">
          <w:marLeft w:val="0"/>
          <w:marRight w:val="0"/>
          <w:marTop w:val="0"/>
          <w:marBottom w:val="0"/>
          <w:divBdr>
            <w:top w:val="none" w:sz="0" w:space="0" w:color="auto"/>
            <w:left w:val="none" w:sz="0" w:space="0" w:color="auto"/>
            <w:bottom w:val="none" w:sz="0" w:space="0" w:color="auto"/>
            <w:right w:val="none" w:sz="0" w:space="0" w:color="auto"/>
          </w:divBdr>
          <w:divsChild>
            <w:div w:id="630981933">
              <w:marLeft w:val="0"/>
              <w:marRight w:val="0"/>
              <w:marTop w:val="0"/>
              <w:marBottom w:val="152"/>
              <w:divBdr>
                <w:top w:val="none" w:sz="0" w:space="0" w:color="auto"/>
                <w:left w:val="none" w:sz="0" w:space="0" w:color="auto"/>
                <w:bottom w:val="none" w:sz="0" w:space="0" w:color="auto"/>
                <w:right w:val="none" w:sz="0" w:space="0" w:color="auto"/>
              </w:divBdr>
            </w:div>
          </w:divsChild>
        </w:div>
        <w:div w:id="6369051">
          <w:marLeft w:val="0"/>
          <w:marRight w:val="0"/>
          <w:marTop w:val="0"/>
          <w:marBottom w:val="203"/>
          <w:divBdr>
            <w:top w:val="none" w:sz="0" w:space="0" w:color="auto"/>
            <w:left w:val="none" w:sz="0" w:space="0" w:color="auto"/>
            <w:bottom w:val="none" w:sz="0" w:space="0" w:color="auto"/>
            <w:right w:val="none" w:sz="0" w:space="0" w:color="auto"/>
          </w:divBdr>
          <w:divsChild>
            <w:div w:id="5964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02897">
      <w:bodyDiv w:val="1"/>
      <w:marLeft w:val="0"/>
      <w:marRight w:val="0"/>
      <w:marTop w:val="0"/>
      <w:marBottom w:val="0"/>
      <w:divBdr>
        <w:top w:val="none" w:sz="0" w:space="0" w:color="auto"/>
        <w:left w:val="none" w:sz="0" w:space="0" w:color="auto"/>
        <w:bottom w:val="none" w:sz="0" w:space="0" w:color="auto"/>
        <w:right w:val="none" w:sz="0" w:space="0" w:color="auto"/>
      </w:divBdr>
      <w:divsChild>
        <w:div w:id="646787182">
          <w:marLeft w:val="0"/>
          <w:marRight w:val="0"/>
          <w:marTop w:val="0"/>
          <w:marBottom w:val="0"/>
          <w:divBdr>
            <w:top w:val="none" w:sz="0" w:space="0" w:color="auto"/>
            <w:left w:val="none" w:sz="0" w:space="0" w:color="auto"/>
            <w:bottom w:val="none" w:sz="0" w:space="0" w:color="auto"/>
            <w:right w:val="none" w:sz="0" w:space="0" w:color="auto"/>
          </w:divBdr>
          <w:divsChild>
            <w:div w:id="2095710235">
              <w:marLeft w:val="0"/>
              <w:marRight w:val="0"/>
              <w:marTop w:val="0"/>
              <w:marBottom w:val="152"/>
              <w:divBdr>
                <w:top w:val="none" w:sz="0" w:space="0" w:color="auto"/>
                <w:left w:val="none" w:sz="0" w:space="0" w:color="auto"/>
                <w:bottom w:val="none" w:sz="0" w:space="0" w:color="auto"/>
                <w:right w:val="none" w:sz="0" w:space="0" w:color="auto"/>
              </w:divBdr>
            </w:div>
          </w:divsChild>
        </w:div>
        <w:div w:id="50084276">
          <w:marLeft w:val="0"/>
          <w:marRight w:val="0"/>
          <w:marTop w:val="0"/>
          <w:marBottom w:val="203"/>
          <w:divBdr>
            <w:top w:val="none" w:sz="0" w:space="0" w:color="auto"/>
            <w:left w:val="none" w:sz="0" w:space="0" w:color="auto"/>
            <w:bottom w:val="none" w:sz="0" w:space="0" w:color="auto"/>
            <w:right w:val="none" w:sz="0" w:space="0" w:color="auto"/>
          </w:divBdr>
          <w:divsChild>
            <w:div w:id="210403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59146">
      <w:bodyDiv w:val="1"/>
      <w:marLeft w:val="0"/>
      <w:marRight w:val="0"/>
      <w:marTop w:val="0"/>
      <w:marBottom w:val="0"/>
      <w:divBdr>
        <w:top w:val="none" w:sz="0" w:space="0" w:color="auto"/>
        <w:left w:val="none" w:sz="0" w:space="0" w:color="auto"/>
        <w:bottom w:val="none" w:sz="0" w:space="0" w:color="auto"/>
        <w:right w:val="none" w:sz="0" w:space="0" w:color="auto"/>
      </w:divBdr>
      <w:divsChild>
        <w:div w:id="369109461">
          <w:marLeft w:val="0"/>
          <w:marRight w:val="0"/>
          <w:marTop w:val="0"/>
          <w:marBottom w:val="0"/>
          <w:divBdr>
            <w:top w:val="none" w:sz="0" w:space="0" w:color="auto"/>
            <w:left w:val="none" w:sz="0" w:space="0" w:color="auto"/>
            <w:bottom w:val="none" w:sz="0" w:space="0" w:color="auto"/>
            <w:right w:val="none" w:sz="0" w:space="0" w:color="auto"/>
          </w:divBdr>
          <w:divsChild>
            <w:div w:id="135228037">
              <w:marLeft w:val="0"/>
              <w:marRight w:val="0"/>
              <w:marTop w:val="0"/>
              <w:marBottom w:val="152"/>
              <w:divBdr>
                <w:top w:val="none" w:sz="0" w:space="0" w:color="auto"/>
                <w:left w:val="none" w:sz="0" w:space="0" w:color="auto"/>
                <w:bottom w:val="none" w:sz="0" w:space="0" w:color="auto"/>
                <w:right w:val="none" w:sz="0" w:space="0" w:color="auto"/>
              </w:divBdr>
            </w:div>
          </w:divsChild>
        </w:div>
        <w:div w:id="898782336">
          <w:marLeft w:val="0"/>
          <w:marRight w:val="0"/>
          <w:marTop w:val="0"/>
          <w:marBottom w:val="203"/>
          <w:divBdr>
            <w:top w:val="none" w:sz="0" w:space="0" w:color="auto"/>
            <w:left w:val="none" w:sz="0" w:space="0" w:color="auto"/>
            <w:bottom w:val="none" w:sz="0" w:space="0" w:color="auto"/>
            <w:right w:val="none" w:sz="0" w:space="0" w:color="auto"/>
          </w:divBdr>
          <w:divsChild>
            <w:div w:id="176923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1412</Words>
  <Characters>8053</Characters>
  <Application>Microsoft Office Word</Application>
  <DocSecurity>0</DocSecurity>
  <Lines>67</Lines>
  <Paragraphs>18</Paragraphs>
  <ScaleCrop>false</ScaleCrop>
  <Company>Microsoft</Company>
  <LinksUpToDate>false</LinksUpToDate>
  <CharactersWithSpaces>9447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2016-10-12T13:20:00Z</dcterms:created>
  <dcterms:modified xsi:type="dcterms:W3CDTF">2016-10-12T13:29:00Z</dcterms:modified>
</cp:coreProperties>
</file>