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5"/>
        <w:gridCol w:w="3372"/>
        <w:gridCol w:w="1225"/>
        <w:gridCol w:w="1751"/>
        <w:gridCol w:w="1843"/>
        <w:gridCol w:w="1868"/>
        <w:gridCol w:w="258"/>
      </w:tblGrid>
      <w:tr w:rsidR="00577741" w:rsidRPr="009258C6" w:rsidTr="00340A58">
        <w:trPr>
          <w:trHeight w:val="146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4E7A03" w:rsidRDefault="00577741" w:rsidP="005D61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A03">
              <w:rPr>
                <w:rFonts w:ascii="Times New Roman" w:hAnsi="Times New Roman"/>
                <w:sz w:val="24"/>
                <w:szCs w:val="24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D85AF1" w:rsidRPr="00D85AF1">
              <w:rPr>
                <w:rFonts w:ascii="Times New Roman" w:hAnsi="Times New Roman"/>
                <w:sz w:val="24"/>
                <w:szCs w:val="24"/>
              </w:rPr>
              <w:t>«</w:t>
            </w:r>
            <w:r w:rsidR="00D85AF1" w:rsidRPr="00D85AF1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D85AF1" w:rsidRPr="00D85AF1">
              <w:rPr>
                <w:rFonts w:ascii="Times New Roman" w:hAnsi="Times New Roman"/>
                <w:sz w:val="24"/>
                <w:szCs w:val="24"/>
              </w:rPr>
              <w:t>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</w:t>
            </w:r>
            <w:proofErr w:type="spellStart"/>
            <w:r w:rsidR="00D85AF1" w:rsidRPr="00D85AF1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D85AF1" w:rsidRPr="00D85AF1">
              <w:rPr>
                <w:rFonts w:ascii="Times New Roman" w:hAnsi="Times New Roman"/>
                <w:sz w:val="24"/>
                <w:szCs w:val="24"/>
              </w:rPr>
              <w:t xml:space="preserve"> район», а также из земель, государственная собственность на</w:t>
            </w:r>
            <w:proofErr w:type="gramEnd"/>
            <w:r w:rsidR="00D85AF1" w:rsidRPr="00D85AF1">
              <w:rPr>
                <w:rFonts w:ascii="Times New Roman" w:hAnsi="Times New Roman"/>
                <w:sz w:val="24"/>
                <w:szCs w:val="24"/>
              </w:rPr>
              <w:t xml:space="preserve"> которые не разграничена»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5D61A9">
              <w:rPr>
                <w:rFonts w:ascii="Times New Roman" w:hAnsi="Times New Roman"/>
                <w:sz w:val="24"/>
                <w:szCs w:val="24"/>
              </w:rPr>
              <w:t>Свиридов Алексей Викторович</w:t>
            </w:r>
          </w:p>
          <w:p w:rsidR="005D61A9" w:rsidRPr="005D61A9" w:rsidRDefault="00577741" w:rsidP="005D61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BA434F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МКУ «Отдел по управлению муниципальным имуществом Администрации </w:t>
            </w:r>
            <w:proofErr w:type="spellStart"/>
            <w:r w:rsidR="005D61A9" w:rsidRPr="005D61A9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="005D61A9" w:rsidRPr="005D61A9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</w:t>
            </w:r>
            <w:r w:rsidR="005D6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40A58">
              <w:rPr>
                <w:rFonts w:ascii="Times New Roman" w:hAnsi="Times New Roman"/>
                <w:sz w:val="24"/>
                <w:szCs w:val="24"/>
              </w:rPr>
              <w:t>2</w:t>
            </w:r>
            <w:r w:rsidR="009A441E">
              <w:rPr>
                <w:rFonts w:ascii="Times New Roman" w:hAnsi="Times New Roman"/>
                <w:sz w:val="24"/>
                <w:szCs w:val="24"/>
              </w:rPr>
              <w:t>3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340A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F69">
              <w:rPr>
                <w:rFonts w:ascii="Times New Roman" w:hAnsi="Times New Roman"/>
                <w:sz w:val="24"/>
                <w:szCs w:val="24"/>
              </w:rPr>
              <w:t>31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E6C22" w:rsidRPr="00340A58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40A58" w:rsidRPr="00340A58">
              <w:rPr>
                <w:rFonts w:ascii="Times New Roman" w:hAnsi="Times New Roman"/>
                <w:sz w:val="24"/>
                <w:szCs w:val="24"/>
              </w:rPr>
              <w:t>ml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60F69">
              <w:rPr>
                <w:rFonts w:ascii="Times New Roman" w:hAnsi="Times New Roman"/>
                <w:sz w:val="24"/>
                <w:szCs w:val="24"/>
                <w:lang w:val="en-US"/>
              </w:rPr>
              <w:t>prkymi</w:t>
            </w:r>
            <w:proofErr w:type="spellEnd"/>
            <w:r w:rsidR="00340A58" w:rsidRPr="00340A58">
              <w:rPr>
                <w:rFonts w:ascii="Times New Roman" w:hAnsi="Times New Roman"/>
                <w:sz w:val="24"/>
                <w:szCs w:val="24"/>
              </w:rPr>
              <w:t>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42F15" w:rsidRPr="00B440B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842F15" w:rsidRPr="00B440B9">
              <w:rPr>
                <w:rFonts w:ascii="Times New Roman" w:hAnsi="Times New Roman"/>
                <w:sz w:val="24"/>
                <w:szCs w:val="24"/>
              </w:rPr>
              <w:t>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BE49E2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BE49E2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 w:rsidR="00BE49E2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</w:t>
            </w:r>
            <w:proofErr w:type="gramEnd"/>
            <w:r w:rsidR="00BE49E2">
              <w:rPr>
                <w:rFonts w:ascii="Times New Roman" w:hAnsi="Times New Roman"/>
                <w:sz w:val="24"/>
                <w:szCs w:val="24"/>
              </w:rPr>
              <w:t xml:space="preserve">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691942" w:rsidRDefault="00D64145" w:rsidP="00D85AF1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целях определения стандарта предоставления муниципальной услуги по </w:t>
            </w:r>
            <w:r w:rsidR="00D85AF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D85AF1" w:rsidRPr="00D85AF1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 w:rsidR="00D85AF1">
              <w:rPr>
                <w:rFonts w:ascii="Times New Roman" w:hAnsi="Times New Roman"/>
                <w:sz w:val="24"/>
                <w:szCs w:val="24"/>
              </w:rPr>
              <w:t>ю</w:t>
            </w:r>
            <w:r w:rsidR="00D85AF1" w:rsidRPr="00D85AF1">
              <w:rPr>
                <w:rFonts w:ascii="Times New Roman" w:hAnsi="Times New Roman"/>
                <w:sz w:val="24"/>
                <w:szCs w:val="24"/>
              </w:rPr>
              <w:t xml:space="preserve">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</w:t>
            </w:r>
            <w:proofErr w:type="spellStart"/>
            <w:r w:rsidR="00D85AF1" w:rsidRPr="00D85AF1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D85AF1" w:rsidRPr="00D85AF1">
              <w:rPr>
                <w:rFonts w:ascii="Times New Roman" w:hAnsi="Times New Roman"/>
                <w:sz w:val="24"/>
                <w:szCs w:val="24"/>
              </w:rPr>
              <w:t xml:space="preserve"> район», а также из земель, государственная собственность на которые не разграничена»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1942">
              <w:rPr>
                <w:rFonts w:ascii="Times New Roman" w:hAnsi="Times New Roman"/>
                <w:sz w:val="24"/>
                <w:szCs w:val="24"/>
              </w:rPr>
              <w:t xml:space="preserve">НПА определяет 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>состав, последовательност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ь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 w:rsidR="0069194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процедур (действий) при предоставлении муниципальной услуги</w:t>
            </w:r>
            <w:proofErr w:type="gramEnd"/>
            <w:r w:rsidRPr="00D64145"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 w:rsidR="00691942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145">
              <w:rPr>
                <w:rFonts w:ascii="Times New Roman" w:hAnsi="Times New Roman"/>
                <w:sz w:val="24"/>
                <w:szCs w:val="24"/>
              </w:rPr>
              <w:t xml:space="preserve"> к порядку их выполнения.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577741" w:rsidRPr="009A441E" w:rsidRDefault="00691942" w:rsidP="009A441E">
            <w:pPr>
              <w:pStyle w:val="af4"/>
              <w:tabs>
                <w:tab w:val="left" w:pos="567"/>
              </w:tabs>
              <w:spacing w:line="20" w:lineRule="atLeast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691942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691942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577741" w:rsidRPr="00B9710A" w:rsidRDefault="00577741" w:rsidP="00D85AF1">
            <w:pPr>
              <w:pStyle w:val="ConsPlusNormal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1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5AF1" w:rsidRPr="00D85AF1">
              <w:rPr>
                <w:rFonts w:ascii="Times New Roman" w:hAnsi="Times New Roman"/>
                <w:sz w:val="24"/>
                <w:szCs w:val="24"/>
              </w:rPr>
              <w:t>граждане Российской Федерации, иностранные граждане, лица без гражданства, индивидуальные предприниматели, юридические лица, их представители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034B4D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51A7">
              <w:rPr>
                <w:rFonts w:ascii="Times New Roman" w:hAnsi="Times New Roman"/>
                <w:sz w:val="24"/>
                <w:szCs w:val="24"/>
              </w:rPr>
              <w:t xml:space="preserve">на стадии разработки </w:t>
            </w:r>
            <w:r w:rsidRPr="00034B4D">
              <w:rPr>
                <w:rFonts w:ascii="Times New Roman" w:hAnsi="Times New Roman"/>
                <w:sz w:val="24"/>
                <w:szCs w:val="24"/>
              </w:rPr>
              <w:t>проекта: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4A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77741" w:rsidRPr="009258C6" w:rsidRDefault="00577741" w:rsidP="00F354A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B4D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034B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4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EB6559" w:rsidRDefault="00577741" w:rsidP="00EB65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B4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10A" w:rsidRPr="00B9710A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документов, являющихся результатом предоставления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A43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0A7" w:rsidRPr="004940A7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340A58" w:rsidRDefault="00577741" w:rsidP="00340A5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58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 w:rsidR="00EB6559" w:rsidRPr="00340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3E" w:rsidRPr="00340A58"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4940A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32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16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E49E2" w:rsidRDefault="00577741" w:rsidP="00C451A7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B4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64A35">
              <w:rPr>
                <w:b/>
              </w:rPr>
              <w:t xml:space="preserve"> </w:t>
            </w:r>
            <w:r w:rsidRPr="00BE49E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b/>
              </w:rPr>
              <w:t xml:space="preserve"> </w:t>
            </w:r>
            <w:r w:rsidR="004940A7" w:rsidRPr="004940A7">
              <w:rPr>
                <w:rFonts w:ascii="Times New Roman" w:hAnsi="Times New Roman" w:cs="Times New Roman"/>
                <w:sz w:val="24"/>
                <w:szCs w:val="24"/>
              </w:rPr>
              <w:t>определение сроков и последовательности действий (административных процедур) при осуществлении полномочий по предоставлению муниципальной услуги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7741" w:rsidRPr="00852E21" w:rsidRDefault="00F354A4" w:rsidP="00F354A4">
            <w:pPr>
              <w:pStyle w:val="ListParagraph1"/>
              <w:tabs>
                <w:tab w:val="left" w:pos="142"/>
                <w:tab w:val="left" w:pos="1276"/>
              </w:tabs>
              <w:ind w:left="8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4A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proofErr w:type="gramStart"/>
            <w:r w:rsidRPr="00F354A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354A4">
              <w:rPr>
                <w:rFonts w:ascii="Times New Roman" w:hAnsi="Times New Roman"/>
                <w:sz w:val="24"/>
                <w:szCs w:val="24"/>
              </w:rPr>
              <w:t xml:space="preserve"> соблюдением последовательности действий, определенных административными процедурами по предоставлению муниципальной функции, осуществляется должностным лицом - начальником МКУ «Отдел по управлению муниципальным имуществом Администрации </w:t>
            </w:r>
            <w:proofErr w:type="spellStart"/>
            <w:r w:rsidRPr="00F354A4"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 w:rsidRPr="00F354A4">
              <w:rPr>
                <w:rFonts w:ascii="Times New Roman" w:hAnsi="Times New Roman"/>
                <w:sz w:val="24"/>
                <w:szCs w:val="24"/>
              </w:rPr>
              <w:t xml:space="preserve"> района». Текущий контроль осуществляется путем проведения должностным лицом проверок соблюдения и исполнения специалистом положений регламента.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710D2C"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BE1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710D2C">
        <w:tc>
          <w:tcPr>
            <w:tcW w:w="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B4D" w:rsidRPr="004E7A0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F354A4" w:rsidRPr="00F354A4">
              <w:rPr>
                <w:rFonts w:ascii="Times New Roman" w:hAnsi="Times New Roman"/>
                <w:sz w:val="24"/>
                <w:szCs w:val="24"/>
              </w:rPr>
              <w:t>«</w:t>
            </w:r>
            <w:r w:rsidR="00F354A4" w:rsidRPr="00F354A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F354A4" w:rsidRPr="00F354A4">
              <w:rPr>
                <w:rFonts w:ascii="Times New Roman" w:hAnsi="Times New Roman"/>
                <w:sz w:val="24"/>
                <w:szCs w:val="24"/>
              </w:rPr>
              <w:t>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</w:t>
            </w:r>
            <w:proofErr w:type="spellStart"/>
            <w:r w:rsidR="00F354A4" w:rsidRPr="00F354A4">
              <w:rPr>
                <w:rFonts w:ascii="Times New Roman" w:hAnsi="Times New Roman"/>
                <w:sz w:val="24"/>
                <w:szCs w:val="24"/>
              </w:rPr>
              <w:t>Молчановский</w:t>
            </w:r>
            <w:proofErr w:type="spellEnd"/>
            <w:r w:rsidR="00F354A4" w:rsidRPr="00F354A4">
              <w:rPr>
                <w:rFonts w:ascii="Times New Roman" w:hAnsi="Times New Roman"/>
                <w:sz w:val="24"/>
                <w:szCs w:val="24"/>
              </w:rPr>
              <w:t xml:space="preserve"> район», а также из земель, государственная собственность на которые не разграничена»</w:t>
            </w:r>
            <w:proofErr w:type="gram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8304FA" w:rsidP="008304F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332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02332" w:rsidP="00BE1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77741" w:rsidRDefault="00D42535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hyperlink r:id="rId9" w:history="1">
              <w:r w:rsidR="001C3709" w:rsidRPr="00C5134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http://www.molchanovo.ru/content/orv%20proektov</w:t>
              </w:r>
            </w:hyperlink>
          </w:p>
          <w:p w:rsidR="001C3709" w:rsidRPr="001C3709" w:rsidRDefault="001C3709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C02332">
              <w:rPr>
                <w:rFonts w:ascii="Times New Roman" w:hAnsi="Times New Roman"/>
                <w:sz w:val="24"/>
                <w:szCs w:val="24"/>
              </w:rPr>
              <w:t>1</w:t>
            </w:r>
            <w:r w:rsidR="00BE5D7F">
              <w:rPr>
                <w:rFonts w:ascii="Times New Roman" w:hAnsi="Times New Roman"/>
                <w:sz w:val="24"/>
                <w:szCs w:val="24"/>
              </w:rPr>
              <w:t>6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332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9A4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9A441E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«</w:t>
            </w:r>
            <w:r w:rsidR="00C02332">
              <w:rPr>
                <w:rFonts w:ascii="Times New Roman" w:hAnsi="Times New Roman"/>
                <w:sz w:val="24"/>
                <w:szCs w:val="24"/>
              </w:rPr>
              <w:t>2</w:t>
            </w:r>
            <w:r w:rsidR="00BE5D7F">
              <w:rPr>
                <w:rFonts w:ascii="Times New Roman" w:hAnsi="Times New Roman"/>
                <w:sz w:val="24"/>
                <w:szCs w:val="24"/>
              </w:rPr>
              <w:t>9</w:t>
            </w:r>
            <w:r w:rsidR="00BE1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DA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BE1080">
              <w:rPr>
                <w:rFonts w:ascii="Times New Roman" w:hAnsi="Times New Roman"/>
                <w:sz w:val="24"/>
                <w:szCs w:val="24"/>
              </w:rPr>
              <w:t>2</w:t>
            </w:r>
            <w:r w:rsidR="00581DAA">
              <w:rPr>
                <w:rFonts w:ascii="Times New Roman" w:hAnsi="Times New Roman"/>
                <w:sz w:val="24"/>
                <w:szCs w:val="24"/>
              </w:rPr>
              <w:t>2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Pr="009258C6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02332" w:rsidRDefault="00C02332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</w:t>
      </w:r>
      <w:r w:rsidR="00C768E3">
        <w:rPr>
          <w:rFonts w:ascii="Times New Roman" w:hAnsi="Times New Roman"/>
          <w:sz w:val="24"/>
          <w:szCs w:val="24"/>
        </w:rPr>
        <w:t xml:space="preserve">     </w:t>
      </w:r>
      <w:r w:rsidR="00416A94">
        <w:rPr>
          <w:rFonts w:ascii="Times New Roman" w:hAnsi="Times New Roman"/>
          <w:sz w:val="24"/>
          <w:szCs w:val="24"/>
        </w:rPr>
        <w:t xml:space="preserve">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6045BA">
        <w:rPr>
          <w:rFonts w:ascii="Times New Roman" w:hAnsi="Times New Roman"/>
          <w:sz w:val="24"/>
          <w:szCs w:val="24"/>
        </w:rPr>
        <w:t xml:space="preserve">              </w:t>
      </w:r>
      <w:r w:rsidR="00852E21">
        <w:rPr>
          <w:rFonts w:ascii="Times New Roman" w:hAnsi="Times New Roman"/>
          <w:sz w:val="24"/>
          <w:szCs w:val="24"/>
        </w:rPr>
        <w:t xml:space="preserve">            </w:t>
      </w:r>
      <w:r w:rsidR="006045BA">
        <w:rPr>
          <w:rFonts w:ascii="Times New Roman" w:hAnsi="Times New Roman"/>
          <w:sz w:val="24"/>
          <w:szCs w:val="24"/>
        </w:rPr>
        <w:t xml:space="preserve"> </w:t>
      </w:r>
      <w:r w:rsidR="00BE5D7F">
        <w:rPr>
          <w:rFonts w:ascii="Times New Roman" w:hAnsi="Times New Roman"/>
          <w:sz w:val="24"/>
          <w:szCs w:val="24"/>
        </w:rPr>
        <w:t>30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</w:t>
      </w:r>
      <w:r w:rsidR="009A441E">
        <w:rPr>
          <w:rFonts w:ascii="Times New Roman" w:hAnsi="Times New Roman"/>
          <w:sz w:val="24"/>
          <w:szCs w:val="24"/>
        </w:rPr>
        <w:t>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 w:rsidR="00907F69">
        <w:rPr>
          <w:rFonts w:ascii="Times New Roman" w:hAnsi="Times New Roman"/>
          <w:sz w:val="20"/>
          <w:szCs w:val="20"/>
        </w:rPr>
        <w:t xml:space="preserve">                   </w:t>
      </w:r>
      <w:r w:rsidR="00416A9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проекта  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E3FB2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768E3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768E3">
        <w:rPr>
          <w:rFonts w:ascii="Times New Roman" w:hAnsi="Times New Roman"/>
          <w:sz w:val="24"/>
          <w:szCs w:val="24"/>
          <w:lang w:eastAsia="ru-RU"/>
        </w:rPr>
        <w:t>Молчановского</w:t>
      </w:r>
      <w:proofErr w:type="spellEnd"/>
      <w:r w:rsidR="00C768E3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 w:rsidR="00BE5D7F" w:rsidRPr="00BE5D7F">
        <w:rPr>
          <w:rFonts w:ascii="Times New Roman" w:hAnsi="Times New Roman"/>
          <w:sz w:val="24"/>
          <w:szCs w:val="24"/>
        </w:rPr>
        <w:t>«</w:t>
      </w:r>
      <w:r w:rsidR="00BE5D7F" w:rsidRPr="00BE5D7F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E5D7F" w:rsidRPr="00BE5D7F">
        <w:rPr>
          <w:rFonts w:ascii="Times New Roman" w:hAnsi="Times New Roman"/>
          <w:sz w:val="24"/>
          <w:szCs w:val="24"/>
        </w:rPr>
        <w:t>«Рассмотрение заявления о проведении аукциона по продаже земельного участка или аукциона на право заключения договора аренды земельного участка, в отношении земельных участков, находящихся в собственности муниципального образования «</w:t>
      </w:r>
      <w:proofErr w:type="spellStart"/>
      <w:r w:rsidR="00BE5D7F" w:rsidRPr="00BE5D7F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BE5D7F" w:rsidRPr="00BE5D7F">
        <w:rPr>
          <w:rFonts w:ascii="Times New Roman" w:hAnsi="Times New Roman"/>
          <w:sz w:val="24"/>
          <w:szCs w:val="24"/>
        </w:rPr>
        <w:t xml:space="preserve"> район», а также из земель, государственная собственность на которые не разграничена»</w:t>
      </w:r>
      <w:r w:rsidR="00BE3FB2">
        <w:rPr>
          <w:rFonts w:ascii="Times New Roman" w:hAnsi="Times New Roman"/>
          <w:sz w:val="24"/>
          <w:szCs w:val="24"/>
        </w:rPr>
        <w:t>.</w:t>
      </w:r>
      <w:proofErr w:type="gramEnd"/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2332">
        <w:rPr>
          <w:rFonts w:ascii="Times New Roman" w:hAnsi="Times New Roman"/>
          <w:sz w:val="24"/>
          <w:szCs w:val="24"/>
          <w:lang w:eastAsia="ru-RU"/>
        </w:rPr>
        <w:t>1</w:t>
      </w:r>
      <w:r w:rsidR="00BE5D7F">
        <w:rPr>
          <w:rFonts w:ascii="Times New Roman" w:hAnsi="Times New Roman"/>
          <w:sz w:val="24"/>
          <w:szCs w:val="24"/>
          <w:lang w:eastAsia="ru-RU"/>
        </w:rPr>
        <w:t>6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BE1080">
        <w:rPr>
          <w:rFonts w:ascii="Times New Roman" w:hAnsi="Times New Roman"/>
          <w:sz w:val="24"/>
          <w:szCs w:val="24"/>
          <w:lang w:eastAsia="ru-RU"/>
        </w:rPr>
        <w:t>0</w:t>
      </w:r>
      <w:r w:rsidR="00C02332">
        <w:rPr>
          <w:rFonts w:ascii="Times New Roman" w:hAnsi="Times New Roman"/>
          <w:sz w:val="24"/>
          <w:szCs w:val="24"/>
          <w:lang w:eastAsia="ru-RU"/>
        </w:rPr>
        <w:t>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="00907F6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C02332">
        <w:rPr>
          <w:rFonts w:ascii="Times New Roman" w:hAnsi="Times New Roman"/>
          <w:sz w:val="24"/>
          <w:szCs w:val="24"/>
          <w:lang w:eastAsia="ru-RU"/>
        </w:rPr>
        <w:t>2</w:t>
      </w:r>
      <w:r w:rsidR="00BE5D7F">
        <w:rPr>
          <w:rFonts w:ascii="Times New Roman" w:hAnsi="Times New Roman"/>
          <w:sz w:val="24"/>
          <w:szCs w:val="24"/>
          <w:lang w:eastAsia="ru-RU"/>
        </w:rPr>
        <w:t>9</w:t>
      </w:r>
      <w:r w:rsidR="00907F69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="00907F69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5D7F">
        <w:rPr>
          <w:rFonts w:ascii="Times New Roman" w:hAnsi="Times New Roman"/>
          <w:sz w:val="24"/>
          <w:szCs w:val="24"/>
          <w:lang w:eastAsia="ru-RU"/>
        </w:rPr>
        <w:t>30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581DAA">
        <w:rPr>
          <w:rFonts w:ascii="Times New Roman" w:hAnsi="Times New Roman"/>
          <w:sz w:val="24"/>
          <w:szCs w:val="24"/>
          <w:lang w:eastAsia="ru-RU"/>
        </w:rPr>
        <w:t>06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9A441E">
        <w:rPr>
          <w:rFonts w:ascii="Times New Roman" w:hAnsi="Times New Roman"/>
          <w:sz w:val="24"/>
          <w:szCs w:val="24"/>
          <w:lang w:eastAsia="ru-RU"/>
        </w:rPr>
        <w:t>2</w:t>
      </w:r>
      <w:r w:rsidR="00581DAA">
        <w:rPr>
          <w:rFonts w:ascii="Times New Roman" w:hAnsi="Times New Roman"/>
          <w:sz w:val="24"/>
          <w:szCs w:val="24"/>
          <w:lang w:eastAsia="ru-RU"/>
        </w:rPr>
        <w:t>2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</w:t>
      </w:r>
      <w:r w:rsidR="00C768E3">
        <w:rPr>
          <w:rFonts w:ascii="Times New Roman" w:hAnsi="Times New Roman"/>
          <w:sz w:val="24"/>
          <w:szCs w:val="24"/>
        </w:rPr>
        <w:t xml:space="preserve">       </w:t>
      </w:r>
      <w:r w:rsidR="00C02332">
        <w:rPr>
          <w:rFonts w:ascii="Times New Roman" w:hAnsi="Times New Roman"/>
          <w:sz w:val="24"/>
          <w:szCs w:val="24"/>
        </w:rPr>
        <w:t>Свиридов А.В.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034B4D">
        <w:rPr>
          <w:rFonts w:ascii="Times New Roman" w:hAnsi="Times New Roman"/>
          <w:sz w:val="24"/>
          <w:szCs w:val="24"/>
        </w:rPr>
        <w:t xml:space="preserve">       </w:t>
      </w:r>
      <w:r w:rsidR="00BE5D7F">
        <w:rPr>
          <w:rFonts w:ascii="Times New Roman" w:hAnsi="Times New Roman"/>
          <w:sz w:val="24"/>
          <w:szCs w:val="24"/>
        </w:rPr>
        <w:t>30</w:t>
      </w:r>
      <w:r w:rsidR="009A441E">
        <w:rPr>
          <w:rFonts w:ascii="Times New Roman" w:hAnsi="Times New Roman"/>
          <w:sz w:val="24"/>
          <w:szCs w:val="24"/>
        </w:rPr>
        <w:t>.</w:t>
      </w:r>
      <w:r w:rsidR="00581DAA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BE1080">
        <w:rPr>
          <w:rFonts w:ascii="Times New Roman" w:hAnsi="Times New Roman"/>
          <w:sz w:val="24"/>
          <w:szCs w:val="24"/>
        </w:rPr>
        <w:t>202</w:t>
      </w:r>
      <w:r w:rsidR="00581DAA">
        <w:rPr>
          <w:rFonts w:ascii="Times New Roman" w:hAnsi="Times New Roman"/>
          <w:sz w:val="24"/>
          <w:szCs w:val="24"/>
        </w:rPr>
        <w:t>2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</w:t>
      </w:r>
      <w:r w:rsidR="00907F69">
        <w:rPr>
          <w:rFonts w:ascii="Times New Roman" w:hAnsi="Times New Roman"/>
          <w:sz w:val="20"/>
          <w:szCs w:val="24"/>
        </w:rPr>
        <w:t xml:space="preserve">             </w:t>
      </w:r>
      <w:r w:rsidRPr="005E78A7">
        <w:rPr>
          <w:rFonts w:ascii="Times New Roman" w:hAnsi="Times New Roman"/>
          <w:sz w:val="20"/>
          <w:szCs w:val="24"/>
        </w:rPr>
        <w:t xml:space="preserve">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5" w:rsidRDefault="00D42535" w:rsidP="0021602C">
      <w:pPr>
        <w:spacing w:after="0" w:line="240" w:lineRule="auto"/>
      </w:pPr>
      <w:r>
        <w:separator/>
      </w:r>
    </w:p>
  </w:endnote>
  <w:endnote w:type="continuationSeparator" w:id="0">
    <w:p w:rsidR="00D42535" w:rsidRDefault="00D42535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5" w:rsidRDefault="00D42535" w:rsidP="0021602C">
      <w:pPr>
        <w:spacing w:after="0" w:line="240" w:lineRule="auto"/>
      </w:pPr>
      <w:r>
        <w:separator/>
      </w:r>
    </w:p>
  </w:footnote>
  <w:footnote w:type="continuationSeparator" w:id="0">
    <w:p w:rsidR="00D42535" w:rsidRDefault="00D42535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1F719CC"/>
    <w:multiLevelType w:val="hybridMultilevel"/>
    <w:tmpl w:val="2B189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02C"/>
    <w:rsid w:val="00034B4D"/>
    <w:rsid w:val="0003746B"/>
    <w:rsid w:val="00045758"/>
    <w:rsid w:val="00046E21"/>
    <w:rsid w:val="00054CEF"/>
    <w:rsid w:val="00061537"/>
    <w:rsid w:val="00061794"/>
    <w:rsid w:val="00063CCB"/>
    <w:rsid w:val="00081233"/>
    <w:rsid w:val="00087796"/>
    <w:rsid w:val="000B5E56"/>
    <w:rsid w:val="000C1AB5"/>
    <w:rsid w:val="000C4ED7"/>
    <w:rsid w:val="000E6C22"/>
    <w:rsid w:val="000E6C40"/>
    <w:rsid w:val="000F4044"/>
    <w:rsid w:val="001310B4"/>
    <w:rsid w:val="00157013"/>
    <w:rsid w:val="001616EF"/>
    <w:rsid w:val="0016437F"/>
    <w:rsid w:val="00182EAA"/>
    <w:rsid w:val="00196FA0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5FFA"/>
    <w:rsid w:val="00251294"/>
    <w:rsid w:val="00277758"/>
    <w:rsid w:val="0028375F"/>
    <w:rsid w:val="0028553C"/>
    <w:rsid w:val="00286A9F"/>
    <w:rsid w:val="00287F76"/>
    <w:rsid w:val="002C517E"/>
    <w:rsid w:val="002D2A65"/>
    <w:rsid w:val="002E2DEC"/>
    <w:rsid w:val="002E39BE"/>
    <w:rsid w:val="00340A58"/>
    <w:rsid w:val="00353ECA"/>
    <w:rsid w:val="003543FF"/>
    <w:rsid w:val="0035618D"/>
    <w:rsid w:val="00361936"/>
    <w:rsid w:val="00362CD0"/>
    <w:rsid w:val="00362D4C"/>
    <w:rsid w:val="00363BBF"/>
    <w:rsid w:val="00364AEC"/>
    <w:rsid w:val="003971D7"/>
    <w:rsid w:val="003C042D"/>
    <w:rsid w:val="003C09E5"/>
    <w:rsid w:val="003D1186"/>
    <w:rsid w:val="003E6198"/>
    <w:rsid w:val="003E7180"/>
    <w:rsid w:val="003F6AB0"/>
    <w:rsid w:val="004077F5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40A7"/>
    <w:rsid w:val="00495615"/>
    <w:rsid w:val="004965D2"/>
    <w:rsid w:val="004A416E"/>
    <w:rsid w:val="004E14EA"/>
    <w:rsid w:val="004E7A03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DAA"/>
    <w:rsid w:val="00581EDC"/>
    <w:rsid w:val="00591203"/>
    <w:rsid w:val="00597E58"/>
    <w:rsid w:val="005B02C2"/>
    <w:rsid w:val="005B510C"/>
    <w:rsid w:val="005D2E82"/>
    <w:rsid w:val="005D61A9"/>
    <w:rsid w:val="005E78A7"/>
    <w:rsid w:val="006045BA"/>
    <w:rsid w:val="0061658E"/>
    <w:rsid w:val="00634827"/>
    <w:rsid w:val="0065082C"/>
    <w:rsid w:val="00665BC5"/>
    <w:rsid w:val="00665EEA"/>
    <w:rsid w:val="006741C5"/>
    <w:rsid w:val="00683F69"/>
    <w:rsid w:val="00691942"/>
    <w:rsid w:val="006919AA"/>
    <w:rsid w:val="006A2488"/>
    <w:rsid w:val="006A61CE"/>
    <w:rsid w:val="006B1DA9"/>
    <w:rsid w:val="006C327C"/>
    <w:rsid w:val="006D5D3C"/>
    <w:rsid w:val="006E060C"/>
    <w:rsid w:val="006E5A21"/>
    <w:rsid w:val="006E74DF"/>
    <w:rsid w:val="006F1F01"/>
    <w:rsid w:val="00710D2C"/>
    <w:rsid w:val="0072576B"/>
    <w:rsid w:val="00733FF9"/>
    <w:rsid w:val="0074187F"/>
    <w:rsid w:val="007479EF"/>
    <w:rsid w:val="00760FB5"/>
    <w:rsid w:val="007711F4"/>
    <w:rsid w:val="007749AE"/>
    <w:rsid w:val="00781F12"/>
    <w:rsid w:val="00783F9F"/>
    <w:rsid w:val="007B353A"/>
    <w:rsid w:val="007E4FF7"/>
    <w:rsid w:val="007F0BDC"/>
    <w:rsid w:val="007F7AA6"/>
    <w:rsid w:val="00804482"/>
    <w:rsid w:val="00815B39"/>
    <w:rsid w:val="008304FA"/>
    <w:rsid w:val="00842F15"/>
    <w:rsid w:val="00852E21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2E17"/>
    <w:rsid w:val="008E52C9"/>
    <w:rsid w:val="008F0904"/>
    <w:rsid w:val="008F1DD8"/>
    <w:rsid w:val="008F7489"/>
    <w:rsid w:val="009028B2"/>
    <w:rsid w:val="00907F69"/>
    <w:rsid w:val="00910A97"/>
    <w:rsid w:val="00925641"/>
    <w:rsid w:val="009258C6"/>
    <w:rsid w:val="009422D2"/>
    <w:rsid w:val="009447CD"/>
    <w:rsid w:val="00952BCB"/>
    <w:rsid w:val="00964A35"/>
    <w:rsid w:val="009833DA"/>
    <w:rsid w:val="00996C31"/>
    <w:rsid w:val="009A37EB"/>
    <w:rsid w:val="009A441E"/>
    <w:rsid w:val="009A5556"/>
    <w:rsid w:val="009C070A"/>
    <w:rsid w:val="009C7AA9"/>
    <w:rsid w:val="009F75F1"/>
    <w:rsid w:val="00A325BB"/>
    <w:rsid w:val="00A36EE1"/>
    <w:rsid w:val="00A45315"/>
    <w:rsid w:val="00A516DF"/>
    <w:rsid w:val="00A67BE6"/>
    <w:rsid w:val="00A75D3C"/>
    <w:rsid w:val="00AA4405"/>
    <w:rsid w:val="00AA5995"/>
    <w:rsid w:val="00AA7A60"/>
    <w:rsid w:val="00AC1724"/>
    <w:rsid w:val="00AE1366"/>
    <w:rsid w:val="00AE4BFE"/>
    <w:rsid w:val="00B01A71"/>
    <w:rsid w:val="00B0272C"/>
    <w:rsid w:val="00B05C45"/>
    <w:rsid w:val="00B13A37"/>
    <w:rsid w:val="00B13A49"/>
    <w:rsid w:val="00B1635A"/>
    <w:rsid w:val="00B2647A"/>
    <w:rsid w:val="00B42FBF"/>
    <w:rsid w:val="00B440B9"/>
    <w:rsid w:val="00B82D7C"/>
    <w:rsid w:val="00B831FA"/>
    <w:rsid w:val="00B9710A"/>
    <w:rsid w:val="00BA434F"/>
    <w:rsid w:val="00BA4C8C"/>
    <w:rsid w:val="00BC1A76"/>
    <w:rsid w:val="00BD4A35"/>
    <w:rsid w:val="00BE04C2"/>
    <w:rsid w:val="00BE1080"/>
    <w:rsid w:val="00BE3FB2"/>
    <w:rsid w:val="00BE49E2"/>
    <w:rsid w:val="00BE5D7F"/>
    <w:rsid w:val="00BE5F77"/>
    <w:rsid w:val="00C02332"/>
    <w:rsid w:val="00C121CB"/>
    <w:rsid w:val="00C2165B"/>
    <w:rsid w:val="00C23C9F"/>
    <w:rsid w:val="00C249D6"/>
    <w:rsid w:val="00C30926"/>
    <w:rsid w:val="00C451A7"/>
    <w:rsid w:val="00C45242"/>
    <w:rsid w:val="00C53971"/>
    <w:rsid w:val="00C542DB"/>
    <w:rsid w:val="00C6181D"/>
    <w:rsid w:val="00C768E3"/>
    <w:rsid w:val="00C778BA"/>
    <w:rsid w:val="00CA59BD"/>
    <w:rsid w:val="00CB3230"/>
    <w:rsid w:val="00CC3470"/>
    <w:rsid w:val="00CD7265"/>
    <w:rsid w:val="00D0313A"/>
    <w:rsid w:val="00D0687E"/>
    <w:rsid w:val="00D1093E"/>
    <w:rsid w:val="00D37E05"/>
    <w:rsid w:val="00D42535"/>
    <w:rsid w:val="00D46884"/>
    <w:rsid w:val="00D64145"/>
    <w:rsid w:val="00D72780"/>
    <w:rsid w:val="00D829A2"/>
    <w:rsid w:val="00D85AF1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DF5A66"/>
    <w:rsid w:val="00E0748A"/>
    <w:rsid w:val="00E32494"/>
    <w:rsid w:val="00E36B7F"/>
    <w:rsid w:val="00E5604F"/>
    <w:rsid w:val="00E60F69"/>
    <w:rsid w:val="00E618FA"/>
    <w:rsid w:val="00E7070F"/>
    <w:rsid w:val="00E831DD"/>
    <w:rsid w:val="00E96B39"/>
    <w:rsid w:val="00EA5C02"/>
    <w:rsid w:val="00EB6559"/>
    <w:rsid w:val="00ED461D"/>
    <w:rsid w:val="00ED4C91"/>
    <w:rsid w:val="00ED7232"/>
    <w:rsid w:val="00ED7BBE"/>
    <w:rsid w:val="00EE5A69"/>
    <w:rsid w:val="00F354A4"/>
    <w:rsid w:val="00F3672B"/>
    <w:rsid w:val="00F440D6"/>
    <w:rsid w:val="00F50F0C"/>
    <w:rsid w:val="00F66BB6"/>
    <w:rsid w:val="00F866F4"/>
    <w:rsid w:val="00F86CCB"/>
    <w:rsid w:val="00F961D8"/>
    <w:rsid w:val="00FA2812"/>
    <w:rsid w:val="00FC67F3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4">
    <w:name w:val="Hyperlink"/>
    <w:basedOn w:val="a1"/>
    <w:rsid w:val="0021602C"/>
    <w:rPr>
      <w:rFonts w:cs="Times New Roman"/>
      <w:color w:val="0000FF"/>
      <w:u w:val="single"/>
    </w:rPr>
  </w:style>
  <w:style w:type="paragraph" w:styleId="a5">
    <w:name w:val="footnote text"/>
    <w:basedOn w:val="a0"/>
    <w:link w:val="a6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locked/>
    <w:rsid w:val="0021602C"/>
    <w:rPr>
      <w:rFonts w:cs="Times New Roman"/>
      <w:sz w:val="20"/>
      <w:szCs w:val="20"/>
    </w:rPr>
  </w:style>
  <w:style w:type="character" w:styleId="a7">
    <w:name w:val="footnote reference"/>
    <w:basedOn w:val="a1"/>
    <w:semiHidden/>
    <w:rsid w:val="0021602C"/>
    <w:rPr>
      <w:rFonts w:cs="Times New Roman"/>
      <w:vertAlign w:val="superscript"/>
    </w:rPr>
  </w:style>
  <w:style w:type="paragraph" w:styleId="a8">
    <w:name w:val="endnote text"/>
    <w:basedOn w:val="a0"/>
    <w:link w:val="a9"/>
    <w:semiHidden/>
    <w:rsid w:val="0021602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1"/>
    <w:link w:val="a8"/>
    <w:semiHidden/>
    <w:locked/>
    <w:rsid w:val="0021602C"/>
    <w:rPr>
      <w:rFonts w:cs="Times New Roman"/>
      <w:sz w:val="20"/>
      <w:szCs w:val="20"/>
    </w:rPr>
  </w:style>
  <w:style w:type="character" w:styleId="aa">
    <w:name w:val="endnote reference"/>
    <w:basedOn w:val="a1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1">
    <w:name w:val="Абзац списка1"/>
    <w:basedOn w:val="a0"/>
    <w:rsid w:val="0021602C"/>
    <w:pPr>
      <w:ind w:left="720"/>
      <w:contextualSpacing/>
    </w:pPr>
  </w:style>
  <w:style w:type="paragraph" w:styleId="ac">
    <w:name w:val="header"/>
    <w:basedOn w:val="a0"/>
    <w:link w:val="ad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locked/>
    <w:rsid w:val="0021602C"/>
    <w:rPr>
      <w:rFonts w:cs="Times New Roman"/>
    </w:rPr>
  </w:style>
  <w:style w:type="paragraph" w:styleId="ae">
    <w:name w:val="footer"/>
    <w:basedOn w:val="a0"/>
    <w:link w:val="af"/>
    <w:rsid w:val="00216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locked/>
    <w:rsid w:val="0021602C"/>
    <w:rPr>
      <w:rFonts w:cs="Times New Roman"/>
    </w:rPr>
  </w:style>
  <w:style w:type="paragraph" w:styleId="af0">
    <w:name w:val="Balloon Text"/>
    <w:basedOn w:val="a0"/>
    <w:link w:val="af1"/>
    <w:semiHidden/>
    <w:rsid w:val="0046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2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  <w:style w:type="paragraph" w:customStyle="1" w:styleId="a">
    <w:name w:val="МУ Обычный стиль"/>
    <w:basedOn w:val="a0"/>
    <w:autoRedefine/>
    <w:rsid w:val="00852E21"/>
    <w:pPr>
      <w:numPr>
        <w:numId w:val="5"/>
      </w:numPr>
      <w:tabs>
        <w:tab w:val="clear" w:pos="850"/>
        <w:tab w:val="left" w:pos="85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0"/>
    <w:rsid w:val="00852E21"/>
    <w:pPr>
      <w:ind w:left="720"/>
      <w:contextualSpacing/>
    </w:pPr>
    <w:rPr>
      <w:lang w:eastAsia="ru-RU"/>
    </w:rPr>
  </w:style>
  <w:style w:type="paragraph" w:customStyle="1" w:styleId="af3">
    <w:name w:val="реквизитПодпись"/>
    <w:basedOn w:val="a0"/>
    <w:rsid w:val="00034B4D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af4">
    <w:name w:val="List Paragraph"/>
    <w:basedOn w:val="a0"/>
    <w:uiPriority w:val="34"/>
    <w:qFormat/>
    <w:rsid w:val="009A441E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08EF5ED5FE2E0552617E919AFACD2048228AA32F739BA2C1646C2A2BB1D3E56AFF0DDB0B6E2CDMA38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content/orv%20proek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9355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http://www.molchanovo.ru/content/orv proektov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Кодочигова Анастасия Андреевна</dc:creator>
  <cp:lastModifiedBy>Екатерина В. Щедрова</cp:lastModifiedBy>
  <cp:revision>9</cp:revision>
  <cp:lastPrinted>2022-06-30T03:21:00Z</cp:lastPrinted>
  <dcterms:created xsi:type="dcterms:W3CDTF">2020-08-10T10:23:00Z</dcterms:created>
  <dcterms:modified xsi:type="dcterms:W3CDTF">2022-06-30T03:23:00Z</dcterms:modified>
</cp:coreProperties>
</file>