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BB6A54" w:rsidRDefault="00BB6A54" w:rsidP="000A5078">
      <w:pPr>
        <w:ind w:firstLine="708"/>
        <w:jc w:val="both"/>
      </w:pPr>
    </w:p>
    <w:p w:rsidR="007C4DEC" w:rsidRDefault="007C4DEC" w:rsidP="007C4DE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 </w:t>
      </w:r>
      <w:proofErr w:type="gramStart"/>
      <w:r>
        <w:rPr>
          <w:b/>
          <w:color w:val="0000FF"/>
        </w:rPr>
        <w:t xml:space="preserve">декабря  </w:t>
      </w:r>
      <w:r w:rsidRPr="00AC1F57">
        <w:rPr>
          <w:b/>
          <w:color w:val="0000FF"/>
        </w:rPr>
        <w:t>2022</w:t>
      </w:r>
      <w:proofErr w:type="gramEnd"/>
      <w:r w:rsidRPr="00AC1F57">
        <w:rPr>
          <w:b/>
          <w:color w:val="0000FF"/>
        </w:rPr>
        <w:t xml:space="preserve">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>85% обращений граждан за услугами Пенсионного фонда поступили в электронном виде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 xml:space="preserve">С начала года 85% всех обращений граждан в Пенсионный фонд России поступили в электронном виде, через личный кабинет на портале </w:t>
      </w:r>
      <w:proofErr w:type="spellStart"/>
      <w:r w:rsidRPr="007C4DEC">
        <w:rPr>
          <w:iCs/>
        </w:rPr>
        <w:t>госуслуг</w:t>
      </w:r>
      <w:proofErr w:type="spellEnd"/>
      <w:r w:rsidRPr="007C4DEC">
        <w:rPr>
          <w:iCs/>
        </w:rPr>
        <w:t xml:space="preserve"> или на сайте ПФР. Сегодня большинство услуг фонда можно </w:t>
      </w:r>
      <w:proofErr w:type="gramStart"/>
      <w:r w:rsidRPr="007C4DEC">
        <w:rPr>
          <w:iCs/>
        </w:rPr>
        <w:t>получить</w:t>
      </w:r>
      <w:proofErr w:type="gramEnd"/>
      <w:r w:rsidRPr="007C4DEC">
        <w:rPr>
          <w:iCs/>
        </w:rPr>
        <w:t xml:space="preserve"> не выходя из дома.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Так, 82%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93% запросов граждан на получение такой информации поступили в электронном виде.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Актуальны и электронные сервисы по назначению выплат малообеспеченным семьям. Пенсионный фонд принял 91% электронных обращений родителей за ежемесячным пособием на детей от 8 до 17 лет и 88% обращений беременных женщин, вставших на учет в медицинской организации в ранние сроки.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 Практически все владельцы сертификата проверяют эти сведения онлайн. Таким же дистанционным способом подано 68% заявлений о распоряжении средствами материнского капитала.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Кроме того, в личном кабинете на «</w:t>
      </w:r>
      <w:proofErr w:type="spellStart"/>
      <w:r w:rsidRPr="007C4DEC">
        <w:rPr>
          <w:iCs/>
        </w:rPr>
        <w:t>Госуслугах</w:t>
      </w:r>
      <w:proofErr w:type="spellEnd"/>
      <w:r w:rsidRPr="007C4DEC">
        <w:rPr>
          <w:iCs/>
        </w:rPr>
        <w:t>» есть возможность оформить выплату по уходу за нетрудоспособными гражданами. Доля онлайн обращений по этой услуге составила 74%. Пенсионный фонд также принял 89% электронных заявлений на оформление выплаты по уходу за детьми-инвалидами и инвалидами с детства I группы.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7C4DEC">
        <w:rPr>
          <w:iCs/>
        </w:rPr>
        <w:t>госуслуг</w:t>
      </w:r>
      <w:proofErr w:type="spellEnd"/>
      <w:r w:rsidRPr="007C4DEC">
        <w:rPr>
          <w:iCs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7C4DEC">
        <w:rPr>
          <w:iCs/>
        </w:rPr>
        <w:t>Сбера</w:t>
      </w:r>
      <w:proofErr w:type="spellEnd"/>
      <w:r w:rsidRPr="007C4DEC">
        <w:rPr>
          <w:iCs/>
        </w:rPr>
        <w:t>», Почта банка или «Тинькоффа», доступно подтверждение регистрации на «</w:t>
      </w:r>
      <w:proofErr w:type="spellStart"/>
      <w:r w:rsidRPr="007C4DEC">
        <w:rPr>
          <w:iCs/>
        </w:rPr>
        <w:t>Госуслугах</w:t>
      </w:r>
      <w:proofErr w:type="spellEnd"/>
      <w:r w:rsidRPr="007C4DEC">
        <w:rPr>
          <w:iCs/>
        </w:rPr>
        <w:t>» через онлайн-сервисы банка. Перечень кредитных организаций, в которых можно удаленно подтвердить учетную запись ЕСИА (Единая система идентификации и аутентификации), расширяется.</w:t>
      </w:r>
    </w:p>
    <w:p w:rsidR="007C4DEC" w:rsidRDefault="007C4DEC" w:rsidP="000A5078">
      <w:pPr>
        <w:ind w:firstLine="708"/>
        <w:jc w:val="both"/>
      </w:pPr>
    </w:p>
    <w:p w:rsidR="007C4DEC" w:rsidRPr="007C4DEC" w:rsidRDefault="007C4DEC" w:rsidP="000A5078">
      <w:pPr>
        <w:ind w:firstLine="708"/>
        <w:jc w:val="both"/>
      </w:pPr>
    </w:p>
    <w:p w:rsidR="000A5078" w:rsidRDefault="000A5078" w:rsidP="00A61E9C">
      <w:pPr>
        <w:ind w:firstLine="708"/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5EBB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4AD94629-BF73-4527-9EC8-D15DDA9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F564-7FA3-449E-AEC8-A71FABB3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11</cp:revision>
  <cp:lastPrinted>2022-02-17T01:49:00Z</cp:lastPrinted>
  <dcterms:created xsi:type="dcterms:W3CDTF">2022-09-09T05:37:00Z</dcterms:created>
  <dcterms:modified xsi:type="dcterms:W3CDTF">2022-12-06T02:07:00Z</dcterms:modified>
</cp:coreProperties>
</file>