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B" w:rsidRPr="001A459F" w:rsidRDefault="006E2BEB" w:rsidP="006E2BEB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Приложение № 3 к </w:t>
      </w:r>
      <w:r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Pr="001A459F">
        <w:rPr>
          <w:sz w:val="28"/>
          <w:szCs w:val="28"/>
        </w:rPr>
        <w:t>Молчановский</w:t>
      </w:r>
      <w:proofErr w:type="spellEnd"/>
      <w:r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Pr="001A459F">
        <w:rPr>
          <w:sz w:val="28"/>
          <w:szCs w:val="28"/>
        </w:rPr>
        <w:t>Молчановский</w:t>
      </w:r>
      <w:proofErr w:type="spellEnd"/>
      <w:r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6E2BEB" w:rsidRPr="00755813" w:rsidRDefault="006E2BEB" w:rsidP="006E2BEB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6E2BEB" w:rsidRPr="00755813" w:rsidRDefault="006E2BEB" w:rsidP="006E2B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755813">
        <w:rPr>
          <w:sz w:val="28"/>
          <w:szCs w:val="28"/>
        </w:rPr>
        <w:t>орма</w:t>
      </w:r>
    </w:p>
    <w:p w:rsidR="006E2BEB" w:rsidRPr="00755813" w:rsidRDefault="006E2BEB" w:rsidP="006E2B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BEB" w:rsidRPr="00755813" w:rsidRDefault="006E2BEB" w:rsidP="006E2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ЗАКЛЮЧЕНИЕ </w:t>
      </w:r>
    </w:p>
    <w:p w:rsidR="006E2BEB" w:rsidRPr="00755813" w:rsidRDefault="006E2BEB" w:rsidP="006E2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об оценке регулирующего воздействия на проект НПА</w:t>
      </w:r>
    </w:p>
    <w:p w:rsidR="006E2BEB" w:rsidRPr="00755813" w:rsidRDefault="006E2BEB" w:rsidP="006E2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</w:t>
      </w:r>
    </w:p>
    <w:p w:rsidR="006E2BEB" w:rsidRPr="00755813" w:rsidRDefault="006E2BEB" w:rsidP="006E2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(наименование проекта НПА)</w:t>
      </w:r>
    </w:p>
    <w:p w:rsidR="006E2BEB" w:rsidRPr="00755813" w:rsidRDefault="006E2BEB" w:rsidP="006E2B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2BEB" w:rsidRPr="00755813" w:rsidRDefault="006E2BEB" w:rsidP="006E2B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</w:t>
      </w:r>
      <w:r>
        <w:rPr>
          <w:sz w:val="28"/>
          <w:szCs w:val="28"/>
        </w:rPr>
        <w:t>льном образовании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> </w:t>
      </w:r>
      <w:r w:rsidRPr="00755813">
        <w:rPr>
          <w:sz w:val="28"/>
          <w:szCs w:val="28"/>
        </w:rPr>
        <w:t>район»</w:t>
      </w:r>
      <w:r>
        <w:rPr>
          <w:sz w:val="28"/>
          <w:szCs w:val="28"/>
        </w:rPr>
        <w:t>, рассмотрел </w:t>
      </w:r>
      <w:r w:rsidRPr="00755813">
        <w:rPr>
          <w:sz w:val="28"/>
          <w:szCs w:val="28"/>
        </w:rPr>
        <w:t>проект ________________________________________________________________________</w:t>
      </w:r>
    </w:p>
    <w:p w:rsidR="006E2BEB" w:rsidRPr="00755813" w:rsidRDefault="006E2BEB" w:rsidP="006E2B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(наименование проекта НПА)</w:t>
      </w:r>
    </w:p>
    <w:p w:rsidR="006E2BEB" w:rsidRPr="00755813" w:rsidRDefault="006E2BEB" w:rsidP="006E2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проект акта), подготовленный и направленный для подготовки настоящего заключения ________________________________________________________________________</w:t>
      </w:r>
    </w:p>
    <w:p w:rsidR="006E2BEB" w:rsidRPr="00755813" w:rsidRDefault="006E2BEB" w:rsidP="006E2B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(наименован</w:t>
      </w:r>
      <w:r>
        <w:rPr>
          <w:sz w:val="28"/>
          <w:szCs w:val="28"/>
        </w:rPr>
        <w:t>ие структурного подразделения</w:t>
      </w:r>
      <w:r w:rsidRPr="00755813">
        <w:rPr>
          <w:sz w:val="28"/>
          <w:szCs w:val="28"/>
        </w:rPr>
        <w:t xml:space="preserve">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иного органа местного самоуправления муниципального образования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755813">
        <w:rPr>
          <w:sz w:val="28"/>
          <w:szCs w:val="28"/>
        </w:rPr>
        <w:t>иного субъекта правотворческой инициативы) (далее - Разработчик), и сообщает следующее.</w:t>
      </w:r>
    </w:p>
    <w:p w:rsidR="006E2BEB" w:rsidRPr="00755813" w:rsidRDefault="006E2BEB" w:rsidP="006E2B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________________________________________________________________________</w:t>
      </w:r>
    </w:p>
    <w:p w:rsidR="006E2BEB" w:rsidRPr="00755813" w:rsidRDefault="006E2BEB" w:rsidP="006E2B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6E2BEB" w:rsidRPr="00755813" w:rsidRDefault="006E2BEB" w:rsidP="006E2B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 по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___________________.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(дата начала публичных консультаций)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6E2BEB" w:rsidRPr="00755813" w:rsidRDefault="006E2BEB" w:rsidP="006E2B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 </w:t>
      </w:r>
      <w:r w:rsidRPr="00755813">
        <w:rPr>
          <w:rFonts w:ascii="Times New Roman" w:hAnsi="Times New Roman" w:cs="Times New Roman"/>
          <w:sz w:val="28"/>
          <w:szCs w:val="28"/>
        </w:rPr>
        <w:t>«Интернет» ________________________________________________________________________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(полный электронный адрес размещения проекта акта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E2BEB" w:rsidRPr="00755813" w:rsidRDefault="006E2BEB" w:rsidP="006E2BEB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телекоммуникационной сети «Интернет»)</w:t>
      </w:r>
    </w:p>
    <w:p w:rsidR="006E2BEB" w:rsidRDefault="006E2BEB" w:rsidP="006E2B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6E2BEB" w:rsidRDefault="006E2BEB" w:rsidP="006E2B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по_______________________________________________.</w:t>
      </w:r>
    </w:p>
    <w:p w:rsidR="006E2BEB" w:rsidRPr="00755813" w:rsidRDefault="006E2BEB" w:rsidP="006E2B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окончания публичных консультаций)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6E2BEB" w:rsidRPr="00755813" w:rsidRDefault="006E2BEB" w:rsidP="006E2B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755813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предложенным способом регулирования)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их введению, а также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положений, приводящих к возникновению необоснованных расходов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B4C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,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а также бюджета района /бюджетов поселений в составе района)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E2BEB" w:rsidRPr="00755813" w:rsidRDefault="006E2BEB" w:rsidP="006E2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6E2BEB" w:rsidRPr="00755813" w:rsidRDefault="006E2BEB" w:rsidP="006E2BE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(реквизиты приложения)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2BEB" w:rsidRPr="00755813" w:rsidRDefault="006E2BEB" w:rsidP="006E2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И.О.(при наличии) Фамилия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 (подпись уполномоченного должностного лица)</w:t>
      </w:r>
    </w:p>
    <w:p w:rsidR="006E2BEB" w:rsidRPr="00755813" w:rsidRDefault="006E2BEB" w:rsidP="006E2B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E2BEB" w:rsidRPr="00755813" w:rsidRDefault="006E2BEB" w:rsidP="006E2BE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B"/>
    <w:rsid w:val="006E2BEB"/>
    <w:rsid w:val="007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B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B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2022-04-06T09:33:00Z</dcterms:created>
  <dcterms:modified xsi:type="dcterms:W3CDTF">2022-04-06T09:33:00Z</dcterms:modified>
</cp:coreProperties>
</file>