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D0" w:rsidRDefault="003343D0" w:rsidP="00334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0028">
        <w:rPr>
          <w:rFonts w:ascii="Times New Roman" w:hAnsi="Times New Roman" w:cs="Times New Roman"/>
          <w:b/>
          <w:sz w:val="28"/>
          <w:szCs w:val="28"/>
        </w:rPr>
        <w:t>акое количество авиабилетов можно оформить многодетной семье по специальному тарифу?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3D0" w:rsidRPr="004756E7" w:rsidRDefault="003343D0" w:rsidP="00334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D0" w:rsidRPr="009E0028" w:rsidRDefault="003343D0" w:rsidP="0033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Правила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утверждены постановлением Правительства Российской Федерации от 02.03.2018 № 215 (далее - правила, постановление Прав</w:t>
      </w:r>
      <w:r>
        <w:rPr>
          <w:rFonts w:ascii="Times New Roman" w:hAnsi="Times New Roman" w:cs="Times New Roman"/>
          <w:sz w:val="28"/>
          <w:szCs w:val="28"/>
        </w:rPr>
        <w:t>ительства от 02.03.2018 № 215).</w:t>
      </w:r>
    </w:p>
    <w:p w:rsidR="003343D0" w:rsidRPr="009E0028" w:rsidRDefault="003343D0" w:rsidP="0033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9E0028">
        <w:rPr>
          <w:rFonts w:ascii="Times New Roman" w:hAnsi="Times New Roman" w:cs="Times New Roman"/>
          <w:sz w:val="28"/>
          <w:szCs w:val="28"/>
        </w:rPr>
        <w:t xml:space="preserve"> 3 правил в целях применения настоящих правил под пассажиром понимается гражданин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в возрасте до 23 лет, гражданин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- женщина в возрасте свыше 55 лет, гражданин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- мужчина в возрасте свыше 60 лет, гражданин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- инвалид I группы любого возраста и сопровождающее его лицо, ребенок-инвалид, лицо, сопровождающее ребенка-инвалида, и инвалид с детства II или III группы, а также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лицо, имеющее удостоверение многодетной семьи или иные документы, подтверждающие статус многодетной семьи в порядке, установленном нормативными правовыми актами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>, - в отношении маршрутов, предусмотренных приложениями №</w:t>
      </w:r>
      <w:r>
        <w:rPr>
          <w:rFonts w:ascii="Times New Roman" w:hAnsi="Times New Roman" w:cs="Times New Roman"/>
          <w:sz w:val="28"/>
          <w:szCs w:val="28"/>
        </w:rPr>
        <w:t xml:space="preserve"> 1, 3 и 4 к настоящим Правилам.</w:t>
      </w:r>
    </w:p>
    <w:p w:rsidR="003343D0" w:rsidRPr="009E0028" w:rsidRDefault="003343D0" w:rsidP="0033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Условия применения специального тарифа устанавливаются организацией воздушного транспорта в порядке, определенном правилами формирования и применения тарифов на регулярные воздушные перевозки пассажиров и багажа, взимания сборов за услуги в области гражданской авиации, установленными Министерством транспорта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9E0028">
        <w:rPr>
          <w:rFonts w:ascii="Times New Roman" w:hAnsi="Times New Roman" w:cs="Times New Roman"/>
          <w:sz w:val="28"/>
          <w:szCs w:val="28"/>
        </w:rPr>
        <w:t xml:space="preserve"> 64 Воздушного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>, с со</w:t>
      </w:r>
      <w:r>
        <w:rPr>
          <w:rFonts w:ascii="Times New Roman" w:hAnsi="Times New Roman" w:cs="Times New Roman"/>
          <w:sz w:val="28"/>
          <w:szCs w:val="28"/>
        </w:rPr>
        <w:t>блюдением следующих требований:</w:t>
      </w:r>
    </w:p>
    <w:p w:rsidR="003343D0" w:rsidRPr="009E0028" w:rsidRDefault="003343D0" w:rsidP="0033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- оформление билетов по специальному тарифу лицу, имеющему удостоверение многодетной семьи или иные документы, подтверждающие статус многодетной семьи, осуществляется при предъявлении документа установленного образца (</w:t>
      </w:r>
      <w:r>
        <w:rPr>
          <w:rFonts w:ascii="Times New Roman" w:hAnsi="Times New Roman" w:cs="Times New Roman"/>
          <w:sz w:val="28"/>
          <w:szCs w:val="28"/>
        </w:rPr>
        <w:t>подпункт «и» пункта 16 правил).</w:t>
      </w:r>
    </w:p>
    <w:p w:rsidR="003343D0" w:rsidRPr="009E0028" w:rsidRDefault="003343D0" w:rsidP="0033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от 25.12.2021 № 2478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9E0028">
        <w:rPr>
          <w:rFonts w:ascii="Times New Roman" w:hAnsi="Times New Roman" w:cs="Times New Roman"/>
          <w:sz w:val="28"/>
          <w:szCs w:val="28"/>
        </w:rPr>
        <w:t xml:space="preserve"> 16 правил внесены изменения, согласно которым по маршрутам, предусмотренным приложениями № 1 и 5, пассажир имеет право на оформление до 4 билетов в одном направлении (или 2 билетов в направлении туда и обратно, или 2 билетов в одном направлении и одного билета в направлении туда и обратно) по специальному тарифу, предусмотренному </w:t>
      </w:r>
      <w:r>
        <w:rPr>
          <w:rFonts w:ascii="Times New Roman" w:hAnsi="Times New Roman" w:cs="Times New Roman"/>
          <w:sz w:val="28"/>
          <w:szCs w:val="28"/>
        </w:rPr>
        <w:t>каждым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приложений.</w:t>
      </w:r>
    </w:p>
    <w:p w:rsidR="003343D0" w:rsidRDefault="003343D0" w:rsidP="0033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 xml:space="preserve">В случае если авиакомпания аннулирует ранее приобретенные авиабилеты по специальному тарифу, либо предложит приобрести авиабилеты по обычному коммерческому тарифу, либо не предоставит предусмотренное правилами количество билетов, то это является нарушением и влечет наступление административной ответственности по 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9E002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9E0028">
        <w:rPr>
          <w:rFonts w:ascii="Times New Roman" w:hAnsi="Times New Roman" w:cs="Times New Roman"/>
          <w:sz w:val="28"/>
          <w:szCs w:val="28"/>
        </w:rPr>
        <w:t xml:space="preserve"> 14.4 КоАП РФ, за которое предусмотрено наказание в</w:t>
      </w:r>
      <w:r>
        <w:rPr>
          <w:rFonts w:ascii="Times New Roman" w:hAnsi="Times New Roman" w:cs="Times New Roman"/>
          <w:sz w:val="28"/>
          <w:szCs w:val="28"/>
        </w:rPr>
        <w:t xml:space="preserve"> виде штрафа до 30 тыс. рублей</w:t>
      </w:r>
      <w:r w:rsidRPr="009E0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3D0" w:rsidRDefault="003343D0" w:rsidP="00334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343D0" w:rsidRPr="00596D6C" w:rsidRDefault="003343D0" w:rsidP="003343D0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091361" w:rsidRDefault="003343D0"/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D0"/>
    <w:rsid w:val="000E0CCC"/>
    <w:rsid w:val="003343D0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0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0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2023-08-15T03:49:00Z</dcterms:created>
  <dcterms:modified xsi:type="dcterms:W3CDTF">2023-08-15T03:49:00Z</dcterms:modified>
</cp:coreProperties>
</file>