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Look w:val="01E0"/>
      </w:tblPr>
      <w:tblGrid>
        <w:gridCol w:w="5040"/>
        <w:gridCol w:w="5220"/>
      </w:tblGrid>
      <w:tr w:rsidR="0088069B" w:rsidTr="00F86713">
        <w:trPr>
          <w:trHeight w:val="1001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jc w:val="center"/>
              <w:rPr>
                <w:color w:val="000000"/>
              </w:rPr>
            </w:pPr>
            <w:r w:rsidRPr="00DD1706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5" o:title=""/>
                </v:shape>
              </w:pict>
            </w:r>
          </w:p>
        </w:tc>
      </w:tr>
      <w:tr w:rsidR="0088069B" w:rsidTr="00F86713">
        <w:trPr>
          <w:trHeight w:val="1418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88069B" w:rsidRDefault="0088069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88069B" w:rsidRPr="00EF49D9" w:rsidRDefault="0088069B">
            <w:pPr>
              <w:spacing w:before="120" w:after="0"/>
              <w:jc w:val="center"/>
              <w:rPr>
                <w:color w:val="000000"/>
                <w:sz w:val="28"/>
                <w:szCs w:val="28"/>
              </w:rPr>
            </w:pPr>
            <w:r w:rsidRPr="00EF49D9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88069B" w:rsidTr="00F86713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spacing w:after="0"/>
              <w:rPr>
                <w:color w:val="000000"/>
                <w:u w:val="single"/>
              </w:rPr>
            </w:pPr>
          </w:p>
          <w:p w:rsidR="0088069B" w:rsidRPr="00EF49D9" w:rsidRDefault="0088069B">
            <w:pPr>
              <w:spacing w:after="0"/>
              <w:rPr>
                <w:rFonts w:ascii="Times New Roman" w:hAnsi="Times New Roman"/>
                <w:color w:val="000000"/>
                <w:lang w:eastAsia="ko-KR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___30.12.2016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№ _____</w:t>
            </w:r>
            <w:r>
              <w:rPr>
                <w:rFonts w:ascii="Times New Roman" w:hAnsi="Times New Roman"/>
                <w:color w:val="000000"/>
                <w:u w:val="single"/>
              </w:rPr>
              <w:t>666</w:t>
            </w:r>
            <w:r>
              <w:rPr>
                <w:rFonts w:ascii="Times New Roman" w:hAnsi="Times New Roman"/>
                <w:color w:val="000000"/>
              </w:rPr>
              <w:t>__</w:t>
            </w:r>
          </w:p>
          <w:p w:rsidR="0088069B" w:rsidRDefault="008806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Молчаново</w:t>
            </w:r>
          </w:p>
        </w:tc>
      </w:tr>
      <w:tr w:rsidR="0088069B" w:rsidTr="00F86713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jc w:val="center"/>
              <w:rPr>
                <w:color w:val="000000"/>
              </w:rPr>
            </w:pPr>
          </w:p>
        </w:tc>
      </w:tr>
      <w:tr w:rsidR="0088069B" w:rsidTr="00F86713">
        <w:trPr>
          <w:gridAfter w:val="1"/>
          <w:wAfter w:w="5220" w:type="dxa"/>
          <w:trHeight w:val="284"/>
        </w:trPr>
        <w:tc>
          <w:tcPr>
            <w:tcW w:w="5040" w:type="dxa"/>
            <w:shd w:val="clear" w:color="auto" w:fill="FFFFFF"/>
          </w:tcPr>
          <w:p w:rsidR="0088069B" w:rsidRDefault="008806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муниципальной программы «Развитие молодёжной политики, физической культуры и спорта в Молчановском районе на 2017-2022 годы»</w:t>
            </w:r>
          </w:p>
        </w:tc>
      </w:tr>
    </w:tbl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88069B" w:rsidRDefault="0088069B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69B" w:rsidRDefault="0088069B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069B" w:rsidRDefault="0088069B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EF4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color w:val="000000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>
        <w:rPr>
          <w:rFonts w:ascii="Times New Roman" w:hAnsi="Times New Roman" w:cs="Times New Roman"/>
          <w:sz w:val="28"/>
          <w:szCs w:val="28"/>
        </w:rPr>
        <w:t>» согласно приложению № 1 к настоящему постановлению.</w:t>
      </w:r>
    </w:p>
    <w:p w:rsidR="0088069B" w:rsidRDefault="0088069B" w:rsidP="00EF4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molchanovo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  <w:r>
          <w:rPr>
            <w:rStyle w:val="Hyperlink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8069B" w:rsidRDefault="0088069B" w:rsidP="00EF4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и.о.заместителя Главы Молчановского района по управлению делами М.В.Демакова.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Молчановского района                                                           Ю.Ю.Сальков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Екатерина Александровна  Усова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8(38256)22-4-36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УД- 1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Управление финансов  - 1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ОЭАиП –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ФКиС-1</w:t>
      </w:r>
    </w:p>
    <w:p w:rsidR="0088069B" w:rsidRPr="005F0B94" w:rsidRDefault="0088069B" w:rsidP="005F0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9B" w:rsidRPr="005F0B94" w:rsidRDefault="0088069B" w:rsidP="00FC4F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 xml:space="preserve"> Приложение к постановлению</w:t>
      </w:r>
    </w:p>
    <w:p w:rsidR="0088069B" w:rsidRPr="005F0B94" w:rsidRDefault="0088069B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Молчановского района</w:t>
      </w:r>
    </w:p>
    <w:p w:rsidR="0088069B" w:rsidRDefault="0088069B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>от ________________ № _____</w:t>
      </w:r>
    </w:p>
    <w:p w:rsidR="0088069B" w:rsidRDefault="0088069B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9B" w:rsidRDefault="0088069B" w:rsidP="00EB72F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B94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8069B" w:rsidRDefault="0088069B" w:rsidP="00CA5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«Развитие молодежной политики, физической культуры и спорта </w:t>
      </w:r>
    </w:p>
    <w:p w:rsidR="0088069B" w:rsidRPr="005F0B94" w:rsidRDefault="0088069B" w:rsidP="00CA5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F0B94">
        <w:rPr>
          <w:rFonts w:ascii="Times New Roman" w:hAnsi="Times New Roman"/>
          <w:sz w:val="28"/>
          <w:szCs w:val="28"/>
        </w:rPr>
        <w:t>Молчановском районе на 2017-2022 годы»</w:t>
      </w:r>
    </w:p>
    <w:p w:rsidR="0088069B" w:rsidRPr="005F0B94" w:rsidRDefault="0088069B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418"/>
        <w:gridCol w:w="698"/>
        <w:gridCol w:w="766"/>
        <w:gridCol w:w="766"/>
        <w:gridCol w:w="766"/>
        <w:gridCol w:w="766"/>
        <w:gridCol w:w="766"/>
        <w:gridCol w:w="766"/>
      </w:tblGrid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 (далее - муниципальная программа)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>Заместитель Главы Молчановского ра</w:t>
            </w:r>
            <w:r>
              <w:rPr>
                <w:rFonts w:ascii="Times New Roman" w:hAnsi="Times New Roman"/>
                <w:sz w:val="24"/>
                <w:szCs w:val="24"/>
              </w:rPr>
              <w:t>йона по управлению делами)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Молчановского района», МАОУ ДО «Молчановская ДЮСШ», Администрация Молчановского района (ведущий специалист по физической культуре и спорту, молодежной политике Администрации Молчановского района)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>, МАУК «ММЦНТиД»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>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Повышение уровня и качества жизн</w:t>
            </w:r>
            <w:r>
              <w:rPr>
                <w:rFonts w:ascii="Times New Roman" w:hAnsi="Times New Roman"/>
                <w:sz w:val="24"/>
                <w:szCs w:val="24"/>
              </w:rPr>
              <w:t>и населения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88069B" w:rsidRPr="005F0B94" w:rsidTr="00EF4A90">
        <w:tc>
          <w:tcPr>
            <w:tcW w:w="1926" w:type="dxa"/>
            <w:vMerge w:val="restart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Показатель цели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69B" w:rsidRPr="005F0B94" w:rsidTr="00EF4A90">
        <w:tc>
          <w:tcPr>
            <w:tcW w:w="1926" w:type="dxa"/>
            <w:vMerge w:val="restart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88069B" w:rsidRPr="005F0B94" w:rsidTr="00EF4A90">
        <w:tc>
          <w:tcPr>
            <w:tcW w:w="1926" w:type="dxa"/>
            <w:vMerge w:val="restart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Количество молодых людей в возрасте от 14 до 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лет, участвующих в мероприятиях,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>организованных для молодёжи, (чел.)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на территории Молчановского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1 к муниципальной программе).</w:t>
            </w:r>
          </w:p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  «Развитие эффективной молодежной политики в Молчановском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2 к муниципальной программе).</w:t>
            </w: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9B" w:rsidRPr="005F0B94" w:rsidTr="00EF4A90">
        <w:tc>
          <w:tcPr>
            <w:tcW w:w="1926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88069B" w:rsidRPr="005F0B94" w:rsidTr="00EF4A90">
        <w:tc>
          <w:tcPr>
            <w:tcW w:w="1926" w:type="dxa"/>
            <w:vMerge w:val="restart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8" w:type="dxa"/>
            <w:gridSpan w:val="2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EF4A90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8" w:type="dxa"/>
            <w:gridSpan w:val="2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08" w:type="dxa"/>
            <w:gridSpan w:val="2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7387,2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8" w:type="dxa"/>
            <w:gridSpan w:val="2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8699,6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1735,4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599,4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8" w:type="dxa"/>
            <w:gridSpan w:val="2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5F0B94" w:rsidTr="00EF4A90">
        <w:tc>
          <w:tcPr>
            <w:tcW w:w="0" w:type="auto"/>
            <w:vMerge/>
            <w:vAlign w:val="center"/>
          </w:tcPr>
          <w:p w:rsidR="0088069B" w:rsidRPr="00EF4A90" w:rsidRDefault="0088069B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EF4A90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16086,8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2966,6</w:t>
            </w:r>
          </w:p>
        </w:tc>
        <w:tc>
          <w:tcPr>
            <w:tcW w:w="700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1830,6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701" w:type="dxa"/>
          </w:tcPr>
          <w:p w:rsidR="0088069B" w:rsidRPr="00EB72F2" w:rsidRDefault="0088069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</w:tr>
    </w:tbl>
    <w:p w:rsidR="0088069B" w:rsidRDefault="0088069B" w:rsidP="005F0B94">
      <w:pPr>
        <w:jc w:val="both"/>
      </w:pPr>
    </w:p>
    <w:p w:rsidR="0088069B" w:rsidRPr="005F0B94" w:rsidRDefault="0088069B" w:rsidP="00E9649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Характеристика текущего состояния сферы</w:t>
      </w:r>
    </w:p>
    <w:p w:rsidR="0088069B" w:rsidRDefault="0088069B" w:rsidP="00CA580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8069B" w:rsidRPr="005F0B94" w:rsidRDefault="0088069B" w:rsidP="00FC4FF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Муниципальная программа «Развитие молодежной политики, физической культуры и спорта в Молчановском районе на 2017-2022 годы» (далее – Программа) реализуется в сфере физической культуры и спорта, а так же  в сфере молодежной политики.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Анализ вышеуказанных сфер возможен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следующим наиболее значимым направлениям деятельности: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создание благоприятных условий для развития физической культуры и спорта на территории Молчановского района;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создание условий для успешной социализации и самореализации молодежи.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Данные направления определены  в качестве 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2025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на 2016-2025 годы».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всей территории Молчановского района.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Численность населения Молчановского района по состоянию на 01.01.2016 года составила 12623 человека (на 01.01.2013 года – 13104 человека). Таким образом, за последние три года отмечается сокращен</w:t>
      </w:r>
      <w:r>
        <w:rPr>
          <w:rFonts w:ascii="Times New Roman" w:hAnsi="Times New Roman"/>
          <w:sz w:val="28"/>
          <w:szCs w:val="28"/>
        </w:rPr>
        <w:t>ие численности населения района</w:t>
      </w:r>
      <w:r w:rsidRPr="005F0B94">
        <w:rPr>
          <w:rFonts w:ascii="Times New Roman" w:hAnsi="Times New Roman"/>
          <w:sz w:val="28"/>
          <w:szCs w:val="28"/>
        </w:rPr>
        <w:t>на  481 челове</w:t>
      </w:r>
      <w:r>
        <w:rPr>
          <w:rFonts w:ascii="Times New Roman" w:hAnsi="Times New Roman"/>
          <w:sz w:val="28"/>
          <w:szCs w:val="28"/>
        </w:rPr>
        <w:t>ка</w:t>
      </w:r>
      <w:r w:rsidRPr="005F0B94">
        <w:rPr>
          <w:rFonts w:ascii="Times New Roman" w:hAnsi="Times New Roman"/>
          <w:sz w:val="28"/>
          <w:szCs w:val="28"/>
        </w:rPr>
        <w:t xml:space="preserve">. 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спортом, % ». 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Молчановского района, систематически занимающихся физической культурой и спортом, за три год</w:t>
      </w:r>
      <w:r>
        <w:rPr>
          <w:rFonts w:ascii="Times New Roman" w:hAnsi="Times New Roman"/>
          <w:sz w:val="28"/>
          <w:szCs w:val="28"/>
        </w:rPr>
        <w:t>а (с 2013 по 2016 год) увеличило</w:t>
      </w:r>
      <w:r w:rsidRPr="005F0B94">
        <w:rPr>
          <w:rFonts w:ascii="Times New Roman" w:hAnsi="Times New Roman"/>
          <w:sz w:val="28"/>
          <w:szCs w:val="28"/>
        </w:rPr>
        <w:t>сь с 1837 человек до 2004 человек (+164 человека).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Массовый спорт-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5F0B94">
        <w:rPr>
          <w:rFonts w:ascii="Times New Roman" w:hAnsi="Times New Roman"/>
          <w:sz w:val="28"/>
          <w:szCs w:val="28"/>
        </w:rPr>
        <w:t xml:space="preserve"> существующая система массового спорта представляет собой две взаимосвязанные составляющие</w:t>
      </w:r>
      <w:r>
        <w:rPr>
          <w:rFonts w:ascii="Times New Roman" w:hAnsi="Times New Roman"/>
          <w:sz w:val="28"/>
          <w:szCs w:val="28"/>
        </w:rPr>
        <w:t>:</w:t>
      </w:r>
      <w:r w:rsidRPr="005F0B94">
        <w:rPr>
          <w:rFonts w:ascii="Times New Roman" w:hAnsi="Times New Roman"/>
          <w:sz w:val="28"/>
          <w:szCs w:val="28"/>
        </w:rPr>
        <w:t xml:space="preserve"> систему массовых физкультурно – спортивных мероприятий и систему систематических занятий граждан массовым спортом. 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</w:t>
      </w:r>
      <w:r>
        <w:rPr>
          <w:rFonts w:ascii="Times New Roman" w:hAnsi="Times New Roman"/>
          <w:sz w:val="28"/>
          <w:szCs w:val="28"/>
        </w:rPr>
        <w:t>к инструкторов по спорту, а так</w:t>
      </w:r>
      <w:r w:rsidRPr="005F0B94">
        <w:rPr>
          <w:rFonts w:ascii="Times New Roman" w:hAnsi="Times New Roman"/>
          <w:sz w:val="28"/>
          <w:szCs w:val="28"/>
        </w:rPr>
        <w:t>же  на приобретение спортивного инвентаря и оборудования для их деятельности.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физкультурно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- спортивных мероприятий</w:t>
      </w:r>
      <w:r>
        <w:rPr>
          <w:rFonts w:ascii="Times New Roman" w:hAnsi="Times New Roman"/>
          <w:sz w:val="28"/>
          <w:szCs w:val="28"/>
        </w:rPr>
        <w:t>, в</w:t>
      </w:r>
      <w:r w:rsidRPr="005F0B94">
        <w:rPr>
          <w:rFonts w:ascii="Times New Roman" w:hAnsi="Times New Roman"/>
          <w:sz w:val="28"/>
          <w:szCs w:val="28"/>
        </w:rPr>
        <w:t xml:space="preserve"> которых принимают участие более 3000 человек.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</w:t>
      </w:r>
      <w:r>
        <w:rPr>
          <w:rFonts w:ascii="Times New Roman" w:hAnsi="Times New Roman"/>
          <w:sz w:val="28"/>
          <w:szCs w:val="28"/>
        </w:rPr>
        <w:t>оприятия (спартакиады, фестивали</w:t>
      </w:r>
      <w:r w:rsidRPr="005F0B94">
        <w:rPr>
          <w:rFonts w:ascii="Times New Roman" w:hAnsi="Times New Roman"/>
          <w:sz w:val="28"/>
          <w:szCs w:val="28"/>
        </w:rPr>
        <w:t xml:space="preserve"> и т.п</w:t>
      </w:r>
      <w:r>
        <w:rPr>
          <w:rFonts w:ascii="Times New Roman" w:hAnsi="Times New Roman"/>
          <w:sz w:val="28"/>
          <w:szCs w:val="28"/>
        </w:rPr>
        <w:t>.). Наиболее значимые среди них</w:t>
      </w:r>
      <w:r w:rsidRPr="005F0B94">
        <w:rPr>
          <w:rFonts w:ascii="Times New Roman" w:hAnsi="Times New Roman"/>
          <w:sz w:val="28"/>
          <w:szCs w:val="28"/>
        </w:rPr>
        <w:t xml:space="preserve"> стали традиционными: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областные зимние и летние сельские спортивные игры «Снежные узоры» и «Стадион для всех»;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зимняя и летняя спартакиады среди молодёжи Томской области допризывного возраста;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всероссийские массовые соревнования по лыжным гонкам «Лыжня России»;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всероссийские массовые соревнования по спортивному ориентированию «Российский Азимут»;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всероссийские массовые соревнования по уличному баскетболу «Оранжевый мяч»;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всероссийский день бега «Кросс Нации».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24.03.2014 года № 172 «О Всероссийском физкультурно-спортивном комп</w:t>
      </w:r>
      <w:r>
        <w:rPr>
          <w:rFonts w:ascii="Times New Roman" w:hAnsi="Times New Roman"/>
          <w:sz w:val="28"/>
          <w:szCs w:val="28"/>
        </w:rPr>
        <w:t xml:space="preserve">лексе «Готов к труду и обороне» </w:t>
      </w:r>
      <w:r w:rsidRPr="005F0B94">
        <w:rPr>
          <w:rFonts w:ascii="Times New Roman" w:hAnsi="Times New Roman"/>
          <w:sz w:val="28"/>
          <w:szCs w:val="28"/>
        </w:rPr>
        <w:t>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</w:t>
      </w:r>
      <w:r>
        <w:rPr>
          <w:rFonts w:ascii="Times New Roman" w:hAnsi="Times New Roman"/>
          <w:sz w:val="28"/>
          <w:szCs w:val="28"/>
        </w:rPr>
        <w:t xml:space="preserve"> (далее – МАОУ ДО «Молчановская ДЮСШ») </w:t>
      </w:r>
      <w:r w:rsidRPr="005F0B94">
        <w:rPr>
          <w:rFonts w:ascii="Times New Roman" w:hAnsi="Times New Roman"/>
          <w:sz w:val="28"/>
          <w:szCs w:val="28"/>
        </w:rPr>
        <w:t xml:space="preserve"> было наделено полномочиями муниципального Центра тестирования по выполнению видов 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Вместе с тем за последние годы, в рамках строительства и реконструкции спортивных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5F0B94">
        <w:rPr>
          <w:rFonts w:ascii="Times New Roman" w:hAnsi="Times New Roman"/>
          <w:sz w:val="28"/>
          <w:szCs w:val="28"/>
        </w:rPr>
        <w:t xml:space="preserve"> за пер</w:t>
      </w:r>
      <w:r>
        <w:rPr>
          <w:rFonts w:ascii="Times New Roman" w:hAnsi="Times New Roman"/>
          <w:sz w:val="28"/>
          <w:szCs w:val="28"/>
        </w:rPr>
        <w:t>иод 2011-2015 гг. проведены следующие мероприятия</w:t>
      </w:r>
      <w:r w:rsidRPr="005F0B94">
        <w:rPr>
          <w:rFonts w:ascii="Times New Roman" w:hAnsi="Times New Roman"/>
          <w:sz w:val="28"/>
          <w:szCs w:val="28"/>
        </w:rPr>
        <w:t>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строительство комплексной спортивной площадки в с.Могочино, Молчановского района (</w:t>
      </w:r>
      <w:smartTag w:uri="urn:schemas-microsoft-com:office:smarttags" w:element="metricconverter">
        <w:smartTagPr>
          <w:attr w:name="ProductID" w:val="2011 г"/>
        </w:smartTagPr>
        <w:r w:rsidRPr="005F0B94">
          <w:rPr>
            <w:rFonts w:ascii="Times New Roman" w:hAnsi="Times New Roman"/>
            <w:sz w:val="28"/>
            <w:szCs w:val="28"/>
          </w:rPr>
          <w:t>2011 г</w:t>
        </w:r>
      </w:smartTag>
      <w:r w:rsidRPr="005F0B94">
        <w:rPr>
          <w:rFonts w:ascii="Times New Roman" w:hAnsi="Times New Roman"/>
          <w:sz w:val="28"/>
          <w:szCs w:val="28"/>
        </w:rPr>
        <w:t>.);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реконструкция хоккейного корта с полимерным покрытием из регенеративной крошки МАОУ ДО «Молчановская ДЮСШ»,  с.Молчаново, (2013г., ул.Сп</w:t>
      </w:r>
      <w:r>
        <w:rPr>
          <w:rFonts w:ascii="Times New Roman" w:hAnsi="Times New Roman"/>
          <w:sz w:val="28"/>
          <w:szCs w:val="28"/>
        </w:rPr>
        <w:t>ортивная</w:t>
      </w:r>
      <w:r w:rsidRPr="005F0B94">
        <w:rPr>
          <w:rFonts w:ascii="Times New Roman" w:hAnsi="Times New Roman"/>
          <w:sz w:val="28"/>
          <w:szCs w:val="28"/>
        </w:rPr>
        <w:t>, 4);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строительство спортивно-оздоровительного комплекса с универсальным игровым залом для нужд М</w:t>
      </w:r>
      <w:r>
        <w:rPr>
          <w:rFonts w:ascii="Times New Roman" w:hAnsi="Times New Roman"/>
          <w:sz w:val="28"/>
          <w:szCs w:val="28"/>
        </w:rPr>
        <w:t>АОУ «Тунгусовская С</w:t>
      </w:r>
      <w:r w:rsidRPr="005F0B94">
        <w:rPr>
          <w:rFonts w:ascii="Times New Roman" w:hAnsi="Times New Roman"/>
          <w:sz w:val="28"/>
          <w:szCs w:val="28"/>
        </w:rPr>
        <w:t xml:space="preserve">ОШ», </w:t>
      </w:r>
    </w:p>
    <w:p w:rsidR="0088069B" w:rsidRPr="005F0B94" w:rsidRDefault="0088069B" w:rsidP="00FC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с. Тунгусово (2013г., ул.Школьная, 2).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Несмотря на комплекс выполненны</w:t>
      </w:r>
      <w:r>
        <w:rPr>
          <w:rFonts w:ascii="Times New Roman" w:hAnsi="Times New Roman"/>
          <w:sz w:val="28"/>
          <w:szCs w:val="28"/>
        </w:rPr>
        <w:t>х мероприятий по строительству, р</w:t>
      </w:r>
      <w:r w:rsidRPr="005F0B94">
        <w:rPr>
          <w:rFonts w:ascii="Times New Roman" w:hAnsi="Times New Roman"/>
          <w:sz w:val="28"/>
          <w:szCs w:val="28"/>
        </w:rPr>
        <w:t>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Основными проблемами в сфере физической культуры и спорта, требующими оперативного решения, являются: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снижение качества спортивной инфраструктуры в районе (моральный и физический износ материальной базы);</w:t>
      </w:r>
    </w:p>
    <w:p w:rsidR="0088069B" w:rsidRPr="005F0B94" w:rsidRDefault="0088069B" w:rsidP="00FC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          - низкая динамика привлечени</w:t>
      </w:r>
      <w:r>
        <w:rPr>
          <w:rFonts w:ascii="Times New Roman" w:hAnsi="Times New Roman"/>
          <w:sz w:val="28"/>
          <w:szCs w:val="28"/>
        </w:rPr>
        <w:t>я населения к регулярным занятия</w:t>
      </w:r>
      <w:r w:rsidRPr="005F0B94">
        <w:rPr>
          <w:rFonts w:ascii="Times New Roman" w:hAnsi="Times New Roman"/>
          <w:sz w:val="28"/>
          <w:szCs w:val="28"/>
        </w:rPr>
        <w:t>м спортом и физической культурой;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ухудшение здоровья и физического развития населения.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По состоянию на 01.01.2016 года в Молчан</w:t>
      </w:r>
      <w:r>
        <w:rPr>
          <w:rFonts w:ascii="Times New Roman" w:hAnsi="Times New Roman"/>
          <w:sz w:val="28"/>
          <w:szCs w:val="28"/>
        </w:rPr>
        <w:t xml:space="preserve">овском районе доля молодёжи </w:t>
      </w:r>
      <w:r w:rsidRPr="005F0B94">
        <w:rPr>
          <w:rFonts w:ascii="Times New Roman" w:hAnsi="Times New Roman"/>
          <w:sz w:val="28"/>
          <w:szCs w:val="28"/>
        </w:rPr>
        <w:t>в возрасте от 14 до 30 лет</w:t>
      </w:r>
      <w:r>
        <w:rPr>
          <w:rFonts w:ascii="Times New Roman" w:hAnsi="Times New Roman"/>
          <w:sz w:val="28"/>
          <w:szCs w:val="28"/>
        </w:rPr>
        <w:t xml:space="preserve"> 16,2 % (2038</w:t>
      </w:r>
      <w:r w:rsidRPr="005F0B94">
        <w:rPr>
          <w:rFonts w:ascii="Times New Roman" w:hAnsi="Times New Roman"/>
          <w:sz w:val="28"/>
          <w:szCs w:val="28"/>
        </w:rPr>
        <w:t xml:space="preserve"> человек) от общего числа населения.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распоряжен</w:t>
      </w:r>
      <w:r>
        <w:rPr>
          <w:rFonts w:ascii="Times New Roman" w:hAnsi="Times New Roman"/>
          <w:sz w:val="28"/>
          <w:szCs w:val="28"/>
        </w:rPr>
        <w:t xml:space="preserve">ии Правительства </w:t>
      </w:r>
      <w:r w:rsidRPr="005F0B94">
        <w:rPr>
          <w:rFonts w:ascii="Times New Roman" w:hAnsi="Times New Roman"/>
          <w:sz w:val="28"/>
          <w:szCs w:val="28"/>
        </w:rPr>
        <w:t>Российской Федерации от 29 ноября 2014 года № 2403-р пон</w:t>
      </w:r>
      <w:r>
        <w:rPr>
          <w:rFonts w:ascii="Times New Roman" w:hAnsi="Times New Roman"/>
          <w:sz w:val="28"/>
          <w:szCs w:val="28"/>
        </w:rPr>
        <w:t xml:space="preserve">ятие «молодежь» трактуется как </w:t>
      </w:r>
      <w:r w:rsidRPr="005F0B94">
        <w:rPr>
          <w:rFonts w:ascii="Times New Roman" w:hAnsi="Times New Roman"/>
          <w:sz w:val="28"/>
          <w:szCs w:val="28"/>
        </w:rPr>
        <w:t xml:space="preserve">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Так, в рамках гражданско-патриотического направ</w:t>
      </w:r>
      <w:r>
        <w:rPr>
          <w:rFonts w:ascii="Times New Roman" w:hAnsi="Times New Roman"/>
          <w:sz w:val="28"/>
          <w:szCs w:val="28"/>
        </w:rPr>
        <w:t>ления, ежегодно проводя</w:t>
      </w:r>
      <w:r w:rsidRPr="005F0B94">
        <w:rPr>
          <w:rFonts w:ascii="Times New Roman" w:hAnsi="Times New Roman"/>
          <w:sz w:val="28"/>
          <w:szCs w:val="28"/>
        </w:rPr>
        <w:t>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Кроме этого, молодые люди принимают участие в региональном молодежном форуме </w:t>
      </w:r>
      <w:r>
        <w:rPr>
          <w:rFonts w:ascii="Times New Roman" w:hAnsi="Times New Roman"/>
          <w:sz w:val="28"/>
          <w:szCs w:val="28"/>
        </w:rPr>
        <w:t>«Томский Коллайдер». Участники ф</w:t>
      </w:r>
      <w:r w:rsidRPr="005F0B94">
        <w:rPr>
          <w:rFonts w:ascii="Times New Roman" w:hAnsi="Times New Roman"/>
          <w:sz w:val="28"/>
          <w:szCs w:val="28"/>
        </w:rPr>
        <w:t>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настоящее время на территории Молчановского района в сфере молодежной поли</w:t>
      </w:r>
      <w:r>
        <w:rPr>
          <w:rFonts w:ascii="Times New Roman" w:hAnsi="Times New Roman"/>
          <w:sz w:val="28"/>
          <w:szCs w:val="28"/>
        </w:rPr>
        <w:t>тики</w:t>
      </w:r>
      <w:r w:rsidRPr="005F0B94">
        <w:rPr>
          <w:rFonts w:ascii="Times New Roman" w:hAnsi="Times New Roman"/>
          <w:sz w:val="28"/>
          <w:szCs w:val="28"/>
        </w:rPr>
        <w:t xml:space="preserve"> существует ряд проблем: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отток талантливой молодежи из Молчановского района;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сокращение численности молодого населения;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значительный уровень безработицы среди молодежи;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этой связи, реализация настоящей Программы является оптимальным решением вышеуказанных проблем.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Pr="005F0B94" w:rsidRDefault="0088069B" w:rsidP="00E9649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Цели и задачи муниципальной программы, показатели цели и задач муниципальной программы</w:t>
      </w:r>
    </w:p>
    <w:p w:rsidR="0088069B" w:rsidRPr="005F0B94" w:rsidRDefault="0088069B" w:rsidP="00FC4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настоящей Программы – с</w:t>
      </w:r>
      <w:r w:rsidRPr="005F0B94">
        <w:rPr>
          <w:rFonts w:ascii="Times New Roman" w:hAnsi="Times New Roman"/>
          <w:sz w:val="28"/>
          <w:szCs w:val="28"/>
        </w:rPr>
        <w:t>оздание оптимальных условий для развития физической культуры,</w:t>
      </w:r>
      <w:r>
        <w:rPr>
          <w:rFonts w:ascii="Times New Roman" w:hAnsi="Times New Roman"/>
          <w:sz w:val="28"/>
          <w:szCs w:val="28"/>
        </w:rPr>
        <w:t xml:space="preserve"> спорта и молодежной политики на</w:t>
      </w:r>
      <w:r w:rsidRPr="005F0B94">
        <w:rPr>
          <w:rFonts w:ascii="Times New Roman" w:hAnsi="Times New Roman"/>
          <w:sz w:val="28"/>
          <w:szCs w:val="28"/>
        </w:rPr>
        <w:t xml:space="preserve"> территории Молчановского района.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Для достижения указанной цели в Программе определены следующие задачи: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Задача 1. 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Задача 2.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Создание условий для успешной социализации и самореализации молодежи.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Срок реализации Программы 2017-2022 годы.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Цели и задачи Программы соответствуют целям и задачам социально-экономического развития муниципального образования «М</w:t>
      </w:r>
      <w:r>
        <w:rPr>
          <w:rFonts w:ascii="Times New Roman" w:hAnsi="Times New Roman"/>
          <w:sz w:val="28"/>
          <w:szCs w:val="28"/>
        </w:rPr>
        <w:t>олчановский район», определенны</w:t>
      </w:r>
      <w:r w:rsidRPr="005F0B94">
        <w:rPr>
          <w:rFonts w:ascii="Times New Roman" w:hAnsi="Times New Roman"/>
          <w:sz w:val="28"/>
          <w:szCs w:val="28"/>
        </w:rPr>
        <w:t xml:space="preserve"> стратегией социально-экономического развития муниципального образования «Молчановский район» до 2025 года.</w:t>
      </w: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2017-2022 год</w:t>
      </w:r>
      <w:r>
        <w:rPr>
          <w:rFonts w:ascii="Times New Roman" w:hAnsi="Times New Roman"/>
          <w:sz w:val="28"/>
          <w:szCs w:val="28"/>
        </w:rPr>
        <w:t>ы</w:t>
      </w:r>
      <w:r w:rsidRPr="005F0B94">
        <w:rPr>
          <w:rFonts w:ascii="Times New Roman" w:hAnsi="Times New Roman"/>
          <w:sz w:val="28"/>
          <w:szCs w:val="28"/>
        </w:rPr>
        <w:t xml:space="preserve">» представлены в приложении 1 к настоящей муниципальной Программе. 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4B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4B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9B" w:rsidRPr="005F0B94" w:rsidRDefault="0088069B" w:rsidP="004B0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9B" w:rsidRPr="005F0B94" w:rsidRDefault="0088069B" w:rsidP="00FC4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5. Управление и контроль за реализацией муниципальной программы, </w:t>
      </w:r>
    </w:p>
    <w:p w:rsidR="0088069B" w:rsidRPr="005F0B94" w:rsidRDefault="0088069B" w:rsidP="00FC4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  том числе анализ рисков реализации муниципальной программы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Ответственным исполнителем за реализацию муниципальной программы является заместитель Главы Молчановского района по управлению делами.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</w:t>
      </w:r>
      <w:r>
        <w:rPr>
          <w:rFonts w:ascii="Times New Roman" w:hAnsi="Times New Roman"/>
          <w:sz w:val="28"/>
          <w:szCs w:val="28"/>
        </w:rPr>
        <w:t>ОУ ДО «Дом детского творчества», МАУК «ММЦНТиД».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заимодействие между соисполнителями</w:t>
      </w:r>
      <w:r w:rsidRPr="005F0B94">
        <w:rPr>
          <w:rFonts w:ascii="Times New Roman" w:hAnsi="Times New Roman"/>
          <w:sz w:val="28"/>
          <w:szCs w:val="28"/>
        </w:rPr>
        <w:t xml:space="preserve"> муниципальной программы осуществляет заместитель Главы Молчановского района по управлению делами.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Заместитель Главы Молчановского района по управлению</w:t>
      </w:r>
      <w:r>
        <w:rPr>
          <w:rFonts w:ascii="Times New Roman" w:hAnsi="Times New Roman"/>
          <w:sz w:val="28"/>
          <w:szCs w:val="28"/>
        </w:rPr>
        <w:t xml:space="preserve"> делами совместно с соисполнителями</w:t>
      </w:r>
      <w:r w:rsidRPr="005F0B94">
        <w:rPr>
          <w:rFonts w:ascii="Times New Roman" w:hAnsi="Times New Roman"/>
          <w:sz w:val="28"/>
          <w:szCs w:val="28"/>
        </w:rPr>
        <w:t xml:space="preserve">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</w:t>
      </w:r>
      <w:r>
        <w:rPr>
          <w:rFonts w:ascii="Times New Roman" w:hAnsi="Times New Roman"/>
          <w:sz w:val="28"/>
          <w:szCs w:val="28"/>
        </w:rPr>
        <w:t xml:space="preserve"> внебюджетных источников на 2018</w:t>
      </w:r>
      <w:r w:rsidRPr="005F0B94">
        <w:rPr>
          <w:rFonts w:ascii="Times New Roman" w:hAnsi="Times New Roman"/>
          <w:sz w:val="28"/>
          <w:szCs w:val="28"/>
        </w:rPr>
        <w:t>-2022 годы носит прогнозный характер.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Молчановского района по управлению делами.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Текущий контроль и управление муниципальной программой осуществляют заместитель Главы Молчановского района по управлению делами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необходимых случаях заместитель Главы Молчановского района по управлению делами,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0B94">
        <w:rPr>
          <w:rFonts w:ascii="Times New Roman" w:hAnsi="Times New Roman"/>
          <w:sz w:val="28"/>
          <w:szCs w:val="28"/>
        </w:rPr>
        <w:t>финансово-экономические риски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ухудшение экономической ситуации в районе, которое может привести к недофинансированию мероприятий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5F0B94">
        <w:rPr>
          <w:rFonts w:ascii="Times New Roman" w:hAnsi="Times New Roman"/>
          <w:sz w:val="28"/>
          <w:szCs w:val="28"/>
        </w:rPr>
        <w:t>, в том числе за счет средств бюджета муниципального образования Молчановский</w:t>
      </w:r>
      <w:r>
        <w:rPr>
          <w:rFonts w:ascii="Times New Roman" w:hAnsi="Times New Roman"/>
          <w:sz w:val="28"/>
          <w:szCs w:val="28"/>
        </w:rPr>
        <w:t xml:space="preserve"> район, внебюджетных источников;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0B94">
        <w:rPr>
          <w:rFonts w:ascii="Times New Roman" w:hAnsi="Times New Roman"/>
          <w:sz w:val="28"/>
          <w:szCs w:val="28"/>
        </w:rPr>
        <w:t>нормативные правовые риски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0B94">
        <w:rPr>
          <w:rFonts w:ascii="Times New Roman" w:hAnsi="Times New Roman"/>
          <w:sz w:val="28"/>
          <w:szCs w:val="28"/>
        </w:rPr>
        <w:t>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0B94">
        <w:rPr>
          <w:rFonts w:ascii="Times New Roman" w:hAnsi="Times New Roman"/>
          <w:sz w:val="28"/>
          <w:szCs w:val="28"/>
        </w:rPr>
        <w:t>организационные и управленческие риски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</w:t>
      </w:r>
      <w:r>
        <w:rPr>
          <w:rFonts w:ascii="Times New Roman" w:hAnsi="Times New Roman"/>
          <w:sz w:val="28"/>
          <w:szCs w:val="28"/>
        </w:rPr>
        <w:t>н</w:t>
      </w:r>
      <w:r w:rsidRPr="005F0B94">
        <w:rPr>
          <w:rFonts w:ascii="Times New Roman" w:hAnsi="Times New Roman"/>
          <w:sz w:val="28"/>
          <w:szCs w:val="28"/>
        </w:rPr>
        <w:t>ом уровне.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Меры управления рисками с целью минимизации их влияния на достижение цели муниципальной программы: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-формирование и использование системы контроля на всех стадиях реализации муниципальной программы.</w:t>
      </w: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И.о.заместителя Главы Молчановского района</w:t>
      </w:r>
    </w:p>
    <w:p w:rsidR="0088069B" w:rsidRPr="005F0B94" w:rsidRDefault="0088069B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делами                                                                     М.В.Демакова</w:t>
      </w:r>
    </w:p>
    <w:p w:rsidR="0088069B" w:rsidRPr="005F0B94" w:rsidRDefault="0088069B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Pr="00FB5BFE" w:rsidRDefault="0088069B" w:rsidP="00FB5BFE">
      <w:pPr>
        <w:jc w:val="both"/>
        <w:rPr>
          <w:rFonts w:ascii="Times New Roman" w:hAnsi="Times New Roman"/>
          <w:sz w:val="28"/>
          <w:szCs w:val="28"/>
        </w:rPr>
        <w:sectPr w:rsidR="0088069B" w:rsidRPr="00FB5BFE">
          <w:pgSz w:w="11906" w:h="16838"/>
          <w:pgMar w:top="568" w:right="850" w:bottom="709" w:left="1701" w:header="708" w:footer="708" w:gutter="0"/>
          <w:cols w:space="720"/>
        </w:sectPr>
      </w:pPr>
    </w:p>
    <w:p w:rsidR="0088069B" w:rsidRPr="006267F5" w:rsidRDefault="0088069B" w:rsidP="00FB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69B" w:rsidRPr="006267F5" w:rsidRDefault="0088069B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7F5">
        <w:rPr>
          <w:rFonts w:ascii="Times New Roman" w:hAnsi="Times New Roman"/>
          <w:sz w:val="28"/>
          <w:szCs w:val="28"/>
        </w:rPr>
        <w:t xml:space="preserve">Перечень </w:t>
      </w:r>
    </w:p>
    <w:p w:rsidR="0088069B" w:rsidRPr="006267F5" w:rsidRDefault="0088069B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67F5">
        <w:rPr>
          <w:rFonts w:ascii="Times New Roman" w:hAnsi="Times New Roman"/>
          <w:sz w:val="28"/>
          <w:szCs w:val="28"/>
        </w:rPr>
        <w:t xml:space="preserve">оказателей цели и задач муниципальной программы и сведения о порядке сбора информации </w:t>
      </w:r>
    </w:p>
    <w:p w:rsidR="0088069B" w:rsidRDefault="0088069B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67F5">
        <w:rPr>
          <w:rFonts w:ascii="Times New Roman" w:hAnsi="Times New Roman"/>
          <w:sz w:val="28"/>
          <w:szCs w:val="28"/>
        </w:rPr>
        <w:t>о показателям и методика их расчета</w:t>
      </w:r>
    </w:p>
    <w:p w:rsidR="0088069B" w:rsidRPr="006267F5" w:rsidRDefault="0088069B" w:rsidP="00FB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88069B" w:rsidRPr="0022399E" w:rsidTr="00C6049B">
        <w:tc>
          <w:tcPr>
            <w:tcW w:w="5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3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6" w:type="dxa"/>
          </w:tcPr>
          <w:p w:rsidR="0088069B" w:rsidRPr="0022399E" w:rsidRDefault="0088069B" w:rsidP="009D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27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8069B" w:rsidRPr="0022399E" w:rsidTr="00C6049B">
        <w:tc>
          <w:tcPr>
            <w:tcW w:w="13929" w:type="dxa"/>
            <w:gridSpan w:val="8"/>
          </w:tcPr>
          <w:p w:rsidR="0088069B" w:rsidRPr="0022399E" w:rsidRDefault="0088069B" w:rsidP="009D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Показатели цели муниципальной программы «Развитие молодежной политики, физической культуры и спорта в Молчановском районе на 2017-2022 годы»</w:t>
            </w:r>
          </w:p>
        </w:tc>
      </w:tr>
      <w:tr w:rsidR="0088069B" w:rsidRPr="0022399E" w:rsidTr="00C6049B">
        <w:tc>
          <w:tcPr>
            <w:tcW w:w="5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36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Д=А/В</w:t>
            </w:r>
            <w:r w:rsidRPr="0022399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2399E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Д-доля населения, систематически занимающаяся физической культурой и спортом;</w:t>
            </w:r>
          </w:p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А-количество населения, систематически занимающихся физической культурой и спортом;</w:t>
            </w:r>
          </w:p>
          <w:p w:rsidR="0088069B" w:rsidRPr="0022399E" w:rsidRDefault="0088069B" w:rsidP="0088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В-общее количество населения Молчановского района </w:t>
            </w:r>
          </w:p>
        </w:tc>
        <w:tc>
          <w:tcPr>
            <w:tcW w:w="216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7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22399E" w:rsidTr="00C6049B">
        <w:tc>
          <w:tcPr>
            <w:tcW w:w="5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36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7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22399E" w:rsidTr="002E0E75">
        <w:tc>
          <w:tcPr>
            <w:tcW w:w="13929" w:type="dxa"/>
            <w:gridSpan w:val="8"/>
          </w:tcPr>
          <w:p w:rsidR="0088069B" w:rsidRPr="0022399E" w:rsidRDefault="0088069B" w:rsidP="00884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Показатели задачи 1 муниципальной программы «Создание благоприятных условий для развития физической культуры и спорта на территории Молчановского района»</w:t>
            </w:r>
          </w:p>
        </w:tc>
      </w:tr>
      <w:tr w:rsidR="0088069B" w:rsidRPr="0022399E" w:rsidTr="00C6049B">
        <w:tc>
          <w:tcPr>
            <w:tcW w:w="5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Количество участников спортивно-массовых мероприятий проводимых на территории Молчановского района</w:t>
            </w:r>
          </w:p>
        </w:tc>
        <w:tc>
          <w:tcPr>
            <w:tcW w:w="113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36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Общее количество участников официальных спортивно-массовых мероприятий, проводимых на территории Молчановского района</w:t>
            </w:r>
          </w:p>
        </w:tc>
        <w:tc>
          <w:tcPr>
            <w:tcW w:w="216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22399E" w:rsidTr="00C6049B">
        <w:tc>
          <w:tcPr>
            <w:tcW w:w="13929" w:type="dxa"/>
            <w:gridSpan w:val="8"/>
          </w:tcPr>
          <w:p w:rsidR="0088069B" w:rsidRPr="0022399E" w:rsidRDefault="0088069B" w:rsidP="00884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88069B" w:rsidRPr="0022399E" w:rsidTr="00C6049B">
        <w:tc>
          <w:tcPr>
            <w:tcW w:w="5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88069B" w:rsidRPr="0022399E" w:rsidRDefault="0088069B" w:rsidP="001B5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Количество молодых людей в возрасте от 14 до 30 лет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36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Общее количество молодых людей в возрасте от 14 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Протоколы мероприятий для молодежи</w:t>
            </w:r>
          </w:p>
        </w:tc>
        <w:tc>
          <w:tcPr>
            <w:tcW w:w="2703" w:type="dxa"/>
          </w:tcPr>
          <w:p w:rsidR="0088069B" w:rsidRPr="0022399E" w:rsidRDefault="0088069B" w:rsidP="009D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C6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м</w:t>
      </w:r>
      <w:r w:rsidRPr="00A256E3">
        <w:rPr>
          <w:rFonts w:ascii="Times New Roman" w:hAnsi="Times New Roman"/>
          <w:sz w:val="28"/>
          <w:szCs w:val="28"/>
        </w:rPr>
        <w:t>униципальной программы</w:t>
      </w:r>
    </w:p>
    <w:p w:rsidR="0088069B" w:rsidRPr="00A256E3" w:rsidRDefault="0088069B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88069B" w:rsidRPr="0001557D" w:rsidTr="00884526">
        <w:tc>
          <w:tcPr>
            <w:tcW w:w="720" w:type="dxa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vMerge w:val="restart"/>
          </w:tcPr>
          <w:p w:rsidR="0088069B" w:rsidRPr="0001557D" w:rsidRDefault="0088069B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88069B" w:rsidRPr="0001557D" w:rsidRDefault="0088069B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88069B" w:rsidRPr="0001557D" w:rsidRDefault="0088069B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88069B" w:rsidRPr="0001557D" w:rsidRDefault="0088069B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88069B" w:rsidRPr="0001557D" w:rsidRDefault="0088069B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88069B" w:rsidRPr="0001557D" w:rsidRDefault="0088069B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88069B" w:rsidRPr="0001557D" w:rsidTr="00884526">
        <w:tc>
          <w:tcPr>
            <w:tcW w:w="720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88069B" w:rsidRPr="0001557D" w:rsidRDefault="0088069B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01557D" w:rsidTr="00884526">
        <w:tc>
          <w:tcPr>
            <w:tcW w:w="720" w:type="dxa"/>
          </w:tcPr>
          <w:p w:rsidR="0088069B" w:rsidRPr="0001557D" w:rsidRDefault="0088069B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8069B" w:rsidRPr="0001557D" w:rsidTr="00884526">
        <w:tc>
          <w:tcPr>
            <w:tcW w:w="720" w:type="dxa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15484,8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7387,2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7997,6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88069B" w:rsidRPr="0001557D" w:rsidRDefault="0088069B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2866,6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F550A2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1800,6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rPr>
          <w:trHeight w:val="294"/>
        </w:trPr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</w:tcPr>
          <w:p w:rsidR="0088069B" w:rsidRPr="0001557D" w:rsidRDefault="0088069B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88069B" w:rsidRPr="0001557D" w:rsidTr="00884526">
        <w:tc>
          <w:tcPr>
            <w:tcW w:w="720" w:type="dxa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88069B" w:rsidRPr="0001557D" w:rsidRDefault="0088069B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720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16086,8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7387,2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8099,6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2966,6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1830,6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6C4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01557D" w:rsidTr="00884526">
        <w:tc>
          <w:tcPr>
            <w:tcW w:w="2294" w:type="dxa"/>
            <w:gridSpan w:val="2"/>
            <w:vMerge/>
            <w:vAlign w:val="center"/>
          </w:tcPr>
          <w:p w:rsidR="0088069B" w:rsidRPr="0001557D" w:rsidRDefault="0088069B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1899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88069B" w:rsidRPr="0001557D" w:rsidRDefault="0088069B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88069B" w:rsidRPr="0001557D" w:rsidRDefault="0088069B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069B" w:rsidRDefault="0088069B" w:rsidP="00A256E3">
      <w:pPr>
        <w:jc w:val="both"/>
        <w:rPr>
          <w:sz w:val="28"/>
          <w:szCs w:val="28"/>
          <w:lang w:eastAsia="ru-RU"/>
        </w:rPr>
      </w:pPr>
    </w:p>
    <w:p w:rsidR="0088069B" w:rsidRDefault="0088069B" w:rsidP="00A256E3">
      <w:pPr>
        <w:jc w:val="both"/>
        <w:rPr>
          <w:sz w:val="28"/>
          <w:szCs w:val="28"/>
        </w:rPr>
      </w:pPr>
    </w:p>
    <w:p w:rsidR="0088069B" w:rsidRDefault="0088069B" w:rsidP="005F0B94">
      <w:pPr>
        <w:ind w:firstLine="709"/>
        <w:jc w:val="both"/>
        <w:rPr>
          <w:sz w:val="28"/>
          <w:szCs w:val="28"/>
        </w:rPr>
      </w:pPr>
    </w:p>
    <w:p w:rsidR="0088069B" w:rsidRDefault="0088069B" w:rsidP="005F0B94">
      <w:pPr>
        <w:jc w:val="both"/>
        <w:rPr>
          <w:sz w:val="28"/>
          <w:szCs w:val="28"/>
        </w:rPr>
      </w:pPr>
    </w:p>
    <w:p w:rsidR="0088069B" w:rsidRDefault="0088069B" w:rsidP="005F0B94">
      <w:pPr>
        <w:ind w:firstLine="709"/>
        <w:jc w:val="both"/>
        <w:rPr>
          <w:sz w:val="28"/>
          <w:szCs w:val="28"/>
        </w:rPr>
      </w:pPr>
    </w:p>
    <w:p w:rsidR="0088069B" w:rsidRDefault="0088069B" w:rsidP="005F0B94">
      <w:pPr>
        <w:ind w:firstLine="709"/>
        <w:jc w:val="both"/>
        <w:rPr>
          <w:sz w:val="28"/>
          <w:szCs w:val="28"/>
        </w:rPr>
      </w:pPr>
    </w:p>
    <w:p w:rsidR="0088069B" w:rsidRDefault="0088069B" w:rsidP="005F0B94">
      <w:pPr>
        <w:ind w:firstLine="709"/>
        <w:jc w:val="both"/>
        <w:rPr>
          <w:sz w:val="28"/>
          <w:szCs w:val="28"/>
        </w:rPr>
      </w:pPr>
    </w:p>
    <w:p w:rsidR="0088069B" w:rsidRDefault="0088069B" w:rsidP="00F86713">
      <w:pPr>
        <w:spacing w:after="0"/>
        <w:rPr>
          <w:rFonts w:ascii="Times New Roman" w:hAnsi="Times New Roman"/>
          <w:sz w:val="28"/>
          <w:szCs w:val="28"/>
        </w:rPr>
      </w:pPr>
    </w:p>
    <w:p w:rsidR="0088069B" w:rsidRDefault="0088069B" w:rsidP="00F86713">
      <w:pPr>
        <w:spacing w:after="0"/>
        <w:rPr>
          <w:rFonts w:ascii="Times New Roman" w:hAnsi="Times New Roman"/>
          <w:sz w:val="28"/>
          <w:szCs w:val="28"/>
        </w:rPr>
        <w:sectPr w:rsidR="0088069B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88069B" w:rsidRDefault="0088069B" w:rsidP="00C16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9B" w:rsidRDefault="0088069B" w:rsidP="00C16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9B" w:rsidRDefault="0088069B" w:rsidP="00C16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 </w:t>
      </w:r>
      <w:r w:rsidRPr="005F0B9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88069B" w:rsidRDefault="0088069B" w:rsidP="00C16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88069B" w:rsidRDefault="0088069B" w:rsidP="00C164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культуры и спорта в Молчановском районе  </w:t>
      </w:r>
    </w:p>
    <w:p w:rsidR="0088069B" w:rsidRDefault="0088069B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 2017-2022 годы»</w:t>
      </w:r>
    </w:p>
    <w:p w:rsidR="0088069B" w:rsidRPr="00D36E3B" w:rsidRDefault="0088069B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9B" w:rsidRPr="000A6DA5" w:rsidRDefault="0088069B" w:rsidP="00D36E3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Паспорт подпрограммы 1</w:t>
      </w:r>
    </w:p>
    <w:p w:rsidR="0088069B" w:rsidRDefault="0088069B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«Развитие физической культуры и спорта на территории Молчановского района»</w:t>
      </w:r>
    </w:p>
    <w:p w:rsidR="0088069B" w:rsidRPr="000A6DA5" w:rsidRDefault="0088069B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417"/>
        <w:gridCol w:w="698"/>
        <w:gridCol w:w="766"/>
        <w:gridCol w:w="766"/>
        <w:gridCol w:w="766"/>
        <w:gridCol w:w="766"/>
        <w:gridCol w:w="766"/>
        <w:gridCol w:w="766"/>
      </w:tblGrid>
      <w:tr w:rsidR="0088069B" w:rsidRPr="000A6DA5" w:rsidTr="00D36E3B">
        <w:tc>
          <w:tcPr>
            <w:tcW w:w="1926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Молчановского района»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 1)</w:t>
            </w:r>
          </w:p>
        </w:tc>
      </w:tr>
      <w:tr w:rsidR="0088069B" w:rsidRPr="000A6DA5" w:rsidTr="00D36E3B">
        <w:tc>
          <w:tcPr>
            <w:tcW w:w="1926" w:type="dxa"/>
          </w:tcPr>
          <w:p w:rsidR="0088069B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муниципальной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Молчановского района», МАОУ ДО «Молчановская ДЮСШ», Администрация Молчановского района (ведущий специалист по физической культуре и спорту, молодежной политике Администрации Молчановского района)</w:t>
            </w:r>
          </w:p>
        </w:tc>
      </w:tr>
      <w:tr w:rsidR="0088069B" w:rsidRPr="000A6DA5" w:rsidTr="00D36E3B">
        <w:tc>
          <w:tcPr>
            <w:tcW w:w="1926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</w:t>
            </w:r>
          </w:p>
        </w:tc>
      </w:tr>
      <w:tr w:rsidR="0088069B" w:rsidRPr="000A6DA5" w:rsidTr="00D36E3B">
        <w:tc>
          <w:tcPr>
            <w:tcW w:w="1926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8069B" w:rsidRPr="000A6DA5" w:rsidTr="00D36E3B">
        <w:tc>
          <w:tcPr>
            <w:tcW w:w="1926" w:type="dxa"/>
            <w:vMerge w:val="restart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0A6DA5" w:rsidTr="00D36E3B">
        <w:trPr>
          <w:trHeight w:val="2200"/>
        </w:trPr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88069B" w:rsidRPr="000A6DA5" w:rsidTr="00D36E3B">
        <w:tc>
          <w:tcPr>
            <w:tcW w:w="1926" w:type="dxa"/>
            <w:vMerge w:val="restart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0A6DA5" w:rsidTr="00D36E3B">
        <w:tc>
          <w:tcPr>
            <w:tcW w:w="1926" w:type="dxa"/>
            <w:vMerge w:val="restart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8069B" w:rsidRPr="000A6DA5" w:rsidTr="00D36E3B">
        <w:tc>
          <w:tcPr>
            <w:tcW w:w="1926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9B" w:rsidRPr="000A6DA5" w:rsidTr="00D36E3B">
        <w:tc>
          <w:tcPr>
            <w:tcW w:w="1926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4" w:type="dxa"/>
            <w:gridSpan w:val="9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88069B" w:rsidRPr="000A6DA5" w:rsidTr="00D36E3B">
        <w:tc>
          <w:tcPr>
            <w:tcW w:w="1926" w:type="dxa"/>
            <w:vMerge w:val="restart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0A6DA5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7387,2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7" w:type="dxa"/>
            <w:gridSpan w:val="2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7997,6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1535,4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569,4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1473,2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507" w:type="dxa"/>
            <w:gridSpan w:val="2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0A6DA5" w:rsidTr="00D36E3B">
        <w:tc>
          <w:tcPr>
            <w:tcW w:w="0" w:type="auto"/>
            <w:vMerge/>
            <w:vAlign w:val="center"/>
          </w:tcPr>
          <w:p w:rsidR="0088069B" w:rsidRPr="000A6DA5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0A6DA5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15384,8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2766,6</w:t>
            </w:r>
          </w:p>
        </w:tc>
        <w:tc>
          <w:tcPr>
            <w:tcW w:w="700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1800,6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  <w:tc>
          <w:tcPr>
            <w:tcW w:w="701" w:type="dxa"/>
          </w:tcPr>
          <w:p w:rsidR="0088069B" w:rsidRPr="000C5E3B" w:rsidRDefault="0088069B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2704,4</w:t>
            </w:r>
          </w:p>
        </w:tc>
      </w:tr>
    </w:tbl>
    <w:p w:rsidR="0088069B" w:rsidRDefault="0088069B" w:rsidP="000A6DA5">
      <w:pPr>
        <w:jc w:val="both"/>
        <w:rPr>
          <w:lang w:eastAsia="ru-RU"/>
        </w:rPr>
      </w:pPr>
    </w:p>
    <w:p w:rsidR="0088069B" w:rsidRPr="000A6DA5" w:rsidRDefault="0088069B" w:rsidP="000C5E3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Характеристика текущего состояния сферы реализации</w:t>
      </w:r>
    </w:p>
    <w:p w:rsidR="0088069B" w:rsidRDefault="0088069B" w:rsidP="000C5E3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6DA5">
        <w:rPr>
          <w:rFonts w:ascii="Times New Roman" w:hAnsi="Times New Roman"/>
          <w:sz w:val="28"/>
          <w:szCs w:val="28"/>
        </w:rPr>
        <w:t>одпрограммы 1</w:t>
      </w:r>
      <w:r>
        <w:rPr>
          <w:rFonts w:ascii="Times New Roman" w:hAnsi="Times New Roman"/>
          <w:sz w:val="28"/>
          <w:szCs w:val="28"/>
        </w:rPr>
        <w:t>, описание основных проблем в указанной сфере и прогноз ее развития</w:t>
      </w:r>
    </w:p>
    <w:p w:rsidR="0088069B" w:rsidRPr="000A6DA5" w:rsidRDefault="0088069B" w:rsidP="00CE7A5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8069B" w:rsidRPr="000A6DA5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Основой для определения стратегических целей развития физической культ</w:t>
      </w:r>
      <w:r>
        <w:rPr>
          <w:rFonts w:ascii="Times New Roman" w:hAnsi="Times New Roman"/>
          <w:sz w:val="28"/>
          <w:szCs w:val="28"/>
        </w:rPr>
        <w:t>уры и спорта стали приоритетные направления</w:t>
      </w:r>
      <w:r w:rsidRPr="000A6DA5">
        <w:rPr>
          <w:rFonts w:ascii="Times New Roman" w:hAnsi="Times New Roman"/>
          <w:sz w:val="28"/>
          <w:szCs w:val="28"/>
        </w:rPr>
        <w:t>, определенные в стратегии социально-экономического развития муниципального образования «Молчановский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88069B" w:rsidRPr="000A6DA5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В Молчановском районе сложилась определенная система развития физической культуры и массового спорта, достигнуты значительные успехи молчановских спортсменов на областных соревнованиях.</w:t>
      </w:r>
    </w:p>
    <w:p w:rsidR="0088069B" w:rsidRPr="000A6DA5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Значительную роль в развитии физической культуры и спорта играет сеть спортивных сооружений. Так</w:t>
      </w:r>
      <w:r>
        <w:rPr>
          <w:rFonts w:ascii="Times New Roman" w:hAnsi="Times New Roman"/>
          <w:sz w:val="28"/>
          <w:szCs w:val="28"/>
        </w:rPr>
        <w:t>,</w:t>
      </w:r>
      <w:r w:rsidRPr="000A6DA5">
        <w:rPr>
          <w:rFonts w:ascii="Times New Roman" w:hAnsi="Times New Roman"/>
          <w:sz w:val="28"/>
          <w:szCs w:val="28"/>
        </w:rPr>
        <w:t xml:space="preserve"> в рамках строительства и реконструкции спортивных сооружений на </w:t>
      </w:r>
      <w:r>
        <w:rPr>
          <w:rFonts w:ascii="Times New Roman" w:hAnsi="Times New Roman"/>
          <w:sz w:val="28"/>
          <w:szCs w:val="28"/>
        </w:rPr>
        <w:t>территории Молчановского района</w:t>
      </w:r>
      <w:r w:rsidRPr="000A6DA5">
        <w:rPr>
          <w:rFonts w:ascii="Times New Roman" w:hAnsi="Times New Roman"/>
          <w:sz w:val="28"/>
          <w:szCs w:val="28"/>
        </w:rPr>
        <w:t xml:space="preserve"> были реализованы проекты:</w:t>
      </w:r>
    </w:p>
    <w:p w:rsidR="0088069B" w:rsidRPr="000A6DA5" w:rsidRDefault="0088069B" w:rsidP="001F3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строительство комплексной спортивной площадки в с.Могочино, Молчановского района (</w:t>
      </w:r>
      <w:smartTag w:uri="urn:schemas-microsoft-com:office:smarttags" w:element="metricconverter">
        <w:smartTagPr>
          <w:attr w:name="ProductID" w:val="2011 г"/>
        </w:smartTagPr>
        <w:r w:rsidRPr="000A6DA5">
          <w:rPr>
            <w:rFonts w:ascii="Times New Roman" w:hAnsi="Times New Roman"/>
            <w:sz w:val="28"/>
            <w:szCs w:val="28"/>
          </w:rPr>
          <w:t>2011 г</w:t>
        </w:r>
      </w:smartTag>
      <w:r w:rsidRPr="000A6DA5">
        <w:rPr>
          <w:rFonts w:ascii="Times New Roman" w:hAnsi="Times New Roman"/>
          <w:sz w:val="28"/>
          <w:szCs w:val="28"/>
        </w:rPr>
        <w:t>.);</w:t>
      </w:r>
    </w:p>
    <w:p w:rsidR="0088069B" w:rsidRPr="000A6DA5" w:rsidRDefault="0088069B" w:rsidP="001F3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реконструкция хоккейного корта с полимерным покрытием из регенеративной крошки МАОУ ДО «Молчановская ДЮСШ», с. Молчаново, (2013г., ул. Спортивная, 4);</w:t>
      </w:r>
    </w:p>
    <w:p w:rsidR="0088069B" w:rsidRPr="000A6DA5" w:rsidRDefault="0088069B" w:rsidP="001F3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- строительство спортивно-оздоровительного комплекса с универсальным игровым залом для </w:t>
      </w:r>
      <w:r>
        <w:rPr>
          <w:rFonts w:ascii="Times New Roman" w:hAnsi="Times New Roman"/>
          <w:sz w:val="28"/>
          <w:szCs w:val="28"/>
        </w:rPr>
        <w:t>нуждМАО</w:t>
      </w:r>
      <w:r w:rsidRPr="000A6DA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r w:rsidRPr="000A6DA5">
        <w:rPr>
          <w:rFonts w:ascii="Times New Roman" w:hAnsi="Times New Roman"/>
          <w:sz w:val="28"/>
          <w:szCs w:val="28"/>
        </w:rPr>
        <w:t>Тунгусовская</w:t>
      </w:r>
      <w:r>
        <w:rPr>
          <w:rFonts w:ascii="Times New Roman" w:hAnsi="Times New Roman"/>
          <w:sz w:val="28"/>
          <w:szCs w:val="28"/>
        </w:rPr>
        <w:t>СОШ</w:t>
      </w:r>
      <w:r w:rsidRPr="000A6DA5">
        <w:rPr>
          <w:rFonts w:ascii="Times New Roman" w:hAnsi="Times New Roman"/>
          <w:sz w:val="28"/>
          <w:szCs w:val="28"/>
        </w:rPr>
        <w:t xml:space="preserve">», </w:t>
      </w:r>
    </w:p>
    <w:p w:rsidR="0088069B" w:rsidRPr="000A6DA5" w:rsidRDefault="0088069B" w:rsidP="001F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с. Тунгусово (2013г., ул. Школьная, 2).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 Главной це</w:t>
      </w:r>
      <w:r>
        <w:rPr>
          <w:rFonts w:ascii="Times New Roman" w:hAnsi="Times New Roman"/>
          <w:sz w:val="28"/>
          <w:szCs w:val="28"/>
        </w:rPr>
        <w:t>лью реализации мероприятий п</w:t>
      </w:r>
      <w:r w:rsidRPr="000A6DA5">
        <w:rPr>
          <w:rFonts w:ascii="Times New Roman" w:hAnsi="Times New Roman"/>
          <w:sz w:val="28"/>
          <w:szCs w:val="28"/>
        </w:rPr>
        <w:t>одпрограммы 1 является повышение роли физической культуры и спорта в формировании здорового образа жизни населения Молчановского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Молчановского района, чел».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«Молчановский район» указывал на необходимость разработки комплекса</w:t>
      </w:r>
      <w:r>
        <w:rPr>
          <w:rFonts w:ascii="Times New Roman" w:hAnsi="Times New Roman"/>
          <w:sz w:val="28"/>
          <w:szCs w:val="28"/>
        </w:rPr>
        <w:t xml:space="preserve"> мер,</w:t>
      </w:r>
      <w:r w:rsidRPr="000A6DA5">
        <w:rPr>
          <w:rFonts w:ascii="Times New Roman" w:hAnsi="Times New Roman"/>
          <w:sz w:val="28"/>
          <w:szCs w:val="28"/>
        </w:rPr>
        <w:t xml:space="preserve"> направленных на повышение качественного состояния физической культуры и спорта. Разработанный комплекс мер отражен в  мероприятиях настоящей Подпрогр</w:t>
      </w:r>
      <w:r>
        <w:rPr>
          <w:rFonts w:ascii="Times New Roman" w:hAnsi="Times New Roman"/>
          <w:sz w:val="28"/>
          <w:szCs w:val="28"/>
        </w:rPr>
        <w:t>аммы 1. Реализация мероприятий п</w:t>
      </w:r>
      <w:r w:rsidRPr="000A6DA5">
        <w:rPr>
          <w:rFonts w:ascii="Times New Roman" w:hAnsi="Times New Roman"/>
          <w:sz w:val="28"/>
          <w:szCs w:val="28"/>
        </w:rPr>
        <w:t>одпрограммы 1 будет способствовать: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совершенствованию физкультурно-оздоровительной и спортивной работы;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увеличению обеспеченности спортивными объектами спорта жителей;</w:t>
      </w:r>
    </w:p>
    <w:p w:rsidR="0088069B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0A6DA5">
        <w:rPr>
          <w:rFonts w:ascii="Times New Roman" w:hAnsi="Times New Roman"/>
          <w:sz w:val="28"/>
          <w:szCs w:val="28"/>
        </w:rPr>
        <w:t xml:space="preserve"> в рамках строительства и реконструкции спортивных сооружений на территории Молчановского района, будут реализованы проекты: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6DA5">
        <w:rPr>
          <w:rFonts w:ascii="Times New Roman" w:hAnsi="Times New Roman"/>
          <w:sz w:val="28"/>
          <w:szCs w:val="28"/>
        </w:rPr>
        <w:t>строительство физкультурно-спортивного комплекса с</w:t>
      </w:r>
      <w:r>
        <w:rPr>
          <w:rFonts w:ascii="Times New Roman" w:hAnsi="Times New Roman"/>
          <w:sz w:val="28"/>
          <w:szCs w:val="28"/>
        </w:rPr>
        <w:t xml:space="preserve"> универсальным игровым залом 36</w:t>
      </w:r>
      <w:r>
        <w:rPr>
          <w:rFonts w:ascii="Times New Roman" w:hAnsi="Times New Roman"/>
          <w:sz w:val="28"/>
          <w:szCs w:val="28"/>
          <w:lang w:val="en-NZ"/>
        </w:rPr>
        <w:t>x</w:t>
      </w:r>
      <w:r w:rsidRPr="000A6DA5">
        <w:rPr>
          <w:rFonts w:ascii="Times New Roman" w:hAnsi="Times New Roman"/>
          <w:sz w:val="28"/>
          <w:szCs w:val="28"/>
        </w:rPr>
        <w:t>21, с. Молчаново, ул. Спортивная;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 капитальный ремонт стадиона, с. Молчаново, ул. Спортивная;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капитальный ремонт хоккейного корта с полимерным покрытием из регенеративной крошки, с. Молчаново, ул. Спортивная;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 строительство спортивного комплекса с. Нарга, ул. Карла Маркса, 36.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Кроме того, реализация комплексных мероприятий подпрограммы 1 будет способствовать: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устойчивому развитию и повышению эффективности спортивной инфраструктуры;</w:t>
      </w:r>
    </w:p>
    <w:p w:rsidR="0088069B" w:rsidRPr="000A6DA5" w:rsidRDefault="0088069B" w:rsidP="00CE7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Широкое вовлечение различных категорий населения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«Молчановский район» в процесс</w:t>
      </w:r>
      <w:r w:rsidRPr="000A6DA5">
        <w:rPr>
          <w:rFonts w:ascii="Times New Roman" w:hAnsi="Times New Roman"/>
          <w:sz w:val="28"/>
          <w:szCs w:val="28"/>
        </w:rPr>
        <w:t xml:space="preserve">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и спорта</w:t>
      </w:r>
      <w:r w:rsidRPr="000A6DA5">
        <w:rPr>
          <w:rFonts w:ascii="Times New Roman" w:hAnsi="Times New Roman"/>
          <w:sz w:val="28"/>
          <w:szCs w:val="28"/>
        </w:rPr>
        <w:t xml:space="preserve"> в муниципальном образовании «Молчановский район», в том числе повышение обеспеченности населения спортивными сооружениям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района для проживания и притока населения.</w:t>
      </w: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069B" w:rsidSect="00A256E3">
          <w:pgSz w:w="11906" w:h="16838"/>
          <w:pgMar w:top="567" w:right="851" w:bottom="709" w:left="1701" w:header="709" w:footer="709" w:gutter="0"/>
          <w:cols w:space="720"/>
        </w:sectPr>
      </w:pPr>
    </w:p>
    <w:p w:rsidR="0088069B" w:rsidRPr="000F2DED" w:rsidRDefault="0088069B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2DED">
        <w:rPr>
          <w:rFonts w:ascii="Times New Roman" w:hAnsi="Times New Roman"/>
          <w:sz w:val="28"/>
          <w:szCs w:val="28"/>
        </w:rPr>
        <w:t xml:space="preserve">Перечень </w:t>
      </w:r>
    </w:p>
    <w:p w:rsidR="0088069B" w:rsidRPr="000F2DED" w:rsidRDefault="0088069B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 xml:space="preserve">показателей цели и задач подпрограммы и сведения о порядке сбора информации </w:t>
      </w:r>
    </w:p>
    <w:p w:rsidR="0088069B" w:rsidRPr="000F2DED" w:rsidRDefault="0088069B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9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8069B" w:rsidTr="00F96A89">
        <w:tc>
          <w:tcPr>
            <w:tcW w:w="13068" w:type="dxa"/>
            <w:gridSpan w:val="9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Количество участников 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2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Общее количество участников официально-массовых мероприятий проводимых на территории Молчановского района</w:t>
            </w:r>
          </w:p>
        </w:tc>
        <w:tc>
          <w:tcPr>
            <w:tcW w:w="162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  <w:tr w:rsidR="0088069B" w:rsidTr="00F96A89">
        <w:tc>
          <w:tcPr>
            <w:tcW w:w="13068" w:type="dxa"/>
            <w:gridSpan w:val="9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Показатель задачи 1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программы 1  Развитие физической культуры и массового спорта в Молчановском районе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Количество занимающихся в секциях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2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Общее количество занимающихся в секциях по месту жительства</w:t>
            </w:r>
          </w:p>
        </w:tc>
        <w:tc>
          <w:tcPr>
            <w:tcW w:w="162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  <w:tr w:rsidR="0088069B" w:rsidTr="00F96A89">
        <w:tc>
          <w:tcPr>
            <w:tcW w:w="13068" w:type="dxa"/>
            <w:gridSpan w:val="9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2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Общее количество участников официальных спортивно-массовых мероприятий 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  <w:tr w:rsidR="0088069B" w:rsidTr="00F96A89">
        <w:tc>
          <w:tcPr>
            <w:tcW w:w="13068" w:type="dxa"/>
            <w:gridSpan w:val="9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3 подпрограммы 1.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3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  <w:tr w:rsidR="0088069B" w:rsidTr="00F96A89">
        <w:tc>
          <w:tcPr>
            <w:tcW w:w="13068" w:type="dxa"/>
            <w:gridSpan w:val="9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3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Ведущий специалист по ФК и спорту, молодежно</w:t>
            </w:r>
            <w:r>
              <w:rPr>
                <w:rFonts w:ascii="Times New Roman" w:hAnsi="Times New Roman"/>
                <w:sz w:val="20"/>
                <w:szCs w:val="20"/>
              </w:rPr>
              <w:t>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</w:tbl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69B" w:rsidRPr="003B5739" w:rsidRDefault="0088069B" w:rsidP="003B5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B5739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ВЦП</w:t>
      </w:r>
      <w:r w:rsidRPr="003B5739">
        <w:rPr>
          <w:rFonts w:ascii="Times New Roman" w:hAnsi="Times New Roman"/>
          <w:sz w:val="28"/>
          <w:szCs w:val="28"/>
        </w:rPr>
        <w:t xml:space="preserve"> основных мероприятий и ресурсное обеспечение реализации подпрограммы 1</w:t>
      </w:r>
    </w:p>
    <w:p w:rsidR="0088069B" w:rsidRDefault="0088069B" w:rsidP="003B5739">
      <w:pPr>
        <w:spacing w:after="0" w:line="240" w:lineRule="auto"/>
        <w:jc w:val="center"/>
      </w:pPr>
      <w:r w:rsidRPr="003B5739">
        <w:rPr>
          <w:rFonts w:ascii="Times New Roman" w:hAnsi="Times New Roman"/>
          <w:sz w:val="28"/>
          <w:szCs w:val="28"/>
        </w:rPr>
        <w:t>«Развитие физической культуры и спорта  на территории Молчановского района»</w:t>
      </w:r>
    </w:p>
    <w:p w:rsidR="0088069B" w:rsidRDefault="0088069B" w:rsidP="003B57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6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590" w:type="dxa"/>
            <w:gridSpan w:val="6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Внебюджет-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8069B" w:rsidRPr="003B5739" w:rsidTr="00F96A89">
        <w:tc>
          <w:tcPr>
            <w:tcW w:w="45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8069B" w:rsidRPr="003B5739" w:rsidTr="00F96A89">
        <w:tc>
          <w:tcPr>
            <w:tcW w:w="14946" w:type="dxa"/>
            <w:gridSpan w:val="13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88069B" w:rsidRPr="003B5739" w:rsidTr="00F96A89">
        <w:tc>
          <w:tcPr>
            <w:tcW w:w="14946" w:type="dxa"/>
            <w:gridSpan w:val="13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8880,8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6981,6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занимающихся в секциях,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1163.6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районных спортивных, спортивно-массовых мероприятий,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8069B" w:rsidRPr="003B5739" w:rsidTr="00F96A89">
        <w:trPr>
          <w:trHeight w:val="893"/>
        </w:trPr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7330,8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6981,6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 шт.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статей, опубликованных в средствах массовой информации (шт.)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3B5739" w:rsidTr="00F96A89">
        <w:trPr>
          <w:trHeight w:val="1426"/>
        </w:trPr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3B5739" w:rsidTr="00F96A89">
        <w:tc>
          <w:tcPr>
            <w:tcW w:w="14946" w:type="dxa"/>
            <w:gridSpan w:val="13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5260,6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4855,0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(сборы и спортивные мероприятия за пределы района)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2488,6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2488,6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376,8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Участие спортивных сборных команд муниципального образования «Молчановский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спортсменов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A89">
              <w:rPr>
                <w:rFonts w:ascii="Times New Roman" w:hAnsi="Times New Roman"/>
                <w:sz w:val="18"/>
                <w:szCs w:val="18"/>
              </w:rPr>
              <w:t>присвоенным разряды, чел.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F96A89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F96A89">
              <w:rPr>
                <w:rFonts w:ascii="Times New Roman" w:hAnsi="Times New Roman"/>
                <w:sz w:val="18"/>
                <w:szCs w:val="18"/>
              </w:rPr>
              <w:t>спортсменов, чел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иформой членов сборной команды Молчановского района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 оборудования  и формы членам сборной команды Молчановского района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14946" w:type="dxa"/>
            <w:gridSpan w:val="13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3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Строительство физкультурно-спортивного комплекса с универсальным игровым залом 36</w:t>
            </w:r>
            <w:r w:rsidRPr="00F96A8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21, с.Молчаново, ул. Спортивная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3C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Капитальный ремонт стадиона ,с.Молчаново, ул. Спортивная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хоккейного корта с полимерным покрытием из регенеративной крошки, с.Молчаново, ул.Спортивная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Сертификация стадиона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Строительство спортивного комплекса с.Нарга, ул. К.Маркса, 36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14946" w:type="dxa"/>
            <w:gridSpan w:val="13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оборон, в том числе: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Доля граждан, выполнивших нормативы Всероссийского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96A89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E72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роприятие 1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лекса «Готов к труду и обороне»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(ГТО)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ГТО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3B5739" w:rsidTr="00F96A89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3B5739" w:rsidTr="00F96A89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3B5739" w:rsidTr="003D5F73">
        <w:tc>
          <w:tcPr>
            <w:tcW w:w="45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15221,4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7387,2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7834,2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8069B" w:rsidRPr="003B5739" w:rsidTr="003D5F73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2866,6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8069B" w:rsidRPr="003B5739" w:rsidTr="003D5F73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1787,6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8069B" w:rsidRPr="003B5739" w:rsidTr="003D5F73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8069B" w:rsidRPr="003B5739" w:rsidTr="003D5F73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8069B" w:rsidRPr="003B5739" w:rsidTr="003D5F73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8069B" w:rsidRPr="003B5739" w:rsidTr="003D5F73">
        <w:tc>
          <w:tcPr>
            <w:tcW w:w="45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2641,8</w:t>
            </w:r>
          </w:p>
        </w:tc>
        <w:tc>
          <w:tcPr>
            <w:tcW w:w="1564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1231,2</w:t>
            </w:r>
          </w:p>
        </w:tc>
        <w:tc>
          <w:tcPr>
            <w:tcW w:w="95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8069B" w:rsidRPr="00D50B76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</w:tbl>
    <w:p w:rsidR="0088069B" w:rsidRDefault="0088069B" w:rsidP="003B5739">
      <w:pPr>
        <w:jc w:val="center"/>
      </w:pPr>
    </w:p>
    <w:p w:rsidR="0088069B" w:rsidRDefault="0088069B" w:rsidP="003B5739"/>
    <w:p w:rsidR="0088069B" w:rsidRDefault="0088069B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069B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Default="0088069B" w:rsidP="00C2115C">
      <w:pPr>
        <w:rPr>
          <w:rFonts w:ascii="Times New Roman" w:hAnsi="Times New Roman"/>
          <w:sz w:val="28"/>
          <w:szCs w:val="28"/>
        </w:rPr>
      </w:pPr>
    </w:p>
    <w:p w:rsidR="0088069B" w:rsidRDefault="0088069B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 </w:t>
      </w:r>
      <w:r w:rsidRPr="005F0B9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88069B" w:rsidRDefault="0088069B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88069B" w:rsidRDefault="0088069B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культуры и спорта в Молчановском районе  </w:t>
      </w:r>
    </w:p>
    <w:p w:rsidR="0088069B" w:rsidRDefault="0088069B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 2017-2022 годы»</w:t>
      </w:r>
    </w:p>
    <w:p w:rsidR="0088069B" w:rsidRPr="005F0B94" w:rsidRDefault="0088069B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69B" w:rsidRPr="00C2115C" w:rsidRDefault="0088069B" w:rsidP="00D50B7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5C">
        <w:rPr>
          <w:rFonts w:ascii="Times New Roman" w:hAnsi="Times New Roman"/>
          <w:sz w:val="28"/>
          <w:szCs w:val="28"/>
        </w:rPr>
        <w:t>Паспорт подпрограммы 2</w:t>
      </w:r>
    </w:p>
    <w:p w:rsidR="0088069B" w:rsidRPr="00C2115C" w:rsidRDefault="0088069B" w:rsidP="001F3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5C">
        <w:rPr>
          <w:rFonts w:ascii="Times New Roman" w:hAnsi="Times New Roman"/>
          <w:sz w:val="28"/>
          <w:szCs w:val="28"/>
        </w:rPr>
        <w:t xml:space="preserve">«Развитие эффективной молодежной политики в Молчановском районе»  </w:t>
      </w:r>
    </w:p>
    <w:p w:rsidR="0088069B" w:rsidRPr="00F46DA1" w:rsidRDefault="0088069B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807"/>
        <w:gridCol w:w="700"/>
        <w:gridCol w:w="700"/>
        <w:gridCol w:w="700"/>
        <w:gridCol w:w="701"/>
        <w:gridCol w:w="701"/>
        <w:gridCol w:w="701"/>
        <w:gridCol w:w="701"/>
      </w:tblGrid>
      <w:tr w:rsidR="0088069B" w:rsidRPr="00C2115C" w:rsidTr="00D50B76">
        <w:tc>
          <w:tcPr>
            <w:tcW w:w="1926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88069B" w:rsidRPr="00C2115C" w:rsidTr="00D50B76">
        <w:tc>
          <w:tcPr>
            <w:tcW w:w="1926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МКУ «Управление образования Администрации Молчановского района», МАОУ ДО «Молчановская ДЮСШ», МБОУ ДО «Дом детского творчества», Администрация Молчановского района (ведущий специалист по физической культуре и спорту, молодежной политике Администрации Молчановского района)</w:t>
            </w:r>
          </w:p>
        </w:tc>
      </w:tr>
      <w:tr w:rsidR="0088069B" w:rsidRPr="00C2115C" w:rsidTr="00D50B76">
        <w:tc>
          <w:tcPr>
            <w:tcW w:w="1926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</w:t>
            </w:r>
          </w:p>
        </w:tc>
      </w:tr>
      <w:tr w:rsidR="0088069B" w:rsidRPr="00C2115C" w:rsidTr="00D50B76">
        <w:tc>
          <w:tcPr>
            <w:tcW w:w="1926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88069B" w:rsidRPr="00C2115C" w:rsidTr="00D50B76">
        <w:tc>
          <w:tcPr>
            <w:tcW w:w="1926" w:type="dxa"/>
            <w:vMerge w:val="restart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C2115C" w:rsidTr="00D50B76">
        <w:trPr>
          <w:trHeight w:val="2200"/>
        </w:trPr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15C">
              <w:rPr>
                <w:rFonts w:ascii="Times New Roman" w:hAnsi="Times New Roman"/>
                <w:sz w:val="24"/>
                <w:szCs w:val="24"/>
              </w:rPr>
              <w:t xml:space="preserve"> организованных для молодёжи, (чел.)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8069B" w:rsidRPr="00C2115C" w:rsidTr="00D50B76">
        <w:tc>
          <w:tcPr>
            <w:tcW w:w="1926" w:type="dxa"/>
            <w:vMerge w:val="restart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88069B" w:rsidRPr="00C2115C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8069B" w:rsidRPr="00C2115C" w:rsidTr="00D50B76">
        <w:tc>
          <w:tcPr>
            <w:tcW w:w="1926" w:type="dxa"/>
            <w:vMerge w:val="restart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Удельный вес молодежи (14-30 лет) участников мероприятий, направленных на формирования патриотизма, гражданственности, (%)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8069B" w:rsidRPr="00C2115C" w:rsidTr="00D50B76">
        <w:tc>
          <w:tcPr>
            <w:tcW w:w="1926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69B" w:rsidRPr="00C2115C" w:rsidTr="00D50B76">
        <w:tc>
          <w:tcPr>
            <w:tcW w:w="1926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2115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44" w:type="dxa"/>
            <w:gridSpan w:val="9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88069B" w:rsidRPr="00C2115C" w:rsidTr="00D50B76">
        <w:tc>
          <w:tcPr>
            <w:tcW w:w="1926" w:type="dxa"/>
            <w:vMerge w:val="restart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8069B" w:rsidRPr="00C2115C" w:rsidRDefault="0088069B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7" w:type="dxa"/>
            <w:gridSpan w:val="2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7" w:type="dxa"/>
            <w:gridSpan w:val="2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069B" w:rsidRPr="00C2115C" w:rsidTr="00D50B76">
        <w:tc>
          <w:tcPr>
            <w:tcW w:w="0" w:type="auto"/>
            <w:vMerge/>
            <w:vAlign w:val="center"/>
          </w:tcPr>
          <w:p w:rsidR="0088069B" w:rsidRPr="00C2115C" w:rsidRDefault="0088069B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C2115C" w:rsidRDefault="0088069B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700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0" w:type="dxa"/>
          </w:tcPr>
          <w:p w:rsidR="0088069B" w:rsidRPr="00F06A64" w:rsidRDefault="0088069B" w:rsidP="0060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88069B" w:rsidRPr="00F06A64" w:rsidRDefault="0088069B" w:rsidP="00F0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</w:tr>
    </w:tbl>
    <w:p w:rsidR="0088069B" w:rsidRDefault="0088069B" w:rsidP="00C2115C">
      <w:pPr>
        <w:jc w:val="both"/>
      </w:pPr>
    </w:p>
    <w:p w:rsidR="0088069B" w:rsidRDefault="0088069B" w:rsidP="00D50B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115C">
        <w:rPr>
          <w:rFonts w:ascii="Times New Roman" w:hAnsi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>содержания реализации подпрограммы 2, описание основных проблем в указанной сфере и прогноз ее развития</w:t>
      </w:r>
    </w:p>
    <w:p w:rsidR="0088069B" w:rsidRDefault="0088069B" w:rsidP="009B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Целостная и последовательная реализация государств</w:t>
      </w:r>
      <w:r>
        <w:rPr>
          <w:rFonts w:ascii="Times New Roman" w:hAnsi="Times New Roman"/>
          <w:sz w:val="28"/>
          <w:szCs w:val="28"/>
        </w:rPr>
        <w:t xml:space="preserve">енной молодежной политики </w:t>
      </w:r>
      <w:r w:rsidRPr="009B2D68">
        <w:rPr>
          <w:rFonts w:ascii="Times New Roman" w:hAnsi="Times New Roman"/>
          <w:sz w:val="28"/>
          <w:szCs w:val="28"/>
        </w:rPr>
        <w:t>является одним из усл</w:t>
      </w:r>
      <w:r>
        <w:rPr>
          <w:rFonts w:ascii="Times New Roman" w:hAnsi="Times New Roman"/>
          <w:sz w:val="28"/>
          <w:szCs w:val="28"/>
        </w:rPr>
        <w:t>овий успешного развития Молчановского</w:t>
      </w:r>
      <w:r w:rsidRPr="009B2D68">
        <w:rPr>
          <w:rFonts w:ascii="Times New Roman" w:hAnsi="Times New Roman"/>
          <w:sz w:val="28"/>
          <w:szCs w:val="28"/>
        </w:rPr>
        <w:t xml:space="preserve">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района.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района, и организация продуктивного взаимодействия между всеми заинтересованными субъектами.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</w:t>
      </w:r>
      <w:r>
        <w:rPr>
          <w:rFonts w:ascii="Times New Roman" w:hAnsi="Times New Roman"/>
          <w:sz w:val="28"/>
          <w:szCs w:val="28"/>
        </w:rPr>
        <w:t>ения актуальных проблем Молчановского</w:t>
      </w:r>
      <w:r w:rsidRPr="009B2D68">
        <w:rPr>
          <w:rFonts w:ascii="Times New Roman" w:hAnsi="Times New Roman"/>
          <w:sz w:val="28"/>
          <w:szCs w:val="28"/>
        </w:rPr>
        <w:t xml:space="preserve"> района.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Это объясняется, прежде всего, тем, что молодежь выполняет особые социальные функции: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B2D68">
        <w:rPr>
          <w:rFonts w:ascii="Times New Roman" w:hAnsi="Times New Roman"/>
          <w:sz w:val="28"/>
          <w:szCs w:val="28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B2D68">
        <w:rPr>
          <w:rFonts w:ascii="Times New Roman" w:hAnsi="Times New Roman"/>
          <w:sz w:val="28"/>
          <w:szCs w:val="28"/>
        </w:rPr>
        <w:t>обладает инновационным потенциалом развития экономики, социальной сферы, образования, науки и культуры;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B2D68">
        <w:rPr>
          <w:rFonts w:ascii="Times New Roman" w:hAnsi="Times New Roman"/>
          <w:sz w:val="28"/>
          <w:szCs w:val="28"/>
        </w:rPr>
        <w:t>составляет основной источник пополнения кадров для различных сфер деятельности.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Молчановском</w:t>
      </w:r>
      <w:r w:rsidRPr="009B2D68">
        <w:rPr>
          <w:rFonts w:ascii="Times New Roman" w:hAnsi="Times New Roman"/>
          <w:sz w:val="28"/>
          <w:szCs w:val="28"/>
        </w:rPr>
        <w:t xml:space="preserve"> районе потенциально существуют все условия и возможности для того, чтобы молодые люди основательно закреплялись в 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88069B" w:rsidRPr="009B2D68" w:rsidRDefault="0088069B" w:rsidP="009B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88069B" w:rsidRPr="009B2D68" w:rsidRDefault="0088069B" w:rsidP="009B2D68">
      <w:pPr>
        <w:rPr>
          <w:rFonts w:ascii="Times New Roman" w:hAnsi="Times New Roman"/>
          <w:sz w:val="28"/>
          <w:szCs w:val="28"/>
        </w:rPr>
      </w:pPr>
    </w:p>
    <w:p w:rsidR="0088069B" w:rsidRPr="009B2D68" w:rsidRDefault="0088069B" w:rsidP="009B2D68">
      <w:pPr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069B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88069B" w:rsidRDefault="0088069B" w:rsidP="00F4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069B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Pr="000F2DED" w:rsidRDefault="0088069B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2DED">
        <w:rPr>
          <w:rFonts w:ascii="Times New Roman" w:hAnsi="Times New Roman"/>
          <w:sz w:val="28"/>
          <w:szCs w:val="28"/>
        </w:rPr>
        <w:t>Перечень</w:t>
      </w:r>
    </w:p>
    <w:p w:rsidR="0088069B" w:rsidRPr="000F2DED" w:rsidRDefault="0088069B" w:rsidP="000F2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 xml:space="preserve">показателей цели и задач подпрограммы и сведения о порядке сбора информации </w:t>
      </w:r>
    </w:p>
    <w:p w:rsidR="0088069B" w:rsidRPr="000F2DED" w:rsidRDefault="0088069B" w:rsidP="000F2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</w:tcPr>
          <w:p w:rsidR="0088069B" w:rsidRPr="00F96A89" w:rsidRDefault="0088069B" w:rsidP="00D50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32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8069B" w:rsidTr="00F96A89">
        <w:tc>
          <w:tcPr>
            <w:tcW w:w="14688" w:type="dxa"/>
            <w:gridSpan w:val="8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УВМ=А*100% / В,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УВМ - удельный вес молодежи (14-30 лет)-участников молодежных социальных проектов и мероприятий;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А-общее количество участников молодежных социальных проектов и мероприятий;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2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  <w:tr w:rsidR="0088069B" w:rsidTr="00F96A89">
        <w:tc>
          <w:tcPr>
            <w:tcW w:w="14688" w:type="dxa"/>
            <w:gridSpan w:val="8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8069B" w:rsidTr="00F96A89">
        <w:tc>
          <w:tcPr>
            <w:tcW w:w="50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УВМ(п)=А*100% / В,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УВМ(п)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А-общее количество участников молодежных мероприятий;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240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Молчановского района</w:t>
            </w:r>
          </w:p>
        </w:tc>
      </w:tr>
    </w:tbl>
    <w:p w:rsidR="0088069B" w:rsidRDefault="0088069B" w:rsidP="000F2DED">
      <w:pPr>
        <w:jc w:val="center"/>
        <w:rPr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069B" w:rsidRPr="001B19FB" w:rsidRDefault="0088069B" w:rsidP="009D46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88069B" w:rsidRPr="001B19FB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Pr="0043159A" w:rsidRDefault="0088069B" w:rsidP="0043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159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ВЦП, </w:t>
      </w:r>
      <w:r w:rsidRPr="0043159A">
        <w:rPr>
          <w:rFonts w:ascii="Times New Roman" w:hAnsi="Times New Roman"/>
          <w:sz w:val="28"/>
          <w:szCs w:val="28"/>
        </w:rPr>
        <w:t xml:space="preserve"> основных мероприятий и ресурсное обеспечение реализации подпрограммы 2</w:t>
      </w:r>
    </w:p>
    <w:p w:rsidR="0088069B" w:rsidRPr="0043159A" w:rsidRDefault="0088069B" w:rsidP="00431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59A">
        <w:rPr>
          <w:rFonts w:ascii="Times New Roman" w:hAnsi="Times New Roman"/>
          <w:sz w:val="28"/>
          <w:szCs w:val="28"/>
        </w:rPr>
        <w:t>«Развитие эффективной молодежной политики в Молчановском районе»</w:t>
      </w:r>
    </w:p>
    <w:p w:rsidR="0088069B" w:rsidRDefault="0088069B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88069B" w:rsidRPr="0043159A" w:rsidTr="009B2D68">
        <w:tc>
          <w:tcPr>
            <w:tcW w:w="437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88069B" w:rsidRPr="00F96A89" w:rsidRDefault="0088069B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88069B" w:rsidRPr="00F96A89" w:rsidRDefault="0088069B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88069B" w:rsidRPr="00F96A89" w:rsidRDefault="0088069B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88069B" w:rsidRPr="00F96A89" w:rsidRDefault="0088069B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88069B" w:rsidRPr="00F96A89" w:rsidRDefault="0088069B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8069B" w:rsidRPr="0043159A" w:rsidTr="009B2D68">
        <w:tc>
          <w:tcPr>
            <w:tcW w:w="43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8069B" w:rsidRPr="0043159A" w:rsidTr="009B2D68">
        <w:tc>
          <w:tcPr>
            <w:tcW w:w="15778" w:type="dxa"/>
            <w:gridSpan w:val="1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88069B" w:rsidRPr="0043159A" w:rsidTr="009B2D68">
        <w:tc>
          <w:tcPr>
            <w:tcW w:w="15778" w:type="dxa"/>
            <w:gridSpan w:val="1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9B2D68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8069B" w:rsidRPr="0043159A" w:rsidTr="009B2D68">
        <w:trPr>
          <w:trHeight w:val="893"/>
        </w:trPr>
        <w:tc>
          <w:tcPr>
            <w:tcW w:w="437" w:type="dxa"/>
            <w:vMerge w:val="restart"/>
          </w:tcPr>
          <w:p w:rsidR="0088069B" w:rsidRPr="009B2D68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9B2D68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88069B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изготовленной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наглядной агитации (баннеров, плакатов и т.д.) связанной с молодежной политикой, а также изготовление аксессуаров для молодежи</w:t>
            </w:r>
            <w:r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8069B" w:rsidRPr="0043159A" w:rsidTr="009B2D68">
        <w:tc>
          <w:tcPr>
            <w:tcW w:w="15778" w:type="dxa"/>
            <w:gridSpan w:val="12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9B2D68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9B2D68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9B2D68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65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8069B" w:rsidRPr="0043159A" w:rsidTr="009B2D68">
        <w:tc>
          <w:tcPr>
            <w:tcW w:w="437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88069B" w:rsidRPr="00F96A89" w:rsidRDefault="0088069B" w:rsidP="009B2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EF49D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69B" w:rsidRPr="0043159A" w:rsidTr="009B2D68">
        <w:tc>
          <w:tcPr>
            <w:tcW w:w="437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F96A89" w:rsidRDefault="0088069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8069B" w:rsidRPr="00F96A89" w:rsidRDefault="0088069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88069B" w:rsidRPr="00A256E3" w:rsidRDefault="0088069B" w:rsidP="000A6DA5">
      <w:pPr>
        <w:spacing w:line="240" w:lineRule="auto"/>
        <w:rPr>
          <w:rFonts w:ascii="Times New Roman" w:hAnsi="Times New Roman"/>
          <w:sz w:val="28"/>
          <w:szCs w:val="28"/>
        </w:rPr>
        <w:sectPr w:rsidR="0088069B" w:rsidRPr="00A256E3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Default="0088069B" w:rsidP="001B19FB"/>
    <w:sectPr w:rsidR="0088069B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???¬рЎю¬У?Ўю¬в?¬рЎюҐм??Ўю¬в?¬рЎ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6A19"/>
    <w:rsid w:val="0001557D"/>
    <w:rsid w:val="000212AA"/>
    <w:rsid w:val="00043822"/>
    <w:rsid w:val="000A6DA5"/>
    <w:rsid w:val="000C5E3B"/>
    <w:rsid w:val="000F2DED"/>
    <w:rsid w:val="000F3C07"/>
    <w:rsid w:val="001278EA"/>
    <w:rsid w:val="001617FE"/>
    <w:rsid w:val="00166650"/>
    <w:rsid w:val="001A3D79"/>
    <w:rsid w:val="001A4901"/>
    <w:rsid w:val="001B19FB"/>
    <w:rsid w:val="001B245C"/>
    <w:rsid w:val="001B5292"/>
    <w:rsid w:val="001E621B"/>
    <w:rsid w:val="001F3964"/>
    <w:rsid w:val="00206CD8"/>
    <w:rsid w:val="0022399E"/>
    <w:rsid w:val="00270560"/>
    <w:rsid w:val="002E0E75"/>
    <w:rsid w:val="003056AA"/>
    <w:rsid w:val="00345150"/>
    <w:rsid w:val="00395CC8"/>
    <w:rsid w:val="003B5739"/>
    <w:rsid w:val="003C1215"/>
    <w:rsid w:val="003C250B"/>
    <w:rsid w:val="003C395E"/>
    <w:rsid w:val="003D5F73"/>
    <w:rsid w:val="003F6722"/>
    <w:rsid w:val="003F68B1"/>
    <w:rsid w:val="00406537"/>
    <w:rsid w:val="0042401F"/>
    <w:rsid w:val="004247C3"/>
    <w:rsid w:val="0043159A"/>
    <w:rsid w:val="00484FCF"/>
    <w:rsid w:val="004B07D0"/>
    <w:rsid w:val="005B2E77"/>
    <w:rsid w:val="005F0B94"/>
    <w:rsid w:val="0060367E"/>
    <w:rsid w:val="00604C0B"/>
    <w:rsid w:val="006267F5"/>
    <w:rsid w:val="00644058"/>
    <w:rsid w:val="00696A3A"/>
    <w:rsid w:val="006C4856"/>
    <w:rsid w:val="00776994"/>
    <w:rsid w:val="00780DF6"/>
    <w:rsid w:val="007940FB"/>
    <w:rsid w:val="007A6202"/>
    <w:rsid w:val="007B26AA"/>
    <w:rsid w:val="007B6349"/>
    <w:rsid w:val="007F35AB"/>
    <w:rsid w:val="007F40E8"/>
    <w:rsid w:val="00804EC9"/>
    <w:rsid w:val="0088069B"/>
    <w:rsid w:val="0088382B"/>
    <w:rsid w:val="00884526"/>
    <w:rsid w:val="00890F21"/>
    <w:rsid w:val="008A1960"/>
    <w:rsid w:val="008B2B2E"/>
    <w:rsid w:val="009377F9"/>
    <w:rsid w:val="00963769"/>
    <w:rsid w:val="009A5712"/>
    <w:rsid w:val="009B2D68"/>
    <w:rsid w:val="009B4071"/>
    <w:rsid w:val="009C6B2A"/>
    <w:rsid w:val="009D468E"/>
    <w:rsid w:val="009D7ACB"/>
    <w:rsid w:val="009F6D07"/>
    <w:rsid w:val="00A05A37"/>
    <w:rsid w:val="00A16042"/>
    <w:rsid w:val="00A256E3"/>
    <w:rsid w:val="00A274E7"/>
    <w:rsid w:val="00A85C96"/>
    <w:rsid w:val="00B15A57"/>
    <w:rsid w:val="00B269A5"/>
    <w:rsid w:val="00B50265"/>
    <w:rsid w:val="00B61BE5"/>
    <w:rsid w:val="00BA0584"/>
    <w:rsid w:val="00BA7FF9"/>
    <w:rsid w:val="00BB529E"/>
    <w:rsid w:val="00BD47C0"/>
    <w:rsid w:val="00BE7734"/>
    <w:rsid w:val="00C16482"/>
    <w:rsid w:val="00C2115C"/>
    <w:rsid w:val="00C46BCE"/>
    <w:rsid w:val="00C6049B"/>
    <w:rsid w:val="00C8096B"/>
    <w:rsid w:val="00C90084"/>
    <w:rsid w:val="00CA5800"/>
    <w:rsid w:val="00CB0339"/>
    <w:rsid w:val="00CD5BD9"/>
    <w:rsid w:val="00CE7A55"/>
    <w:rsid w:val="00D36E3B"/>
    <w:rsid w:val="00D37F16"/>
    <w:rsid w:val="00D50B76"/>
    <w:rsid w:val="00DC0B89"/>
    <w:rsid w:val="00DD1706"/>
    <w:rsid w:val="00E4170D"/>
    <w:rsid w:val="00E54772"/>
    <w:rsid w:val="00E723C5"/>
    <w:rsid w:val="00E96496"/>
    <w:rsid w:val="00EA0B54"/>
    <w:rsid w:val="00EB297A"/>
    <w:rsid w:val="00EB72F2"/>
    <w:rsid w:val="00EC4367"/>
    <w:rsid w:val="00EE2EF7"/>
    <w:rsid w:val="00EF49D9"/>
    <w:rsid w:val="00EF4A90"/>
    <w:rsid w:val="00EF625C"/>
    <w:rsid w:val="00F06A64"/>
    <w:rsid w:val="00F12D2A"/>
    <w:rsid w:val="00F316E4"/>
    <w:rsid w:val="00F45E8B"/>
    <w:rsid w:val="00F46DA1"/>
    <w:rsid w:val="00F550A2"/>
    <w:rsid w:val="00F708BB"/>
    <w:rsid w:val="00F8156C"/>
    <w:rsid w:val="00F86713"/>
    <w:rsid w:val="00F92E4D"/>
    <w:rsid w:val="00F96A89"/>
    <w:rsid w:val="00FB5BFE"/>
    <w:rsid w:val="00FC3474"/>
    <w:rsid w:val="00FC4FFB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TableGrid">
    <w:name w:val="Table Grid"/>
    <w:basedOn w:val="TableNormal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610</TotalTime>
  <Pages>39</Pages>
  <Words>9966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СпортНач</cp:lastModifiedBy>
  <cp:revision>20</cp:revision>
  <cp:lastPrinted>2017-01-10T04:44:00Z</cp:lastPrinted>
  <dcterms:created xsi:type="dcterms:W3CDTF">2016-12-25T14:54:00Z</dcterms:created>
  <dcterms:modified xsi:type="dcterms:W3CDTF">2017-01-10T05:02:00Z</dcterms:modified>
</cp:coreProperties>
</file>