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903" w:rsidRPr="009A685B" w:rsidRDefault="00A01219" w:rsidP="003D03FB">
      <w:pPr>
        <w:ind w:right="5"/>
        <w:jc w:val="center"/>
        <w:rPr>
          <w:rFonts w:ascii="PT Astra Serif" w:hAnsi="PT Astra Serif"/>
          <w:sz w:val="36"/>
          <w:szCs w:val="36"/>
        </w:rPr>
      </w:pPr>
      <w:r>
        <w:rPr>
          <w:rFonts w:ascii="PT Astra Serif" w:hAnsi="PT Astra Serif"/>
          <w:b/>
          <w:caps/>
          <w:noProof/>
          <w:sz w:val="34"/>
          <w:szCs w:val="3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35pt;height:102.55pt;mso-position-horizontal-relative:char;mso-position-vertical-relative:line">
            <v:imagedata r:id="rId9" o:title="Молчановский МР_ПП-04"/>
          </v:shape>
        </w:pict>
      </w: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EC6347" w:rsidRPr="009A685B" w:rsidRDefault="00EC6347"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center"/>
        <w:rPr>
          <w:rFonts w:ascii="PT Astra Serif" w:hAnsi="PT Astra Serif"/>
          <w:sz w:val="44"/>
          <w:szCs w:val="44"/>
        </w:rPr>
      </w:pPr>
      <w:r w:rsidRPr="009A685B">
        <w:rPr>
          <w:rFonts w:ascii="PT Astra Serif" w:hAnsi="PT Astra Serif"/>
          <w:sz w:val="44"/>
          <w:szCs w:val="44"/>
        </w:rPr>
        <w:t>ВЕСТНИК</w:t>
      </w:r>
    </w:p>
    <w:p w:rsidR="00051903" w:rsidRPr="009A685B" w:rsidRDefault="00051903" w:rsidP="003D03FB">
      <w:pPr>
        <w:ind w:right="5"/>
        <w:jc w:val="center"/>
        <w:rPr>
          <w:rFonts w:ascii="PT Astra Serif" w:hAnsi="PT Astra Serif"/>
          <w:sz w:val="44"/>
          <w:szCs w:val="44"/>
        </w:rPr>
      </w:pPr>
      <w:r w:rsidRPr="009A685B">
        <w:rPr>
          <w:rFonts w:ascii="PT Astra Serif" w:hAnsi="PT Astra Serif"/>
          <w:sz w:val="44"/>
          <w:szCs w:val="44"/>
        </w:rPr>
        <w:t>МОЛЧАНОВСКОГО РАЙОНА</w:t>
      </w:r>
    </w:p>
    <w:p w:rsidR="00051903" w:rsidRPr="009A685B" w:rsidRDefault="00051903" w:rsidP="003D03FB">
      <w:pPr>
        <w:ind w:right="5"/>
        <w:jc w:val="both"/>
        <w:rPr>
          <w:rFonts w:ascii="PT Astra Serif" w:hAnsi="PT Astra Serif"/>
        </w:rPr>
      </w:pPr>
    </w:p>
    <w:p w:rsidR="00051903" w:rsidRPr="009A685B" w:rsidRDefault="00051903" w:rsidP="003D03FB">
      <w:pPr>
        <w:ind w:right="5"/>
        <w:jc w:val="center"/>
        <w:rPr>
          <w:rFonts w:ascii="PT Astra Serif" w:hAnsi="PT Astra Serif"/>
          <w:sz w:val="32"/>
          <w:szCs w:val="32"/>
        </w:rPr>
      </w:pPr>
      <w:r w:rsidRPr="009A685B">
        <w:rPr>
          <w:rFonts w:ascii="PT Astra Serif" w:hAnsi="PT Astra Serif"/>
          <w:sz w:val="32"/>
          <w:szCs w:val="32"/>
        </w:rPr>
        <w:t>официальное издание</w:t>
      </w: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051903" w:rsidRPr="009A685B" w:rsidRDefault="00051903" w:rsidP="003D03FB">
      <w:pPr>
        <w:ind w:right="5"/>
        <w:jc w:val="both"/>
        <w:rPr>
          <w:rFonts w:ascii="PT Astra Serif" w:hAnsi="PT Astra Serif"/>
        </w:rPr>
      </w:pPr>
    </w:p>
    <w:p w:rsidR="00254B02" w:rsidRPr="009A685B" w:rsidRDefault="00254B02" w:rsidP="003D03FB">
      <w:pPr>
        <w:ind w:right="5"/>
        <w:jc w:val="both"/>
        <w:rPr>
          <w:rFonts w:ascii="PT Astra Serif" w:hAnsi="PT Astra Serif"/>
        </w:rPr>
      </w:pPr>
    </w:p>
    <w:p w:rsidR="004C2723" w:rsidRPr="009A685B" w:rsidRDefault="004C2723" w:rsidP="003D03FB">
      <w:pPr>
        <w:ind w:right="5"/>
        <w:jc w:val="both"/>
        <w:rPr>
          <w:rFonts w:ascii="PT Astra Serif" w:hAnsi="PT Astra Serif"/>
        </w:rPr>
      </w:pPr>
    </w:p>
    <w:p w:rsidR="00254B02" w:rsidRPr="009A685B" w:rsidRDefault="00254B02" w:rsidP="003D03FB">
      <w:pPr>
        <w:ind w:right="5"/>
        <w:jc w:val="both"/>
        <w:rPr>
          <w:rFonts w:ascii="PT Astra Serif" w:hAnsi="PT Astra Serif"/>
        </w:rPr>
      </w:pPr>
    </w:p>
    <w:p w:rsidR="00254B02" w:rsidRPr="009A685B" w:rsidRDefault="00254B02" w:rsidP="003D03FB">
      <w:pPr>
        <w:ind w:right="5"/>
        <w:jc w:val="both"/>
        <w:rPr>
          <w:rFonts w:ascii="PT Astra Serif" w:hAnsi="PT Astra Serif"/>
        </w:rPr>
      </w:pPr>
    </w:p>
    <w:p w:rsidR="00254B02" w:rsidRPr="009A685B" w:rsidRDefault="00254B02" w:rsidP="003D03FB">
      <w:pPr>
        <w:ind w:right="5"/>
        <w:jc w:val="both"/>
        <w:rPr>
          <w:rFonts w:ascii="PT Astra Serif" w:hAnsi="PT Astra Serif"/>
        </w:rPr>
      </w:pPr>
    </w:p>
    <w:p w:rsidR="00BB0616" w:rsidRPr="009A685B" w:rsidRDefault="00BB0616" w:rsidP="000E680F">
      <w:pPr>
        <w:ind w:right="5"/>
        <w:rPr>
          <w:rFonts w:ascii="PT Astra Serif" w:hAnsi="PT Astra Serif"/>
        </w:rPr>
      </w:pPr>
    </w:p>
    <w:p w:rsidR="000B2A42" w:rsidRPr="009A685B" w:rsidRDefault="000B2A42" w:rsidP="000E680F">
      <w:pPr>
        <w:ind w:right="5"/>
        <w:rPr>
          <w:rFonts w:ascii="PT Astra Serif" w:hAnsi="PT Astra Serif"/>
        </w:rPr>
      </w:pPr>
    </w:p>
    <w:p w:rsidR="000B2A42" w:rsidRPr="009A685B" w:rsidRDefault="000B2A42" w:rsidP="000E680F">
      <w:pPr>
        <w:ind w:right="5"/>
        <w:rPr>
          <w:rFonts w:ascii="PT Astra Serif" w:hAnsi="PT Astra Serif"/>
        </w:rPr>
      </w:pPr>
    </w:p>
    <w:p w:rsidR="000E680F" w:rsidRPr="009A685B" w:rsidRDefault="000E680F" w:rsidP="000E680F">
      <w:pPr>
        <w:ind w:right="5"/>
        <w:rPr>
          <w:rFonts w:ascii="PT Astra Serif" w:hAnsi="PT Astra Serif"/>
        </w:rPr>
      </w:pPr>
    </w:p>
    <w:p w:rsidR="000E680F" w:rsidRPr="009A685B" w:rsidRDefault="000E680F" w:rsidP="000E680F">
      <w:pPr>
        <w:ind w:right="5"/>
        <w:rPr>
          <w:rFonts w:ascii="PT Astra Serif" w:hAnsi="PT Astra Serif"/>
        </w:rPr>
      </w:pPr>
    </w:p>
    <w:p w:rsidR="000E680F" w:rsidRPr="009A685B" w:rsidRDefault="000E680F" w:rsidP="000E680F">
      <w:pPr>
        <w:ind w:right="5"/>
        <w:rPr>
          <w:rFonts w:ascii="PT Astra Serif" w:hAnsi="PT Astra Serif"/>
        </w:rPr>
      </w:pPr>
    </w:p>
    <w:p w:rsidR="000E680F" w:rsidRPr="009A685B" w:rsidRDefault="000E680F" w:rsidP="000E680F">
      <w:pPr>
        <w:ind w:right="5"/>
        <w:rPr>
          <w:rFonts w:ascii="PT Astra Serif" w:hAnsi="PT Astra Serif"/>
        </w:rPr>
      </w:pPr>
    </w:p>
    <w:p w:rsidR="000E680F" w:rsidRPr="009A685B" w:rsidRDefault="000E680F" w:rsidP="000E680F">
      <w:pPr>
        <w:ind w:right="5"/>
        <w:rPr>
          <w:rFonts w:ascii="PT Astra Serif" w:hAnsi="PT Astra Serif"/>
        </w:rPr>
      </w:pPr>
    </w:p>
    <w:p w:rsidR="000E680F" w:rsidRPr="009A685B" w:rsidRDefault="000E680F" w:rsidP="000E680F">
      <w:pPr>
        <w:ind w:right="5"/>
        <w:rPr>
          <w:rFonts w:ascii="PT Astra Serif" w:hAnsi="PT Astra Serif"/>
        </w:rPr>
      </w:pPr>
    </w:p>
    <w:p w:rsidR="000E680F" w:rsidRPr="009A685B" w:rsidRDefault="000E680F" w:rsidP="000E680F">
      <w:pPr>
        <w:ind w:right="5"/>
        <w:rPr>
          <w:rFonts w:ascii="PT Astra Serif" w:hAnsi="PT Astra Serif"/>
        </w:rPr>
      </w:pPr>
    </w:p>
    <w:p w:rsidR="00EE097C" w:rsidRPr="009A685B" w:rsidRDefault="00EE097C" w:rsidP="000E680F">
      <w:pPr>
        <w:ind w:right="5"/>
        <w:rPr>
          <w:rFonts w:ascii="PT Astra Serif" w:hAnsi="PT Astra Serif"/>
        </w:rPr>
      </w:pPr>
    </w:p>
    <w:p w:rsidR="00EE097C" w:rsidRPr="009A685B" w:rsidRDefault="00EE097C" w:rsidP="000E680F">
      <w:pPr>
        <w:ind w:right="5"/>
        <w:rPr>
          <w:rFonts w:ascii="PT Astra Serif" w:hAnsi="PT Astra Serif"/>
        </w:rPr>
      </w:pPr>
    </w:p>
    <w:p w:rsidR="00051903" w:rsidRPr="009A685B" w:rsidRDefault="00051903" w:rsidP="00BB1058">
      <w:pPr>
        <w:ind w:right="5"/>
        <w:jc w:val="center"/>
        <w:rPr>
          <w:rFonts w:ascii="PT Astra Serif" w:hAnsi="PT Astra Serif"/>
          <w:sz w:val="40"/>
          <w:szCs w:val="40"/>
        </w:rPr>
      </w:pPr>
      <w:r w:rsidRPr="009A685B">
        <w:rPr>
          <w:rFonts w:ascii="PT Astra Serif" w:hAnsi="PT Astra Serif"/>
          <w:sz w:val="40"/>
          <w:szCs w:val="40"/>
        </w:rPr>
        <w:t xml:space="preserve">№ </w:t>
      </w:r>
      <w:r w:rsidR="005E345F" w:rsidRPr="009A685B">
        <w:rPr>
          <w:rFonts w:ascii="PT Astra Serif" w:hAnsi="PT Astra Serif"/>
          <w:sz w:val="40"/>
          <w:szCs w:val="40"/>
        </w:rPr>
        <w:t>11</w:t>
      </w:r>
      <w:r w:rsidR="00ED3DB9" w:rsidRPr="009A685B">
        <w:rPr>
          <w:rFonts w:ascii="PT Astra Serif" w:hAnsi="PT Astra Serif"/>
          <w:sz w:val="40"/>
          <w:szCs w:val="40"/>
        </w:rPr>
        <w:t>8</w:t>
      </w:r>
      <w:r w:rsidR="00F24A00" w:rsidRPr="009A685B">
        <w:rPr>
          <w:rFonts w:ascii="PT Astra Serif" w:hAnsi="PT Astra Serif"/>
          <w:sz w:val="40"/>
          <w:szCs w:val="40"/>
        </w:rPr>
        <w:t xml:space="preserve"> </w:t>
      </w:r>
      <w:r w:rsidRPr="009A685B">
        <w:rPr>
          <w:rFonts w:ascii="PT Astra Serif" w:hAnsi="PT Astra Serif"/>
          <w:sz w:val="32"/>
          <w:szCs w:val="32"/>
        </w:rPr>
        <w:t>(</w:t>
      </w:r>
      <w:r w:rsidR="00254B02" w:rsidRPr="009A685B">
        <w:rPr>
          <w:rFonts w:ascii="PT Astra Serif" w:hAnsi="PT Astra Serif"/>
          <w:sz w:val="32"/>
          <w:szCs w:val="32"/>
        </w:rPr>
        <w:t>2</w:t>
      </w:r>
      <w:r w:rsidR="005E09B3" w:rsidRPr="009A685B">
        <w:rPr>
          <w:rFonts w:ascii="PT Astra Serif" w:hAnsi="PT Astra Serif"/>
          <w:sz w:val="32"/>
          <w:szCs w:val="32"/>
        </w:rPr>
        <w:t>2</w:t>
      </w:r>
      <w:r w:rsidR="00ED3DB9" w:rsidRPr="009A685B">
        <w:rPr>
          <w:rFonts w:ascii="PT Astra Serif" w:hAnsi="PT Astra Serif"/>
          <w:sz w:val="32"/>
          <w:szCs w:val="32"/>
        </w:rPr>
        <w:t>9</w:t>
      </w:r>
      <w:r w:rsidRPr="009A685B">
        <w:rPr>
          <w:rFonts w:ascii="PT Astra Serif" w:hAnsi="PT Astra Serif"/>
          <w:sz w:val="32"/>
          <w:szCs w:val="32"/>
        </w:rPr>
        <w:t xml:space="preserve">) </w:t>
      </w:r>
      <w:r w:rsidR="00ED3DB9" w:rsidRPr="009A685B">
        <w:rPr>
          <w:rFonts w:ascii="PT Astra Serif" w:hAnsi="PT Astra Serif"/>
          <w:sz w:val="32"/>
          <w:szCs w:val="32"/>
        </w:rPr>
        <w:t>сентябрь</w:t>
      </w:r>
      <w:r w:rsidR="007E58B6" w:rsidRPr="009A685B">
        <w:rPr>
          <w:rFonts w:ascii="PT Astra Serif" w:hAnsi="PT Astra Serif"/>
          <w:sz w:val="32"/>
          <w:szCs w:val="32"/>
        </w:rPr>
        <w:t xml:space="preserve"> </w:t>
      </w:r>
      <w:r w:rsidRPr="009A685B">
        <w:rPr>
          <w:rFonts w:ascii="PT Astra Serif" w:hAnsi="PT Astra Serif"/>
          <w:sz w:val="40"/>
          <w:szCs w:val="40"/>
        </w:rPr>
        <w:t>20</w:t>
      </w:r>
      <w:r w:rsidR="00F24A00" w:rsidRPr="009A685B">
        <w:rPr>
          <w:rFonts w:ascii="PT Astra Serif" w:hAnsi="PT Astra Serif"/>
          <w:sz w:val="40"/>
          <w:szCs w:val="40"/>
        </w:rPr>
        <w:t>2</w:t>
      </w:r>
      <w:r w:rsidR="001B02F7" w:rsidRPr="009A685B">
        <w:rPr>
          <w:rFonts w:ascii="PT Astra Serif" w:hAnsi="PT Astra Serif"/>
          <w:sz w:val="40"/>
          <w:szCs w:val="40"/>
        </w:rPr>
        <w:t>1</w:t>
      </w:r>
    </w:p>
    <w:p w:rsidR="003D2C72" w:rsidRPr="009A685B" w:rsidRDefault="003D2C72" w:rsidP="003D03FB">
      <w:pPr>
        <w:jc w:val="center"/>
        <w:rPr>
          <w:rFonts w:ascii="PT Astra Serif" w:hAnsi="PT Astra Serif"/>
          <w:b/>
          <w:sz w:val="28"/>
          <w:szCs w:val="28"/>
        </w:rPr>
      </w:pPr>
      <w:r w:rsidRPr="009A685B">
        <w:rPr>
          <w:rFonts w:ascii="PT Astra Serif" w:hAnsi="PT Astra Serif"/>
          <w:b/>
          <w:sz w:val="28"/>
          <w:szCs w:val="28"/>
        </w:rPr>
        <w:lastRenderedPageBreak/>
        <w:t>Н</w:t>
      </w:r>
      <w:r w:rsidR="00606023" w:rsidRPr="009A685B">
        <w:rPr>
          <w:rFonts w:ascii="PT Astra Serif" w:hAnsi="PT Astra Serif"/>
          <w:b/>
          <w:sz w:val="28"/>
          <w:szCs w:val="28"/>
        </w:rPr>
        <w:t>ОРМАТИВНО</w:t>
      </w:r>
      <w:r w:rsidRPr="009A685B">
        <w:rPr>
          <w:rFonts w:ascii="PT Astra Serif" w:hAnsi="PT Astra Serif"/>
          <w:b/>
          <w:sz w:val="28"/>
          <w:szCs w:val="28"/>
        </w:rPr>
        <w:t xml:space="preserve"> </w:t>
      </w:r>
      <w:r w:rsidR="00606023" w:rsidRPr="009A685B">
        <w:rPr>
          <w:rFonts w:ascii="PT Astra Serif" w:hAnsi="PT Astra Serif"/>
          <w:b/>
          <w:sz w:val="28"/>
          <w:szCs w:val="28"/>
        </w:rPr>
        <w:t>ПРАВОВЫЕ</w:t>
      </w:r>
      <w:r w:rsidRPr="009A685B">
        <w:rPr>
          <w:rFonts w:ascii="PT Astra Serif" w:hAnsi="PT Astra Serif"/>
          <w:b/>
          <w:sz w:val="28"/>
          <w:szCs w:val="28"/>
        </w:rPr>
        <w:t xml:space="preserve"> </w:t>
      </w:r>
      <w:r w:rsidR="00606023" w:rsidRPr="009A685B">
        <w:rPr>
          <w:rFonts w:ascii="PT Astra Serif" w:hAnsi="PT Astra Serif"/>
          <w:b/>
          <w:sz w:val="28"/>
          <w:szCs w:val="28"/>
        </w:rPr>
        <w:t>АКТЫ</w:t>
      </w:r>
    </w:p>
    <w:p w:rsidR="004E0D8F" w:rsidRPr="009A685B" w:rsidRDefault="004E0D8F" w:rsidP="003D03FB">
      <w:pPr>
        <w:jc w:val="center"/>
        <w:rPr>
          <w:rFonts w:ascii="PT Astra Serif" w:hAnsi="PT Astra Serif"/>
          <w:b/>
          <w:sz w:val="28"/>
          <w:szCs w:val="28"/>
        </w:rPr>
      </w:pPr>
    </w:p>
    <w:p w:rsidR="00672052" w:rsidRPr="0038352E" w:rsidRDefault="00672052" w:rsidP="00672052">
      <w:pPr>
        <w:jc w:val="center"/>
        <w:rPr>
          <w:rFonts w:ascii="PT Astra Serif" w:hAnsi="PT Astra Serif" w:cs="Arial"/>
          <w:b/>
          <w:caps/>
          <w:sz w:val="28"/>
          <w:szCs w:val="28"/>
        </w:rPr>
      </w:pPr>
      <w:r w:rsidRPr="0038352E">
        <w:rPr>
          <w:rFonts w:ascii="PT Astra Serif" w:hAnsi="PT Astra Serif" w:cs="Arial"/>
          <w:b/>
          <w:caps/>
          <w:sz w:val="28"/>
          <w:szCs w:val="28"/>
        </w:rPr>
        <w:t>Администрация молчановского РАЙОНА</w:t>
      </w:r>
    </w:p>
    <w:p w:rsidR="00672052" w:rsidRPr="0038352E" w:rsidRDefault="00672052" w:rsidP="00672052">
      <w:pPr>
        <w:spacing w:line="360" w:lineRule="auto"/>
        <w:jc w:val="center"/>
        <w:rPr>
          <w:rFonts w:ascii="PT Astra Serif" w:hAnsi="PT Astra Serif" w:cs="Arial"/>
          <w:b/>
          <w:caps/>
          <w:sz w:val="28"/>
          <w:szCs w:val="28"/>
        </w:rPr>
      </w:pPr>
      <w:r w:rsidRPr="0038352E">
        <w:rPr>
          <w:rFonts w:ascii="PT Astra Serif" w:hAnsi="PT Astra Serif" w:cs="Arial"/>
          <w:b/>
          <w:caps/>
          <w:sz w:val="28"/>
          <w:szCs w:val="28"/>
        </w:rPr>
        <w:t>Томской области</w:t>
      </w:r>
    </w:p>
    <w:p w:rsidR="00672052" w:rsidRPr="0038352E" w:rsidRDefault="00672052" w:rsidP="00672052">
      <w:pPr>
        <w:jc w:val="center"/>
        <w:rPr>
          <w:rFonts w:ascii="PT Astra Serif" w:hAnsi="PT Astra Serif" w:cs="Arial"/>
          <w:b/>
          <w:sz w:val="28"/>
          <w:szCs w:val="28"/>
        </w:rPr>
      </w:pPr>
      <w:r w:rsidRPr="0038352E">
        <w:rPr>
          <w:rFonts w:ascii="PT Astra Serif" w:hAnsi="PT Astra Serif" w:cs="Arial"/>
          <w:b/>
          <w:sz w:val="28"/>
          <w:szCs w:val="28"/>
        </w:rPr>
        <w:t xml:space="preserve"> ПОСТАНОВЛЕНИЕ</w:t>
      </w:r>
    </w:p>
    <w:p w:rsidR="00672052" w:rsidRPr="009A685B" w:rsidRDefault="00672052" w:rsidP="00672052">
      <w:pPr>
        <w:jc w:val="both"/>
        <w:rPr>
          <w:rFonts w:ascii="PT Astra Serif" w:hAnsi="PT Astra Serif" w:cs="Arial"/>
          <w:b/>
        </w:rPr>
      </w:pPr>
    </w:p>
    <w:p w:rsidR="00672052" w:rsidRPr="009A685B" w:rsidRDefault="0038352E" w:rsidP="00672052">
      <w:pPr>
        <w:jc w:val="both"/>
        <w:rPr>
          <w:rFonts w:ascii="PT Astra Serif" w:hAnsi="PT Astra Serif" w:cs="Arial"/>
          <w:color w:val="000000"/>
        </w:rPr>
      </w:pPr>
      <w:r>
        <w:rPr>
          <w:rFonts w:ascii="PT Astra Serif" w:hAnsi="PT Astra Serif" w:cs="Arial"/>
          <w:color w:val="000000"/>
        </w:rPr>
        <w:t>23.09.2021</w:t>
      </w:r>
      <w:r w:rsidR="009A685B" w:rsidRPr="009A685B">
        <w:rPr>
          <w:rFonts w:ascii="PT Astra Serif" w:hAnsi="PT Astra Serif" w:cs="Arial"/>
          <w:color w:val="000000"/>
        </w:rPr>
        <w:t xml:space="preserve"> </w:t>
      </w:r>
      <w:r w:rsidR="009A685B">
        <w:rPr>
          <w:rFonts w:ascii="PT Astra Serif" w:hAnsi="PT Astra Serif" w:cs="Arial"/>
          <w:color w:val="000000"/>
        </w:rPr>
        <w:t xml:space="preserve">                           </w:t>
      </w:r>
      <w:r>
        <w:rPr>
          <w:rFonts w:ascii="PT Astra Serif" w:hAnsi="PT Astra Serif" w:cs="Arial"/>
          <w:color w:val="000000"/>
        </w:rPr>
        <w:t xml:space="preserve">     </w:t>
      </w:r>
      <w:r w:rsidR="00672052" w:rsidRPr="009A685B">
        <w:rPr>
          <w:rFonts w:ascii="PT Astra Serif" w:hAnsi="PT Astra Serif" w:cs="Arial"/>
          <w:color w:val="000000"/>
        </w:rPr>
        <w:t xml:space="preserve">                                                                                                           № 555</w:t>
      </w:r>
    </w:p>
    <w:p w:rsidR="00672052" w:rsidRPr="009A685B" w:rsidRDefault="00672052" w:rsidP="00672052">
      <w:pPr>
        <w:jc w:val="center"/>
        <w:rPr>
          <w:rFonts w:ascii="PT Astra Serif" w:hAnsi="PT Astra Serif" w:cs="Arial"/>
          <w:color w:val="000000"/>
        </w:rPr>
      </w:pPr>
      <w:r w:rsidRPr="009A685B">
        <w:rPr>
          <w:rFonts w:ascii="PT Astra Serif" w:hAnsi="PT Astra Serif" w:cs="Arial"/>
          <w:color w:val="000000"/>
        </w:rPr>
        <w:t>с. Молчаново</w:t>
      </w:r>
    </w:p>
    <w:p w:rsidR="00672052" w:rsidRPr="009A685B" w:rsidRDefault="00672052" w:rsidP="00672052">
      <w:pPr>
        <w:jc w:val="center"/>
        <w:rPr>
          <w:rFonts w:ascii="PT Astra Serif" w:hAnsi="PT Astra Serif" w:cs="Arial"/>
          <w:color w:val="000000"/>
        </w:rPr>
      </w:pPr>
    </w:p>
    <w:p w:rsidR="0038352E" w:rsidRDefault="00672052" w:rsidP="00672052">
      <w:pPr>
        <w:jc w:val="center"/>
        <w:rPr>
          <w:rFonts w:ascii="PT Astra Serif" w:hAnsi="PT Astra Serif" w:cs="Arial"/>
          <w:color w:val="000000"/>
        </w:rPr>
      </w:pPr>
      <w:r w:rsidRPr="009A685B">
        <w:rPr>
          <w:rFonts w:ascii="PT Astra Serif" w:hAnsi="PT Astra Serif" w:cs="Arial"/>
          <w:color w:val="000000"/>
        </w:rPr>
        <w:t xml:space="preserve">О внесении изменения в постановление Администрации Молчановского района </w:t>
      </w:r>
    </w:p>
    <w:p w:rsidR="00672052" w:rsidRPr="009A685B" w:rsidRDefault="00672052" w:rsidP="00672052">
      <w:pPr>
        <w:jc w:val="center"/>
        <w:rPr>
          <w:rFonts w:ascii="PT Astra Serif" w:hAnsi="PT Astra Serif" w:cs="Arial"/>
          <w:color w:val="000000"/>
        </w:rPr>
      </w:pPr>
      <w:r w:rsidRPr="009A685B">
        <w:rPr>
          <w:rFonts w:ascii="PT Astra Serif" w:hAnsi="PT Astra Serif" w:cs="Arial"/>
          <w:color w:val="000000"/>
        </w:rPr>
        <w:t>от 25.02.2015 № 82</w:t>
      </w:r>
    </w:p>
    <w:p w:rsidR="00672052" w:rsidRPr="009A685B" w:rsidRDefault="00672052" w:rsidP="00672052">
      <w:pPr>
        <w:rPr>
          <w:rFonts w:ascii="PT Astra Serif" w:hAnsi="PT Astra Serif" w:cs="Arial"/>
          <w:color w:val="000000"/>
        </w:rPr>
      </w:pPr>
    </w:p>
    <w:p w:rsidR="00672052" w:rsidRPr="009A685B" w:rsidRDefault="00672052" w:rsidP="00672052">
      <w:pPr>
        <w:ind w:firstLine="709"/>
        <w:rPr>
          <w:rFonts w:ascii="PT Astra Serif" w:hAnsi="PT Astra Serif" w:cs="Arial"/>
          <w:color w:val="000000"/>
        </w:rPr>
      </w:pPr>
      <w:r w:rsidRPr="009A685B">
        <w:rPr>
          <w:rFonts w:ascii="PT Astra Serif" w:hAnsi="PT Astra Serif" w:cs="Arial"/>
          <w:color w:val="000000"/>
        </w:rPr>
        <w:t>В связи с организационно штатными изменениями</w:t>
      </w:r>
    </w:p>
    <w:p w:rsidR="00672052" w:rsidRPr="009A685B" w:rsidRDefault="00672052" w:rsidP="00672052">
      <w:pPr>
        <w:pStyle w:val="HTML"/>
        <w:ind w:right="-6"/>
        <w:jc w:val="center"/>
        <w:rPr>
          <w:rFonts w:ascii="PT Astra Serif" w:hAnsi="PT Astra Serif" w:cs="Arial"/>
          <w:color w:val="000000"/>
          <w:sz w:val="24"/>
          <w:szCs w:val="24"/>
        </w:rPr>
      </w:pPr>
    </w:p>
    <w:p w:rsidR="00672052" w:rsidRPr="009A685B" w:rsidRDefault="00672052" w:rsidP="003F6916">
      <w:pPr>
        <w:pStyle w:val="HTML"/>
        <w:ind w:right="-6"/>
        <w:rPr>
          <w:rFonts w:ascii="PT Astra Serif" w:hAnsi="PT Astra Serif" w:cs="Arial"/>
          <w:color w:val="000000"/>
          <w:sz w:val="24"/>
          <w:szCs w:val="24"/>
        </w:rPr>
      </w:pPr>
      <w:bookmarkStart w:id="0" w:name="_GoBack"/>
      <w:bookmarkEnd w:id="0"/>
      <w:r w:rsidRPr="009A685B">
        <w:rPr>
          <w:rFonts w:ascii="PT Astra Serif" w:hAnsi="PT Astra Serif" w:cs="Arial"/>
          <w:color w:val="000000"/>
          <w:sz w:val="24"/>
          <w:szCs w:val="24"/>
        </w:rPr>
        <w:t>ПОСТАНОВЛЯЮ:</w:t>
      </w:r>
    </w:p>
    <w:p w:rsidR="00672052" w:rsidRPr="009A685B" w:rsidRDefault="00672052" w:rsidP="00672052">
      <w:pPr>
        <w:pStyle w:val="HTML"/>
        <w:ind w:right="-6" w:firstLine="709"/>
        <w:jc w:val="both"/>
        <w:rPr>
          <w:rFonts w:ascii="PT Astra Serif" w:hAnsi="PT Astra Serif" w:cs="Arial"/>
          <w:color w:val="000000"/>
          <w:sz w:val="24"/>
          <w:szCs w:val="24"/>
        </w:rPr>
      </w:pPr>
    </w:p>
    <w:p w:rsidR="00672052" w:rsidRPr="009A685B" w:rsidRDefault="00672052" w:rsidP="0081171B">
      <w:pPr>
        <w:pStyle w:val="HTML"/>
        <w:numPr>
          <w:ilvl w:val="0"/>
          <w:numId w:val="4"/>
        </w:numPr>
        <w:tabs>
          <w:tab w:val="clear" w:pos="1425"/>
        </w:tabs>
        <w:ind w:left="0" w:right="-5" w:firstLine="720"/>
        <w:jc w:val="both"/>
        <w:rPr>
          <w:rFonts w:ascii="PT Astra Serif" w:hAnsi="PT Astra Serif" w:cs="Arial"/>
          <w:sz w:val="24"/>
          <w:szCs w:val="24"/>
        </w:rPr>
      </w:pPr>
      <w:r w:rsidRPr="009A685B">
        <w:rPr>
          <w:rFonts w:ascii="PT Astra Serif" w:hAnsi="PT Astra Serif" w:cs="Arial"/>
          <w:sz w:val="24"/>
          <w:szCs w:val="24"/>
        </w:rPr>
        <w:t>Внести в постановление Администрации Молчановского района от 25.</w:t>
      </w:r>
      <w:r w:rsidRPr="009A685B">
        <w:rPr>
          <w:rFonts w:ascii="PT Astra Serif" w:hAnsi="PT Astra Serif" w:cs="Arial"/>
          <w:color w:val="000000"/>
          <w:sz w:val="24"/>
          <w:szCs w:val="24"/>
        </w:rPr>
        <w:t xml:space="preserve">02.2015 № 82 «О межведомственной комиссии по вопросам платежей в местный бюджет» </w:t>
      </w:r>
      <w:r w:rsidRPr="009A685B">
        <w:rPr>
          <w:rFonts w:ascii="PT Astra Serif" w:hAnsi="PT Astra Serif" w:cs="Arial"/>
          <w:sz w:val="24"/>
          <w:szCs w:val="24"/>
        </w:rPr>
        <w:t>изменение, изложив приложение 1 в редакции согласно приложению к настоящему постановлению.</w:t>
      </w:r>
    </w:p>
    <w:p w:rsidR="00672052" w:rsidRPr="009A685B" w:rsidRDefault="00672052" w:rsidP="0081171B">
      <w:pPr>
        <w:pStyle w:val="HTML"/>
        <w:numPr>
          <w:ilvl w:val="0"/>
          <w:numId w:val="4"/>
        </w:numPr>
        <w:tabs>
          <w:tab w:val="clear" w:pos="1425"/>
        </w:tabs>
        <w:ind w:left="0" w:right="-5" w:firstLine="540"/>
        <w:jc w:val="both"/>
        <w:rPr>
          <w:rFonts w:ascii="PT Astra Serif" w:hAnsi="PT Astra Serif" w:cs="Arial"/>
          <w:sz w:val="24"/>
          <w:szCs w:val="24"/>
        </w:rPr>
      </w:pPr>
      <w:r w:rsidRPr="009A685B">
        <w:rPr>
          <w:rFonts w:ascii="PT Astra Serif" w:hAnsi="PT Astra Serif" w:cs="Arial"/>
          <w:sz w:val="24"/>
          <w:szCs w:val="24"/>
        </w:rPr>
        <w:t>Настоящее постановление вступает в силу со дня его официального опубликования в официальном печатном издании «Вестник Молчановского района» и подлежит размещению на официальном сайте муниципального образования «Молчановский район» (http://www.molchanovo.ru).</w:t>
      </w: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r w:rsidRPr="009A685B">
        <w:rPr>
          <w:rFonts w:ascii="PT Astra Serif" w:hAnsi="PT Astra Serif" w:cs="Arial"/>
          <w:sz w:val="24"/>
          <w:szCs w:val="24"/>
        </w:rPr>
        <w:t xml:space="preserve"> </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color w:val="000000"/>
        </w:rPr>
      </w:pPr>
      <w:r w:rsidRPr="009A685B">
        <w:rPr>
          <w:rFonts w:ascii="PT Astra Serif" w:hAnsi="PT Astra Serif" w:cs="Arial"/>
          <w:color w:val="000000"/>
        </w:rPr>
        <w:t xml:space="preserve">Глава Молчановского района                                                                </w:t>
      </w:r>
      <w:r w:rsidR="0038352E">
        <w:rPr>
          <w:rFonts w:ascii="PT Astra Serif" w:hAnsi="PT Astra Serif" w:cs="Arial"/>
          <w:color w:val="000000"/>
        </w:rPr>
        <w:tab/>
        <w:t xml:space="preserve">                      </w:t>
      </w:r>
      <w:r w:rsidRPr="009A685B">
        <w:rPr>
          <w:rFonts w:ascii="PT Astra Serif" w:hAnsi="PT Astra Serif" w:cs="Arial"/>
          <w:color w:val="000000"/>
        </w:rPr>
        <w:t>Ю.Ю. Сальков</w:t>
      </w: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pStyle w:val="HTML"/>
        <w:ind w:right="-5"/>
        <w:jc w:val="both"/>
        <w:rPr>
          <w:rFonts w:ascii="PT Astra Serif" w:hAnsi="PT Astra Serif" w:cs="Arial"/>
          <w:sz w:val="24"/>
          <w:szCs w:val="24"/>
        </w:rPr>
      </w:pPr>
    </w:p>
    <w:p w:rsidR="00672052" w:rsidRPr="009A685B" w:rsidRDefault="00672052" w:rsidP="00672052">
      <w:pPr>
        <w:tabs>
          <w:tab w:val="left" w:pos="5760"/>
          <w:tab w:val="left" w:pos="5940"/>
        </w:tabs>
        <w:ind w:right="175"/>
        <w:rPr>
          <w:rFonts w:ascii="PT Astra Serif" w:hAnsi="PT Astra Serif" w:cs="Arial"/>
        </w:rPr>
      </w:pPr>
      <w:r w:rsidRPr="009A685B">
        <w:rPr>
          <w:rFonts w:ascii="PT Astra Serif" w:hAnsi="PT Astra Serif" w:cs="Arial"/>
        </w:rPr>
        <w:t xml:space="preserve">                                                                                      </w:t>
      </w:r>
      <w:r w:rsidR="0038352E">
        <w:rPr>
          <w:rFonts w:ascii="PT Astra Serif" w:hAnsi="PT Astra Serif" w:cs="Arial"/>
        </w:rPr>
        <w:t xml:space="preserve">          </w:t>
      </w:r>
      <w:r w:rsidRPr="009A685B">
        <w:rPr>
          <w:rFonts w:ascii="PT Astra Serif" w:hAnsi="PT Astra Serif" w:cs="Arial"/>
        </w:rPr>
        <w:t>Приложение к постановлению</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r w:rsidRPr="009A685B">
        <w:rPr>
          <w:rFonts w:ascii="PT Astra Serif" w:hAnsi="PT Astra Serif" w:cs="Arial"/>
        </w:rPr>
        <w:t>Администрации Молчановского</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r w:rsidRPr="009A685B">
        <w:rPr>
          <w:rFonts w:ascii="PT Astra Serif" w:hAnsi="PT Astra Serif" w:cs="Arial"/>
        </w:rPr>
        <w:t xml:space="preserve">района </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r w:rsidRPr="009A685B">
        <w:rPr>
          <w:rFonts w:ascii="PT Astra Serif" w:hAnsi="PT Astra Serif" w:cs="Arial"/>
        </w:rPr>
        <w:t xml:space="preserve">от </w:t>
      </w:r>
      <w:r w:rsidR="0038352E">
        <w:rPr>
          <w:rFonts w:ascii="PT Astra Serif" w:hAnsi="PT Astra Serif" w:cs="Arial"/>
        </w:rPr>
        <w:t xml:space="preserve">23.09.2021 </w:t>
      </w:r>
      <w:r w:rsidRPr="009A685B">
        <w:rPr>
          <w:rFonts w:ascii="PT Astra Serif" w:hAnsi="PT Astra Serif" w:cs="Arial"/>
        </w:rPr>
        <w:t xml:space="preserve">№ </w:t>
      </w:r>
      <w:r w:rsidR="0038352E">
        <w:rPr>
          <w:rFonts w:ascii="PT Astra Serif" w:hAnsi="PT Astra Serif" w:cs="Arial"/>
        </w:rPr>
        <w:t>555</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r w:rsidRPr="009A685B">
        <w:rPr>
          <w:rFonts w:ascii="PT Astra Serif" w:hAnsi="PT Astra Serif" w:cs="Arial"/>
        </w:rPr>
        <w:t>«Приложение 1 к постановлению</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r w:rsidRPr="009A685B">
        <w:rPr>
          <w:rFonts w:ascii="PT Astra Serif" w:hAnsi="PT Astra Serif" w:cs="Arial"/>
        </w:rPr>
        <w:t xml:space="preserve">Администрации Молчановского района </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left="5760" w:right="175"/>
        <w:rPr>
          <w:rFonts w:ascii="PT Astra Serif" w:hAnsi="PT Astra Serif" w:cs="Arial"/>
        </w:rPr>
      </w:pPr>
      <w:r w:rsidRPr="009A685B">
        <w:rPr>
          <w:rFonts w:ascii="PT Astra Serif" w:hAnsi="PT Astra Serif" w:cs="Arial"/>
        </w:rPr>
        <w:t>от 25.02.2015 № 82</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r w:rsidRPr="009A685B">
        <w:rPr>
          <w:rFonts w:ascii="PT Astra Serif" w:hAnsi="PT Astra Serif" w:cs="Arial"/>
        </w:rPr>
        <w:t>Состав межведомственной комиссии по вопросам платежей в местный бюджет</w:t>
      </w: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tbl>
      <w:tblPr>
        <w:tblW w:w="9900" w:type="dxa"/>
        <w:tblInd w:w="-72" w:type="dxa"/>
        <w:tblLook w:val="04A0" w:firstRow="1" w:lastRow="0" w:firstColumn="1" w:lastColumn="0" w:noHBand="0" w:noVBand="1"/>
      </w:tblPr>
      <w:tblGrid>
        <w:gridCol w:w="4140"/>
        <w:gridCol w:w="236"/>
        <w:gridCol w:w="5524"/>
      </w:tblGrid>
      <w:tr w:rsidR="00672052" w:rsidRPr="009A685B" w:rsidTr="00672052">
        <w:trPr>
          <w:trHeight w:val="1966"/>
        </w:trPr>
        <w:tc>
          <w:tcPr>
            <w:tcW w:w="4140" w:type="dxa"/>
          </w:tcPr>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Председатель комиссии:</w:t>
            </w: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Щедрова Екатерина Васильевна</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Заместитель председателя комиссии:</w:t>
            </w: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Паульзен Дарья Геннадьевна</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Секретарь комиссии:</w:t>
            </w: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Медведева Алина Эдуардовна</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Члены комиссии:</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Алистратов Александр Юрьевич</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Давыденко Алексей Петрович</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xml:space="preserve">Дьяконова Татьяна Анатольевна    </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xml:space="preserve">Онищенко Надежда Васильевна   </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xml:space="preserve">Патрахина Олеся Алексеевна       </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38352E">
            <w:pPr>
              <w:ind w:right="-81"/>
              <w:jc w:val="both"/>
              <w:rPr>
                <w:rFonts w:ascii="PT Astra Serif" w:hAnsi="PT Astra Serif" w:cs="Arial"/>
                <w:lang w:eastAsia="ja-JP"/>
              </w:rPr>
            </w:pPr>
            <w:r w:rsidRPr="009A685B">
              <w:rPr>
                <w:rFonts w:ascii="PT Astra Serif" w:hAnsi="PT Astra Serif" w:cs="Arial"/>
                <w:lang w:eastAsia="ja-JP"/>
              </w:rPr>
              <w:t>Прокопчук Галина Дмитриевна</w:t>
            </w: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xml:space="preserve">     </w:t>
            </w:r>
          </w:p>
          <w:p w:rsidR="00672052" w:rsidRPr="009A685B" w:rsidRDefault="00672052">
            <w:pPr>
              <w:ind w:right="-81"/>
              <w:jc w:val="both"/>
              <w:rPr>
                <w:rFonts w:ascii="PT Astra Serif" w:hAnsi="PT Astra Serif" w:cs="Arial"/>
                <w:lang w:eastAsia="ja-JP"/>
              </w:rPr>
            </w:pPr>
          </w:p>
          <w:p w:rsidR="00672052" w:rsidRPr="009A685B" w:rsidRDefault="0038352E">
            <w:pPr>
              <w:ind w:right="-81"/>
              <w:jc w:val="both"/>
              <w:rPr>
                <w:rFonts w:ascii="PT Astra Serif" w:hAnsi="PT Astra Serif" w:cs="Arial"/>
                <w:lang w:eastAsia="ja-JP"/>
              </w:rPr>
            </w:pPr>
            <w:r w:rsidRPr="009A685B">
              <w:rPr>
                <w:rFonts w:ascii="PT Astra Serif" w:hAnsi="PT Astra Serif" w:cs="Arial"/>
                <w:lang w:eastAsia="ja-JP"/>
              </w:rPr>
              <w:t>Третьякова Светлана Васильевна</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Черкашин Павел Геннадьевич</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xml:space="preserve">Шегай Светлана Васильевна                                                                                                                                                    </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p>
        </w:tc>
        <w:tc>
          <w:tcPr>
            <w:tcW w:w="236" w:type="dxa"/>
          </w:tcPr>
          <w:p w:rsidR="00672052" w:rsidRPr="009A685B" w:rsidRDefault="00672052">
            <w:pPr>
              <w:jc w:val="both"/>
              <w:rPr>
                <w:rFonts w:ascii="PT Astra Serif" w:hAnsi="PT Astra Serif" w:cs="Arial"/>
                <w:lang w:eastAsia="ja-JP"/>
              </w:rPr>
            </w:pPr>
          </w:p>
        </w:tc>
        <w:tc>
          <w:tcPr>
            <w:tcW w:w="5524" w:type="dxa"/>
          </w:tcPr>
          <w:p w:rsidR="00672052" w:rsidRPr="009A685B" w:rsidRDefault="00672052">
            <w:pPr>
              <w:jc w:val="both"/>
              <w:rPr>
                <w:rFonts w:ascii="PT Astra Serif" w:hAnsi="PT Astra Serif" w:cs="Arial"/>
                <w:lang w:eastAsia="ja-JP"/>
              </w:rPr>
            </w:pPr>
          </w:p>
          <w:p w:rsidR="00672052" w:rsidRPr="009A685B" w:rsidRDefault="00672052">
            <w:pPr>
              <w:jc w:val="both"/>
              <w:rPr>
                <w:rFonts w:ascii="PT Astra Serif" w:hAnsi="PT Astra Serif" w:cs="Arial"/>
                <w:lang w:eastAsia="ja-JP"/>
              </w:rPr>
            </w:pPr>
          </w:p>
          <w:p w:rsidR="00672052" w:rsidRPr="009A685B" w:rsidRDefault="00672052">
            <w:pPr>
              <w:jc w:val="both"/>
              <w:rPr>
                <w:rFonts w:ascii="PT Astra Serif" w:hAnsi="PT Astra Serif" w:cs="Arial"/>
                <w:lang w:eastAsia="ja-JP"/>
              </w:rPr>
            </w:pPr>
            <w:r w:rsidRPr="009A685B">
              <w:rPr>
                <w:rFonts w:ascii="PT Astra Serif" w:hAnsi="PT Astra Serif" w:cs="Arial"/>
                <w:lang w:eastAsia="ja-JP"/>
              </w:rPr>
              <w:t>- и.о. заместителя Главы Молчановского района по экономической политике;</w:t>
            </w:r>
          </w:p>
          <w:p w:rsidR="00672052" w:rsidRPr="009A685B" w:rsidRDefault="00672052">
            <w:pPr>
              <w:jc w:val="both"/>
              <w:rPr>
                <w:rFonts w:ascii="PT Astra Serif" w:hAnsi="PT Astra Serif" w:cs="Arial"/>
                <w:lang w:eastAsia="ja-JP"/>
              </w:rPr>
            </w:pPr>
          </w:p>
          <w:p w:rsidR="00672052" w:rsidRPr="009A685B" w:rsidRDefault="00672052">
            <w:pPr>
              <w:tabs>
                <w:tab w:val="left" w:pos="4680"/>
              </w:tabs>
              <w:ind w:left="4680" w:right="-81" w:hanging="4680"/>
              <w:jc w:val="both"/>
              <w:rPr>
                <w:rFonts w:ascii="PT Astra Serif" w:hAnsi="PT Astra Serif" w:cs="Arial"/>
                <w:lang w:eastAsia="ja-JP"/>
              </w:rPr>
            </w:pPr>
          </w:p>
          <w:p w:rsidR="00672052" w:rsidRPr="009A685B" w:rsidRDefault="00672052">
            <w:pPr>
              <w:tabs>
                <w:tab w:val="left" w:pos="4680"/>
                <w:tab w:val="left" w:pos="5112"/>
                <w:tab w:val="left" w:pos="5277"/>
              </w:tabs>
              <w:ind w:right="-81"/>
              <w:jc w:val="both"/>
              <w:rPr>
                <w:rFonts w:ascii="PT Astra Serif" w:hAnsi="PT Astra Serif" w:cs="Arial"/>
                <w:lang w:eastAsia="ja-JP"/>
              </w:rPr>
            </w:pPr>
            <w:r w:rsidRPr="009A685B">
              <w:rPr>
                <w:rFonts w:ascii="PT Astra Serif" w:hAnsi="PT Astra Serif" w:cs="Arial"/>
                <w:lang w:eastAsia="ja-JP"/>
              </w:rPr>
              <w:t xml:space="preserve">- начальник МКУ «ОУМИ Администрации Молчановского района»;     </w:t>
            </w:r>
          </w:p>
          <w:p w:rsidR="00672052" w:rsidRPr="009A685B" w:rsidRDefault="00672052">
            <w:pPr>
              <w:jc w:val="both"/>
              <w:rPr>
                <w:rFonts w:ascii="PT Astra Serif" w:hAnsi="PT Astra Serif" w:cs="Arial"/>
                <w:lang w:eastAsia="ja-JP"/>
              </w:rPr>
            </w:pPr>
          </w:p>
          <w:p w:rsidR="00672052" w:rsidRPr="009A685B" w:rsidRDefault="00672052">
            <w:pPr>
              <w:tabs>
                <w:tab w:val="left" w:pos="4680"/>
              </w:tabs>
              <w:spacing w:line="256" w:lineRule="auto"/>
              <w:ind w:right="-81"/>
              <w:jc w:val="both"/>
              <w:rPr>
                <w:rFonts w:ascii="PT Astra Serif" w:hAnsi="PT Astra Serif" w:cs="Arial"/>
                <w:lang w:eastAsia="ja-JP"/>
              </w:rPr>
            </w:pPr>
          </w:p>
          <w:p w:rsidR="00672052" w:rsidRPr="009A685B" w:rsidRDefault="00672052">
            <w:pPr>
              <w:tabs>
                <w:tab w:val="left" w:pos="4680"/>
              </w:tabs>
              <w:spacing w:line="256" w:lineRule="auto"/>
              <w:ind w:left="4680" w:right="-81" w:hanging="4680"/>
              <w:jc w:val="both"/>
              <w:rPr>
                <w:rFonts w:ascii="PT Astra Serif" w:hAnsi="PT Astra Serif" w:cs="Arial"/>
                <w:lang w:eastAsia="ja-JP"/>
              </w:rPr>
            </w:pPr>
            <w:r w:rsidRPr="009A685B">
              <w:rPr>
                <w:rFonts w:ascii="PT Astra Serif" w:hAnsi="PT Astra Serif" w:cs="Arial"/>
                <w:lang w:eastAsia="ja-JP"/>
              </w:rPr>
              <w:t xml:space="preserve">- ведущий специалист - экономист </w:t>
            </w:r>
          </w:p>
          <w:p w:rsidR="00672052" w:rsidRPr="009A685B" w:rsidRDefault="00672052">
            <w:pPr>
              <w:tabs>
                <w:tab w:val="left" w:pos="4680"/>
              </w:tabs>
              <w:ind w:left="4680" w:right="-81" w:hanging="4680"/>
              <w:jc w:val="both"/>
              <w:rPr>
                <w:rFonts w:ascii="PT Astra Serif" w:hAnsi="PT Astra Serif" w:cs="Arial"/>
                <w:lang w:eastAsia="ja-JP"/>
              </w:rPr>
            </w:pPr>
            <w:r w:rsidRPr="009A685B">
              <w:rPr>
                <w:rFonts w:ascii="PT Astra Serif" w:hAnsi="PT Astra Serif" w:cs="Arial"/>
                <w:lang w:eastAsia="ja-JP"/>
              </w:rPr>
              <w:t xml:space="preserve">отдела экономического анализа и </w:t>
            </w:r>
          </w:p>
          <w:p w:rsidR="00672052" w:rsidRPr="009A685B" w:rsidRDefault="00672052">
            <w:pPr>
              <w:tabs>
                <w:tab w:val="left" w:pos="4680"/>
              </w:tabs>
              <w:ind w:left="4680" w:right="-81" w:hanging="4680"/>
              <w:jc w:val="both"/>
              <w:rPr>
                <w:rFonts w:ascii="PT Astra Serif" w:hAnsi="PT Astra Serif" w:cs="Arial"/>
                <w:lang w:eastAsia="ja-JP"/>
              </w:rPr>
            </w:pPr>
            <w:r w:rsidRPr="009A685B">
              <w:rPr>
                <w:rFonts w:ascii="PT Astra Serif" w:hAnsi="PT Astra Serif" w:cs="Arial"/>
                <w:lang w:eastAsia="ja-JP"/>
              </w:rPr>
              <w:t xml:space="preserve">прогнозирования Администрации </w:t>
            </w: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Молчановского района;</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xml:space="preserve">- управляющий делами Администрации Молчановского района;     </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прокурор Молчановского района (по согласованию);</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директор ООО «Центр поддержки малого предпринимательства и консультирования селян» (по  согласованию);</w:t>
            </w:r>
          </w:p>
          <w:p w:rsidR="00672052" w:rsidRPr="009A685B" w:rsidRDefault="00672052">
            <w:pPr>
              <w:ind w:right="-81"/>
              <w:jc w:val="both"/>
              <w:rPr>
                <w:rFonts w:ascii="PT Astra Serif" w:hAnsi="PT Astra Serif" w:cs="Arial"/>
                <w:lang w:eastAsia="ja-JP"/>
              </w:rPr>
            </w:pPr>
          </w:p>
          <w:p w:rsidR="00672052" w:rsidRPr="009A685B" w:rsidRDefault="00672052">
            <w:pPr>
              <w:tabs>
                <w:tab w:val="left" w:pos="4680"/>
                <w:tab w:val="left" w:pos="5112"/>
                <w:tab w:val="left" w:pos="5277"/>
              </w:tabs>
              <w:ind w:left="4680" w:right="-81" w:hanging="4680"/>
              <w:jc w:val="both"/>
              <w:rPr>
                <w:rFonts w:ascii="PT Astra Serif" w:hAnsi="PT Astra Serif" w:cs="Arial"/>
                <w:lang w:eastAsia="ja-JP"/>
              </w:rPr>
            </w:pPr>
            <w:r w:rsidRPr="009A685B">
              <w:rPr>
                <w:rFonts w:ascii="PT Astra Serif" w:hAnsi="PT Astra Serif" w:cs="Arial"/>
                <w:lang w:eastAsia="ja-JP"/>
              </w:rPr>
              <w:t>- начальник Управления финансов</w:t>
            </w:r>
          </w:p>
          <w:p w:rsidR="00672052" w:rsidRPr="009A685B" w:rsidRDefault="00672052">
            <w:pPr>
              <w:tabs>
                <w:tab w:val="left" w:pos="4680"/>
                <w:tab w:val="left" w:pos="5112"/>
                <w:tab w:val="left" w:pos="5277"/>
              </w:tabs>
              <w:ind w:left="4680" w:right="-81" w:hanging="4680"/>
              <w:jc w:val="both"/>
              <w:rPr>
                <w:rFonts w:ascii="PT Astra Serif" w:hAnsi="PT Astra Serif" w:cs="Arial"/>
                <w:lang w:eastAsia="ja-JP"/>
              </w:rPr>
            </w:pPr>
            <w:r w:rsidRPr="009A685B">
              <w:rPr>
                <w:rFonts w:ascii="PT Astra Serif" w:hAnsi="PT Astra Serif" w:cs="Arial"/>
                <w:lang w:eastAsia="ja-JP"/>
              </w:rPr>
              <w:t xml:space="preserve">Администрации Молчановского района;  </w:t>
            </w:r>
          </w:p>
          <w:p w:rsidR="00672052" w:rsidRPr="009A685B" w:rsidRDefault="00672052">
            <w:pPr>
              <w:tabs>
                <w:tab w:val="left" w:pos="4680"/>
                <w:tab w:val="left" w:pos="5112"/>
                <w:tab w:val="left" w:pos="5277"/>
              </w:tabs>
              <w:ind w:right="-81"/>
              <w:jc w:val="both"/>
              <w:rPr>
                <w:rFonts w:ascii="PT Astra Serif" w:hAnsi="PT Astra Serif" w:cs="Arial"/>
                <w:lang w:eastAsia="ja-JP"/>
              </w:rPr>
            </w:pPr>
          </w:p>
          <w:p w:rsidR="00672052" w:rsidRDefault="00672052">
            <w:pPr>
              <w:tabs>
                <w:tab w:val="left" w:pos="4680"/>
                <w:tab w:val="left" w:pos="5112"/>
                <w:tab w:val="left" w:pos="5277"/>
              </w:tabs>
              <w:ind w:right="-81"/>
              <w:jc w:val="both"/>
              <w:rPr>
                <w:rFonts w:ascii="PT Astra Serif" w:hAnsi="PT Astra Serif" w:cs="Arial"/>
                <w:lang w:eastAsia="ja-JP"/>
              </w:rPr>
            </w:pPr>
            <w:r w:rsidRPr="009A685B">
              <w:rPr>
                <w:rFonts w:ascii="PT Astra Serif" w:hAnsi="PT Astra Serif" w:cs="Arial"/>
                <w:lang w:eastAsia="ja-JP"/>
              </w:rPr>
              <w:t xml:space="preserve">- специалист 1- </w:t>
            </w:r>
            <w:proofErr w:type="gramStart"/>
            <w:r w:rsidRPr="009A685B">
              <w:rPr>
                <w:rFonts w:ascii="PT Astra Serif" w:hAnsi="PT Astra Serif" w:cs="Arial"/>
                <w:lang w:eastAsia="ja-JP"/>
              </w:rPr>
              <w:t>ой</w:t>
            </w:r>
            <w:proofErr w:type="gramEnd"/>
            <w:r w:rsidRPr="009A685B">
              <w:rPr>
                <w:rFonts w:ascii="PT Astra Serif" w:hAnsi="PT Astra Serif" w:cs="Arial"/>
                <w:lang w:eastAsia="ja-JP"/>
              </w:rPr>
              <w:t xml:space="preserve"> категории по договорной и претензионной работе МКУ «ОУМИ   Администрации Молчановского района»;</w:t>
            </w:r>
          </w:p>
          <w:p w:rsidR="0038352E" w:rsidRPr="009A685B" w:rsidRDefault="0038352E">
            <w:pPr>
              <w:tabs>
                <w:tab w:val="left" w:pos="4680"/>
                <w:tab w:val="left" w:pos="5112"/>
                <w:tab w:val="left" w:pos="5277"/>
              </w:tabs>
              <w:ind w:right="-81"/>
              <w:jc w:val="both"/>
              <w:rPr>
                <w:rFonts w:ascii="PT Astra Serif" w:hAnsi="PT Astra Serif" w:cs="Arial"/>
                <w:lang w:eastAsia="ja-JP"/>
              </w:rPr>
            </w:pPr>
          </w:p>
          <w:p w:rsidR="00672052" w:rsidRPr="009A685B" w:rsidRDefault="00672052">
            <w:pPr>
              <w:tabs>
                <w:tab w:val="left" w:pos="4500"/>
                <w:tab w:val="left" w:pos="4680"/>
              </w:tabs>
              <w:ind w:right="-81"/>
              <w:jc w:val="both"/>
              <w:rPr>
                <w:rFonts w:ascii="PT Astra Serif" w:hAnsi="PT Astra Serif" w:cs="Arial"/>
                <w:lang w:eastAsia="ja-JP"/>
              </w:rPr>
            </w:pPr>
            <w:r w:rsidRPr="009A685B">
              <w:rPr>
                <w:rFonts w:ascii="PT Astra Serif" w:hAnsi="PT Astra Serif" w:cs="Arial"/>
                <w:lang w:eastAsia="ja-JP"/>
              </w:rPr>
              <w:t>- директор ОГКУ «Центр занятости населения Молчановского района» (по согласованию);</w:t>
            </w:r>
          </w:p>
          <w:p w:rsidR="00672052" w:rsidRPr="009A685B" w:rsidRDefault="00672052">
            <w:pPr>
              <w:ind w:right="-81"/>
              <w:jc w:val="both"/>
              <w:rPr>
                <w:rFonts w:ascii="PT Astra Serif" w:hAnsi="PT Astra Serif" w:cs="Arial"/>
                <w:lang w:eastAsia="ja-JP"/>
              </w:rPr>
            </w:pPr>
          </w:p>
          <w:p w:rsidR="00672052" w:rsidRPr="009A685B" w:rsidRDefault="00672052">
            <w:pPr>
              <w:ind w:right="-81"/>
              <w:jc w:val="both"/>
              <w:rPr>
                <w:rFonts w:ascii="PT Astra Serif" w:hAnsi="PT Astra Serif" w:cs="Arial"/>
                <w:lang w:eastAsia="ja-JP"/>
              </w:rPr>
            </w:pPr>
            <w:r w:rsidRPr="009A685B">
              <w:rPr>
                <w:rFonts w:ascii="PT Astra Serif" w:hAnsi="PT Astra Serif" w:cs="Arial"/>
                <w:lang w:eastAsia="ja-JP"/>
              </w:rPr>
              <w:t>- главный специалист – уполномоченный по Молчановскому и Кривошеинскому районам филиала №1 ГУ ТРО ФСС РФ (по согласованию);</w:t>
            </w:r>
          </w:p>
          <w:p w:rsidR="00672052" w:rsidRPr="009A685B" w:rsidRDefault="00672052">
            <w:pPr>
              <w:tabs>
                <w:tab w:val="left" w:pos="4680"/>
              </w:tabs>
              <w:ind w:right="-81"/>
              <w:jc w:val="both"/>
              <w:rPr>
                <w:rFonts w:ascii="PT Astra Serif" w:hAnsi="PT Astra Serif" w:cs="Arial"/>
                <w:lang w:eastAsia="ja-JP"/>
              </w:rPr>
            </w:pPr>
          </w:p>
          <w:p w:rsidR="00672052" w:rsidRPr="009A685B" w:rsidRDefault="00672052">
            <w:pPr>
              <w:tabs>
                <w:tab w:val="left" w:pos="9360"/>
                <w:tab w:val="left" w:pos="9540"/>
              </w:tabs>
              <w:ind w:left="4680" w:right="-81" w:hanging="4680"/>
              <w:jc w:val="both"/>
              <w:rPr>
                <w:rFonts w:ascii="PT Astra Serif" w:hAnsi="PT Astra Serif" w:cs="Arial"/>
                <w:lang w:eastAsia="ja-JP"/>
              </w:rPr>
            </w:pPr>
            <w:r w:rsidRPr="009A685B">
              <w:rPr>
                <w:rFonts w:ascii="PT Astra Serif" w:hAnsi="PT Astra Serif" w:cs="Arial"/>
                <w:lang w:eastAsia="ja-JP"/>
              </w:rPr>
              <w:t xml:space="preserve">- начальник ОГИБДД ОМВД России </w:t>
            </w:r>
            <w:proofErr w:type="gramStart"/>
            <w:r w:rsidRPr="009A685B">
              <w:rPr>
                <w:rFonts w:ascii="PT Astra Serif" w:hAnsi="PT Astra Serif" w:cs="Arial"/>
                <w:lang w:eastAsia="ja-JP"/>
              </w:rPr>
              <w:t>по</w:t>
            </w:r>
            <w:proofErr w:type="gramEnd"/>
            <w:r w:rsidRPr="009A685B">
              <w:rPr>
                <w:rFonts w:ascii="PT Astra Serif" w:hAnsi="PT Astra Serif" w:cs="Arial"/>
                <w:lang w:eastAsia="ja-JP"/>
              </w:rPr>
              <w:t xml:space="preserve"> </w:t>
            </w:r>
          </w:p>
          <w:p w:rsidR="00672052" w:rsidRPr="009A685B" w:rsidRDefault="00672052">
            <w:pPr>
              <w:tabs>
                <w:tab w:val="left" w:pos="9360"/>
                <w:tab w:val="left" w:pos="9540"/>
              </w:tabs>
              <w:ind w:left="4680" w:right="-81" w:hanging="4680"/>
              <w:jc w:val="both"/>
              <w:rPr>
                <w:rFonts w:ascii="PT Astra Serif" w:hAnsi="PT Astra Serif" w:cs="Arial"/>
                <w:lang w:eastAsia="ja-JP"/>
              </w:rPr>
            </w:pPr>
            <w:r w:rsidRPr="009A685B">
              <w:rPr>
                <w:rFonts w:ascii="PT Astra Serif" w:hAnsi="PT Astra Serif" w:cs="Arial"/>
                <w:lang w:eastAsia="ja-JP"/>
              </w:rPr>
              <w:lastRenderedPageBreak/>
              <w:t>Молчановскому району (по согласованию);</w:t>
            </w:r>
          </w:p>
          <w:p w:rsidR="00672052" w:rsidRPr="009A685B" w:rsidRDefault="00672052">
            <w:pPr>
              <w:tabs>
                <w:tab w:val="left" w:pos="9360"/>
                <w:tab w:val="left" w:pos="9540"/>
              </w:tabs>
              <w:ind w:right="-81"/>
              <w:jc w:val="both"/>
              <w:rPr>
                <w:rFonts w:ascii="PT Astra Serif" w:hAnsi="PT Astra Serif" w:cs="Arial"/>
                <w:lang w:eastAsia="ja-JP"/>
              </w:rPr>
            </w:pPr>
          </w:p>
          <w:p w:rsidR="00672052" w:rsidRPr="009A685B" w:rsidRDefault="00672052">
            <w:pPr>
              <w:jc w:val="both"/>
              <w:rPr>
                <w:rFonts w:ascii="PT Astra Serif" w:hAnsi="PT Astra Serif" w:cs="Arial"/>
                <w:lang w:eastAsia="ja-JP"/>
              </w:rPr>
            </w:pPr>
            <w:r w:rsidRPr="009A685B">
              <w:rPr>
                <w:rFonts w:ascii="PT Astra Serif" w:hAnsi="PT Astra Serif" w:cs="Arial"/>
                <w:lang w:eastAsia="ja-JP"/>
              </w:rPr>
              <w:t xml:space="preserve">- </w:t>
            </w:r>
            <w:r w:rsidRPr="009A685B">
              <w:rPr>
                <w:rFonts w:ascii="PT Astra Serif" w:hAnsi="PT Astra Serif" w:cs="Arial"/>
                <w:color w:val="000000"/>
                <w:lang w:eastAsia="ja-JP"/>
              </w:rPr>
              <w:t>руководитель клиентской службы на правах отдела в Молчановском районе ГУ</w:t>
            </w:r>
            <w:r w:rsidRPr="009A685B">
              <w:rPr>
                <w:rFonts w:ascii="PT Astra Serif" w:hAnsi="PT Astra Serif" w:cs="Arial"/>
                <w:color w:val="4A4A4A"/>
                <w:lang w:eastAsia="ja-JP"/>
              </w:rPr>
              <w:t xml:space="preserve"> - </w:t>
            </w:r>
            <w:r w:rsidRPr="009A685B">
              <w:rPr>
                <w:rFonts w:ascii="PT Astra Serif" w:hAnsi="PT Astra Serif" w:cs="Arial"/>
                <w:lang w:eastAsia="ja-JP"/>
              </w:rPr>
              <w:t>Управления Пенсионного фонда РФ в Колпашевском районе Томской области</w:t>
            </w:r>
            <w:r w:rsidRPr="009A685B">
              <w:rPr>
                <w:rFonts w:ascii="PT Astra Serif" w:hAnsi="PT Astra Serif" w:cs="Arial"/>
                <w:color w:val="4A4A4A"/>
                <w:lang w:eastAsia="ja-JP"/>
              </w:rPr>
              <w:t xml:space="preserve"> </w:t>
            </w:r>
            <w:proofErr w:type="gramStart"/>
            <w:r w:rsidRPr="009A685B">
              <w:rPr>
                <w:rFonts w:ascii="PT Astra Serif" w:hAnsi="PT Astra Serif" w:cs="Arial"/>
                <w:lang w:eastAsia="ja-JP"/>
              </w:rPr>
              <w:t>межрайонное</w:t>
            </w:r>
            <w:proofErr w:type="gramEnd"/>
            <w:r w:rsidRPr="009A685B">
              <w:rPr>
                <w:rFonts w:ascii="PT Astra Serif" w:hAnsi="PT Astra Serif" w:cs="Arial"/>
                <w:color w:val="000000"/>
                <w:lang w:eastAsia="ja-JP"/>
              </w:rPr>
              <w:t xml:space="preserve"> </w:t>
            </w:r>
            <w:r w:rsidRPr="009A685B">
              <w:rPr>
                <w:rFonts w:ascii="PT Astra Serif" w:hAnsi="PT Astra Serif" w:cs="Arial"/>
                <w:lang w:eastAsia="ja-JP"/>
              </w:rPr>
              <w:t>(по согласованию).».</w:t>
            </w:r>
          </w:p>
          <w:p w:rsidR="00672052" w:rsidRPr="009A685B" w:rsidRDefault="00672052">
            <w:pPr>
              <w:jc w:val="both"/>
              <w:rPr>
                <w:rFonts w:ascii="PT Astra Serif" w:hAnsi="PT Astra Serif" w:cs="Arial"/>
                <w:lang w:eastAsia="ja-JP"/>
              </w:rPr>
            </w:pPr>
          </w:p>
          <w:p w:rsidR="00672052" w:rsidRPr="009A685B" w:rsidRDefault="00672052">
            <w:pPr>
              <w:jc w:val="both"/>
              <w:rPr>
                <w:rFonts w:ascii="PT Astra Serif" w:hAnsi="PT Astra Serif" w:cs="Arial"/>
                <w:lang w:eastAsia="ja-JP"/>
              </w:rPr>
            </w:pPr>
          </w:p>
          <w:p w:rsidR="00672052" w:rsidRPr="009A685B" w:rsidRDefault="00672052">
            <w:pPr>
              <w:jc w:val="both"/>
              <w:rPr>
                <w:rFonts w:ascii="PT Astra Serif" w:hAnsi="PT Astra Serif" w:cs="Arial"/>
                <w:lang w:eastAsia="ja-JP"/>
              </w:rPr>
            </w:pPr>
          </w:p>
        </w:tc>
      </w:tr>
    </w:tbl>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38352E" w:rsidRDefault="0038352E" w:rsidP="00806F19">
      <w:pPr>
        <w:jc w:val="center"/>
        <w:rPr>
          <w:rFonts w:ascii="PT Astra Serif" w:hAnsi="PT Astra Serif" w:cs="Arial"/>
          <w:b/>
          <w:caps/>
          <w:sz w:val="28"/>
          <w:szCs w:val="28"/>
        </w:rPr>
      </w:pPr>
    </w:p>
    <w:p w:rsidR="00806F19" w:rsidRPr="009A685B" w:rsidRDefault="00806F19" w:rsidP="00806F19">
      <w:pPr>
        <w:jc w:val="center"/>
        <w:rPr>
          <w:rFonts w:ascii="PT Astra Serif" w:hAnsi="PT Astra Serif" w:cs="Arial"/>
          <w:b/>
          <w:caps/>
          <w:sz w:val="28"/>
          <w:szCs w:val="28"/>
        </w:rPr>
      </w:pPr>
      <w:r w:rsidRPr="009A685B">
        <w:rPr>
          <w:rFonts w:ascii="PT Astra Serif" w:hAnsi="PT Astra Serif" w:cs="Arial"/>
          <w:b/>
          <w:caps/>
          <w:sz w:val="28"/>
          <w:szCs w:val="28"/>
        </w:rPr>
        <w:lastRenderedPageBreak/>
        <w:t>Администрация молчановского РАЙОНА</w:t>
      </w:r>
    </w:p>
    <w:p w:rsidR="00806F19" w:rsidRPr="009A685B" w:rsidRDefault="00806F19" w:rsidP="00806F19">
      <w:pPr>
        <w:spacing w:line="360" w:lineRule="auto"/>
        <w:jc w:val="center"/>
        <w:rPr>
          <w:rFonts w:ascii="PT Astra Serif" w:hAnsi="PT Astra Serif" w:cs="Arial"/>
          <w:b/>
          <w:caps/>
          <w:sz w:val="28"/>
          <w:szCs w:val="28"/>
        </w:rPr>
      </w:pPr>
      <w:r w:rsidRPr="009A685B">
        <w:rPr>
          <w:rFonts w:ascii="PT Astra Serif" w:hAnsi="PT Astra Serif" w:cs="Arial"/>
          <w:b/>
          <w:caps/>
          <w:sz w:val="28"/>
          <w:szCs w:val="28"/>
        </w:rPr>
        <w:t>Томской области</w:t>
      </w:r>
    </w:p>
    <w:p w:rsidR="00806F19" w:rsidRPr="009A685B" w:rsidRDefault="00806F19" w:rsidP="00806F19">
      <w:pPr>
        <w:jc w:val="center"/>
        <w:rPr>
          <w:rFonts w:ascii="PT Astra Serif" w:hAnsi="PT Astra Serif" w:cs="Arial"/>
          <w:b/>
          <w:sz w:val="28"/>
          <w:szCs w:val="28"/>
        </w:rPr>
      </w:pPr>
      <w:r w:rsidRPr="009A685B">
        <w:rPr>
          <w:rFonts w:ascii="PT Astra Serif" w:hAnsi="PT Astra Serif" w:cs="Arial"/>
          <w:b/>
          <w:sz w:val="28"/>
          <w:szCs w:val="28"/>
        </w:rPr>
        <w:t>ПОСТАНОВЛЕНИЕ</w:t>
      </w:r>
    </w:p>
    <w:p w:rsidR="00806F19" w:rsidRPr="009A685B" w:rsidRDefault="00806F19" w:rsidP="00806F19">
      <w:pPr>
        <w:jc w:val="center"/>
        <w:rPr>
          <w:rFonts w:ascii="PT Astra Serif" w:hAnsi="PT Astra Serif" w:cs="Arial"/>
          <w:b/>
          <w:sz w:val="28"/>
          <w:szCs w:val="28"/>
        </w:rPr>
      </w:pPr>
    </w:p>
    <w:p w:rsidR="00806F19" w:rsidRPr="00532DDB" w:rsidRDefault="00806F19" w:rsidP="00806F19">
      <w:pPr>
        <w:rPr>
          <w:rFonts w:ascii="PT Astra Serif" w:hAnsi="PT Astra Serif" w:cs="Arial"/>
          <w:b/>
          <w:u w:val="single"/>
        </w:rPr>
      </w:pPr>
      <w:r w:rsidRPr="00532DDB">
        <w:rPr>
          <w:rFonts w:ascii="PT Astra Serif" w:hAnsi="PT Astra Serif" w:cs="Arial"/>
          <w:noProof/>
          <w:color w:val="000000"/>
        </w:rPr>
        <w:t>23.09.2021</w:t>
      </w:r>
      <w:r w:rsidRPr="00532DDB">
        <w:rPr>
          <w:rFonts w:ascii="PT Astra Serif" w:hAnsi="PT Astra Serif" w:cs="Arial"/>
          <w:color w:val="000000"/>
        </w:rPr>
        <w:t xml:space="preserve">                                                                                           </w:t>
      </w:r>
      <w:r w:rsidR="0038352E" w:rsidRPr="00532DDB">
        <w:rPr>
          <w:rFonts w:ascii="PT Astra Serif" w:hAnsi="PT Astra Serif" w:cs="Arial"/>
          <w:color w:val="000000"/>
        </w:rPr>
        <w:tab/>
      </w:r>
      <w:r w:rsidR="0038352E" w:rsidRPr="00532DDB">
        <w:rPr>
          <w:rFonts w:ascii="PT Astra Serif" w:hAnsi="PT Astra Serif" w:cs="Arial"/>
          <w:color w:val="000000"/>
        </w:rPr>
        <w:tab/>
      </w:r>
      <w:r w:rsidR="0038352E" w:rsidRPr="00532DDB">
        <w:rPr>
          <w:rFonts w:ascii="PT Astra Serif" w:hAnsi="PT Astra Serif" w:cs="Arial"/>
          <w:color w:val="000000"/>
        </w:rPr>
        <w:tab/>
      </w:r>
      <w:r w:rsidR="0038352E" w:rsidRPr="00532DDB">
        <w:rPr>
          <w:rFonts w:ascii="PT Astra Serif" w:hAnsi="PT Astra Serif" w:cs="Arial"/>
          <w:color w:val="000000"/>
        </w:rPr>
        <w:tab/>
      </w:r>
      <w:r w:rsidR="0038352E" w:rsidRPr="00532DDB">
        <w:rPr>
          <w:rFonts w:ascii="PT Astra Serif" w:hAnsi="PT Astra Serif" w:cs="Arial"/>
          <w:color w:val="000000"/>
        </w:rPr>
        <w:tab/>
      </w:r>
      <w:r w:rsidR="0038352E" w:rsidRPr="00532DDB">
        <w:rPr>
          <w:rFonts w:ascii="PT Astra Serif" w:hAnsi="PT Astra Serif" w:cs="Arial"/>
          <w:color w:val="000000"/>
        </w:rPr>
        <w:tab/>
        <w:t xml:space="preserve">     </w:t>
      </w:r>
      <w:r w:rsidR="00806DCF">
        <w:rPr>
          <w:rFonts w:ascii="PT Astra Serif" w:hAnsi="PT Astra Serif" w:cs="Arial"/>
          <w:color w:val="000000"/>
        </w:rPr>
        <w:t xml:space="preserve">               </w:t>
      </w:r>
      <w:r w:rsidRPr="00532DDB">
        <w:rPr>
          <w:rFonts w:ascii="PT Astra Serif" w:hAnsi="PT Astra Serif" w:cs="Arial"/>
          <w:color w:val="000000"/>
        </w:rPr>
        <w:t>№ 556</w:t>
      </w:r>
    </w:p>
    <w:p w:rsidR="00806F19" w:rsidRPr="00532DDB" w:rsidRDefault="00806F19" w:rsidP="00806F19">
      <w:pPr>
        <w:jc w:val="center"/>
        <w:rPr>
          <w:rFonts w:ascii="PT Astra Serif" w:hAnsi="PT Astra Serif" w:cs="Arial"/>
          <w:color w:val="000000"/>
        </w:rPr>
      </w:pPr>
      <w:r w:rsidRPr="00532DDB">
        <w:rPr>
          <w:rFonts w:ascii="PT Astra Serif" w:hAnsi="PT Astra Serif" w:cs="Arial"/>
          <w:color w:val="000000"/>
        </w:rPr>
        <w:t>с. Молчаново</w:t>
      </w:r>
    </w:p>
    <w:p w:rsidR="00806F19" w:rsidRPr="00532DDB" w:rsidRDefault="00806F19" w:rsidP="00806F19">
      <w:pPr>
        <w:jc w:val="center"/>
        <w:rPr>
          <w:rFonts w:ascii="PT Astra Serif" w:hAnsi="PT Astra Serif" w:cs="Arial"/>
          <w:color w:val="000000"/>
        </w:rPr>
      </w:pPr>
    </w:p>
    <w:p w:rsidR="00532DDB" w:rsidRDefault="00806F19" w:rsidP="00806F19">
      <w:pPr>
        <w:jc w:val="center"/>
        <w:rPr>
          <w:rFonts w:ascii="PT Astra Serif" w:hAnsi="PT Astra Serif" w:cs="Arial"/>
          <w:color w:val="000000"/>
        </w:rPr>
      </w:pPr>
      <w:r w:rsidRPr="00532DDB">
        <w:rPr>
          <w:rFonts w:ascii="PT Astra Serif" w:hAnsi="PT Astra Serif" w:cs="Arial"/>
          <w:color w:val="000000"/>
        </w:rPr>
        <w:t xml:space="preserve">О внесении изменения в постановление Администрации Молчановского района </w:t>
      </w:r>
    </w:p>
    <w:p w:rsidR="00806F19" w:rsidRPr="00532DDB" w:rsidRDefault="00806F19" w:rsidP="00806F19">
      <w:pPr>
        <w:jc w:val="center"/>
        <w:rPr>
          <w:rFonts w:ascii="PT Astra Serif" w:hAnsi="PT Astra Serif" w:cs="Arial"/>
          <w:color w:val="000000"/>
        </w:rPr>
      </w:pPr>
      <w:r w:rsidRPr="00532DDB">
        <w:rPr>
          <w:rFonts w:ascii="PT Astra Serif" w:hAnsi="PT Astra Serif" w:cs="Arial"/>
          <w:color w:val="000000"/>
        </w:rPr>
        <w:t>от 18.08.2020 № 423</w:t>
      </w:r>
    </w:p>
    <w:p w:rsidR="00806F19" w:rsidRPr="00532DDB" w:rsidRDefault="00806F19" w:rsidP="00806F19">
      <w:pPr>
        <w:rPr>
          <w:rFonts w:ascii="PT Astra Serif" w:hAnsi="PT Astra Serif" w:cs="Arial"/>
          <w:color w:val="000000"/>
        </w:rPr>
      </w:pPr>
    </w:p>
    <w:p w:rsidR="00806F19" w:rsidRPr="00532DDB" w:rsidRDefault="00806F19" w:rsidP="00806F19">
      <w:pPr>
        <w:ind w:firstLine="709"/>
        <w:jc w:val="both"/>
        <w:rPr>
          <w:rFonts w:ascii="PT Astra Serif" w:hAnsi="PT Astra Serif" w:cs="Arial"/>
        </w:rPr>
      </w:pPr>
      <w:r w:rsidRPr="00532DDB">
        <w:rPr>
          <w:rFonts w:ascii="PT Astra Serif" w:hAnsi="PT Astra Serif" w:cs="Arial"/>
        </w:rPr>
        <w:t>С целью приведения в соответствие с действующим законодательством</w:t>
      </w:r>
    </w:p>
    <w:p w:rsidR="00806F19" w:rsidRPr="00532DDB" w:rsidRDefault="00806F19" w:rsidP="00806F19">
      <w:pPr>
        <w:ind w:firstLine="709"/>
        <w:jc w:val="both"/>
        <w:rPr>
          <w:rFonts w:ascii="PT Astra Serif" w:hAnsi="PT Astra Serif" w:cs="Arial"/>
          <w:color w:val="000000"/>
          <w:lang w:eastAsia="x-none"/>
        </w:rPr>
      </w:pPr>
    </w:p>
    <w:p w:rsidR="00806F19" w:rsidRPr="00532DDB" w:rsidRDefault="00806F19" w:rsidP="00806DCF">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right="-6"/>
        <w:rPr>
          <w:rFonts w:ascii="PT Astra Serif" w:hAnsi="PT Astra Serif" w:cs="Arial"/>
          <w:color w:val="000000"/>
          <w:lang w:val="x-none" w:eastAsia="x-none"/>
        </w:rPr>
      </w:pPr>
      <w:r w:rsidRPr="00532DDB">
        <w:rPr>
          <w:rFonts w:ascii="PT Astra Serif" w:hAnsi="PT Astra Serif" w:cs="Arial"/>
          <w:color w:val="000000"/>
          <w:lang w:val="x-none" w:eastAsia="x-none"/>
        </w:rPr>
        <w:t>ПОСТАНОВЛЯЮ:</w:t>
      </w:r>
    </w:p>
    <w:p w:rsidR="00806F19" w:rsidRPr="00532DDB" w:rsidRDefault="00806F19" w:rsidP="00806F19">
      <w:pPr>
        <w:tabs>
          <w:tab w:val="left" w:pos="720"/>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right="-6"/>
        <w:jc w:val="both"/>
        <w:rPr>
          <w:rFonts w:ascii="PT Astra Serif" w:hAnsi="PT Astra Serif" w:cs="Arial"/>
          <w:color w:val="000000"/>
          <w:lang w:val="x-none" w:eastAsia="x-none"/>
        </w:rPr>
      </w:pPr>
    </w:p>
    <w:p w:rsidR="00806F19" w:rsidRPr="00532DDB" w:rsidRDefault="00806F19" w:rsidP="00806F19">
      <w:pPr>
        <w:tabs>
          <w:tab w:val="left" w:pos="5220"/>
          <w:tab w:val="left" w:pos="5400"/>
          <w:tab w:val="left" w:pos="5760"/>
        </w:tabs>
        <w:ind w:firstLine="720"/>
        <w:jc w:val="both"/>
        <w:rPr>
          <w:rFonts w:ascii="PT Astra Serif" w:hAnsi="PT Astra Serif" w:cs="Arial"/>
        </w:rPr>
      </w:pPr>
      <w:r w:rsidRPr="00532DDB">
        <w:rPr>
          <w:rFonts w:ascii="PT Astra Serif" w:hAnsi="PT Astra Serif" w:cs="Arial"/>
        </w:rPr>
        <w:t>1. Внести в постановление Администрации Молчановского района от 18.08.2020 № 423 «</w:t>
      </w:r>
      <w:r w:rsidRPr="00532DDB">
        <w:rPr>
          <w:rFonts w:ascii="PT Astra Serif" w:hAnsi="PT Astra Serif" w:cs="Arial"/>
          <w:color w:val="000000"/>
        </w:rPr>
        <w:t xml:space="preserve">О порядке предоставления субсидии юридическим лицам и индивидуальным предпринимателям, осуществляющим промышленное рыболовство» (далее - постановление) изменение, изложив приложение № 1 к постановлению в редакции </w:t>
      </w:r>
      <w:r w:rsidRPr="00532DDB">
        <w:rPr>
          <w:rFonts w:ascii="PT Astra Serif" w:hAnsi="PT Astra Serif" w:cs="Arial"/>
        </w:rPr>
        <w:t>согласно приложению к настоящему постановлению.</w:t>
      </w:r>
    </w:p>
    <w:p w:rsidR="00806F19" w:rsidRPr="00532DDB" w:rsidRDefault="00806F19" w:rsidP="00806F19">
      <w:pPr>
        <w:tabs>
          <w:tab w:val="left" w:pos="5220"/>
          <w:tab w:val="left" w:pos="5400"/>
          <w:tab w:val="left" w:pos="5760"/>
        </w:tabs>
        <w:ind w:firstLine="720"/>
        <w:jc w:val="both"/>
        <w:rPr>
          <w:rFonts w:ascii="PT Astra Serif" w:hAnsi="PT Astra Serif" w:cs="Arial"/>
          <w:color w:val="000000"/>
        </w:rPr>
      </w:pPr>
      <w:r w:rsidRPr="00532DDB">
        <w:rPr>
          <w:rFonts w:ascii="PT Astra Serif" w:hAnsi="PT Astra Serif" w:cs="Arial"/>
          <w:color w:val="000000"/>
        </w:rPr>
        <w:t xml:space="preserve">2. </w:t>
      </w:r>
      <w:r w:rsidRPr="00532DDB">
        <w:rPr>
          <w:rFonts w:ascii="PT Astra Serif" w:eastAsia="Arial" w:hAnsi="PT Astra Serif" w:cs="Arial"/>
        </w:rPr>
        <w:t>Настоящее постановление вступает в силу со дня его официального</w:t>
      </w:r>
      <w:r w:rsidRPr="00532DDB">
        <w:rPr>
          <w:rFonts w:ascii="PT Astra Serif" w:hAnsi="PT Astra Serif" w:cs="Arial"/>
        </w:rPr>
        <w:t xml:space="preserve"> </w:t>
      </w:r>
      <w:r w:rsidRPr="00532DDB">
        <w:rPr>
          <w:rFonts w:ascii="PT Astra Serif" w:eastAsia="Arial" w:hAnsi="PT Astra Serif" w:cs="Arial"/>
        </w:rPr>
        <w:t xml:space="preserve">опубликования в официальном печатном издании «Вестник Молчановского района» и подлежит размещению </w:t>
      </w:r>
      <w:r w:rsidRPr="00532DDB">
        <w:rPr>
          <w:rFonts w:ascii="PT Astra Serif" w:hAnsi="PT Astra Serif" w:cs="Arial"/>
        </w:rPr>
        <w:t>на официальном сайте муниципального образования «</w:t>
      </w:r>
      <w:r w:rsidRPr="00532DDB">
        <w:rPr>
          <w:rFonts w:ascii="PT Astra Serif" w:eastAsia="Arial" w:hAnsi="PT Astra Serif" w:cs="Arial"/>
        </w:rPr>
        <w:t>Молчановский</w:t>
      </w:r>
      <w:r w:rsidRPr="00532DDB">
        <w:rPr>
          <w:rFonts w:ascii="PT Astra Serif" w:hAnsi="PT Astra Serif" w:cs="Arial"/>
        </w:rPr>
        <w:t xml:space="preserve"> район» (http://www.molchanovo.ru)</w:t>
      </w:r>
      <w:r w:rsidRPr="00532DDB">
        <w:rPr>
          <w:rFonts w:ascii="PT Astra Serif" w:eastAsia="Arial" w:hAnsi="PT Astra Serif" w:cs="Arial"/>
        </w:rPr>
        <w:t>.</w:t>
      </w:r>
    </w:p>
    <w:p w:rsidR="00806F19" w:rsidRPr="00532DD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right="-5" w:firstLine="720"/>
        <w:jc w:val="both"/>
        <w:rPr>
          <w:rFonts w:ascii="PT Astra Serif" w:hAnsi="PT Astra Serif" w:cs="Arial"/>
          <w:lang w:eastAsia="x-none"/>
        </w:rPr>
      </w:pPr>
      <w:r w:rsidRPr="00532DDB">
        <w:rPr>
          <w:rFonts w:ascii="PT Astra Serif" w:hAnsi="PT Astra Serif" w:cs="Arial"/>
          <w:color w:val="000000"/>
          <w:lang w:eastAsia="x-none"/>
        </w:rPr>
        <w:t>3</w:t>
      </w:r>
      <w:r w:rsidRPr="00532DDB">
        <w:rPr>
          <w:rFonts w:ascii="PT Astra Serif" w:hAnsi="PT Astra Serif" w:cs="Arial"/>
          <w:color w:val="000000"/>
          <w:lang w:val="x-none" w:eastAsia="x-none"/>
        </w:rPr>
        <w:t xml:space="preserve">. </w:t>
      </w:r>
      <w:r w:rsidRPr="00532DDB">
        <w:rPr>
          <w:rFonts w:ascii="PT Astra Serif" w:hAnsi="PT Astra Serif" w:cs="Arial"/>
          <w:lang w:val="x-none" w:eastAsia="x-none"/>
        </w:rPr>
        <w:t>Контроль за исполнением настоящего постановления возложить на заместителя Главы Молчановского района по экономической политике</w:t>
      </w:r>
      <w:r w:rsidRPr="00532DDB">
        <w:rPr>
          <w:rFonts w:ascii="PT Astra Serif" w:hAnsi="PT Astra Serif" w:cs="Arial"/>
          <w:lang w:eastAsia="x-none"/>
        </w:rPr>
        <w:t>.</w:t>
      </w:r>
    </w:p>
    <w:p w:rsidR="00806F19" w:rsidRPr="00532DD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right="-5"/>
        <w:jc w:val="both"/>
        <w:rPr>
          <w:rFonts w:ascii="PT Astra Serif" w:hAnsi="PT Astra Serif" w:cs="Arial"/>
          <w:lang w:val="x-none" w:eastAsia="x-none"/>
        </w:rPr>
      </w:pPr>
    </w:p>
    <w:p w:rsidR="00806F19" w:rsidRPr="00532DD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right="-5"/>
        <w:jc w:val="both"/>
        <w:rPr>
          <w:rFonts w:ascii="PT Astra Serif" w:hAnsi="PT Astra Serif" w:cs="Arial"/>
          <w:lang w:val="x-none" w:eastAsia="x-none"/>
        </w:rPr>
      </w:pPr>
    </w:p>
    <w:p w:rsidR="00806F19" w:rsidRPr="00532DD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ind w:right="-5"/>
        <w:jc w:val="both"/>
        <w:rPr>
          <w:rFonts w:ascii="PT Astra Serif" w:hAnsi="PT Astra Serif" w:cs="Arial"/>
          <w:lang w:val="x-none" w:eastAsia="x-none"/>
        </w:rPr>
      </w:pPr>
    </w:p>
    <w:p w:rsidR="00806F19" w:rsidRPr="00532DDB" w:rsidRDefault="00806F19" w:rsidP="00806F19">
      <w:pPr>
        <w:rPr>
          <w:rFonts w:ascii="PT Astra Serif" w:hAnsi="PT Astra Serif" w:cs="Arial"/>
        </w:rPr>
      </w:pPr>
      <w:r w:rsidRPr="00532DDB">
        <w:rPr>
          <w:rFonts w:ascii="PT Astra Serif" w:hAnsi="PT Astra Serif" w:cs="Arial"/>
        </w:rPr>
        <w:t xml:space="preserve">Глава Молчановского района                                              </w:t>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r>
      <w:r w:rsidR="00532DDB">
        <w:rPr>
          <w:rFonts w:ascii="PT Astra Serif" w:hAnsi="PT Astra Serif" w:cs="Arial"/>
        </w:rPr>
        <w:tab/>
        <w:t xml:space="preserve"> </w:t>
      </w:r>
      <w:r w:rsidRPr="00532DDB">
        <w:rPr>
          <w:rFonts w:ascii="PT Astra Serif" w:hAnsi="PT Astra Serif" w:cs="Arial"/>
        </w:rPr>
        <w:t>Ю.Ю. Сальков</w:t>
      </w: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Pr="009A685B" w:rsidRDefault="00806F19" w:rsidP="00806F19">
      <w:pPr>
        <w:jc w:val="center"/>
        <w:rPr>
          <w:rFonts w:ascii="PT Astra Serif" w:hAnsi="PT Astra Serif" w:cs="Arial"/>
          <w:sz w:val="28"/>
          <w:szCs w:val="28"/>
        </w:rPr>
      </w:pPr>
    </w:p>
    <w:p w:rsidR="00806F19" w:rsidRDefault="00806F19" w:rsidP="00806F19">
      <w:pPr>
        <w:jc w:val="center"/>
        <w:rPr>
          <w:rFonts w:ascii="PT Astra Serif" w:hAnsi="PT Astra Serif" w:cs="Arial"/>
          <w:sz w:val="28"/>
          <w:szCs w:val="28"/>
        </w:rPr>
      </w:pPr>
    </w:p>
    <w:p w:rsidR="0038352E" w:rsidRDefault="0038352E" w:rsidP="00806F19">
      <w:pPr>
        <w:jc w:val="center"/>
        <w:rPr>
          <w:rFonts w:ascii="PT Astra Serif" w:hAnsi="PT Astra Serif" w:cs="Arial"/>
          <w:sz w:val="28"/>
          <w:szCs w:val="28"/>
        </w:rPr>
      </w:pPr>
    </w:p>
    <w:p w:rsidR="0038352E" w:rsidRDefault="0038352E" w:rsidP="00806F19">
      <w:pPr>
        <w:jc w:val="center"/>
        <w:rPr>
          <w:rFonts w:ascii="PT Astra Serif" w:hAnsi="PT Astra Serif" w:cs="Arial"/>
          <w:sz w:val="28"/>
          <w:szCs w:val="28"/>
        </w:rPr>
      </w:pPr>
    </w:p>
    <w:p w:rsidR="0038352E" w:rsidRDefault="0038352E" w:rsidP="00806F19">
      <w:pPr>
        <w:jc w:val="center"/>
        <w:rPr>
          <w:rFonts w:ascii="PT Astra Serif" w:hAnsi="PT Astra Serif" w:cs="Arial"/>
          <w:sz w:val="28"/>
          <w:szCs w:val="28"/>
        </w:rPr>
      </w:pPr>
    </w:p>
    <w:p w:rsidR="0038352E" w:rsidRPr="009A685B" w:rsidRDefault="0038352E" w:rsidP="00806F19">
      <w:pPr>
        <w:jc w:val="center"/>
        <w:rPr>
          <w:rFonts w:ascii="PT Astra Serif" w:hAnsi="PT Astra Serif" w:cs="Arial"/>
          <w:sz w:val="28"/>
          <w:szCs w:val="28"/>
        </w:rPr>
      </w:pPr>
    </w:p>
    <w:p w:rsidR="00806F19" w:rsidRDefault="00806F19" w:rsidP="00806F19">
      <w:pPr>
        <w:jc w:val="center"/>
        <w:rPr>
          <w:rFonts w:ascii="PT Astra Serif" w:hAnsi="PT Astra Serif" w:cs="Arial"/>
          <w:sz w:val="28"/>
          <w:szCs w:val="28"/>
        </w:rPr>
      </w:pPr>
    </w:p>
    <w:p w:rsidR="00532DDB" w:rsidRDefault="00532DDB" w:rsidP="00806F19">
      <w:pPr>
        <w:jc w:val="center"/>
        <w:rPr>
          <w:rFonts w:ascii="PT Astra Serif" w:hAnsi="PT Astra Serif" w:cs="Arial"/>
          <w:sz w:val="28"/>
          <w:szCs w:val="28"/>
        </w:rPr>
      </w:pPr>
    </w:p>
    <w:p w:rsidR="00532DDB" w:rsidRDefault="00532DDB" w:rsidP="00806F19">
      <w:pPr>
        <w:jc w:val="center"/>
        <w:rPr>
          <w:rFonts w:ascii="PT Astra Serif" w:hAnsi="PT Astra Serif" w:cs="Arial"/>
          <w:sz w:val="28"/>
          <w:szCs w:val="28"/>
        </w:rPr>
      </w:pPr>
    </w:p>
    <w:p w:rsidR="00532DDB" w:rsidRDefault="00532DDB" w:rsidP="00806F19">
      <w:pPr>
        <w:jc w:val="center"/>
        <w:rPr>
          <w:rFonts w:ascii="PT Astra Serif" w:hAnsi="PT Astra Serif" w:cs="Arial"/>
          <w:sz w:val="28"/>
          <w:szCs w:val="28"/>
        </w:rPr>
      </w:pPr>
    </w:p>
    <w:p w:rsidR="00532DDB" w:rsidRPr="009A685B" w:rsidRDefault="00532DDB" w:rsidP="00806F19">
      <w:pPr>
        <w:jc w:val="center"/>
        <w:rPr>
          <w:rFonts w:ascii="PT Astra Serif" w:hAnsi="PT Astra Serif" w:cs="Arial"/>
          <w:sz w:val="28"/>
          <w:szCs w:val="28"/>
        </w:rPr>
      </w:pPr>
    </w:p>
    <w:p w:rsidR="00806F19" w:rsidRPr="009A685B" w:rsidRDefault="00806F19" w:rsidP="00806F19">
      <w:pPr>
        <w:widowControl w:val="0"/>
        <w:rPr>
          <w:rFonts w:ascii="PT Astra Serif" w:hAnsi="PT Astra Serif" w:cs="Arial"/>
          <w:snapToGrid w:val="0"/>
          <w:sz w:val="28"/>
          <w:szCs w:val="28"/>
        </w:rPr>
      </w:pPr>
    </w:p>
    <w:p w:rsidR="00806F19" w:rsidRPr="00532DDB" w:rsidRDefault="00806F19" w:rsidP="0038352E">
      <w:pPr>
        <w:widowControl w:val="0"/>
        <w:ind w:left="5387"/>
        <w:rPr>
          <w:rFonts w:ascii="PT Astra Serif" w:hAnsi="PT Astra Serif" w:cs="Arial"/>
          <w:snapToGrid w:val="0"/>
        </w:rPr>
      </w:pPr>
      <w:r w:rsidRPr="00532DDB">
        <w:rPr>
          <w:rFonts w:ascii="PT Astra Serif" w:hAnsi="PT Astra Serif" w:cs="Arial"/>
          <w:snapToGrid w:val="0"/>
        </w:rPr>
        <w:t xml:space="preserve">Приложение к постановлению </w:t>
      </w:r>
    </w:p>
    <w:p w:rsidR="00806F19" w:rsidRPr="00532DDB" w:rsidRDefault="00806F19" w:rsidP="0038352E">
      <w:pPr>
        <w:widowControl w:val="0"/>
        <w:ind w:left="5387"/>
        <w:rPr>
          <w:rFonts w:ascii="PT Astra Serif" w:hAnsi="PT Astra Serif" w:cs="Arial"/>
          <w:snapToGrid w:val="0"/>
        </w:rPr>
      </w:pPr>
      <w:r w:rsidRPr="00532DDB">
        <w:rPr>
          <w:rFonts w:ascii="PT Astra Serif" w:hAnsi="PT Astra Serif" w:cs="Arial"/>
          <w:snapToGrid w:val="0"/>
        </w:rPr>
        <w:t xml:space="preserve">Администрации Молчановского района </w:t>
      </w:r>
    </w:p>
    <w:p w:rsidR="00806F19" w:rsidRPr="00532DDB" w:rsidRDefault="00806F19" w:rsidP="0038352E">
      <w:pPr>
        <w:widowControl w:val="0"/>
        <w:ind w:left="5387"/>
        <w:jc w:val="both"/>
        <w:rPr>
          <w:rFonts w:ascii="PT Astra Serif" w:hAnsi="PT Astra Serif" w:cs="Arial"/>
          <w:snapToGrid w:val="0"/>
        </w:rPr>
      </w:pPr>
      <w:r w:rsidRPr="00532DDB">
        <w:rPr>
          <w:rFonts w:ascii="PT Astra Serif" w:hAnsi="PT Astra Serif" w:cs="Arial"/>
          <w:snapToGrid w:val="0"/>
        </w:rPr>
        <w:t xml:space="preserve">от </w:t>
      </w:r>
      <w:r w:rsidRPr="00532DDB">
        <w:rPr>
          <w:rFonts w:ascii="PT Astra Serif" w:hAnsi="PT Astra Serif" w:cs="Arial"/>
        </w:rPr>
        <w:t>23.09.2021</w:t>
      </w:r>
      <w:r w:rsidRPr="00532DDB">
        <w:rPr>
          <w:rFonts w:ascii="PT Astra Serif" w:hAnsi="PT Astra Serif" w:cs="Arial"/>
          <w:snapToGrid w:val="0"/>
        </w:rPr>
        <w:t xml:space="preserve"> №</w:t>
      </w:r>
      <w:r w:rsidRPr="00532DDB">
        <w:rPr>
          <w:rFonts w:ascii="PT Astra Serif" w:hAnsi="PT Astra Serif" w:cs="Arial"/>
        </w:rPr>
        <w:t>556</w:t>
      </w:r>
    </w:p>
    <w:p w:rsidR="00806F19" w:rsidRPr="00532DDB" w:rsidRDefault="00806F19" w:rsidP="00806F19">
      <w:pPr>
        <w:widowControl w:val="0"/>
        <w:ind w:firstLine="720"/>
        <w:jc w:val="center"/>
        <w:rPr>
          <w:rFonts w:ascii="PT Astra Serif" w:hAnsi="PT Astra Serif" w:cs="Arial"/>
          <w:snapToGrid w:val="0"/>
        </w:rPr>
      </w:pPr>
    </w:p>
    <w:p w:rsidR="00806F19" w:rsidRPr="00532DDB" w:rsidRDefault="00806F19" w:rsidP="00806F19">
      <w:pPr>
        <w:widowControl w:val="0"/>
        <w:jc w:val="center"/>
        <w:rPr>
          <w:rFonts w:ascii="PT Astra Serif" w:hAnsi="PT Astra Serif" w:cs="Arial"/>
          <w:snapToGrid w:val="0"/>
        </w:rPr>
      </w:pPr>
      <w:r w:rsidRPr="00532DDB">
        <w:rPr>
          <w:rFonts w:ascii="PT Astra Serif" w:hAnsi="PT Astra Serif" w:cs="Arial"/>
          <w:snapToGrid w:val="0"/>
        </w:rPr>
        <w:t xml:space="preserve">Порядок </w:t>
      </w:r>
    </w:p>
    <w:p w:rsidR="00806F19" w:rsidRPr="00532DDB" w:rsidRDefault="00806F19" w:rsidP="00806F19">
      <w:pPr>
        <w:widowControl w:val="0"/>
        <w:jc w:val="center"/>
        <w:rPr>
          <w:rFonts w:ascii="PT Astra Serif" w:hAnsi="PT Astra Serif" w:cs="Arial"/>
          <w:snapToGrid w:val="0"/>
        </w:rPr>
      </w:pPr>
      <w:r w:rsidRPr="00532DDB">
        <w:rPr>
          <w:rFonts w:ascii="PT Astra Serif" w:hAnsi="PT Astra Serif" w:cs="Arial"/>
          <w:snapToGrid w:val="0"/>
        </w:rPr>
        <w:t>предоставления субсидии юридическим лицам и индивидуальным предпринимателям, осуществляющим промышленное рыболовство</w:t>
      </w:r>
    </w:p>
    <w:p w:rsidR="00806F19" w:rsidRPr="00532DDB" w:rsidRDefault="00806F19" w:rsidP="00806F19">
      <w:pPr>
        <w:widowControl w:val="0"/>
        <w:jc w:val="center"/>
        <w:rPr>
          <w:rFonts w:ascii="PT Astra Serif" w:hAnsi="PT Astra Serif" w:cs="Arial"/>
          <w:snapToGrid w:val="0"/>
        </w:rPr>
      </w:pPr>
      <w:r w:rsidRPr="00532DDB">
        <w:rPr>
          <w:rFonts w:ascii="PT Astra Serif" w:hAnsi="PT Astra Serif" w:cs="Arial"/>
          <w:snapToGrid w:val="0"/>
        </w:rPr>
        <w:t xml:space="preserve"> </w:t>
      </w:r>
    </w:p>
    <w:p w:rsidR="00806F19" w:rsidRPr="00532DDB" w:rsidRDefault="00806F19" w:rsidP="00806F19">
      <w:pPr>
        <w:widowControl w:val="0"/>
        <w:jc w:val="center"/>
        <w:rPr>
          <w:rFonts w:ascii="PT Astra Serif" w:hAnsi="PT Astra Serif" w:cs="Arial"/>
          <w:snapToGrid w:val="0"/>
        </w:rPr>
      </w:pPr>
      <w:r w:rsidRPr="00532DDB">
        <w:rPr>
          <w:rFonts w:ascii="PT Astra Serif" w:hAnsi="PT Astra Serif" w:cs="Arial"/>
          <w:snapToGrid w:val="0"/>
        </w:rPr>
        <w:t>1. Общие положения о предоставлении субсидии</w:t>
      </w:r>
    </w:p>
    <w:p w:rsidR="00806F19" w:rsidRPr="00532DDB" w:rsidRDefault="00806F19" w:rsidP="00806F19">
      <w:pPr>
        <w:widowControl w:val="0"/>
        <w:rPr>
          <w:rFonts w:ascii="PT Astra Serif" w:hAnsi="PT Astra Serif" w:cs="Arial"/>
          <w:snapToGrid w:val="0"/>
        </w:rPr>
      </w:pP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1. </w:t>
      </w:r>
      <w:proofErr w:type="gramStart"/>
      <w:r w:rsidRPr="00532DDB">
        <w:rPr>
          <w:rFonts w:ascii="PT Astra Serif" w:hAnsi="PT Astra Serif" w:cs="Arial"/>
          <w:snapToGrid w:val="0"/>
        </w:rPr>
        <w:t>Настоящий Порядок предоставления субсидии юридическим лицам и индивидуальным предпринимателям, осуществляющим промышленное рыболовство (далее - Порядок) разработан в целях реализации мероприятия «Реализация мероприятий по развитию рыбохозяйственного комплекса (предоставление субсидий юридическим лицам и индивидуальным предпринимателям, осуществляющим промышленное рыболовство, на возмещение части затрат, связанных с приобретением маломерных судов, лодочных моторов, орудий лова для добычи (вылова) водных биоресурсов, холодильного оборудования, льдогенераторов)» подпрограммы «Повышение эффективности промышленного</w:t>
      </w:r>
      <w:proofErr w:type="gramEnd"/>
      <w:r w:rsidRPr="00532DDB">
        <w:rPr>
          <w:rFonts w:ascii="PT Astra Serif" w:hAnsi="PT Astra Serif" w:cs="Arial"/>
          <w:snapToGrid w:val="0"/>
        </w:rPr>
        <w:t xml:space="preserve"> рыболовства и рыбопереработки на территории Томской области» муниципальной программы «Создание условий для устойчивого экономического развития Молчановского района на 2017 - 2022 годы» (далее - Программа).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Порядок определяет критерии отбора юридических лиц и индивидуальных предпринимателей, осуществляющих промышленное рыболовство и имеющих право на финансовое обеспечение затрат, связанных с приобретением маломерных судов, лодочных моторов, орудий лова для добычи (вылова) водных биоресурсов, холодильного оборудования, льдогенераторов, в виде предоставления субсидии на безвозмездной и безвозвратной основе (далее - субсидия).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2. Целью предоставления субсидии является оказание содействия в финансовом обеспечении затрат, связанных с приобретением маломерных судов, лодочных моторов, орудий лова для добычи (вылова) водных биоресурсов, холодильного оборудования, льдогенераторов. Использование средств субсидии на иные цели не допускается.</w:t>
      </w:r>
    </w:p>
    <w:p w:rsidR="00806F19" w:rsidRPr="00532DDB" w:rsidRDefault="00806F19" w:rsidP="00806F19">
      <w:pPr>
        <w:widowControl w:val="0"/>
        <w:autoSpaceDE w:val="0"/>
        <w:autoSpaceDN w:val="0"/>
        <w:ind w:firstLine="709"/>
        <w:jc w:val="both"/>
        <w:rPr>
          <w:rFonts w:ascii="PT Astra Serif" w:hAnsi="PT Astra Serif" w:cs="Arial"/>
        </w:rPr>
      </w:pPr>
      <w:r w:rsidRPr="00532DDB">
        <w:rPr>
          <w:rFonts w:ascii="PT Astra Serif" w:hAnsi="PT Astra Serif" w:cs="Arial"/>
        </w:rPr>
        <w:t>3. Главным распорядителем средств местного бюджета,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субсидии юридическим лицам и индивидуальным предпринимателям, осуществляющим промышленное рыболовство, является Администрация Молчановского района Томской области (далее - Администрация).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4. Категории получателей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юридические лица (за исключением государственных (муниципальных) учреждений) и индивидуальные предприниматели, прошедшие государственную регистрацию и поставленные на учет в налоговом органе на территории Томской области, которые планируют осуществить затраты, указанные в пункте 1 настоящего Порядка (далее - получатели субсидии). </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5. Способом проведения отбора получателей субсидии для предоставления субсидии (далее - отбор) является запрос предложений (определение Администрацией получателя субсидии на основании предложений (заявок), направленных участниками отбора для участия в отборе, исходя из соответствия участника отбора категориям, указанным в пункте 4 настоящего Порядка, и очередности поступления заявок на участие в отборе).</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6. Сведения о субсидии размещаются на официальном сайте Администрации в информационно-телекоммуникационной сети «Интернет» при формировании проекта решения Думы Молчановского района «Об утверждении бюджета муниципального образования «Молчановский район» на соответствующий финансовый год и плановый период», о внесении в него изменений.</w:t>
      </w:r>
    </w:p>
    <w:p w:rsidR="00806F19" w:rsidRPr="00532DDB" w:rsidRDefault="00806F19" w:rsidP="00806F19">
      <w:pPr>
        <w:widowControl w:val="0"/>
        <w:ind w:firstLine="709"/>
        <w:jc w:val="both"/>
        <w:rPr>
          <w:rFonts w:ascii="PT Astra Serif" w:hAnsi="PT Astra Serif" w:cs="Arial"/>
          <w:snapToGrid w:val="0"/>
        </w:rPr>
      </w:pPr>
    </w:p>
    <w:p w:rsidR="00806F19" w:rsidRPr="00532DDB" w:rsidRDefault="00806F19" w:rsidP="00806F19">
      <w:pPr>
        <w:widowControl w:val="0"/>
        <w:ind w:firstLine="709"/>
        <w:jc w:val="center"/>
        <w:rPr>
          <w:rFonts w:ascii="PT Astra Serif" w:hAnsi="PT Astra Serif" w:cs="Arial"/>
          <w:snapToGrid w:val="0"/>
        </w:rPr>
      </w:pPr>
      <w:r w:rsidRPr="00532DDB">
        <w:rPr>
          <w:rFonts w:ascii="PT Astra Serif" w:hAnsi="PT Astra Serif" w:cs="Arial"/>
          <w:snapToGrid w:val="0"/>
        </w:rPr>
        <w:t>2. Порядок проведения отбора получателей субсидии для предоставления субсидии</w:t>
      </w:r>
    </w:p>
    <w:p w:rsidR="00806F19" w:rsidRPr="00532DDB" w:rsidRDefault="00806F19" w:rsidP="00806F19">
      <w:pPr>
        <w:widowControl w:val="0"/>
        <w:ind w:firstLine="709"/>
        <w:jc w:val="center"/>
        <w:rPr>
          <w:rFonts w:ascii="PT Astra Serif" w:hAnsi="PT Astra Serif" w:cs="Arial"/>
          <w:snapToGrid w:val="0"/>
        </w:rPr>
      </w:pPr>
    </w:p>
    <w:p w:rsidR="00806F19" w:rsidRPr="00532DDB" w:rsidRDefault="00806F19" w:rsidP="00806F19">
      <w:pPr>
        <w:autoSpaceDE w:val="0"/>
        <w:autoSpaceDN w:val="0"/>
        <w:adjustRightInd w:val="0"/>
        <w:ind w:firstLine="709"/>
        <w:jc w:val="both"/>
        <w:rPr>
          <w:rFonts w:ascii="PT Astra Serif" w:hAnsi="PT Astra Serif" w:cs="Arial"/>
          <w:snapToGrid w:val="0"/>
        </w:rPr>
      </w:pPr>
      <w:r w:rsidRPr="00532DDB">
        <w:rPr>
          <w:rFonts w:ascii="PT Astra Serif" w:hAnsi="PT Astra Serif" w:cs="Arial"/>
          <w:snapToGrid w:val="0"/>
        </w:rPr>
        <w:t xml:space="preserve">7. Объявление о проведении отбора размещается на официальном сайте Администрации в информационно - телекоммуникационной сети «Интернет» не </w:t>
      </w:r>
      <w:proofErr w:type="gramStart"/>
      <w:r w:rsidRPr="00532DDB">
        <w:rPr>
          <w:rFonts w:ascii="PT Astra Serif" w:hAnsi="PT Astra Serif" w:cs="Arial"/>
          <w:snapToGrid w:val="0"/>
        </w:rPr>
        <w:t>позднее</w:t>
      </w:r>
      <w:proofErr w:type="gramEnd"/>
      <w:r w:rsidRPr="00532DDB">
        <w:rPr>
          <w:rFonts w:ascii="PT Astra Serif" w:hAnsi="PT Astra Serif" w:cs="Arial"/>
          <w:snapToGrid w:val="0"/>
        </w:rPr>
        <w:t xml:space="preserve"> чем за 5 календарных дней до даты начала приема заявок.</w:t>
      </w:r>
    </w:p>
    <w:p w:rsidR="00806F19" w:rsidRPr="00532DDB" w:rsidRDefault="00806F19" w:rsidP="00806F19">
      <w:pPr>
        <w:autoSpaceDE w:val="0"/>
        <w:autoSpaceDN w:val="0"/>
        <w:adjustRightInd w:val="0"/>
        <w:ind w:firstLine="709"/>
        <w:jc w:val="both"/>
        <w:rPr>
          <w:rFonts w:ascii="PT Astra Serif" w:hAnsi="PT Astra Serif" w:cs="Arial"/>
          <w:snapToGrid w:val="0"/>
        </w:rPr>
      </w:pPr>
      <w:proofErr w:type="gramStart"/>
      <w:r w:rsidRPr="00532DDB">
        <w:rPr>
          <w:rFonts w:ascii="PT Astra Serif" w:hAnsi="PT Astra Serif" w:cs="Arial"/>
          <w:snapToGrid w:val="0"/>
        </w:rPr>
        <w:t>В объявлении о проведении отбора указывается информация, указанная в подпункте «б» пункта 4 Общих требований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утвержденных постановлением Правительства Российской Федерации от 18.09.2020 № 1492 «Об общих требованиях к нормативным правовым актам, муниципальным</w:t>
      </w:r>
      <w:proofErr w:type="gramEnd"/>
      <w:r w:rsidRPr="00532DDB">
        <w:rPr>
          <w:rFonts w:ascii="PT Astra Serif" w:hAnsi="PT Astra Serif" w:cs="Arial"/>
          <w:snapToGrid w:val="0"/>
        </w:rPr>
        <w:t xml:space="preserve">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w:t>
      </w:r>
      <w:proofErr w:type="gramStart"/>
      <w:r w:rsidRPr="00532DDB">
        <w:rPr>
          <w:rFonts w:ascii="PT Astra Serif" w:hAnsi="PT Astra Serif" w:cs="Arial"/>
          <w:snapToGrid w:val="0"/>
        </w:rPr>
        <w:t>утратившими</w:t>
      </w:r>
      <w:proofErr w:type="gramEnd"/>
      <w:r w:rsidRPr="00532DDB">
        <w:rPr>
          <w:rFonts w:ascii="PT Astra Serif" w:hAnsi="PT Astra Serif" w:cs="Arial"/>
          <w:snapToGrid w:val="0"/>
        </w:rPr>
        <w:t xml:space="preserve"> силу некоторых актов Правительства Российской Федерации и отдельных положений некоторых актов Правительства Российской Федерации».</w:t>
      </w:r>
    </w:p>
    <w:p w:rsidR="00806F19" w:rsidRPr="00532DDB" w:rsidRDefault="00806F19" w:rsidP="00806F19">
      <w:pPr>
        <w:autoSpaceDE w:val="0"/>
        <w:autoSpaceDN w:val="0"/>
        <w:adjustRightInd w:val="0"/>
        <w:ind w:firstLine="709"/>
        <w:jc w:val="both"/>
        <w:rPr>
          <w:rFonts w:ascii="PT Astra Serif" w:hAnsi="PT Astra Serif" w:cs="Arial"/>
          <w:snapToGrid w:val="0"/>
        </w:rPr>
      </w:pPr>
      <w:r w:rsidRPr="00532DDB">
        <w:rPr>
          <w:rFonts w:ascii="PT Astra Serif" w:hAnsi="PT Astra Serif" w:cs="Arial"/>
          <w:snapToGrid w:val="0"/>
        </w:rPr>
        <w:t>8. Организатором отбора является Администрация.</w:t>
      </w:r>
    </w:p>
    <w:p w:rsidR="00806F19" w:rsidRPr="00532DDB" w:rsidRDefault="00806F19" w:rsidP="00806F19">
      <w:pPr>
        <w:autoSpaceDE w:val="0"/>
        <w:autoSpaceDN w:val="0"/>
        <w:adjustRightInd w:val="0"/>
        <w:ind w:firstLine="709"/>
        <w:jc w:val="both"/>
        <w:rPr>
          <w:rFonts w:ascii="PT Astra Serif" w:hAnsi="PT Astra Serif" w:cs="Arial"/>
        </w:rPr>
      </w:pPr>
      <w:r w:rsidRPr="00532DDB">
        <w:rPr>
          <w:rFonts w:ascii="PT Astra Serif" w:hAnsi="PT Astra Serif" w:cs="Arial"/>
          <w:snapToGrid w:val="0"/>
        </w:rPr>
        <w:t>9. Требования к участникам отбора по состоянию на 1-е число месяца, в котором планируется</w:t>
      </w:r>
      <w:r w:rsidRPr="00532DDB">
        <w:rPr>
          <w:rFonts w:ascii="PT Astra Serif" w:hAnsi="PT Astra Serif" w:cs="Arial"/>
        </w:rPr>
        <w:t xml:space="preserve"> проведение отбора: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 у участников отбора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hAnsi="PT Astra Serif" w:cs="Arial"/>
          <w:snapToGrid w:val="0"/>
        </w:rPr>
        <w:t xml:space="preserve">2) </w:t>
      </w:r>
      <w:r w:rsidRPr="00532DDB">
        <w:rPr>
          <w:rFonts w:ascii="PT Astra Serif" w:eastAsia="Calibri" w:hAnsi="PT Astra Serif" w:cs="Arial"/>
        </w:rPr>
        <w:t xml:space="preserve">у участников отбора должна отсутствовать просроченная задолженность по возврату в местный бюджет субсидий, бюджетных инвестиций, </w:t>
      </w:r>
      <w:proofErr w:type="gramStart"/>
      <w:r w:rsidRPr="00532DDB">
        <w:rPr>
          <w:rFonts w:ascii="PT Astra Serif" w:eastAsia="Calibri" w:hAnsi="PT Astra Serif" w:cs="Arial"/>
        </w:rPr>
        <w:t>предоставленных</w:t>
      </w:r>
      <w:proofErr w:type="gramEnd"/>
      <w:r w:rsidRPr="00532DDB">
        <w:rPr>
          <w:rFonts w:ascii="PT Astra Serif" w:eastAsia="Calibri" w:hAnsi="PT Astra Serif" w:cs="Arial"/>
        </w:rPr>
        <w:t xml:space="preserve"> в том числе в соответствии с иными правовыми актами, а также иная просроченная (неурегулированная) задолженность по денежным обязательствам перед местным бюджетом;</w:t>
      </w:r>
    </w:p>
    <w:p w:rsidR="00806F19" w:rsidRPr="00532DDB" w:rsidRDefault="00806F19" w:rsidP="00806F19">
      <w:pPr>
        <w:autoSpaceDE w:val="0"/>
        <w:autoSpaceDN w:val="0"/>
        <w:adjustRightInd w:val="0"/>
        <w:ind w:firstLine="709"/>
        <w:jc w:val="both"/>
        <w:rPr>
          <w:rFonts w:ascii="PT Astra Serif" w:eastAsia="Calibri" w:hAnsi="PT Astra Serif" w:cs="Arial"/>
        </w:rPr>
      </w:pPr>
      <w:proofErr w:type="gramStart"/>
      <w:r w:rsidRPr="00532DDB">
        <w:rPr>
          <w:rFonts w:ascii="PT Astra Serif" w:hAnsi="PT Astra Serif" w:cs="Arial"/>
          <w:snapToGrid w:val="0"/>
        </w:rPr>
        <w:t xml:space="preserve">3) </w:t>
      </w:r>
      <w:r w:rsidRPr="00532DDB">
        <w:rPr>
          <w:rFonts w:ascii="PT Astra Serif" w:eastAsia="Calibri" w:hAnsi="PT Astra Serif" w:cs="Arial"/>
        </w:rPr>
        <w:t xml:space="preserve">участники отбора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участников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 </w:t>
      </w:r>
      <w:proofErr w:type="gramEnd"/>
    </w:p>
    <w:p w:rsidR="00806F19" w:rsidRPr="00532DDB" w:rsidRDefault="00806F19" w:rsidP="00806F19">
      <w:pPr>
        <w:widowControl w:val="0"/>
        <w:ind w:firstLine="709"/>
        <w:jc w:val="both"/>
        <w:rPr>
          <w:rFonts w:ascii="PT Astra Serif" w:hAnsi="PT Astra Serif" w:cs="Arial"/>
          <w:snapToGrid w:val="0"/>
        </w:rPr>
      </w:pPr>
      <w:proofErr w:type="gramStart"/>
      <w:r w:rsidRPr="00532DDB">
        <w:rPr>
          <w:rFonts w:ascii="PT Astra Serif" w:hAnsi="PT Astra Serif" w:cs="Arial"/>
          <w:snapToGrid w:val="0"/>
        </w:rPr>
        <w:t>4) участники отбора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w:t>
      </w:r>
      <w:proofErr w:type="gramEnd"/>
      <w:r w:rsidRPr="00532DDB">
        <w:rPr>
          <w:rFonts w:ascii="PT Astra Serif" w:hAnsi="PT Astra Serif" w:cs="Arial"/>
          <w:snapToGrid w:val="0"/>
        </w:rPr>
        <w:t xml:space="preserve"> зоны) в отношении таких юридических лиц, в совокупности превышает 50 процентов;</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5) участники отбора не должны получать средства из бюджета муниципального образования «Молчановский район» на основании иных нормативных правовых актов или муниципальных правовых актов на цель, указанную в пункте 2 настоящего Порядка.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10. Для участия в отборе </w:t>
      </w:r>
      <w:r w:rsidRPr="00532DDB">
        <w:rPr>
          <w:rFonts w:ascii="PT Astra Serif" w:hAnsi="PT Astra Serif" w:cs="Arial"/>
          <w:snapToGrid w:val="0"/>
          <w:color w:val="000000"/>
        </w:rPr>
        <w:t xml:space="preserve">участники отбора представляют в Администрацию не позднее пятнадцати рабочих дней со дня публикации в средствах массовой информации, а также размещении на официальном сайте Администрации информации о начале приема заявок на предоставление субсидии </w:t>
      </w:r>
      <w:r w:rsidRPr="00532DDB">
        <w:rPr>
          <w:rFonts w:ascii="PT Astra Serif" w:hAnsi="PT Astra Serif" w:cs="Arial"/>
          <w:snapToGrid w:val="0"/>
        </w:rPr>
        <w:t>следующие документы:</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 заявку на участие в отборе на предоставление субсидии по форме согласно приложению № 1 к настоящему Порядку;</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2) план расходов с указанием наименования приобретаемого оборудования, их количества, </w:t>
      </w:r>
      <w:r w:rsidRPr="00532DDB">
        <w:rPr>
          <w:rFonts w:ascii="PT Astra Serif" w:hAnsi="PT Astra Serif" w:cs="Arial"/>
          <w:snapToGrid w:val="0"/>
        </w:rPr>
        <w:lastRenderedPageBreak/>
        <w:t>цены по форме согласно приложению № 3 к соглашению.</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Предоставленные копии документов после сверки их с оригиналами заверяются получателем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11. Оформление и подача заявки: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 участник отбора должен подготовить документы, входящие в заявку, в соответствии с перечнем документов, указанным в пункте 10 настоящего Порядка;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2) документы должны быть сформированы в одну папку, страницы которой пронумерованы, прошиты (или сброшюрованы) и скреплены печатью (в случае ее отсутствия подписью лица, формирующего заявку). Последовательность размещения документов должна соответствовать последовательности, </w:t>
      </w:r>
      <w:proofErr w:type="gramStart"/>
      <w:r w:rsidRPr="00532DDB">
        <w:rPr>
          <w:rFonts w:ascii="PT Astra Serif" w:hAnsi="PT Astra Serif" w:cs="Arial"/>
          <w:snapToGrid w:val="0"/>
        </w:rPr>
        <w:t>указанным</w:t>
      </w:r>
      <w:proofErr w:type="gramEnd"/>
      <w:r w:rsidRPr="00532DDB">
        <w:rPr>
          <w:rFonts w:ascii="PT Astra Serif" w:hAnsi="PT Astra Serif" w:cs="Arial"/>
          <w:snapToGrid w:val="0"/>
        </w:rPr>
        <w:t xml:space="preserve"> в пункте 10 настоящего Порядка. Первым листом заявки должна быть опись документов с указанием наименований документов, содержащихся в заявке, номеров страниц, на которых находятся данные документы.</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Заявка подается в Администрацию либо направляется по почте заказным письмом;</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3) дополнения или поправки, внесенные в документы в составе заявки, должны быть заверены лицом, подписавшим соответствующий документ;</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4) участники отбора запечатывают заявку в конверт.</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На конверте указывается: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Администрация Молчановского района, 636330, Томская область, Молчановский район, с. Молчаново, ул. Димитрова, 25;</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наименование и адрес участника отбора (указываются для того, чтобы заявку можно было вернуть, не распечатывая конверт, если заявка поступит с опозданием);</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слова: «Заявка на участие в отборе на предоставление субсидии юридическим лицам и индивидуальным предпринимателям, осуществляющим промышленное рыболовство»;</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слова: «Вскрывается комиссией по рассмотрению заявок на участие в отборе на предоставление субсидии юридическим лицам и индивидуальным предпринимателям, осуществляющим промышленное рыболовство».</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5) при принятии конверта с заявкой Администрацией на конверте делается отметка, подтверждающая прием документов, с указанием даты и времени приема;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6) при принятии конверта с заявкой Администрация выдает расписку в его получении лицу, доставившему конверт;</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7) Администрация не несет ответственности в случае нарушения процедуры принятия конвертов с заявкой, их вскрытия или утери, если конверты не помечены в соответствии с требованиями, указанными в подпункте 4 пункта 11 настоящего Порядка.</w:t>
      </w:r>
    </w:p>
    <w:p w:rsidR="00806F19" w:rsidRPr="00532DDB" w:rsidRDefault="00806F19" w:rsidP="00806F19">
      <w:pPr>
        <w:autoSpaceDE w:val="0"/>
        <w:autoSpaceDN w:val="0"/>
        <w:adjustRightInd w:val="0"/>
        <w:ind w:firstLine="709"/>
        <w:jc w:val="both"/>
        <w:rPr>
          <w:rFonts w:ascii="PT Astra Serif" w:eastAsia="Calibri" w:hAnsi="PT Astra Serif" w:cs="Arial"/>
          <w:lang w:eastAsia="en-US"/>
        </w:rPr>
      </w:pPr>
      <w:r w:rsidRPr="00532DDB">
        <w:rPr>
          <w:rFonts w:ascii="PT Astra Serif" w:hAnsi="PT Astra Serif" w:cs="Arial"/>
          <w:snapToGrid w:val="0"/>
        </w:rPr>
        <w:t xml:space="preserve">12. </w:t>
      </w:r>
      <w:proofErr w:type="gramStart"/>
      <w:r w:rsidRPr="00532DDB">
        <w:rPr>
          <w:rFonts w:ascii="PT Astra Serif" w:eastAsia="Calibri" w:hAnsi="PT Astra Serif" w:cs="Arial"/>
        </w:rPr>
        <w:t xml:space="preserve">Участники отбора вправе дополнительно представить по собственной инициативе по состоянию на 1-е число месяца подачи заявки выписку из Единого государственного реестра юридических лиц или Единого государственного реестра индивидуальных предпринимателей, </w:t>
      </w:r>
      <w:r w:rsidRPr="00532DDB">
        <w:rPr>
          <w:rFonts w:ascii="PT Astra Serif" w:eastAsia="Calibri" w:hAnsi="PT Astra Serif" w:cs="Arial"/>
          <w:lang w:eastAsia="en-US"/>
        </w:rPr>
        <w:t>документ, подтверждающий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roofErr w:type="gramEnd"/>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 xml:space="preserve">В случае если участник отбора не представил по собственной инициативе документы, указанные в абзаце первом настоящего пункта, уполномоченный орган в течение 5 рабочих дней </w:t>
      </w:r>
      <w:proofErr w:type="gramStart"/>
      <w:r w:rsidRPr="00532DDB">
        <w:rPr>
          <w:rFonts w:ascii="PT Astra Serif" w:eastAsia="Calibri" w:hAnsi="PT Astra Serif" w:cs="Arial"/>
        </w:rPr>
        <w:t>с даты подачи</w:t>
      </w:r>
      <w:proofErr w:type="gramEnd"/>
      <w:r w:rsidRPr="00532DDB">
        <w:rPr>
          <w:rFonts w:ascii="PT Astra Serif" w:eastAsia="Calibri" w:hAnsi="PT Astra Serif" w:cs="Arial"/>
        </w:rPr>
        <w:t xml:space="preserve"> заявки, запрашивает их в рамках межведомственного информационного взаимодействия.</w:t>
      </w:r>
    </w:p>
    <w:p w:rsidR="00806F19" w:rsidRPr="00532DDB" w:rsidRDefault="00806F19" w:rsidP="00806F19">
      <w:pPr>
        <w:widowControl w:val="0"/>
        <w:ind w:firstLine="709"/>
        <w:jc w:val="both"/>
        <w:rPr>
          <w:rFonts w:ascii="PT Astra Serif" w:hAnsi="PT Astra Serif" w:cs="Arial"/>
          <w:snapToGrid w:val="0"/>
          <w:highlight w:val="yellow"/>
        </w:rPr>
      </w:pPr>
      <w:r w:rsidRPr="00532DDB">
        <w:rPr>
          <w:rFonts w:ascii="PT Astra Serif" w:hAnsi="PT Astra Serif" w:cs="Arial"/>
          <w:snapToGrid w:val="0"/>
        </w:rPr>
        <w:t>13. Решение о предоставлении субсидии принимается Комиссией.</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14. Комиссия формируется в составе председателя комиссии, заместителя председателя Комиссии, секретаря Комиссии и членов Комиссии. В состав Комиссии входят представители Администрации Молчановского района, Думы Молчановского района и иных организаций. В состав Комиссии включается не менее 5 членов Комиссии. Состав Комиссии формируется таким образом, чтобы была исключена возможность возникновения конфликта интересов, который мог бы повлиять на принимаемые Комиссией решения. При возможном возникновении конфликта интересов у члена Комиссии в связи с рассмотрением вопросов, включенных в повестку дня заседания Комиссии, он обязан до начала заседания заявить об этом. В этом случае </w:t>
      </w:r>
      <w:r w:rsidRPr="00532DDB">
        <w:rPr>
          <w:rFonts w:ascii="PT Astra Serif" w:hAnsi="PT Astra Serif" w:cs="Arial"/>
          <w:snapToGrid w:val="0"/>
        </w:rPr>
        <w:lastRenderedPageBreak/>
        <w:t xml:space="preserve">соответствующий член Комиссии не принимает участие в рассмотрении указанных вопросов. Постоянный состав Комиссии утверждается постановлением Администрации Молчановского района. </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15. Комиссия в своей деятельности руководствуется действующим законодательством Российской Федерации и Томской области, муниципальными правовыми актами Молчановского района, а также настоящим Порядком.</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16. Комиссия выполняет следующие функции: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 на первом заседании Комиссия принимает решение о датах начала и окончания проведения отбора на предоставление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2) на втором заседании, которое проводится не позднее 10 рабочих дней </w:t>
      </w:r>
      <w:proofErr w:type="gramStart"/>
      <w:r w:rsidRPr="00532DDB">
        <w:rPr>
          <w:rFonts w:ascii="PT Astra Serif" w:hAnsi="PT Astra Serif" w:cs="Arial"/>
          <w:snapToGrid w:val="0"/>
        </w:rPr>
        <w:t>с даты окончания</w:t>
      </w:r>
      <w:proofErr w:type="gramEnd"/>
      <w:r w:rsidRPr="00532DDB">
        <w:rPr>
          <w:rFonts w:ascii="PT Astra Serif" w:hAnsi="PT Astra Serif" w:cs="Arial"/>
          <w:snapToGrid w:val="0"/>
        </w:rPr>
        <w:t xml:space="preserve"> приема заявок, Комиссия: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а) вскрывает конверты с заявками на участие в отборе на предоставление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б) рассматривает заявки получателей субсидии на предмет их соответствия установленным в объявлении о проведении отбора требованиям, установленным настоящим Порядком;</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в) допускает получателей субсидии к дальнейшему участию в отборе на предоставление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г) отказывает получателю (ям) в дальнейшем участии в отборе на предоставление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3) на третьем заседании, которое проводится не позднее 10 рабочих дней </w:t>
      </w:r>
      <w:proofErr w:type="gramStart"/>
      <w:r w:rsidRPr="00532DDB">
        <w:rPr>
          <w:rFonts w:ascii="PT Astra Serif" w:hAnsi="PT Astra Serif" w:cs="Arial"/>
          <w:snapToGrid w:val="0"/>
        </w:rPr>
        <w:t>с даты проведения</w:t>
      </w:r>
      <w:proofErr w:type="gramEnd"/>
      <w:r w:rsidRPr="00532DDB">
        <w:rPr>
          <w:rFonts w:ascii="PT Astra Serif" w:hAnsi="PT Astra Serif" w:cs="Arial"/>
          <w:snapToGrid w:val="0"/>
        </w:rPr>
        <w:t xml:space="preserve"> второго заседания, Комиссия: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а) осуществляет оценку и сопоставление заявок;</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б) определяет победителя из числа получателей субсидии и принимает решение о предоставлении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в) информирует получателей субсидии о результатах проведения отбора на предоставление субсидии в течение пяти дней со дня определения победителя;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г) принимает решения по иным вопросам в пределах своих функций.</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Внеочередные заседания Комиссии проводятся при возникновении </w:t>
      </w:r>
      <w:proofErr w:type="gramStart"/>
      <w:r w:rsidRPr="00532DDB">
        <w:rPr>
          <w:rFonts w:ascii="PT Astra Serif" w:hAnsi="PT Astra Serif" w:cs="Arial"/>
          <w:snapToGrid w:val="0"/>
        </w:rPr>
        <w:t>необходимости рассмотрения вопроса возврата субсидии</w:t>
      </w:r>
      <w:proofErr w:type="gramEnd"/>
      <w:r w:rsidRPr="00532DDB">
        <w:rPr>
          <w:rFonts w:ascii="PT Astra Serif" w:hAnsi="PT Astra Serif" w:cs="Arial"/>
          <w:snapToGrid w:val="0"/>
        </w:rPr>
        <w:t xml:space="preserve"> в случае неисполнения победителем условий предоставления субсидии, а также в случае отказа от получения субсидии победителем.</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На внеочередном заседании Комиссия: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 принимает решение о возврате субсидии в случае неисполнения победителем условий предоставления и использования субсидии; </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принимает решение о продлении срока окончания проведения отбора в случае отсутствия заявок на дату окончания проведения отбора;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принимает иные решения в порядке, установленном настоящим Порядком.</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17. Заседание Комиссии правомочно, если на нем присутствует не менее 3 членов комиссии.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18. Решения Комиссии оформляется протоколом заседания Комиссии, которые подписываются председателем, секретарем и членами Комиссии. Протокол заседания ведет секретарь Комиссии. В случае отсутствия председателя Комиссии его обязанности исполняет заместитель председателя Комиссии.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19. Решения Комиссии принимаются по результатам открытого голосования. Решение считается принятым, если за него проголосовало большинство членов Комиссии, присутствующих на заседании Комиссии. В случае равенства голосов членов Комиссии голос председателя Комиссии (в случае его отсутствия заместителя председателя) является решающим. Секретарь Комиссии в голосовании не участвует.</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В случае поступления в Администрацию двух и более заявок, удовлетворяющих всем требованиям настоящего Порядка, субсидия предоставляется юридическому лицу или индивидуальному предпринимателю, заявка которого поступила раньше.</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20. Основаниями для отклонения заявки участника отбора являются: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 несоответствие участника отбора критериям и требованиям, установленным в пунктах 4 и 9 настоящего Порядка;</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lastRenderedPageBreak/>
        <w:t>2) несоответствие представленных участником отбора документов требованиям, определенным пунктом 10 настоящего Порядка, или непредставление (представление не в полном объеме) указанных документов;</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3) недостоверность представленной участником отбора информации;</w:t>
      </w:r>
    </w:p>
    <w:p w:rsidR="00806F19" w:rsidRPr="00532DDB" w:rsidRDefault="00806F19" w:rsidP="00806F19">
      <w:pPr>
        <w:widowControl w:val="0"/>
        <w:ind w:firstLine="709"/>
        <w:jc w:val="both"/>
        <w:rPr>
          <w:rFonts w:ascii="PT Astra Serif" w:hAnsi="PT Astra Serif" w:cs="Arial"/>
          <w:snapToGrid w:val="0"/>
          <w:color w:val="000000"/>
        </w:rPr>
      </w:pPr>
      <w:r w:rsidRPr="00532DDB">
        <w:rPr>
          <w:rFonts w:ascii="PT Astra Serif" w:hAnsi="PT Astra Serif" w:cs="Arial"/>
          <w:snapToGrid w:val="0"/>
          <w:color w:val="000000"/>
        </w:rPr>
        <w:t xml:space="preserve">4) цель запрашиваемой субсидии не соответствует цели, указанной в </w:t>
      </w:r>
      <w:hyperlink r:id="rId10" w:anchor="P47" w:history="1">
        <w:r w:rsidRPr="00532DDB">
          <w:rPr>
            <w:rStyle w:val="a7"/>
            <w:rFonts w:ascii="PT Astra Serif" w:hAnsi="PT Astra Serif" w:cs="Arial"/>
            <w:snapToGrid w:val="0"/>
            <w:color w:val="000000"/>
          </w:rPr>
          <w:t xml:space="preserve">пункте </w:t>
        </w:r>
      </w:hyperlink>
      <w:r w:rsidRPr="00532DDB">
        <w:rPr>
          <w:rFonts w:ascii="PT Astra Serif" w:hAnsi="PT Astra Serif" w:cs="Arial"/>
          <w:snapToGrid w:val="0"/>
        </w:rPr>
        <w:t>2</w:t>
      </w:r>
      <w:r w:rsidRPr="00532DDB">
        <w:rPr>
          <w:rFonts w:ascii="PT Astra Serif" w:hAnsi="PT Astra Serif" w:cs="Arial"/>
          <w:snapToGrid w:val="0"/>
          <w:color w:val="000000"/>
        </w:rPr>
        <w:t xml:space="preserve"> настоящего Порядка;</w:t>
      </w:r>
    </w:p>
    <w:p w:rsidR="00806F19" w:rsidRPr="00532DDB" w:rsidRDefault="00806F19" w:rsidP="00806F19">
      <w:pPr>
        <w:widowControl w:val="0"/>
        <w:ind w:firstLine="709"/>
        <w:jc w:val="both"/>
        <w:rPr>
          <w:rFonts w:ascii="PT Astra Serif" w:hAnsi="PT Astra Serif" w:cs="Arial"/>
          <w:snapToGrid w:val="0"/>
          <w:color w:val="000000"/>
        </w:rPr>
      </w:pPr>
      <w:r w:rsidRPr="00532DDB">
        <w:rPr>
          <w:rFonts w:ascii="PT Astra Serif" w:hAnsi="PT Astra Serif" w:cs="Arial"/>
          <w:snapToGrid w:val="0"/>
          <w:color w:val="000000"/>
        </w:rPr>
        <w:t xml:space="preserve">5) подача участником отбора заявки ранее или после даты и времени, </w:t>
      </w:r>
      <w:proofErr w:type="gramStart"/>
      <w:r w:rsidRPr="00532DDB">
        <w:rPr>
          <w:rFonts w:ascii="PT Astra Serif" w:hAnsi="PT Astra Serif" w:cs="Arial"/>
          <w:snapToGrid w:val="0"/>
          <w:color w:val="000000"/>
        </w:rPr>
        <w:t>определенных</w:t>
      </w:r>
      <w:proofErr w:type="gramEnd"/>
      <w:r w:rsidRPr="00532DDB">
        <w:rPr>
          <w:rFonts w:ascii="PT Astra Serif" w:hAnsi="PT Astra Serif" w:cs="Arial"/>
          <w:snapToGrid w:val="0"/>
          <w:color w:val="000000"/>
        </w:rPr>
        <w:t xml:space="preserve"> для подачи заявки.</w:t>
      </w:r>
    </w:p>
    <w:p w:rsidR="00806F19" w:rsidRPr="00532DDB" w:rsidRDefault="00806F19" w:rsidP="00806F19">
      <w:pPr>
        <w:widowControl w:val="0"/>
        <w:ind w:firstLine="709"/>
        <w:jc w:val="both"/>
        <w:rPr>
          <w:rFonts w:ascii="PT Astra Serif" w:hAnsi="PT Astra Serif" w:cs="Arial"/>
          <w:snapToGrid w:val="0"/>
          <w:color w:val="000000"/>
        </w:rPr>
      </w:pPr>
      <w:r w:rsidRPr="00532DDB">
        <w:rPr>
          <w:rFonts w:ascii="PT Astra Serif" w:hAnsi="PT Astra Serif" w:cs="Arial"/>
          <w:snapToGrid w:val="0"/>
          <w:color w:val="000000"/>
        </w:rPr>
        <w:t xml:space="preserve">21. На основании протокола заседания Комиссии секретарь Комиссии готовит </w:t>
      </w:r>
      <w:r w:rsidRPr="00532DDB">
        <w:rPr>
          <w:rFonts w:ascii="PT Astra Serif" w:hAnsi="PT Astra Serif" w:cs="Arial"/>
          <w:snapToGrid w:val="0"/>
        </w:rPr>
        <w:t>проект постановления Администрации о предоставлении субсидии</w:t>
      </w:r>
      <w:r w:rsidRPr="00532DDB">
        <w:rPr>
          <w:rFonts w:ascii="PT Astra Serif" w:hAnsi="PT Astra Serif" w:cs="Arial"/>
          <w:snapToGrid w:val="0"/>
          <w:color w:val="000000"/>
        </w:rPr>
        <w:t xml:space="preserve"> и проект соглашения согласно приложению № 2 к настоящему Порядку.</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22. В течение 3 рабочих дней со дня принятия решения о предоставлении субсидии в виде постановления Администрации, секретарь Комиссии направляет получателю субсидии соглашение для подписания.</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В течение 3 рабочих дней </w:t>
      </w:r>
      <w:proofErr w:type="gramStart"/>
      <w:r w:rsidRPr="00532DDB">
        <w:rPr>
          <w:rFonts w:ascii="PT Astra Serif" w:hAnsi="PT Astra Serif" w:cs="Arial"/>
          <w:snapToGrid w:val="0"/>
        </w:rPr>
        <w:t>с даты получения</w:t>
      </w:r>
      <w:proofErr w:type="gramEnd"/>
      <w:r w:rsidRPr="00532DDB">
        <w:rPr>
          <w:rFonts w:ascii="PT Astra Serif" w:hAnsi="PT Astra Serif" w:cs="Arial"/>
          <w:snapToGrid w:val="0"/>
        </w:rPr>
        <w:t xml:space="preserve"> соглашения получатель субсидии подписывает указанное соглашение и направляет его в Администрацию.</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color w:val="000000"/>
        </w:rPr>
        <w:t xml:space="preserve">23. В течение 10 рабочих дней </w:t>
      </w:r>
      <w:proofErr w:type="gramStart"/>
      <w:r w:rsidRPr="00532DDB">
        <w:rPr>
          <w:rFonts w:ascii="PT Astra Serif" w:hAnsi="PT Astra Serif" w:cs="Arial"/>
          <w:snapToGrid w:val="0"/>
          <w:color w:val="000000"/>
        </w:rPr>
        <w:t>с даты заключения</w:t>
      </w:r>
      <w:proofErr w:type="gramEnd"/>
      <w:r w:rsidRPr="00532DDB">
        <w:rPr>
          <w:rFonts w:ascii="PT Astra Serif" w:hAnsi="PT Astra Serif" w:cs="Arial"/>
          <w:snapToGrid w:val="0"/>
          <w:color w:val="000000"/>
        </w:rPr>
        <w:t xml:space="preserve"> соглашения Администрация перечисляет средства субсидии на расчетный счет получателя.</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 xml:space="preserve">24. Информацию об отклонении заявки Администрация направляет участнику отбора по указанному в заявке адресу в течение 10 рабочих дней </w:t>
      </w:r>
      <w:proofErr w:type="gramStart"/>
      <w:r w:rsidRPr="00532DDB">
        <w:rPr>
          <w:rFonts w:ascii="PT Astra Serif" w:eastAsia="Calibri" w:hAnsi="PT Astra Serif" w:cs="Arial"/>
        </w:rPr>
        <w:t>с даты принятия</w:t>
      </w:r>
      <w:proofErr w:type="gramEnd"/>
      <w:r w:rsidRPr="00532DDB">
        <w:rPr>
          <w:rFonts w:ascii="PT Astra Serif" w:eastAsia="Calibri" w:hAnsi="PT Astra Serif" w:cs="Arial"/>
        </w:rPr>
        <w:t xml:space="preserve"> решения об отклонении заявки.</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25. Информация о дате, времени и месте проведения рассмотрения заявок размещается на официальном сайте муниципального образования «Молчановский район» в информационно-телекоммуникационной сети «Интернет» в течение 3 рабочих дней со дня принятия соответствующего решения в соответствии с подпунктом «в» абзаца 3 пункта 16 настоящего Порядка.</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Информация о проведении отбора, о результатах рассмотрения предложений (заявок), об участниках отбора и результатах отбора, в том числе о заключенных с участниками отбора соглашениях, является информацией ограниченного доступа.</w:t>
      </w:r>
    </w:p>
    <w:p w:rsidR="00806F19" w:rsidRPr="00532DDB" w:rsidRDefault="00806F19" w:rsidP="00806F19">
      <w:pPr>
        <w:widowControl w:val="0"/>
        <w:ind w:firstLine="709"/>
        <w:jc w:val="center"/>
        <w:rPr>
          <w:rFonts w:ascii="PT Astra Serif" w:hAnsi="PT Astra Serif" w:cs="Arial"/>
          <w:snapToGrid w:val="0"/>
        </w:rPr>
      </w:pPr>
    </w:p>
    <w:p w:rsidR="00806F19" w:rsidRPr="00532DDB" w:rsidRDefault="00806F19" w:rsidP="00806F19">
      <w:pPr>
        <w:widowControl w:val="0"/>
        <w:ind w:firstLine="709"/>
        <w:jc w:val="center"/>
        <w:rPr>
          <w:rFonts w:ascii="PT Astra Serif" w:hAnsi="PT Astra Serif" w:cs="Arial"/>
          <w:snapToGrid w:val="0"/>
        </w:rPr>
      </w:pPr>
      <w:r w:rsidRPr="00532DDB">
        <w:rPr>
          <w:rFonts w:ascii="PT Astra Serif" w:hAnsi="PT Astra Serif" w:cs="Arial"/>
          <w:snapToGrid w:val="0"/>
        </w:rPr>
        <w:t xml:space="preserve">3. Условия и порядок предоставления субсидии </w:t>
      </w:r>
    </w:p>
    <w:p w:rsidR="00806F19" w:rsidRPr="00532DDB" w:rsidRDefault="00806F19" w:rsidP="00806F19">
      <w:pPr>
        <w:widowControl w:val="0"/>
        <w:ind w:firstLine="709"/>
        <w:jc w:val="center"/>
        <w:rPr>
          <w:rFonts w:ascii="PT Astra Serif" w:hAnsi="PT Astra Serif" w:cs="Arial"/>
          <w:snapToGrid w:val="0"/>
        </w:rPr>
      </w:pPr>
    </w:p>
    <w:p w:rsidR="00806F19" w:rsidRPr="00532DDB" w:rsidRDefault="00806F19" w:rsidP="00806F19">
      <w:pPr>
        <w:widowControl w:val="0"/>
        <w:autoSpaceDE w:val="0"/>
        <w:autoSpaceDN w:val="0"/>
        <w:ind w:firstLine="709"/>
        <w:jc w:val="both"/>
        <w:rPr>
          <w:rFonts w:ascii="PT Astra Serif" w:eastAsia="Calibri" w:hAnsi="PT Astra Serif" w:cs="Arial"/>
        </w:rPr>
      </w:pPr>
      <w:r w:rsidRPr="00532DDB">
        <w:rPr>
          <w:rFonts w:ascii="PT Astra Serif" w:hAnsi="PT Astra Serif" w:cs="Arial"/>
          <w:snapToGrid w:val="0"/>
        </w:rPr>
        <w:t xml:space="preserve">26. </w:t>
      </w:r>
      <w:r w:rsidRPr="00532DDB">
        <w:rPr>
          <w:rFonts w:ascii="PT Astra Serif" w:eastAsia="Calibri" w:hAnsi="PT Astra Serif" w:cs="Arial"/>
        </w:rPr>
        <w:t xml:space="preserve">Получатель субсидии на дату, указанную в пункте 9 настоящего Порядка, должен соответствовать требованиям, указанным в пункте 9 настоящего Порядка. </w:t>
      </w:r>
    </w:p>
    <w:p w:rsidR="00806F19" w:rsidRPr="00532DDB" w:rsidRDefault="00806F19" w:rsidP="00806F19">
      <w:pPr>
        <w:widowControl w:val="0"/>
        <w:autoSpaceDE w:val="0"/>
        <w:autoSpaceDN w:val="0"/>
        <w:ind w:firstLine="709"/>
        <w:jc w:val="both"/>
        <w:rPr>
          <w:rFonts w:ascii="PT Astra Serif" w:eastAsia="Calibri" w:hAnsi="PT Astra Serif" w:cs="Arial"/>
        </w:rPr>
      </w:pPr>
      <w:r w:rsidRPr="00532DDB">
        <w:rPr>
          <w:rFonts w:ascii="PT Astra Serif" w:eastAsia="Calibri" w:hAnsi="PT Astra Serif" w:cs="Arial"/>
        </w:rPr>
        <w:t>27. Условием предоставления субсидии является согласие получателя субсидии на осуществление Администрацией и органами муниципального финансового контроля проверки соблюдения им условий, цели и порядка предоставления субсидии, а также включение таких положений в соглашение.</w:t>
      </w:r>
    </w:p>
    <w:p w:rsidR="00806F19" w:rsidRPr="00532DDB" w:rsidRDefault="00806F19" w:rsidP="00806F19">
      <w:pPr>
        <w:widowControl w:val="0"/>
        <w:autoSpaceDE w:val="0"/>
        <w:autoSpaceDN w:val="0"/>
        <w:ind w:firstLine="709"/>
        <w:jc w:val="both"/>
        <w:rPr>
          <w:rFonts w:ascii="PT Astra Serif" w:eastAsia="Calibri" w:hAnsi="PT Astra Serif" w:cs="Arial"/>
        </w:rPr>
      </w:pPr>
      <w:r w:rsidRPr="00532DDB">
        <w:rPr>
          <w:rFonts w:ascii="PT Astra Serif" w:eastAsia="Calibri" w:hAnsi="PT Astra Serif" w:cs="Arial"/>
        </w:rPr>
        <w:t>28. Документы, представляемые получателем субсидии для подтверждения соответствия требованиям, указанным в пункте 9 настоящего Порядка, предусмотрены в пунктах 10, 12 настоящего Порядка, которые представляются в Администрацию в сроки, указанные в информации о проведении отбора.</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 xml:space="preserve">29. Администрация в течение 10 рабочих дней </w:t>
      </w:r>
      <w:proofErr w:type="gramStart"/>
      <w:r w:rsidRPr="00532DDB">
        <w:rPr>
          <w:rFonts w:ascii="PT Astra Serif" w:eastAsia="Calibri" w:hAnsi="PT Astra Serif" w:cs="Arial"/>
        </w:rPr>
        <w:t>с даты принятия</w:t>
      </w:r>
      <w:proofErr w:type="gramEnd"/>
      <w:r w:rsidRPr="00532DDB">
        <w:rPr>
          <w:rFonts w:ascii="PT Astra Serif" w:eastAsia="Calibri" w:hAnsi="PT Astra Serif" w:cs="Arial"/>
        </w:rPr>
        <w:t xml:space="preserve"> решения, указанного в подпункте «в» абзаца 3 пункта 16 настоящего Порядка, принимает решение о предоставлении субсидии. </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30. Основания для отказа в предоставлении субсидии:</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1) несоответствие представленных получателем субсидии документов требованиям, определенным пунктом 10 настоящего Порядка, или непредставление (представление не в полном объеме) указанных документов;</w:t>
      </w:r>
    </w:p>
    <w:p w:rsidR="00806F19" w:rsidRPr="00532DDB" w:rsidRDefault="00806F19" w:rsidP="00806F19">
      <w:pPr>
        <w:autoSpaceDE w:val="0"/>
        <w:autoSpaceDN w:val="0"/>
        <w:adjustRightInd w:val="0"/>
        <w:ind w:firstLine="709"/>
        <w:jc w:val="both"/>
        <w:rPr>
          <w:rFonts w:ascii="PT Astra Serif" w:eastAsia="Calibri" w:hAnsi="PT Astra Serif" w:cs="Arial"/>
        </w:rPr>
      </w:pPr>
      <w:r w:rsidRPr="00532DDB">
        <w:rPr>
          <w:rFonts w:ascii="PT Astra Serif" w:eastAsia="Calibri" w:hAnsi="PT Astra Serif" w:cs="Arial"/>
        </w:rPr>
        <w:t>2) установление факта недостоверности представленной получателем субсидии информации;</w:t>
      </w:r>
    </w:p>
    <w:p w:rsidR="00806F19" w:rsidRPr="00532DDB" w:rsidRDefault="00806F19" w:rsidP="00806F19">
      <w:pPr>
        <w:widowControl w:val="0"/>
        <w:autoSpaceDE w:val="0"/>
        <w:autoSpaceDN w:val="0"/>
        <w:adjustRightInd w:val="0"/>
        <w:ind w:firstLine="709"/>
        <w:jc w:val="both"/>
        <w:textAlignment w:val="baseline"/>
        <w:rPr>
          <w:rFonts w:ascii="PT Astra Serif" w:eastAsia="Calibri" w:hAnsi="PT Astra Serif" w:cs="Arial"/>
        </w:rPr>
      </w:pPr>
      <w:r w:rsidRPr="00532DDB">
        <w:rPr>
          <w:rFonts w:ascii="PT Astra Serif" w:eastAsia="Calibri" w:hAnsi="PT Astra Serif" w:cs="Arial"/>
        </w:rPr>
        <w:t xml:space="preserve">3) отсутствие в местном бюджете бюджетных ассигнований на предоставление субсидий за </w:t>
      </w:r>
      <w:r w:rsidRPr="00532DDB">
        <w:rPr>
          <w:rFonts w:ascii="PT Astra Serif" w:eastAsia="Calibri" w:hAnsi="PT Astra Serif" w:cs="Arial"/>
        </w:rPr>
        <w:lastRenderedPageBreak/>
        <w:t>счет предоставляемых местным бюджетам субвенций из областного бюджета.</w:t>
      </w:r>
    </w:p>
    <w:p w:rsidR="00806F19" w:rsidRPr="00532DDB" w:rsidRDefault="00806F19" w:rsidP="00806F19">
      <w:pPr>
        <w:widowControl w:val="0"/>
        <w:autoSpaceDE w:val="0"/>
        <w:autoSpaceDN w:val="0"/>
        <w:adjustRightInd w:val="0"/>
        <w:ind w:firstLine="709"/>
        <w:jc w:val="both"/>
        <w:textAlignment w:val="baseline"/>
        <w:rPr>
          <w:rFonts w:ascii="PT Astra Serif" w:eastAsia="Calibri" w:hAnsi="PT Astra Serif" w:cs="Arial"/>
        </w:rPr>
      </w:pPr>
      <w:r w:rsidRPr="00532DDB">
        <w:rPr>
          <w:rFonts w:ascii="PT Astra Serif" w:eastAsia="Calibri" w:hAnsi="PT Astra Serif" w:cs="Arial"/>
        </w:rPr>
        <w:t>31. Получателю субсидии в течение 10 рабочих дней направляется письменное уведомление об отказе в предоставлении субсидии.</w:t>
      </w:r>
    </w:p>
    <w:p w:rsidR="00806F19" w:rsidRPr="00532DDB" w:rsidRDefault="00806F19" w:rsidP="00806F19">
      <w:pPr>
        <w:widowControl w:val="0"/>
        <w:autoSpaceDE w:val="0"/>
        <w:autoSpaceDN w:val="0"/>
        <w:adjustRightInd w:val="0"/>
        <w:ind w:firstLine="709"/>
        <w:jc w:val="both"/>
        <w:textAlignment w:val="baseline"/>
        <w:rPr>
          <w:rFonts w:ascii="PT Astra Serif" w:eastAsia="Calibri" w:hAnsi="PT Astra Serif" w:cs="Arial"/>
          <w:color w:val="FF0000"/>
        </w:rPr>
      </w:pPr>
      <w:r w:rsidRPr="00532DDB">
        <w:rPr>
          <w:rFonts w:ascii="PT Astra Serif" w:eastAsia="Calibri" w:hAnsi="PT Astra Serif" w:cs="Arial"/>
        </w:rPr>
        <w:t>32. Предоставление субсидии осуществляется на основании соглашения</w:t>
      </w:r>
      <w:r w:rsidRPr="00532DDB">
        <w:rPr>
          <w:rFonts w:ascii="PT Astra Serif" w:eastAsia="Calibri" w:hAnsi="PT Astra Serif" w:cs="Arial"/>
          <w:color w:val="FF0000"/>
        </w:rPr>
        <w:t xml:space="preserve"> </w:t>
      </w:r>
      <w:r w:rsidRPr="00532DDB">
        <w:rPr>
          <w:rFonts w:ascii="PT Astra Serif" w:eastAsia="Calibri" w:hAnsi="PT Astra Serif" w:cs="Arial"/>
        </w:rPr>
        <w:t>заключаемого между Администрацией и получателем субсидии</w:t>
      </w:r>
      <w:r w:rsidRPr="00532DDB">
        <w:rPr>
          <w:rFonts w:ascii="PT Astra Serif" w:eastAsia="Calibri" w:hAnsi="PT Astra Serif" w:cs="Arial"/>
          <w:color w:val="000000"/>
        </w:rPr>
        <w:t>.</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rPr>
        <w:t xml:space="preserve">33. </w:t>
      </w:r>
      <w:r w:rsidRPr="00532DDB">
        <w:rPr>
          <w:rFonts w:ascii="PT Astra Serif" w:hAnsi="PT Astra Serif" w:cs="Arial"/>
          <w:snapToGrid w:val="0"/>
          <w:color w:val="000000"/>
        </w:rPr>
        <w:t>Размер субсидии определяется исходя из плана расходов, предусмотренного приложением № 3 к соглашению</w:t>
      </w:r>
      <w:r w:rsidRPr="00532DDB">
        <w:rPr>
          <w:rFonts w:ascii="PT Astra Serif" w:hAnsi="PT Astra Serif" w:cs="Arial"/>
        </w:rPr>
        <w:t xml:space="preserve"> </w:t>
      </w:r>
      <w:r w:rsidRPr="00532DDB">
        <w:rPr>
          <w:rFonts w:ascii="PT Astra Serif" w:hAnsi="PT Astra Serif" w:cs="Arial"/>
          <w:snapToGrid w:val="0"/>
          <w:color w:val="000000"/>
        </w:rPr>
        <w:t>о предоставлении субсидии юридическим лицам и индивидуальным предпринимателям, осуществляющим промышленное рыболовство (далее - соглашение)</w:t>
      </w:r>
      <w:r w:rsidRPr="00532DDB">
        <w:rPr>
          <w:rFonts w:ascii="PT Astra Serif" w:hAnsi="PT Astra Serif" w:cs="Arial"/>
          <w:snapToGrid w:val="0"/>
        </w:rPr>
        <w:t>, но не более 600 тыс. рублей (в расчете на одного получателя субсидии в одном календарном году).</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34. Субсидия предоставляется получателю субсидии в целях финансового обеспечения его затрат, не возмещаемых в рамках иных направлений государственной поддержки, по следующим направлениям расходов:</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а) приобретение маломерных судов, лодочных моторов; </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б) приобретение орудий лова для добычи (вылова) водных биоресурсов;</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в) приобретение холодильного оборудования, льдогенераторов.</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35. </w:t>
      </w:r>
      <w:proofErr w:type="gramStart"/>
      <w:r w:rsidRPr="00532DDB">
        <w:rPr>
          <w:rFonts w:ascii="PT Astra Serif" w:hAnsi="PT Astra Serif" w:cs="Arial"/>
          <w:snapToGrid w:val="0"/>
        </w:rPr>
        <w:t>Субсидия предоставляется муниципальному образованию «Молчановский район» за счет средств областного бюджета в пределах утвержденных объемов бюджетных ассигнований и лимитов бюджетных обязательств на реализацию мероприятия «Повышение эффективности промышленного рыболовства и рыбопереработки на территории Томской области» подпрограммы «Развитие рыбохозяйственного комплекса Томской области» государственной программы Томской области «Развитие сельского хозяйства, рынков сырья и продовольствия в Томской области», утвержденной постановлением Администрации Томской области от</w:t>
      </w:r>
      <w:proofErr w:type="gramEnd"/>
      <w:r w:rsidRPr="00532DDB">
        <w:rPr>
          <w:rFonts w:ascii="PT Astra Serif" w:hAnsi="PT Astra Serif" w:cs="Arial"/>
          <w:snapToGrid w:val="0"/>
        </w:rPr>
        <w:t xml:space="preserve"> 26 сентября 2019 года № 338а «Об утверждении государственной программы «Развитие сельского хозяйства, рынков сырья и продовольствия в Томской области».</w:t>
      </w:r>
    </w:p>
    <w:p w:rsidR="00806F19" w:rsidRPr="00532DDB" w:rsidRDefault="00806F19" w:rsidP="00806F19">
      <w:pPr>
        <w:widowControl w:val="0"/>
        <w:ind w:firstLine="709"/>
        <w:jc w:val="both"/>
        <w:rPr>
          <w:rFonts w:ascii="PT Astra Serif" w:hAnsi="PT Astra Serif" w:cs="Arial"/>
          <w:snapToGrid w:val="0"/>
        </w:rPr>
      </w:pPr>
      <w:proofErr w:type="gramStart"/>
      <w:r w:rsidRPr="00532DDB">
        <w:rPr>
          <w:rFonts w:ascii="PT Astra Serif" w:hAnsi="PT Astra Serif" w:cs="Arial"/>
          <w:snapToGrid w:val="0"/>
        </w:rPr>
        <w:t>Предоставление субсидии осуществляется Департаментом охотничьего и рыбного хозяйства Томской области в соответствии с Порядком предоставления и распределения субсидий из областного бюджета местным бюджетам в Томской области на реализацию мероприятий по развитию рыбохозяйственного комплекса, утвержденным постановлением Администрации Томской области от 26 сентября 2019 года № 338а</w:t>
      </w:r>
      <w:r w:rsidRPr="00532DDB">
        <w:rPr>
          <w:rFonts w:ascii="PT Astra Serif" w:hAnsi="PT Astra Serif" w:cs="Arial"/>
        </w:rPr>
        <w:t xml:space="preserve"> </w:t>
      </w:r>
      <w:r w:rsidRPr="00532DDB">
        <w:rPr>
          <w:rFonts w:ascii="PT Astra Serif" w:hAnsi="PT Astra Serif" w:cs="Arial"/>
          <w:snapToGrid w:val="0"/>
        </w:rPr>
        <w:t>«Об утверждении государственной программы «Развитие сельского хозяйства, рынков сырья и продовольствия в Томской области» и распоряжением</w:t>
      </w:r>
      <w:proofErr w:type="gramEnd"/>
      <w:r w:rsidRPr="00532DDB">
        <w:rPr>
          <w:rFonts w:ascii="PT Astra Serif" w:hAnsi="PT Astra Serif" w:cs="Arial"/>
          <w:snapToGrid w:val="0"/>
        </w:rPr>
        <w:t xml:space="preserve"> Департамента охотничьего и рыбного хозяйства Томской области от 22.06.2020 года № 084-р в сумме и на условиях, определенных соглашением, заключенным между муниципальным образованием «Молчановский район» и Департаментом охотничьего и рыбного хозяйства Томской области.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36. Условиями предоставления субсидии являются: </w:t>
      </w:r>
    </w:p>
    <w:p w:rsidR="00806F19" w:rsidRPr="00532DDB" w:rsidRDefault="00806F19" w:rsidP="00806F19">
      <w:pPr>
        <w:widowControl w:val="0"/>
        <w:ind w:firstLine="709"/>
        <w:jc w:val="both"/>
        <w:rPr>
          <w:rFonts w:ascii="PT Astra Serif" w:hAnsi="PT Astra Serif" w:cs="Arial"/>
          <w:snapToGrid w:val="0"/>
          <w:color w:val="000000"/>
        </w:rPr>
      </w:pPr>
      <w:r w:rsidRPr="00532DDB">
        <w:rPr>
          <w:rFonts w:ascii="PT Astra Serif" w:hAnsi="PT Astra Serif" w:cs="Arial"/>
          <w:snapToGrid w:val="0"/>
          <w:color w:val="000000"/>
        </w:rPr>
        <w:t>1) после получения субсидии получатель субсидии должен осуществлять деятельность на территории муниципального образования «Молчановский район»;</w:t>
      </w:r>
    </w:p>
    <w:p w:rsidR="00806F19" w:rsidRPr="00532DDB" w:rsidRDefault="00806F19" w:rsidP="00806F19">
      <w:pPr>
        <w:widowControl w:val="0"/>
        <w:ind w:firstLine="709"/>
        <w:jc w:val="both"/>
        <w:rPr>
          <w:rFonts w:ascii="PT Astra Serif" w:hAnsi="PT Astra Serif" w:cs="Arial"/>
          <w:snapToGrid w:val="0"/>
          <w:color w:val="000000"/>
        </w:rPr>
      </w:pPr>
      <w:r w:rsidRPr="00532DDB">
        <w:rPr>
          <w:rFonts w:ascii="PT Astra Serif" w:hAnsi="PT Astra Serif" w:cs="Arial"/>
          <w:snapToGrid w:val="0"/>
          <w:color w:val="000000"/>
        </w:rPr>
        <w:t>2) осуществление в качестве одного из видов экономической деятельности согласно Общероссийскому классификатору видов экономической деятельности (далее - ОКВЭД 2):</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Подкласс 03.1 раздела А. Рыболовство;</w:t>
      </w:r>
    </w:p>
    <w:p w:rsidR="00806F19" w:rsidRPr="00532DDB" w:rsidRDefault="00806F19" w:rsidP="00806F19">
      <w:pPr>
        <w:widowControl w:val="0"/>
        <w:ind w:firstLine="709"/>
        <w:jc w:val="both"/>
        <w:rPr>
          <w:rFonts w:ascii="PT Astra Serif" w:hAnsi="PT Astra Serif" w:cs="Arial"/>
          <w:snapToGrid w:val="0"/>
          <w:color w:val="000000"/>
        </w:rPr>
      </w:pPr>
      <w:r w:rsidRPr="00532DDB">
        <w:rPr>
          <w:rFonts w:ascii="PT Astra Serif" w:hAnsi="PT Astra Serif" w:cs="Arial"/>
          <w:snapToGrid w:val="0"/>
          <w:color w:val="000000"/>
        </w:rPr>
        <w:t>Подкласс 03.2 раздела А. Рыбоводство.</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3) использование субсидии на приобретение маломерных судов, лодочных моторов, орудий лова для добычи (вылова) водных биоресурсов, холодильного оборудования, льдогенераторов;</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4) использование субсидии в соответствии с планом расходов с указанием наименования приобретаемого оборудования, их количества, цены по форме согласно приложению № 3 к соглашению;</w:t>
      </w:r>
    </w:p>
    <w:p w:rsidR="00806F19" w:rsidRPr="00532DDB" w:rsidRDefault="00806F19" w:rsidP="00806F19">
      <w:pPr>
        <w:widowControl w:val="0"/>
        <w:ind w:firstLine="709"/>
        <w:jc w:val="both"/>
        <w:rPr>
          <w:rFonts w:ascii="PT Astra Serif" w:hAnsi="PT Astra Serif" w:cs="Arial"/>
          <w:i/>
          <w:snapToGrid w:val="0"/>
        </w:rPr>
      </w:pPr>
      <w:r w:rsidRPr="00532DDB">
        <w:rPr>
          <w:rFonts w:ascii="PT Astra Serif" w:hAnsi="PT Astra Serif" w:cs="Arial"/>
          <w:snapToGrid w:val="0"/>
        </w:rPr>
        <w:t xml:space="preserve">5) использование средств субсидии не позднее 20 декабря года, в котором получена субсидия; </w:t>
      </w:r>
    </w:p>
    <w:p w:rsidR="00806F19" w:rsidRPr="00532DDB" w:rsidRDefault="00806F19" w:rsidP="00806F19">
      <w:pPr>
        <w:widowControl w:val="0"/>
        <w:ind w:firstLine="709"/>
        <w:jc w:val="both"/>
        <w:rPr>
          <w:rFonts w:ascii="PT Astra Serif" w:hAnsi="PT Astra Serif" w:cs="Arial"/>
          <w:snapToGrid w:val="0"/>
        </w:rPr>
      </w:pPr>
      <w:proofErr w:type="gramStart"/>
      <w:r w:rsidRPr="00532DDB">
        <w:rPr>
          <w:rFonts w:ascii="PT Astra Serif" w:hAnsi="PT Astra Serif" w:cs="Arial"/>
          <w:snapToGrid w:val="0"/>
        </w:rPr>
        <w:t xml:space="preserve">6) ежегодно представлять отчет о достижении значений показателей результативности в срок до 1 января года, следующего за отчетным, и осуществлять деятельность промышленного рыболовства на территории Молчановского района в течение не менее трех лет после получения </w:t>
      </w:r>
      <w:r w:rsidRPr="00532DDB">
        <w:rPr>
          <w:rFonts w:ascii="PT Astra Serif" w:hAnsi="PT Astra Serif" w:cs="Arial"/>
          <w:snapToGrid w:val="0"/>
        </w:rPr>
        <w:lastRenderedPageBreak/>
        <w:t>субсидии по форме согласно приложению № 1 к соглашению;</w:t>
      </w:r>
      <w:proofErr w:type="gramEnd"/>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7) получатель субсидии должен использовать субсидию на приобретение маломерных судов, лодочных моторов, орудий лова для добычи (вылова) водных биоресурсов, холодильного оборудования, льдогенераторов, а также обеспечить объем добычи (вылова) или приемку улова водных биоресурсов на территории муниципального образования «Молчановский район» не менее 5 тонн в году получения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8) наличие согласия получателя субсидии на осуществление Администрацией и органами муниципального финансового контроля проверок соблюдения получателем субсидии условий, цели и порядка предоставления субсидии.</w:t>
      </w:r>
    </w:p>
    <w:p w:rsidR="00806F19" w:rsidRPr="00532DDB" w:rsidRDefault="00806F19" w:rsidP="00806F19">
      <w:pPr>
        <w:autoSpaceDE w:val="0"/>
        <w:autoSpaceDN w:val="0"/>
        <w:adjustRightInd w:val="0"/>
        <w:ind w:firstLine="709"/>
        <w:jc w:val="both"/>
        <w:rPr>
          <w:rFonts w:ascii="PT Astra Serif" w:eastAsia="Calibri" w:hAnsi="PT Astra Serif" w:cs="Arial"/>
          <w:lang w:eastAsia="en-US"/>
        </w:rPr>
      </w:pPr>
    </w:p>
    <w:p w:rsidR="00806F19" w:rsidRPr="00532DDB" w:rsidRDefault="00806F19" w:rsidP="00806F19">
      <w:pPr>
        <w:widowControl w:val="0"/>
        <w:autoSpaceDE w:val="0"/>
        <w:autoSpaceDN w:val="0"/>
        <w:ind w:firstLine="709"/>
        <w:jc w:val="center"/>
        <w:outlineLvl w:val="1"/>
        <w:rPr>
          <w:rFonts w:ascii="PT Astra Serif" w:hAnsi="PT Astra Serif" w:cs="Arial"/>
        </w:rPr>
      </w:pPr>
      <w:r w:rsidRPr="00532DDB">
        <w:rPr>
          <w:rFonts w:ascii="PT Astra Serif" w:hAnsi="PT Astra Serif" w:cs="Arial"/>
        </w:rPr>
        <w:t>4. Требования к отчетности</w:t>
      </w:r>
    </w:p>
    <w:p w:rsidR="00806F19" w:rsidRPr="00532DDB" w:rsidRDefault="00806F19" w:rsidP="00806F19">
      <w:pPr>
        <w:widowControl w:val="0"/>
        <w:spacing w:before="220"/>
        <w:ind w:firstLine="709"/>
        <w:jc w:val="both"/>
        <w:rPr>
          <w:rFonts w:ascii="PT Astra Serif" w:hAnsi="PT Astra Serif" w:cs="Arial"/>
          <w:snapToGrid w:val="0"/>
        </w:rPr>
      </w:pPr>
      <w:r w:rsidRPr="00532DDB">
        <w:rPr>
          <w:rFonts w:ascii="PT Astra Serif" w:hAnsi="PT Astra Serif" w:cs="Arial"/>
          <w:snapToGrid w:val="0"/>
          <w:color w:val="000000"/>
        </w:rPr>
        <w:t>37. Получатель субсидии обязуется представлять в Администрацию отчеты на бумажном носителе по форме, установленной в соглашении:</w:t>
      </w:r>
    </w:p>
    <w:p w:rsidR="00806F19" w:rsidRPr="00532DDB" w:rsidRDefault="00806F19" w:rsidP="00806F19">
      <w:pPr>
        <w:widowControl w:val="0"/>
        <w:autoSpaceDE w:val="0"/>
        <w:autoSpaceDN w:val="0"/>
        <w:ind w:firstLine="709"/>
        <w:jc w:val="both"/>
        <w:rPr>
          <w:rFonts w:ascii="PT Astra Serif" w:hAnsi="PT Astra Serif" w:cs="Arial"/>
          <w:highlight w:val="yellow"/>
        </w:rPr>
      </w:pPr>
      <w:proofErr w:type="gramStart"/>
      <w:r w:rsidRPr="00532DDB">
        <w:rPr>
          <w:rFonts w:ascii="PT Astra Serif" w:hAnsi="PT Astra Serif" w:cs="Arial"/>
        </w:rPr>
        <w:t>1) ежегодно представлять в Администрацию отчет о достижении значений показателей результативности в срок до 1 января года, следующего за отчетным, и осуществлять деятельность промышленного рыболовства на территории Молчановского района в течение не менее трех лет после получения субсидии по форме согласно приложению № 1 к соглашению;</w:t>
      </w:r>
      <w:proofErr w:type="gramEnd"/>
    </w:p>
    <w:p w:rsidR="00806F19" w:rsidRPr="00532DDB" w:rsidRDefault="00806F19" w:rsidP="00806F19">
      <w:pPr>
        <w:widowControl w:val="0"/>
        <w:autoSpaceDE w:val="0"/>
        <w:autoSpaceDN w:val="0"/>
        <w:ind w:firstLine="709"/>
        <w:jc w:val="both"/>
        <w:rPr>
          <w:rFonts w:ascii="PT Astra Serif" w:hAnsi="PT Astra Serif" w:cs="Arial"/>
        </w:rPr>
      </w:pPr>
      <w:r w:rsidRPr="00532DDB">
        <w:rPr>
          <w:rFonts w:ascii="PT Astra Serif" w:hAnsi="PT Astra Serif" w:cs="Arial"/>
        </w:rPr>
        <w:t xml:space="preserve">2) </w:t>
      </w:r>
      <w:proofErr w:type="gramStart"/>
      <w:r w:rsidRPr="00532DDB">
        <w:rPr>
          <w:rFonts w:ascii="PT Astra Serif" w:hAnsi="PT Astra Serif" w:cs="Arial"/>
        </w:rPr>
        <w:t>предоставить отчет</w:t>
      </w:r>
      <w:proofErr w:type="gramEnd"/>
      <w:r w:rsidRPr="00532DDB">
        <w:rPr>
          <w:rFonts w:ascii="PT Astra Serif" w:hAnsi="PT Astra Serif" w:cs="Arial"/>
        </w:rPr>
        <w:t xml:space="preserve"> о расходовании средств субсидии в срок до 1 января года, следующего за годом, в котором получена субсидия, по форме согласно приложению № 2 к соглашению и осуществлять деятельность промышленного рыболовства на территории Молчановского района в течение не менее трех лет после получения субсидии.</w:t>
      </w:r>
    </w:p>
    <w:p w:rsidR="00806F19" w:rsidRPr="00532DDB" w:rsidRDefault="00806F19" w:rsidP="00806F19">
      <w:pPr>
        <w:widowControl w:val="0"/>
        <w:autoSpaceDE w:val="0"/>
        <w:autoSpaceDN w:val="0"/>
        <w:ind w:firstLine="709"/>
        <w:jc w:val="center"/>
        <w:rPr>
          <w:rFonts w:ascii="PT Astra Serif" w:hAnsi="PT Astra Serif" w:cs="Arial"/>
        </w:rPr>
      </w:pPr>
    </w:p>
    <w:p w:rsidR="00806F19" w:rsidRPr="00532DDB" w:rsidRDefault="00806F19" w:rsidP="00806F19">
      <w:pPr>
        <w:widowControl w:val="0"/>
        <w:autoSpaceDE w:val="0"/>
        <w:autoSpaceDN w:val="0"/>
        <w:ind w:firstLine="709"/>
        <w:jc w:val="center"/>
        <w:outlineLvl w:val="1"/>
        <w:rPr>
          <w:rFonts w:ascii="PT Astra Serif" w:hAnsi="PT Astra Serif" w:cs="Arial"/>
        </w:rPr>
      </w:pPr>
      <w:r w:rsidRPr="00532DDB">
        <w:rPr>
          <w:rFonts w:ascii="PT Astra Serif" w:hAnsi="PT Astra Serif" w:cs="Arial"/>
        </w:rPr>
        <w:t xml:space="preserve">5. Требования об осуществлении </w:t>
      </w:r>
      <w:proofErr w:type="gramStart"/>
      <w:r w:rsidRPr="00532DDB">
        <w:rPr>
          <w:rFonts w:ascii="PT Astra Serif" w:hAnsi="PT Astra Serif" w:cs="Arial"/>
        </w:rPr>
        <w:t>контроля за</w:t>
      </w:r>
      <w:proofErr w:type="gramEnd"/>
      <w:r w:rsidRPr="00532DDB">
        <w:rPr>
          <w:rFonts w:ascii="PT Astra Serif" w:hAnsi="PT Astra Serif" w:cs="Arial"/>
        </w:rPr>
        <w:t xml:space="preserve"> соблюдением условий, </w:t>
      </w:r>
    </w:p>
    <w:p w:rsidR="00806F19" w:rsidRPr="00532DDB" w:rsidRDefault="00806F19" w:rsidP="00806F19">
      <w:pPr>
        <w:widowControl w:val="0"/>
        <w:autoSpaceDE w:val="0"/>
        <w:autoSpaceDN w:val="0"/>
        <w:ind w:firstLine="709"/>
        <w:jc w:val="center"/>
        <w:outlineLvl w:val="1"/>
        <w:rPr>
          <w:rFonts w:ascii="PT Astra Serif" w:hAnsi="PT Astra Serif" w:cs="Arial"/>
        </w:rPr>
      </w:pPr>
      <w:r w:rsidRPr="00532DDB">
        <w:rPr>
          <w:rFonts w:ascii="PT Astra Serif" w:hAnsi="PT Astra Serif" w:cs="Arial"/>
        </w:rPr>
        <w:t>цели и порядка предоставления субсидий и ответственности за их нарушение</w:t>
      </w:r>
    </w:p>
    <w:p w:rsidR="00806F19" w:rsidRPr="00532DDB" w:rsidRDefault="00806F19" w:rsidP="00806F19">
      <w:pPr>
        <w:widowControl w:val="0"/>
        <w:autoSpaceDE w:val="0"/>
        <w:autoSpaceDN w:val="0"/>
        <w:ind w:firstLine="709"/>
        <w:jc w:val="both"/>
        <w:rPr>
          <w:rFonts w:ascii="PT Astra Serif" w:hAnsi="PT Astra Serif" w:cs="Arial"/>
        </w:rPr>
      </w:pPr>
    </w:p>
    <w:p w:rsidR="00806F19" w:rsidRPr="00532DDB" w:rsidRDefault="00806F19" w:rsidP="00806F19">
      <w:pPr>
        <w:widowControl w:val="0"/>
        <w:autoSpaceDE w:val="0"/>
        <w:autoSpaceDN w:val="0"/>
        <w:ind w:firstLine="709"/>
        <w:jc w:val="both"/>
        <w:rPr>
          <w:rFonts w:ascii="PT Astra Serif" w:hAnsi="PT Astra Serif" w:cs="Arial"/>
        </w:rPr>
      </w:pPr>
      <w:r w:rsidRPr="00532DDB">
        <w:rPr>
          <w:rFonts w:ascii="PT Astra Serif" w:hAnsi="PT Astra Serif" w:cs="Arial"/>
        </w:rPr>
        <w:t>38. Администрация и органы муниципального финансового контроля осуществляют обязательную проверку соблюдения получателем субсидии условий, цели и порядка предоставления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 xml:space="preserve">39. </w:t>
      </w:r>
      <w:proofErr w:type="gramStart"/>
      <w:r w:rsidRPr="00532DDB">
        <w:rPr>
          <w:rFonts w:ascii="PT Astra Serif" w:hAnsi="PT Astra Serif" w:cs="Arial"/>
          <w:snapToGrid w:val="0"/>
        </w:rPr>
        <w:t>В случае нарушения условий, цели и порядка предоставления субсидии, выявленного по фактам проверок, проведенных Администрацией и (или) органами муниципального финансового контроля, либо недостижения установленных соглашением показателей результативности получатель субсидии обязан возвратить в бюджет муниципального образования «Молчановский район» субсидию в полном объеме в следующем порядке:</w:t>
      </w:r>
      <w:proofErr w:type="gramEnd"/>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1) в течение 10 рабочих дней со дня возникновения обстоятельств, являющихся основанием для возврата субсидии, Администрация направляет получателю субсидии письменное уведомление о ее возврате;</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2) в течение 30 рабочих дней со дня получения письменного уведомления о возврате субсидии получатель субсидии осуществляет возврат субсидии в бюджет муниципального образования «Молчановский район» по платежным реквизитам, указанным в уведомлении, или направляет в адрес Администрации ответ с мотивированным отказом от возврата субсидии;</w:t>
      </w:r>
    </w:p>
    <w:p w:rsidR="00806F19" w:rsidRPr="00532DDB" w:rsidRDefault="00806F19" w:rsidP="00806F19">
      <w:pPr>
        <w:widowControl w:val="0"/>
        <w:ind w:firstLine="709"/>
        <w:jc w:val="both"/>
        <w:rPr>
          <w:rFonts w:ascii="PT Astra Serif" w:hAnsi="PT Astra Serif" w:cs="Arial"/>
          <w:snapToGrid w:val="0"/>
        </w:rPr>
      </w:pPr>
      <w:r w:rsidRPr="00532DDB">
        <w:rPr>
          <w:rFonts w:ascii="PT Astra Serif" w:hAnsi="PT Astra Serif" w:cs="Arial"/>
          <w:snapToGrid w:val="0"/>
        </w:rPr>
        <w:t>3) в случае отказа получателя субсидии от ее добровольного возврата субсидия подлежит взысканию в судебном порядке в соответствии с действующим законодательством.</w:t>
      </w:r>
    </w:p>
    <w:p w:rsidR="00806F19" w:rsidRPr="00532DDB" w:rsidRDefault="00806F19" w:rsidP="00806F19">
      <w:pPr>
        <w:widowControl w:val="0"/>
        <w:ind w:firstLine="709"/>
        <w:jc w:val="both"/>
        <w:rPr>
          <w:rFonts w:ascii="PT Astra Serif" w:hAnsi="PT Astra Serif" w:cs="Arial"/>
          <w:snapToGrid w:val="0"/>
        </w:rPr>
      </w:pPr>
    </w:p>
    <w:p w:rsidR="00806F19" w:rsidRPr="00532DDB" w:rsidRDefault="00806F19" w:rsidP="00806F19">
      <w:pPr>
        <w:autoSpaceDE w:val="0"/>
        <w:autoSpaceDN w:val="0"/>
        <w:adjustRightInd w:val="0"/>
        <w:ind w:firstLine="709"/>
        <w:jc w:val="both"/>
        <w:rPr>
          <w:rFonts w:ascii="PT Astra Serif" w:eastAsia="Calibri" w:hAnsi="PT Astra Serif" w:cs="Arial"/>
          <w:lang w:eastAsia="en-US"/>
        </w:rPr>
      </w:pPr>
    </w:p>
    <w:p w:rsidR="00806F19" w:rsidRPr="00532DDB" w:rsidRDefault="00806F19" w:rsidP="00806F19">
      <w:pPr>
        <w:autoSpaceDE w:val="0"/>
        <w:autoSpaceDN w:val="0"/>
        <w:adjustRightInd w:val="0"/>
        <w:ind w:firstLine="709"/>
        <w:jc w:val="both"/>
        <w:rPr>
          <w:rFonts w:ascii="PT Astra Serif" w:eastAsia="Calibri" w:hAnsi="PT Astra Serif" w:cs="Arial"/>
          <w:lang w:eastAsia="en-US"/>
        </w:rPr>
      </w:pPr>
    </w:p>
    <w:p w:rsidR="0038352E" w:rsidRPr="00532DDB" w:rsidRDefault="0038352E" w:rsidP="00806F19">
      <w:pPr>
        <w:autoSpaceDE w:val="0"/>
        <w:autoSpaceDN w:val="0"/>
        <w:adjustRightInd w:val="0"/>
        <w:ind w:firstLine="709"/>
        <w:jc w:val="both"/>
        <w:rPr>
          <w:rFonts w:ascii="PT Astra Serif" w:eastAsia="Calibri" w:hAnsi="PT Astra Serif" w:cs="Arial"/>
          <w:lang w:eastAsia="en-US"/>
        </w:rPr>
      </w:pPr>
    </w:p>
    <w:p w:rsidR="0038352E" w:rsidRPr="00532DDB" w:rsidRDefault="0038352E" w:rsidP="00806F19">
      <w:pPr>
        <w:autoSpaceDE w:val="0"/>
        <w:autoSpaceDN w:val="0"/>
        <w:adjustRightInd w:val="0"/>
        <w:ind w:firstLine="709"/>
        <w:jc w:val="both"/>
        <w:rPr>
          <w:rFonts w:ascii="PT Astra Serif" w:eastAsia="Calibri" w:hAnsi="PT Astra Serif" w:cs="Arial"/>
          <w:lang w:eastAsia="en-US"/>
        </w:rPr>
      </w:pPr>
    </w:p>
    <w:p w:rsidR="0038352E" w:rsidRPr="00532DDB" w:rsidRDefault="0038352E" w:rsidP="00806F19">
      <w:pPr>
        <w:autoSpaceDE w:val="0"/>
        <w:autoSpaceDN w:val="0"/>
        <w:adjustRightInd w:val="0"/>
        <w:ind w:firstLine="709"/>
        <w:jc w:val="both"/>
        <w:rPr>
          <w:rFonts w:ascii="PT Astra Serif" w:eastAsia="Calibri" w:hAnsi="PT Astra Serif" w:cs="Arial"/>
          <w:lang w:eastAsia="en-US"/>
        </w:rPr>
      </w:pPr>
    </w:p>
    <w:p w:rsidR="0038352E" w:rsidRPr="00532DDB" w:rsidRDefault="0038352E" w:rsidP="00806F19">
      <w:pPr>
        <w:autoSpaceDE w:val="0"/>
        <w:autoSpaceDN w:val="0"/>
        <w:adjustRightInd w:val="0"/>
        <w:ind w:firstLine="709"/>
        <w:jc w:val="both"/>
        <w:rPr>
          <w:rFonts w:ascii="PT Astra Serif" w:eastAsia="Calibri" w:hAnsi="PT Astra Serif" w:cs="Arial"/>
          <w:lang w:eastAsia="en-US"/>
        </w:rPr>
      </w:pPr>
    </w:p>
    <w:p w:rsidR="0038352E" w:rsidRPr="00532DDB" w:rsidRDefault="0038352E" w:rsidP="00806F19">
      <w:pPr>
        <w:autoSpaceDE w:val="0"/>
        <w:autoSpaceDN w:val="0"/>
        <w:adjustRightInd w:val="0"/>
        <w:ind w:firstLine="709"/>
        <w:jc w:val="both"/>
        <w:rPr>
          <w:rFonts w:ascii="PT Astra Serif" w:eastAsia="Calibri" w:hAnsi="PT Astra Serif" w:cs="Arial"/>
          <w:lang w:eastAsia="en-US"/>
        </w:rPr>
      </w:pPr>
    </w:p>
    <w:p w:rsidR="0038352E" w:rsidRPr="00532DDB" w:rsidRDefault="0038352E" w:rsidP="00806F19">
      <w:pPr>
        <w:autoSpaceDE w:val="0"/>
        <w:autoSpaceDN w:val="0"/>
        <w:adjustRightInd w:val="0"/>
        <w:ind w:firstLine="709"/>
        <w:jc w:val="both"/>
        <w:rPr>
          <w:rFonts w:ascii="PT Astra Serif" w:eastAsia="Calibri" w:hAnsi="PT Astra Serif" w:cs="Arial"/>
          <w:lang w:eastAsia="en-US"/>
        </w:rPr>
      </w:pPr>
    </w:p>
    <w:p w:rsidR="00806F19" w:rsidRPr="009A685B" w:rsidRDefault="00806F19" w:rsidP="00806F19">
      <w:pPr>
        <w:jc w:val="center"/>
        <w:rPr>
          <w:rFonts w:ascii="PT Astra Serif" w:hAnsi="PT Astra Serif" w:cs="Arial"/>
          <w:b/>
          <w:caps/>
          <w:sz w:val="28"/>
          <w:szCs w:val="28"/>
        </w:rPr>
      </w:pPr>
      <w:r w:rsidRPr="009A685B">
        <w:rPr>
          <w:rFonts w:ascii="PT Astra Serif" w:hAnsi="PT Astra Serif" w:cs="Arial"/>
          <w:b/>
          <w:caps/>
          <w:sz w:val="28"/>
          <w:szCs w:val="28"/>
        </w:rPr>
        <w:lastRenderedPageBreak/>
        <w:t>Администрация молчановского РАЙОНА</w:t>
      </w:r>
    </w:p>
    <w:p w:rsidR="00806F19" w:rsidRPr="009A685B" w:rsidRDefault="00806F19" w:rsidP="00806F19">
      <w:pPr>
        <w:spacing w:line="360" w:lineRule="auto"/>
        <w:jc w:val="center"/>
        <w:rPr>
          <w:rFonts w:ascii="PT Astra Serif" w:hAnsi="PT Astra Serif" w:cs="Arial"/>
          <w:b/>
          <w:caps/>
          <w:sz w:val="28"/>
          <w:szCs w:val="28"/>
        </w:rPr>
      </w:pPr>
      <w:r w:rsidRPr="009A685B">
        <w:rPr>
          <w:rFonts w:ascii="PT Astra Serif" w:hAnsi="PT Astra Serif" w:cs="Arial"/>
          <w:b/>
          <w:caps/>
          <w:sz w:val="28"/>
          <w:szCs w:val="28"/>
        </w:rPr>
        <w:t>Томской области</w:t>
      </w:r>
    </w:p>
    <w:p w:rsidR="00806F19" w:rsidRPr="009A685B" w:rsidRDefault="00806F19" w:rsidP="00806F19">
      <w:pPr>
        <w:jc w:val="center"/>
        <w:rPr>
          <w:rFonts w:ascii="PT Astra Serif" w:hAnsi="PT Astra Serif" w:cs="Arial"/>
          <w:b/>
          <w:sz w:val="28"/>
          <w:szCs w:val="28"/>
        </w:rPr>
      </w:pPr>
      <w:r w:rsidRPr="009A685B">
        <w:rPr>
          <w:rFonts w:ascii="PT Astra Serif" w:hAnsi="PT Astra Serif" w:cs="Arial"/>
          <w:b/>
          <w:sz w:val="28"/>
          <w:szCs w:val="28"/>
        </w:rPr>
        <w:t xml:space="preserve"> ПОСТАНОВЛЕНИЕ</w:t>
      </w:r>
    </w:p>
    <w:p w:rsidR="00806F19" w:rsidRPr="009A685B" w:rsidRDefault="00806F19" w:rsidP="00806F19">
      <w:pPr>
        <w:jc w:val="both"/>
        <w:rPr>
          <w:rFonts w:ascii="PT Astra Serif" w:hAnsi="PT Astra Serif" w:cs="Arial"/>
          <w:color w:val="000000"/>
          <w:sz w:val="28"/>
          <w:szCs w:val="28"/>
          <w:u w:val="single"/>
        </w:rPr>
      </w:pPr>
    </w:p>
    <w:p w:rsidR="00806F19" w:rsidRPr="00532DDB" w:rsidRDefault="00806F19" w:rsidP="00806F19">
      <w:pPr>
        <w:jc w:val="both"/>
        <w:rPr>
          <w:rFonts w:ascii="PT Astra Serif" w:hAnsi="PT Astra Serif" w:cs="Arial"/>
          <w:b/>
        </w:rPr>
      </w:pPr>
      <w:r w:rsidRPr="00532DDB">
        <w:rPr>
          <w:rFonts w:ascii="PT Astra Serif" w:hAnsi="PT Astra Serif" w:cs="Arial"/>
          <w:color w:val="000000"/>
        </w:rPr>
        <w:t xml:space="preserve">27.09.2021                                                                                                   </w:t>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00212F9F">
        <w:rPr>
          <w:rFonts w:ascii="PT Astra Serif" w:hAnsi="PT Astra Serif" w:cs="Arial"/>
          <w:color w:val="000000"/>
        </w:rPr>
        <w:tab/>
      </w:r>
      <w:r w:rsidRPr="00532DDB">
        <w:rPr>
          <w:rFonts w:ascii="PT Astra Serif" w:hAnsi="PT Astra Serif" w:cs="Arial"/>
          <w:color w:val="000000"/>
        </w:rPr>
        <w:t>№ 558</w:t>
      </w:r>
    </w:p>
    <w:p w:rsidR="00806F19" w:rsidRPr="00532DDB" w:rsidRDefault="00806F19" w:rsidP="00806F19">
      <w:pPr>
        <w:jc w:val="center"/>
        <w:rPr>
          <w:rFonts w:ascii="PT Astra Serif" w:hAnsi="PT Astra Serif" w:cs="Arial"/>
          <w:color w:val="000000"/>
        </w:rPr>
      </w:pPr>
      <w:r w:rsidRPr="00532DDB">
        <w:rPr>
          <w:rFonts w:ascii="PT Astra Serif" w:hAnsi="PT Astra Serif" w:cs="Arial"/>
          <w:color w:val="000000"/>
        </w:rPr>
        <w:t>с. Молчаново</w:t>
      </w:r>
    </w:p>
    <w:p w:rsidR="00806F19" w:rsidRPr="00532DDB" w:rsidRDefault="00806F19" w:rsidP="00806F19">
      <w:pPr>
        <w:jc w:val="center"/>
        <w:rPr>
          <w:rFonts w:ascii="PT Astra Serif" w:hAnsi="PT Astra Serif" w:cs="Arial"/>
          <w:color w:val="000000"/>
        </w:rPr>
      </w:pPr>
    </w:p>
    <w:p w:rsidR="00212F9F" w:rsidRDefault="00806F19" w:rsidP="00806F19">
      <w:pPr>
        <w:jc w:val="center"/>
        <w:rPr>
          <w:rFonts w:ascii="PT Astra Serif" w:hAnsi="PT Astra Serif" w:cs="Arial"/>
          <w:color w:val="000000"/>
        </w:rPr>
      </w:pPr>
      <w:r w:rsidRPr="00532DDB">
        <w:rPr>
          <w:rFonts w:ascii="PT Astra Serif" w:hAnsi="PT Astra Serif" w:cs="Arial"/>
          <w:color w:val="000000"/>
        </w:rPr>
        <w:t xml:space="preserve">О внесении изменения в постановление Администрации Молчановского района </w:t>
      </w:r>
    </w:p>
    <w:p w:rsidR="00806F19" w:rsidRPr="00532DDB" w:rsidRDefault="00806F19" w:rsidP="00806F19">
      <w:pPr>
        <w:jc w:val="center"/>
        <w:rPr>
          <w:rFonts w:ascii="PT Astra Serif" w:hAnsi="PT Astra Serif" w:cs="Arial"/>
          <w:color w:val="000000"/>
        </w:rPr>
      </w:pPr>
      <w:r w:rsidRPr="00532DDB">
        <w:rPr>
          <w:rFonts w:ascii="PT Astra Serif" w:hAnsi="PT Astra Serif" w:cs="Arial"/>
          <w:color w:val="000000"/>
        </w:rPr>
        <w:t>от 14.04.2017 № 253</w:t>
      </w:r>
    </w:p>
    <w:p w:rsidR="00806F19" w:rsidRPr="00532DDB" w:rsidRDefault="00806F19" w:rsidP="00806F19">
      <w:pPr>
        <w:ind w:right="5243"/>
        <w:jc w:val="both"/>
        <w:rPr>
          <w:rFonts w:ascii="PT Astra Serif" w:hAnsi="PT Astra Serif" w:cs="Arial"/>
          <w:color w:val="000000"/>
        </w:rPr>
      </w:pPr>
      <w:r w:rsidRPr="00532DDB">
        <w:rPr>
          <w:rFonts w:ascii="PT Astra Serif" w:hAnsi="PT Astra Serif" w:cs="Arial"/>
          <w:color w:val="000000"/>
        </w:rPr>
        <w:t xml:space="preserve"> </w:t>
      </w:r>
    </w:p>
    <w:p w:rsidR="00806F19" w:rsidRDefault="00806F19" w:rsidP="00212F9F">
      <w:pPr>
        <w:shd w:val="clear" w:color="auto" w:fill="FFFFFF"/>
        <w:jc w:val="center"/>
        <w:rPr>
          <w:rFonts w:ascii="PT Astra Serif" w:hAnsi="PT Astra Serif" w:cs="Arial"/>
          <w:color w:val="000000"/>
        </w:rPr>
      </w:pPr>
      <w:r w:rsidRPr="00532DDB">
        <w:rPr>
          <w:rFonts w:ascii="PT Astra Serif" w:hAnsi="PT Astra Serif" w:cs="Arial"/>
          <w:color w:val="000000"/>
        </w:rPr>
        <w:t>В связи с кадровыми изменениями</w:t>
      </w:r>
    </w:p>
    <w:p w:rsidR="00D42A19" w:rsidRDefault="00D42A19" w:rsidP="00806F19">
      <w:pPr>
        <w:shd w:val="clear" w:color="auto" w:fill="FFFFFF"/>
        <w:ind w:firstLine="708"/>
        <w:jc w:val="both"/>
        <w:rPr>
          <w:rFonts w:ascii="PT Astra Serif" w:hAnsi="PT Astra Serif" w:cs="Arial"/>
          <w:color w:val="000000"/>
        </w:rPr>
      </w:pPr>
    </w:p>
    <w:p w:rsidR="00D42A19" w:rsidRPr="00532DDB" w:rsidRDefault="00D42A19" w:rsidP="00D42A19">
      <w:pPr>
        <w:shd w:val="clear" w:color="auto" w:fill="FFFFFF"/>
        <w:jc w:val="both"/>
        <w:rPr>
          <w:rFonts w:ascii="PT Astra Serif" w:hAnsi="PT Astra Serif" w:cs="Arial"/>
          <w:color w:val="000000"/>
        </w:rPr>
      </w:pPr>
      <w:r>
        <w:rPr>
          <w:rFonts w:ascii="PT Astra Serif" w:hAnsi="PT Astra Serif" w:cs="Arial"/>
          <w:color w:val="000000"/>
        </w:rPr>
        <w:t>ПОСТАНОВЛЯЮ:</w:t>
      </w:r>
    </w:p>
    <w:p w:rsidR="00806F19" w:rsidRPr="00532DDB" w:rsidRDefault="00806F19" w:rsidP="00806F19">
      <w:pPr>
        <w:pStyle w:val="HTML"/>
        <w:ind w:right="-6"/>
        <w:jc w:val="both"/>
        <w:rPr>
          <w:rFonts w:ascii="PT Astra Serif" w:hAnsi="PT Astra Serif" w:cs="Arial"/>
          <w:color w:val="000000"/>
          <w:sz w:val="24"/>
          <w:szCs w:val="24"/>
        </w:rPr>
      </w:pPr>
      <w:r w:rsidRPr="00532DDB">
        <w:rPr>
          <w:rFonts w:ascii="PT Astra Serif" w:hAnsi="PT Astra Serif" w:cs="Arial"/>
          <w:color w:val="000000"/>
          <w:sz w:val="24"/>
          <w:szCs w:val="24"/>
        </w:rPr>
        <w:tab/>
      </w:r>
    </w:p>
    <w:p w:rsidR="00806F19" w:rsidRPr="00532DDB" w:rsidRDefault="00806F19" w:rsidP="0081171B">
      <w:pPr>
        <w:numPr>
          <w:ilvl w:val="0"/>
          <w:numId w:val="5"/>
        </w:numPr>
        <w:tabs>
          <w:tab w:val="left" w:pos="0"/>
          <w:tab w:val="left" w:pos="709"/>
          <w:tab w:val="left" w:pos="851"/>
          <w:tab w:val="left" w:pos="1134"/>
          <w:tab w:val="left" w:pos="5220"/>
          <w:tab w:val="left" w:pos="5400"/>
          <w:tab w:val="left" w:pos="5760"/>
        </w:tabs>
        <w:ind w:left="0" w:firstLine="709"/>
        <w:jc w:val="both"/>
        <w:rPr>
          <w:rFonts w:ascii="PT Astra Serif" w:hAnsi="PT Astra Serif" w:cs="Arial"/>
          <w:color w:val="000000"/>
        </w:rPr>
      </w:pPr>
      <w:proofErr w:type="gramStart"/>
      <w:r w:rsidRPr="00532DDB">
        <w:rPr>
          <w:rFonts w:ascii="PT Astra Serif" w:hAnsi="PT Astra Serif" w:cs="Arial"/>
        </w:rPr>
        <w:t>Внести в постановление Администрации Молчановского района от 14.04.2017 № 253 «О создании комиссии по проведению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являющейся муниципальной собственностью муниципального образования «Молчановский район» и находящегося в оперативном управлении муниципальной организации в Молчановском районе, образующей социальную инфраструктуру для детей, при принятии решения о реорганизации или</w:t>
      </w:r>
      <w:proofErr w:type="gramEnd"/>
      <w:r w:rsidRPr="00532DDB">
        <w:rPr>
          <w:rFonts w:ascii="PT Astra Serif" w:hAnsi="PT Astra Serif" w:cs="Arial"/>
        </w:rPr>
        <w:t xml:space="preserve"> </w:t>
      </w:r>
      <w:proofErr w:type="gramStart"/>
      <w:r w:rsidRPr="00532DDB">
        <w:rPr>
          <w:rFonts w:ascii="PT Astra Serif" w:hAnsi="PT Astra Serif" w:cs="Arial"/>
        </w:rPr>
        <w:t xml:space="preserve">ликвидации муниципальной организации в Молчановском районе, образующих социальную инфраструктуру для детей, или муниципальной образовательной организации в Молчановском районе, при заключении муниципальной организацией в Молчановском районе, образующей социальную инфраструктуру для детей, договоров аренды либо безвозмездного пользования в отношении закрепленных за указанными организациями объектов муниципальной собственности» (далее – постановление) изменение, изложив приложение к постановлению в редакции согласно приложению к настоящему </w:t>
      </w:r>
      <w:r w:rsidRPr="00532DDB">
        <w:rPr>
          <w:rFonts w:ascii="PT Astra Serif" w:hAnsi="PT Astra Serif" w:cs="Arial"/>
          <w:color w:val="000000"/>
        </w:rPr>
        <w:t>постановлению.</w:t>
      </w:r>
      <w:proofErr w:type="gramEnd"/>
    </w:p>
    <w:p w:rsidR="00806F19" w:rsidRPr="00532DDB" w:rsidRDefault="00806F19" w:rsidP="0081171B">
      <w:pPr>
        <w:numPr>
          <w:ilvl w:val="0"/>
          <w:numId w:val="5"/>
        </w:numPr>
        <w:tabs>
          <w:tab w:val="left" w:pos="1134"/>
        </w:tabs>
        <w:autoSpaceDE w:val="0"/>
        <w:autoSpaceDN w:val="0"/>
        <w:adjustRightInd w:val="0"/>
        <w:ind w:left="0" w:firstLine="709"/>
        <w:jc w:val="both"/>
        <w:rPr>
          <w:rFonts w:ascii="PT Astra Serif" w:hAnsi="PT Astra Serif" w:cs="Arial"/>
        </w:rPr>
      </w:pPr>
      <w:r w:rsidRPr="00532DDB">
        <w:rPr>
          <w:rFonts w:ascii="PT Astra Serif" w:hAnsi="PT Astra Serif" w:cs="Arial"/>
        </w:rPr>
        <w:t>Настоящее постановление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532DDB">
        <w:rPr>
          <w:rFonts w:ascii="PT Astra Serif" w:hAnsi="PT Astra Serif" w:cs="Arial"/>
          <w:lang w:val="en-US"/>
        </w:rPr>
        <w:t>http</w:t>
      </w:r>
      <w:r w:rsidRPr="00532DDB">
        <w:rPr>
          <w:rFonts w:ascii="PT Astra Serif" w:hAnsi="PT Astra Serif" w:cs="Arial"/>
        </w:rPr>
        <w:t xml:space="preserve">:// </w:t>
      </w:r>
      <w:hyperlink r:id="rId11" w:history="1">
        <w:r w:rsidRPr="00532DDB">
          <w:rPr>
            <w:rStyle w:val="a7"/>
            <w:rFonts w:ascii="PT Astra Serif" w:hAnsi="PT Astra Serif" w:cs="Arial"/>
            <w:lang w:val="en-US"/>
          </w:rPr>
          <w:t>www</w:t>
        </w:r>
        <w:r w:rsidRPr="00532DDB">
          <w:rPr>
            <w:rStyle w:val="a7"/>
            <w:rFonts w:ascii="PT Astra Serif" w:hAnsi="PT Astra Serif" w:cs="Arial"/>
          </w:rPr>
          <w:t>.</w:t>
        </w:r>
        <w:r w:rsidRPr="00532DDB">
          <w:rPr>
            <w:rStyle w:val="a7"/>
            <w:rFonts w:ascii="PT Astra Serif" w:hAnsi="PT Astra Serif" w:cs="Arial"/>
            <w:lang w:val="en-US"/>
          </w:rPr>
          <w:t>molchanovo</w:t>
        </w:r>
        <w:r w:rsidRPr="00532DDB">
          <w:rPr>
            <w:rStyle w:val="a7"/>
            <w:rFonts w:ascii="PT Astra Serif" w:hAnsi="PT Astra Serif" w:cs="Arial"/>
          </w:rPr>
          <w:t>.</w:t>
        </w:r>
        <w:r w:rsidRPr="00532DDB">
          <w:rPr>
            <w:rStyle w:val="a7"/>
            <w:rFonts w:ascii="PT Astra Serif" w:hAnsi="PT Astra Serif" w:cs="Arial"/>
            <w:lang w:val="en-US"/>
          </w:rPr>
          <w:t>ru</w:t>
        </w:r>
        <w:r w:rsidRPr="00532DDB">
          <w:rPr>
            <w:rStyle w:val="a7"/>
            <w:rFonts w:ascii="PT Astra Serif" w:hAnsi="PT Astra Serif" w:cs="Arial"/>
          </w:rPr>
          <w:t>/</w:t>
        </w:r>
      </w:hyperlink>
      <w:r w:rsidRPr="00532DDB">
        <w:rPr>
          <w:rFonts w:ascii="PT Astra Serif" w:hAnsi="PT Astra Serif" w:cs="Arial"/>
        </w:rPr>
        <w:t>).</w:t>
      </w:r>
    </w:p>
    <w:p w:rsidR="00806F19" w:rsidRPr="00532DDB" w:rsidRDefault="00806F19" w:rsidP="0081171B">
      <w:pPr>
        <w:numPr>
          <w:ilvl w:val="0"/>
          <w:numId w:val="5"/>
        </w:numPr>
        <w:tabs>
          <w:tab w:val="left" w:pos="1134"/>
        </w:tabs>
        <w:autoSpaceDE w:val="0"/>
        <w:autoSpaceDN w:val="0"/>
        <w:adjustRightInd w:val="0"/>
        <w:ind w:left="0" w:firstLine="709"/>
        <w:jc w:val="both"/>
        <w:rPr>
          <w:rFonts w:ascii="PT Astra Serif" w:hAnsi="PT Astra Serif" w:cs="Arial"/>
        </w:rPr>
      </w:pPr>
      <w:r w:rsidRPr="00532DDB">
        <w:rPr>
          <w:rFonts w:ascii="PT Astra Serif" w:hAnsi="PT Astra Serif" w:cs="Arial"/>
        </w:rPr>
        <w:t>Настоящее постановление вступает в силу после даты подписания.</w:t>
      </w:r>
    </w:p>
    <w:p w:rsidR="00806F19" w:rsidRPr="00532DDB" w:rsidRDefault="00806F19" w:rsidP="0081171B">
      <w:pPr>
        <w:numPr>
          <w:ilvl w:val="0"/>
          <w:numId w:val="5"/>
        </w:numPr>
        <w:tabs>
          <w:tab w:val="left" w:pos="1134"/>
        </w:tabs>
        <w:autoSpaceDE w:val="0"/>
        <w:autoSpaceDN w:val="0"/>
        <w:adjustRightInd w:val="0"/>
        <w:ind w:left="0" w:firstLine="709"/>
        <w:jc w:val="both"/>
        <w:rPr>
          <w:rFonts w:ascii="PT Astra Serif" w:hAnsi="PT Astra Serif" w:cs="Arial"/>
        </w:rPr>
      </w:pPr>
      <w:proofErr w:type="gramStart"/>
      <w:r w:rsidRPr="00532DDB">
        <w:rPr>
          <w:rFonts w:ascii="PT Astra Serif" w:hAnsi="PT Astra Serif" w:cs="Arial"/>
        </w:rPr>
        <w:t>Контроль за</w:t>
      </w:r>
      <w:proofErr w:type="gramEnd"/>
      <w:r w:rsidRPr="00532DDB">
        <w:rPr>
          <w:rFonts w:ascii="PT Astra Serif" w:hAnsi="PT Astra Serif" w:cs="Arial"/>
        </w:rPr>
        <w:t xml:space="preserve"> исполнением настоящего постановления возложить на заместителя Главы Молчановского района - начальника Управления по социальной политике Администрации Молчановского района.</w:t>
      </w:r>
    </w:p>
    <w:p w:rsidR="00806F19" w:rsidRPr="00532DDB" w:rsidRDefault="00806F19" w:rsidP="00806F19">
      <w:pPr>
        <w:pStyle w:val="HTML"/>
        <w:ind w:right="-5"/>
        <w:jc w:val="both"/>
        <w:rPr>
          <w:rFonts w:ascii="PT Astra Serif" w:hAnsi="PT Astra Serif" w:cs="Arial"/>
          <w:sz w:val="24"/>
          <w:szCs w:val="24"/>
        </w:rPr>
      </w:pPr>
    </w:p>
    <w:p w:rsidR="00806F19" w:rsidRPr="00532DDB" w:rsidRDefault="00806F19" w:rsidP="00806F19">
      <w:pPr>
        <w:pStyle w:val="HTML"/>
        <w:ind w:right="-5"/>
        <w:jc w:val="both"/>
        <w:rPr>
          <w:rFonts w:ascii="PT Astra Serif" w:hAnsi="PT Astra Serif" w:cs="Arial"/>
          <w:sz w:val="24"/>
          <w:szCs w:val="24"/>
        </w:rPr>
      </w:pPr>
    </w:p>
    <w:p w:rsidR="00806F19" w:rsidRPr="00532DDB" w:rsidRDefault="00806F19" w:rsidP="00806F19">
      <w:pPr>
        <w:pStyle w:val="HTML"/>
        <w:ind w:right="-5"/>
        <w:jc w:val="both"/>
        <w:rPr>
          <w:rFonts w:ascii="PT Astra Serif" w:hAnsi="PT Astra Serif" w:cs="Arial"/>
          <w:sz w:val="24"/>
          <w:szCs w:val="24"/>
        </w:rPr>
      </w:pPr>
    </w:p>
    <w:p w:rsidR="00806F19" w:rsidRPr="00532DD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color w:val="000000"/>
        </w:rPr>
      </w:pPr>
      <w:r w:rsidRPr="00532DDB">
        <w:rPr>
          <w:rFonts w:ascii="PT Astra Serif" w:hAnsi="PT Astra Serif" w:cs="Arial"/>
        </w:rPr>
        <w:t xml:space="preserve">Глава Молчановского района                                                      </w:t>
      </w:r>
      <w:r w:rsidR="00532DDB">
        <w:rPr>
          <w:rFonts w:ascii="PT Astra Serif" w:hAnsi="PT Astra Serif" w:cs="Arial"/>
        </w:rPr>
        <w:tab/>
      </w:r>
      <w:r w:rsidR="00532DDB">
        <w:rPr>
          <w:rFonts w:ascii="PT Astra Serif" w:hAnsi="PT Astra Serif" w:cs="Arial"/>
        </w:rPr>
        <w:tab/>
        <w:t xml:space="preserve">                    </w:t>
      </w:r>
      <w:r w:rsidRPr="00532DDB">
        <w:rPr>
          <w:rFonts w:ascii="PT Astra Serif" w:hAnsi="PT Astra Serif" w:cs="Arial"/>
        </w:rPr>
        <w:t>Ю.Ю. Сальков</w:t>
      </w:r>
    </w:p>
    <w:p w:rsidR="00806F19" w:rsidRPr="009A685B" w:rsidRDefault="00806F19" w:rsidP="00806F19">
      <w:pPr>
        <w:pStyle w:val="HTML"/>
        <w:ind w:right="-5"/>
        <w:jc w:val="both"/>
        <w:rPr>
          <w:rFonts w:ascii="PT Astra Serif" w:hAnsi="PT Astra Serif" w:cs="Arial"/>
        </w:rPr>
      </w:pPr>
    </w:p>
    <w:p w:rsidR="00806F19" w:rsidRPr="009A685B" w:rsidRDefault="00806F19" w:rsidP="00806F19">
      <w:pPr>
        <w:pStyle w:val="HTML"/>
        <w:ind w:right="-5"/>
        <w:jc w:val="both"/>
        <w:rPr>
          <w:rFonts w:ascii="PT Astra Serif" w:hAnsi="PT Astra Serif" w:cs="Arial"/>
        </w:rPr>
      </w:pPr>
    </w:p>
    <w:p w:rsidR="00806F19" w:rsidRPr="009A685B" w:rsidRDefault="00806F19" w:rsidP="00806F19">
      <w:pPr>
        <w:pStyle w:val="HTML"/>
        <w:ind w:right="-5"/>
        <w:jc w:val="both"/>
        <w:rPr>
          <w:rFonts w:ascii="PT Astra Serif" w:hAnsi="PT Astra Serif" w:cs="Arial"/>
        </w:rPr>
      </w:pPr>
    </w:p>
    <w:p w:rsidR="00806F19" w:rsidRPr="009A685B" w:rsidRDefault="00806F19" w:rsidP="00806F19">
      <w:pPr>
        <w:pStyle w:val="HTML"/>
        <w:ind w:right="-5"/>
        <w:jc w:val="both"/>
        <w:rPr>
          <w:rFonts w:ascii="PT Astra Serif" w:hAnsi="PT Astra Serif" w:cs="Arial"/>
        </w:rPr>
      </w:pPr>
    </w:p>
    <w:p w:rsidR="00806F19" w:rsidRDefault="00806F19"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Default="00532DDB" w:rsidP="00806F19">
      <w:pPr>
        <w:pStyle w:val="HTML"/>
        <w:ind w:right="-5"/>
        <w:jc w:val="both"/>
        <w:rPr>
          <w:rFonts w:ascii="PT Astra Serif" w:hAnsi="PT Astra Serif" w:cs="Arial"/>
          <w:lang w:val="ru-RU"/>
        </w:rPr>
      </w:pPr>
    </w:p>
    <w:p w:rsidR="00532DDB" w:rsidRPr="00532DDB" w:rsidRDefault="00532DDB" w:rsidP="00806F19">
      <w:pPr>
        <w:pStyle w:val="HTML"/>
        <w:ind w:right="-5"/>
        <w:jc w:val="both"/>
        <w:rPr>
          <w:rFonts w:ascii="PT Astra Serif" w:hAnsi="PT Astra Serif" w:cs="Arial"/>
          <w:lang w:val="ru-RU"/>
        </w:rPr>
      </w:pPr>
    </w:p>
    <w:p w:rsidR="00806F19" w:rsidRPr="009A685B" w:rsidRDefault="00806F19" w:rsidP="00806F19">
      <w:pPr>
        <w:tabs>
          <w:tab w:val="left" w:pos="567"/>
          <w:tab w:val="left" w:pos="4500"/>
          <w:tab w:val="left" w:pos="4680"/>
          <w:tab w:val="left" w:pos="4860"/>
        </w:tabs>
        <w:ind w:left="5387"/>
        <w:rPr>
          <w:rFonts w:ascii="PT Astra Serif" w:hAnsi="PT Astra Serif" w:cs="Arial"/>
        </w:rPr>
      </w:pPr>
      <w:r w:rsidRPr="009A685B">
        <w:rPr>
          <w:rFonts w:ascii="PT Astra Serif" w:hAnsi="PT Astra Serif" w:cs="Arial"/>
        </w:rPr>
        <w:t>Приложение к постановлению</w:t>
      </w:r>
    </w:p>
    <w:p w:rsidR="00806F19" w:rsidRPr="009A685B" w:rsidRDefault="00806F19" w:rsidP="00806F19">
      <w:pPr>
        <w:tabs>
          <w:tab w:val="left" w:pos="567"/>
        </w:tabs>
        <w:ind w:left="5387"/>
        <w:rPr>
          <w:rFonts w:ascii="PT Astra Serif" w:hAnsi="PT Astra Serif" w:cs="Arial"/>
        </w:rPr>
      </w:pPr>
      <w:r w:rsidRPr="009A685B">
        <w:rPr>
          <w:rFonts w:ascii="PT Astra Serif" w:hAnsi="PT Astra Serif" w:cs="Arial"/>
        </w:rPr>
        <w:t>Администрации Молчановского района</w:t>
      </w:r>
    </w:p>
    <w:p w:rsidR="00806F19" w:rsidRPr="009A685B" w:rsidRDefault="00806F19" w:rsidP="00806F19">
      <w:pPr>
        <w:tabs>
          <w:tab w:val="left" w:pos="567"/>
          <w:tab w:val="left" w:pos="4500"/>
          <w:tab w:val="left" w:pos="4680"/>
          <w:tab w:val="left" w:pos="4860"/>
          <w:tab w:val="left" w:pos="5040"/>
        </w:tabs>
        <w:ind w:left="5387"/>
        <w:rPr>
          <w:rFonts w:ascii="PT Astra Serif" w:hAnsi="PT Astra Serif" w:cs="Arial"/>
        </w:rPr>
      </w:pPr>
      <w:r w:rsidRPr="009A685B">
        <w:rPr>
          <w:rFonts w:ascii="PT Astra Serif" w:hAnsi="PT Astra Serif" w:cs="Arial"/>
        </w:rPr>
        <w:t>от 27.09.2021 № 558</w:t>
      </w:r>
    </w:p>
    <w:p w:rsidR="00806F19" w:rsidRPr="009A685B" w:rsidRDefault="00806F19" w:rsidP="00806F19">
      <w:pPr>
        <w:tabs>
          <w:tab w:val="left" w:pos="567"/>
          <w:tab w:val="left" w:pos="4500"/>
          <w:tab w:val="left" w:pos="4680"/>
          <w:tab w:val="left" w:pos="4860"/>
          <w:tab w:val="left" w:pos="5040"/>
        </w:tabs>
        <w:ind w:left="5387"/>
        <w:jc w:val="center"/>
        <w:rPr>
          <w:rFonts w:ascii="PT Astra Serif" w:hAnsi="PT Astra Serif" w:cs="Arial"/>
        </w:rPr>
      </w:pPr>
    </w:p>
    <w:p w:rsidR="00806F19" w:rsidRPr="009A685B" w:rsidRDefault="00806F19" w:rsidP="00806F19">
      <w:pPr>
        <w:tabs>
          <w:tab w:val="left" w:pos="567"/>
          <w:tab w:val="left" w:pos="4500"/>
          <w:tab w:val="left" w:pos="4680"/>
          <w:tab w:val="left" w:pos="4860"/>
          <w:tab w:val="left" w:pos="5103"/>
          <w:tab w:val="left" w:pos="5245"/>
          <w:tab w:val="left" w:pos="5387"/>
        </w:tabs>
        <w:ind w:left="5387"/>
        <w:rPr>
          <w:rFonts w:ascii="PT Astra Serif" w:hAnsi="PT Astra Serif" w:cs="Arial"/>
        </w:rPr>
      </w:pPr>
      <w:r w:rsidRPr="009A685B">
        <w:rPr>
          <w:rFonts w:ascii="PT Astra Serif" w:hAnsi="PT Astra Serif" w:cs="Arial"/>
        </w:rPr>
        <w:t>«Приложение к постановлению</w:t>
      </w:r>
    </w:p>
    <w:p w:rsidR="00806F19" w:rsidRPr="009A685B" w:rsidRDefault="00806F19" w:rsidP="00806F19">
      <w:pPr>
        <w:tabs>
          <w:tab w:val="left" w:pos="567"/>
        </w:tabs>
        <w:ind w:left="5387"/>
        <w:rPr>
          <w:rFonts w:ascii="PT Astra Serif" w:hAnsi="PT Astra Serif" w:cs="Arial"/>
        </w:rPr>
      </w:pPr>
      <w:r w:rsidRPr="009A685B">
        <w:rPr>
          <w:rFonts w:ascii="PT Astra Serif" w:hAnsi="PT Astra Serif" w:cs="Arial"/>
        </w:rPr>
        <w:t>Администрации Молчановского района</w:t>
      </w:r>
    </w:p>
    <w:p w:rsidR="00806F19" w:rsidRPr="009A685B" w:rsidRDefault="00806F19" w:rsidP="00806F19">
      <w:pPr>
        <w:tabs>
          <w:tab w:val="left" w:pos="567"/>
          <w:tab w:val="left" w:pos="4500"/>
          <w:tab w:val="left" w:pos="4680"/>
          <w:tab w:val="left" w:pos="4860"/>
          <w:tab w:val="left" w:pos="5040"/>
          <w:tab w:val="left" w:pos="5245"/>
        </w:tabs>
        <w:ind w:left="5387"/>
        <w:rPr>
          <w:rFonts w:ascii="PT Astra Serif" w:hAnsi="PT Astra Serif" w:cs="Arial"/>
        </w:rPr>
      </w:pPr>
      <w:r w:rsidRPr="009A685B">
        <w:rPr>
          <w:rFonts w:ascii="PT Astra Serif" w:hAnsi="PT Astra Serif" w:cs="Arial"/>
        </w:rPr>
        <w:t xml:space="preserve">от 14.04.2017 № 253 </w:t>
      </w:r>
    </w:p>
    <w:p w:rsidR="00806F19" w:rsidRPr="009A685B" w:rsidRDefault="00806F19" w:rsidP="00806F19">
      <w:pPr>
        <w:tabs>
          <w:tab w:val="left" w:pos="567"/>
          <w:tab w:val="left" w:pos="4500"/>
          <w:tab w:val="left" w:pos="4680"/>
          <w:tab w:val="left" w:pos="4860"/>
          <w:tab w:val="left" w:pos="5040"/>
        </w:tabs>
        <w:jc w:val="center"/>
        <w:rPr>
          <w:rFonts w:ascii="PT Astra Serif" w:hAnsi="PT Astra Serif" w:cs="Arial"/>
          <w:sz w:val="28"/>
          <w:szCs w:val="28"/>
        </w:rPr>
      </w:pPr>
    </w:p>
    <w:p w:rsidR="00806F19" w:rsidRPr="009A685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roofErr w:type="gramStart"/>
      <w:r w:rsidRPr="009A685B">
        <w:rPr>
          <w:rFonts w:ascii="PT Astra Serif" w:hAnsi="PT Astra Serif" w:cs="Arial"/>
          <w:color w:val="000000"/>
        </w:rPr>
        <w:t xml:space="preserve">Состав </w:t>
      </w:r>
      <w:r w:rsidRPr="009A685B">
        <w:rPr>
          <w:rFonts w:ascii="PT Astra Serif" w:hAnsi="PT Astra Serif" w:cs="Arial"/>
        </w:rPr>
        <w:t>комиссии по проведению оценки последствий принятия решения о реконструкции, модернизации, об изменении назначения или о ликвидации объекта социальной инфраструктуры для детей, являющейся муниципальной собственностью муниципального образования «Молчановский район» и находящегося в оперативном управлении муниципальной организации в Молчановском районе, образующей социальную инфраструктуру для детей, при принятии решения о реорганизации или ликвидации муниципальной организации в Молчановском районе, образующих социальную инфраструктуру для</w:t>
      </w:r>
      <w:proofErr w:type="gramEnd"/>
      <w:r w:rsidRPr="009A685B">
        <w:rPr>
          <w:rFonts w:ascii="PT Astra Serif" w:hAnsi="PT Astra Serif" w:cs="Arial"/>
        </w:rPr>
        <w:t xml:space="preserve"> детей, или муниципальной образовательной организации в Молчановском районе, при заключении муниципальной организацией в Молчановском районе, образующей социальную инфраструктуру для детей, договоров аренды либо безвозмездного пользования в отношении закрепленных за указанными организациями объектов муниципальной собственности</w:t>
      </w:r>
    </w:p>
    <w:p w:rsidR="00806F19" w:rsidRPr="009A685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r w:rsidRPr="009A685B">
        <w:rPr>
          <w:rFonts w:ascii="PT Astra Serif" w:hAnsi="PT Astra Serif" w:cs="Arial"/>
        </w:rPr>
        <w:t>(далее – комиссия)</w:t>
      </w:r>
    </w:p>
    <w:p w:rsidR="00806F19" w:rsidRPr="009A685B" w:rsidRDefault="00806F19" w:rsidP="00806F19">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color w:val="000000"/>
        </w:rPr>
      </w:pP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sz w:val="24"/>
          <w:szCs w:val="24"/>
        </w:rPr>
      </w:pPr>
      <w:r w:rsidRPr="009A685B">
        <w:rPr>
          <w:rFonts w:ascii="PT Astra Serif" w:hAnsi="PT Astra Serif"/>
          <w:b w:val="0"/>
          <w:sz w:val="24"/>
          <w:szCs w:val="24"/>
        </w:rPr>
        <w:t>Председатель комиссии:</w:t>
      </w:r>
    </w:p>
    <w:p w:rsidR="00532DDB" w:rsidRDefault="00806F19" w:rsidP="00806F19">
      <w:pPr>
        <w:pStyle w:val="ConsTitle"/>
        <w:widowControl/>
        <w:tabs>
          <w:tab w:val="left" w:pos="3119"/>
          <w:tab w:val="left" w:pos="3402"/>
          <w:tab w:val="left" w:pos="3686"/>
        </w:tabs>
        <w:rPr>
          <w:rFonts w:ascii="PT Astra Serif" w:hAnsi="PT Astra Serif"/>
          <w:b w:val="0"/>
          <w:bCs w:val="0"/>
          <w:sz w:val="24"/>
          <w:szCs w:val="24"/>
        </w:rPr>
      </w:pPr>
      <w:r w:rsidRPr="009A685B">
        <w:rPr>
          <w:rFonts w:ascii="PT Astra Serif" w:hAnsi="PT Astra Serif"/>
          <w:b w:val="0"/>
          <w:bCs w:val="0"/>
          <w:sz w:val="24"/>
          <w:szCs w:val="24"/>
        </w:rPr>
        <w:t>Прудников Иван                        -</w:t>
      </w:r>
      <w:r w:rsidRPr="009A685B">
        <w:rPr>
          <w:rFonts w:ascii="PT Astra Serif" w:hAnsi="PT Astra Serif"/>
          <w:b w:val="0"/>
          <w:bCs w:val="0"/>
          <w:sz w:val="24"/>
          <w:szCs w:val="24"/>
        </w:rPr>
        <w:tab/>
        <w:t xml:space="preserve"> заместитель Главы Молчановского района </w:t>
      </w:r>
      <w:r w:rsidR="00532DDB">
        <w:rPr>
          <w:rFonts w:ascii="PT Astra Serif" w:hAnsi="PT Astra Serif"/>
          <w:b w:val="0"/>
          <w:bCs w:val="0"/>
          <w:sz w:val="24"/>
          <w:szCs w:val="24"/>
        </w:rPr>
        <w:t xml:space="preserve">- </w:t>
      </w:r>
      <w:r w:rsidR="00532DDB" w:rsidRPr="009A685B">
        <w:rPr>
          <w:rFonts w:ascii="PT Astra Serif" w:hAnsi="PT Astra Serif"/>
          <w:b w:val="0"/>
          <w:bCs w:val="0"/>
          <w:sz w:val="24"/>
          <w:szCs w:val="24"/>
        </w:rPr>
        <w:t xml:space="preserve">начальник </w:t>
      </w:r>
    </w:p>
    <w:p w:rsidR="00806F19" w:rsidRPr="009A685B" w:rsidRDefault="00806F19" w:rsidP="00806F19">
      <w:pPr>
        <w:pStyle w:val="ConsTitle"/>
        <w:widowControl/>
        <w:tabs>
          <w:tab w:val="left" w:pos="3119"/>
          <w:tab w:val="left" w:pos="3402"/>
          <w:tab w:val="left" w:pos="3686"/>
        </w:tabs>
        <w:rPr>
          <w:rFonts w:ascii="PT Astra Serif" w:hAnsi="PT Astra Serif"/>
          <w:b w:val="0"/>
          <w:bCs w:val="0"/>
          <w:sz w:val="24"/>
          <w:szCs w:val="24"/>
        </w:rPr>
      </w:pPr>
      <w:r w:rsidRPr="009A685B">
        <w:rPr>
          <w:rFonts w:ascii="PT Astra Serif" w:hAnsi="PT Astra Serif"/>
          <w:b w:val="0"/>
          <w:bCs w:val="0"/>
          <w:sz w:val="24"/>
          <w:szCs w:val="24"/>
        </w:rPr>
        <w:t xml:space="preserve">Иванович                                   </w:t>
      </w:r>
      <w:r w:rsidR="00532DDB">
        <w:rPr>
          <w:rFonts w:ascii="PT Astra Serif" w:hAnsi="PT Astra Serif"/>
          <w:b w:val="0"/>
          <w:bCs w:val="0"/>
          <w:sz w:val="24"/>
          <w:szCs w:val="24"/>
        </w:rPr>
        <w:t xml:space="preserve"> </w:t>
      </w:r>
      <w:r w:rsidRPr="009A685B">
        <w:rPr>
          <w:rFonts w:ascii="PT Astra Serif" w:hAnsi="PT Astra Serif"/>
          <w:b w:val="0"/>
          <w:bCs w:val="0"/>
          <w:sz w:val="24"/>
          <w:szCs w:val="24"/>
        </w:rPr>
        <w:t xml:space="preserve">Управления по социальной политике           </w:t>
      </w: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p>
    <w:tbl>
      <w:tblPr>
        <w:tblW w:w="10170" w:type="dxa"/>
        <w:tblLayout w:type="fixed"/>
        <w:tblLook w:val="01E0" w:firstRow="1" w:lastRow="1" w:firstColumn="1" w:lastColumn="1" w:noHBand="0" w:noVBand="0"/>
      </w:tblPr>
      <w:tblGrid>
        <w:gridCol w:w="10170"/>
      </w:tblGrid>
      <w:tr w:rsidR="00806F19" w:rsidRPr="009A685B" w:rsidTr="00806F19">
        <w:tc>
          <w:tcPr>
            <w:tcW w:w="10173" w:type="dxa"/>
            <w:hideMark/>
          </w:tcPr>
          <w:p w:rsidR="00806F19" w:rsidRPr="009A685B" w:rsidRDefault="00806F19">
            <w:pPr>
              <w:snapToGrid w:val="0"/>
              <w:jc w:val="both"/>
              <w:rPr>
                <w:rFonts w:ascii="PT Astra Serif" w:hAnsi="PT Astra Serif" w:cs="Arial"/>
                <w:color w:val="000000"/>
              </w:rPr>
            </w:pPr>
            <w:r w:rsidRPr="009A685B">
              <w:rPr>
                <w:rFonts w:ascii="PT Astra Serif" w:hAnsi="PT Astra Serif" w:cs="Arial"/>
                <w:color w:val="000000"/>
              </w:rPr>
              <w:t>Заместитель председателя комиссии:</w:t>
            </w:r>
          </w:p>
        </w:tc>
      </w:tr>
    </w:tbl>
    <w:p w:rsidR="00806F19" w:rsidRDefault="00806F19" w:rsidP="00806F19">
      <w:pPr>
        <w:pStyle w:val="ConsTitle"/>
        <w:widowControl/>
        <w:tabs>
          <w:tab w:val="left" w:pos="3686"/>
        </w:tabs>
        <w:rPr>
          <w:rFonts w:ascii="PT Astra Serif" w:hAnsi="PT Astra Serif"/>
          <w:b w:val="0"/>
          <w:bCs w:val="0"/>
          <w:sz w:val="24"/>
          <w:szCs w:val="24"/>
        </w:rPr>
      </w:pPr>
      <w:r w:rsidRPr="009A685B">
        <w:rPr>
          <w:rFonts w:ascii="PT Astra Serif" w:hAnsi="PT Astra Serif"/>
          <w:b w:val="0"/>
          <w:bCs w:val="0"/>
          <w:sz w:val="24"/>
          <w:szCs w:val="24"/>
        </w:rPr>
        <w:t xml:space="preserve">Алистратов Александр             </w:t>
      </w:r>
      <w:r w:rsidR="00532DDB">
        <w:rPr>
          <w:rFonts w:ascii="PT Astra Serif" w:hAnsi="PT Astra Serif"/>
          <w:b w:val="0"/>
          <w:bCs w:val="0"/>
          <w:sz w:val="24"/>
          <w:szCs w:val="24"/>
        </w:rPr>
        <w:t xml:space="preserve"> </w:t>
      </w:r>
      <w:r w:rsidRPr="009A685B">
        <w:rPr>
          <w:rFonts w:ascii="PT Astra Serif" w:hAnsi="PT Astra Serif"/>
          <w:b w:val="0"/>
          <w:bCs w:val="0"/>
          <w:sz w:val="24"/>
          <w:szCs w:val="24"/>
        </w:rPr>
        <w:t>-</w:t>
      </w:r>
      <w:r w:rsidRPr="009A685B">
        <w:rPr>
          <w:rFonts w:ascii="PT Astra Serif" w:hAnsi="PT Astra Serif"/>
          <w:b w:val="0"/>
          <w:bCs w:val="0"/>
          <w:sz w:val="24"/>
          <w:szCs w:val="24"/>
        </w:rPr>
        <w:tab/>
        <w:t>управляющий делами Администрации Молчановского района</w:t>
      </w:r>
    </w:p>
    <w:p w:rsidR="00532DDB" w:rsidRPr="009A685B" w:rsidRDefault="00532DDB" w:rsidP="00806F19">
      <w:pPr>
        <w:pStyle w:val="ConsTitle"/>
        <w:widowControl/>
        <w:tabs>
          <w:tab w:val="left" w:pos="3686"/>
        </w:tabs>
        <w:rPr>
          <w:rFonts w:ascii="PT Astra Serif" w:hAnsi="PT Astra Serif"/>
          <w:b w:val="0"/>
          <w:bCs w:val="0"/>
          <w:sz w:val="24"/>
          <w:szCs w:val="24"/>
        </w:rPr>
      </w:pPr>
      <w:r w:rsidRPr="009A685B">
        <w:rPr>
          <w:rFonts w:ascii="PT Astra Serif" w:hAnsi="PT Astra Serif"/>
          <w:b w:val="0"/>
          <w:bCs w:val="0"/>
          <w:sz w:val="24"/>
          <w:szCs w:val="24"/>
        </w:rPr>
        <w:t>Юрьевич</w:t>
      </w: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r w:rsidRPr="009A685B">
        <w:rPr>
          <w:rFonts w:ascii="PT Astra Serif" w:hAnsi="PT Astra Serif"/>
          <w:b w:val="0"/>
          <w:bCs w:val="0"/>
          <w:sz w:val="24"/>
          <w:szCs w:val="24"/>
        </w:rPr>
        <w:t>Секретарь комиссии:</w:t>
      </w:r>
    </w:p>
    <w:p w:rsidR="00D42A19" w:rsidRDefault="00806F19" w:rsidP="00D42A19">
      <w:pPr>
        <w:pStyle w:val="ConsTitle"/>
        <w:widowControl/>
        <w:tabs>
          <w:tab w:val="left" w:pos="3402"/>
          <w:tab w:val="left" w:pos="3544"/>
          <w:tab w:val="left" w:pos="3686"/>
          <w:tab w:val="left" w:pos="3828"/>
          <w:tab w:val="left" w:pos="4253"/>
        </w:tabs>
        <w:rPr>
          <w:rFonts w:ascii="PT Astra Serif" w:hAnsi="PT Astra Serif"/>
          <w:b w:val="0"/>
          <w:bCs w:val="0"/>
          <w:sz w:val="24"/>
          <w:szCs w:val="24"/>
        </w:rPr>
      </w:pPr>
      <w:r w:rsidRPr="009A685B">
        <w:rPr>
          <w:rFonts w:ascii="PT Astra Serif" w:hAnsi="PT Astra Serif"/>
          <w:b w:val="0"/>
          <w:bCs w:val="0"/>
          <w:sz w:val="24"/>
          <w:szCs w:val="24"/>
        </w:rPr>
        <w:t xml:space="preserve">Курмышова Ольга                   - ведущий специалист по социальной работе Управления </w:t>
      </w:r>
      <w:proofErr w:type="gramStart"/>
      <w:r w:rsidRPr="009A685B">
        <w:rPr>
          <w:rFonts w:ascii="PT Astra Serif" w:hAnsi="PT Astra Serif"/>
          <w:b w:val="0"/>
          <w:bCs w:val="0"/>
          <w:sz w:val="24"/>
          <w:szCs w:val="24"/>
        </w:rPr>
        <w:t>по</w:t>
      </w:r>
      <w:proofErr w:type="gramEnd"/>
      <w:r w:rsidRPr="009A685B">
        <w:rPr>
          <w:rFonts w:ascii="PT Astra Serif" w:hAnsi="PT Astra Serif"/>
          <w:b w:val="0"/>
          <w:bCs w:val="0"/>
          <w:sz w:val="24"/>
          <w:szCs w:val="24"/>
        </w:rPr>
        <w:t xml:space="preserve"> </w:t>
      </w:r>
    </w:p>
    <w:p w:rsidR="00806F19" w:rsidRPr="009A685B" w:rsidRDefault="00D42A19" w:rsidP="00D42A19">
      <w:pPr>
        <w:pStyle w:val="ConsTitle"/>
        <w:widowControl/>
        <w:tabs>
          <w:tab w:val="left" w:pos="3402"/>
          <w:tab w:val="left" w:pos="3544"/>
          <w:tab w:val="left" w:pos="3686"/>
          <w:tab w:val="left" w:pos="3828"/>
          <w:tab w:val="left" w:pos="4253"/>
        </w:tabs>
        <w:jc w:val="both"/>
        <w:rPr>
          <w:rFonts w:ascii="PT Astra Serif" w:hAnsi="PT Astra Serif"/>
          <w:b w:val="0"/>
          <w:bCs w:val="0"/>
          <w:sz w:val="24"/>
          <w:szCs w:val="24"/>
        </w:rPr>
      </w:pPr>
      <w:r w:rsidRPr="009A685B">
        <w:rPr>
          <w:rFonts w:ascii="PT Astra Serif" w:hAnsi="PT Astra Serif"/>
          <w:b w:val="0"/>
          <w:bCs w:val="0"/>
          <w:sz w:val="24"/>
          <w:szCs w:val="24"/>
        </w:rPr>
        <w:t>Сергеевна</w:t>
      </w:r>
      <w:r>
        <w:rPr>
          <w:rFonts w:ascii="PT Astra Serif" w:hAnsi="PT Astra Serif"/>
          <w:b w:val="0"/>
          <w:bCs w:val="0"/>
          <w:sz w:val="24"/>
          <w:szCs w:val="24"/>
        </w:rPr>
        <w:t xml:space="preserve">                                 </w:t>
      </w:r>
      <w:r w:rsidR="00806F19" w:rsidRPr="009A685B">
        <w:rPr>
          <w:rFonts w:ascii="PT Astra Serif" w:hAnsi="PT Astra Serif"/>
          <w:b w:val="0"/>
          <w:bCs w:val="0"/>
          <w:sz w:val="24"/>
          <w:szCs w:val="24"/>
        </w:rPr>
        <w:t>социальной политике Администрации Молчановского района</w:t>
      </w: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r w:rsidRPr="009A685B">
        <w:rPr>
          <w:rFonts w:ascii="PT Astra Serif" w:hAnsi="PT Astra Serif"/>
          <w:b w:val="0"/>
          <w:bCs w:val="0"/>
          <w:sz w:val="24"/>
          <w:szCs w:val="24"/>
        </w:rPr>
        <w:t>Члены комиссии:</w:t>
      </w:r>
    </w:p>
    <w:p w:rsidR="00806F19" w:rsidRPr="009A685B" w:rsidRDefault="00806F19" w:rsidP="00806F19">
      <w:pPr>
        <w:pStyle w:val="ConsTitle"/>
        <w:widowControl/>
        <w:tabs>
          <w:tab w:val="left" w:pos="1560"/>
          <w:tab w:val="left" w:pos="1843"/>
          <w:tab w:val="left" w:pos="2127"/>
        </w:tabs>
        <w:rPr>
          <w:rFonts w:ascii="PT Astra Serif" w:hAnsi="PT Astra Serif"/>
          <w:b w:val="0"/>
          <w:bCs w:val="0"/>
          <w:sz w:val="24"/>
          <w:szCs w:val="24"/>
        </w:rPr>
      </w:pPr>
      <w:r w:rsidRPr="009A685B">
        <w:rPr>
          <w:rFonts w:ascii="PT Astra Serif" w:hAnsi="PT Astra Serif"/>
          <w:b w:val="0"/>
          <w:bCs w:val="0"/>
          <w:sz w:val="24"/>
          <w:szCs w:val="24"/>
        </w:rPr>
        <w:t>Губина Светлана                      - и.о. начальника МКУ «Управление образования                                 Андреевна                                 Администрации Молчановского района»;</w:t>
      </w: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b w:val="0"/>
          <w:bCs w:val="0"/>
          <w:sz w:val="24"/>
          <w:szCs w:val="24"/>
        </w:rPr>
      </w:pPr>
      <w:r w:rsidRPr="009A685B">
        <w:rPr>
          <w:rFonts w:ascii="PT Astra Serif" w:hAnsi="PT Astra Serif"/>
          <w:b w:val="0"/>
          <w:bCs w:val="0"/>
          <w:sz w:val="24"/>
          <w:szCs w:val="24"/>
        </w:rPr>
        <w:t>Онищенко Надежда                  - начальник Управления финансов Администрации                      Васильевна                                Молчановского района;</w:t>
      </w:r>
    </w:p>
    <w:p w:rsidR="00806F19" w:rsidRPr="009A685B" w:rsidRDefault="00806F19" w:rsidP="00806F19">
      <w:pPr>
        <w:pStyle w:val="ConsTitle"/>
        <w:widowControl/>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both"/>
        <w:rPr>
          <w:rFonts w:ascii="PT Astra Serif" w:hAnsi="PT Astra Serif"/>
          <w:b w:val="0"/>
          <w:bCs w:val="0"/>
          <w:sz w:val="24"/>
          <w:szCs w:val="24"/>
        </w:rPr>
      </w:pPr>
    </w:p>
    <w:p w:rsidR="00806F19" w:rsidRPr="009A685B" w:rsidRDefault="00806F19" w:rsidP="00806F19">
      <w:pPr>
        <w:tabs>
          <w:tab w:val="left" w:pos="3686"/>
        </w:tabs>
        <w:rPr>
          <w:rFonts w:ascii="PT Astra Serif" w:hAnsi="PT Astra Serif" w:cs="Arial"/>
        </w:rPr>
      </w:pPr>
      <w:r w:rsidRPr="009A685B">
        <w:rPr>
          <w:rFonts w:ascii="PT Astra Serif" w:hAnsi="PT Astra Serif" w:cs="Arial"/>
        </w:rPr>
        <w:t>Паульзен Дарья                         -</w:t>
      </w:r>
      <w:r w:rsidRPr="009A685B">
        <w:rPr>
          <w:rFonts w:ascii="PT Astra Serif" w:hAnsi="PT Astra Serif" w:cs="Arial"/>
        </w:rPr>
        <w:tab/>
        <w:t xml:space="preserve"> начальник МКУ «ОУМИ Администрации                       Геннадьевна                              Молчановского района»;</w:t>
      </w:r>
    </w:p>
    <w:p w:rsidR="00806F19" w:rsidRPr="009A685B" w:rsidRDefault="00806F19" w:rsidP="00806F19">
      <w:pPr>
        <w:tabs>
          <w:tab w:val="left" w:pos="3686"/>
        </w:tabs>
        <w:jc w:val="both"/>
        <w:rPr>
          <w:rFonts w:ascii="PT Astra Serif" w:hAnsi="PT Astra Serif" w:cs="Arial"/>
        </w:rPr>
      </w:pPr>
    </w:p>
    <w:p w:rsidR="00806F19" w:rsidRPr="009A685B" w:rsidRDefault="00806F19" w:rsidP="00806F19">
      <w:pPr>
        <w:tabs>
          <w:tab w:val="left" w:pos="3686"/>
        </w:tabs>
        <w:jc w:val="both"/>
        <w:rPr>
          <w:rFonts w:ascii="PT Astra Serif" w:hAnsi="PT Astra Serif" w:cs="Arial"/>
        </w:rPr>
      </w:pPr>
      <w:r w:rsidRPr="009A685B">
        <w:rPr>
          <w:rFonts w:ascii="PT Astra Serif" w:hAnsi="PT Astra Serif" w:cs="Arial"/>
        </w:rPr>
        <w:t xml:space="preserve">Протасов Николай                    - начальник     Отдела     опеки    и       попечительства        </w:t>
      </w:r>
    </w:p>
    <w:p w:rsidR="00806F19" w:rsidRPr="009A685B" w:rsidRDefault="00806F19" w:rsidP="00806F19">
      <w:pPr>
        <w:tabs>
          <w:tab w:val="left" w:pos="3686"/>
        </w:tabs>
        <w:rPr>
          <w:rFonts w:ascii="PT Astra Serif" w:hAnsi="PT Astra Serif" w:cs="Arial"/>
        </w:rPr>
      </w:pPr>
      <w:r w:rsidRPr="009A685B">
        <w:rPr>
          <w:rFonts w:ascii="PT Astra Serif" w:hAnsi="PT Astra Serif" w:cs="Arial"/>
        </w:rPr>
        <w:t>Александрович                          Администрации Молчановского района;</w:t>
      </w:r>
    </w:p>
    <w:p w:rsidR="00806F19" w:rsidRPr="009A685B" w:rsidRDefault="00806F19" w:rsidP="00806F19">
      <w:pPr>
        <w:tabs>
          <w:tab w:val="left" w:pos="3686"/>
        </w:tabs>
        <w:jc w:val="both"/>
        <w:rPr>
          <w:rFonts w:ascii="PT Astra Serif" w:hAnsi="PT Astra Serif" w:cs="Arial"/>
        </w:rPr>
      </w:pPr>
    </w:p>
    <w:p w:rsidR="00806F19" w:rsidRPr="009A685B" w:rsidRDefault="00806F19" w:rsidP="00806F19">
      <w:pPr>
        <w:tabs>
          <w:tab w:val="left" w:pos="3686"/>
        </w:tabs>
        <w:rPr>
          <w:rFonts w:ascii="PT Astra Serif" w:hAnsi="PT Astra Serif" w:cs="Arial"/>
        </w:rPr>
      </w:pPr>
      <w:r w:rsidRPr="009A685B">
        <w:rPr>
          <w:rFonts w:ascii="PT Astra Serif" w:hAnsi="PT Astra Serif" w:cs="Arial"/>
        </w:rPr>
        <w:t xml:space="preserve">Свиридов Алексей                     - </w:t>
      </w:r>
      <w:r w:rsidRPr="009A685B">
        <w:rPr>
          <w:rFonts w:ascii="PT Astra Serif" w:hAnsi="PT Astra Serif" w:cs="Arial"/>
        </w:rPr>
        <w:tab/>
        <w:t>главный специалист – юрисконсульт                               Викторович</w:t>
      </w:r>
      <w:r w:rsidRPr="009A685B">
        <w:rPr>
          <w:rFonts w:ascii="PT Astra Serif" w:hAnsi="PT Astra Serif" w:cs="Arial"/>
          <w:b/>
          <w:bCs/>
        </w:rPr>
        <w:t xml:space="preserve">                                 </w:t>
      </w:r>
      <w:r w:rsidRPr="009A685B">
        <w:rPr>
          <w:rFonts w:ascii="PT Astra Serif" w:hAnsi="PT Astra Serif" w:cs="Arial"/>
        </w:rPr>
        <w:t xml:space="preserve">Управления делами Администрации Молчановского        </w:t>
      </w:r>
    </w:p>
    <w:p w:rsidR="00806F19" w:rsidRPr="009A685B" w:rsidRDefault="00806F19" w:rsidP="00806F19">
      <w:pPr>
        <w:tabs>
          <w:tab w:val="left" w:pos="3686"/>
        </w:tabs>
        <w:jc w:val="both"/>
        <w:rPr>
          <w:rFonts w:ascii="PT Astra Serif" w:hAnsi="PT Astra Serif" w:cs="Arial"/>
        </w:rPr>
      </w:pPr>
      <w:r w:rsidRPr="009A685B">
        <w:rPr>
          <w:rFonts w:ascii="PT Astra Serif" w:hAnsi="PT Astra Serif" w:cs="Arial"/>
        </w:rPr>
        <w:t xml:space="preserve">                                                     района;</w:t>
      </w:r>
    </w:p>
    <w:p w:rsidR="00806F19" w:rsidRPr="009A685B" w:rsidRDefault="00806F19" w:rsidP="00806F19">
      <w:pPr>
        <w:tabs>
          <w:tab w:val="left" w:pos="3686"/>
        </w:tabs>
        <w:jc w:val="both"/>
        <w:rPr>
          <w:rFonts w:ascii="PT Astra Serif" w:hAnsi="PT Astra Serif" w:cs="Arial"/>
        </w:rPr>
      </w:pPr>
    </w:p>
    <w:p w:rsidR="00806F19" w:rsidRPr="009A685B" w:rsidRDefault="00806F19" w:rsidP="00D42A19">
      <w:pPr>
        <w:tabs>
          <w:tab w:val="left" w:pos="3686"/>
        </w:tabs>
        <w:rPr>
          <w:rFonts w:ascii="PT Astra Serif" w:hAnsi="PT Astra Serif" w:cs="Arial"/>
        </w:rPr>
      </w:pPr>
      <w:r w:rsidRPr="009A685B">
        <w:rPr>
          <w:rFonts w:ascii="PT Astra Serif" w:hAnsi="PT Astra Serif" w:cs="Arial"/>
        </w:rPr>
        <w:lastRenderedPageBreak/>
        <w:t>Чибизова Наталья                      -</w:t>
      </w:r>
      <w:r w:rsidRPr="009A685B">
        <w:rPr>
          <w:rFonts w:ascii="PT Astra Serif" w:hAnsi="PT Astra Serif" w:cs="Arial"/>
        </w:rPr>
        <w:tab/>
        <w:t>председатель комиссии по социальной                       Алексеевна                                 политике Думы Молчановского района (по согласованию);</w:t>
      </w:r>
    </w:p>
    <w:p w:rsidR="00806F19" w:rsidRPr="009A685B" w:rsidRDefault="00806F19" w:rsidP="00806F19">
      <w:pPr>
        <w:tabs>
          <w:tab w:val="left" w:pos="3686"/>
        </w:tabs>
        <w:jc w:val="both"/>
        <w:rPr>
          <w:rFonts w:ascii="PT Astra Serif" w:hAnsi="PT Astra Serif" w:cs="Arial"/>
        </w:rPr>
      </w:pPr>
    </w:p>
    <w:p w:rsidR="00806F19" w:rsidRPr="009A685B" w:rsidRDefault="00806F19" w:rsidP="00806F19">
      <w:pPr>
        <w:tabs>
          <w:tab w:val="left" w:pos="3686"/>
        </w:tabs>
        <w:rPr>
          <w:rFonts w:ascii="PT Astra Serif" w:hAnsi="PT Astra Serif" w:cs="Arial"/>
        </w:rPr>
      </w:pPr>
      <w:r w:rsidRPr="009A685B">
        <w:rPr>
          <w:rFonts w:ascii="PT Astra Serif" w:hAnsi="PT Astra Serif" w:cs="Arial"/>
        </w:rPr>
        <w:t>Щедрова Екатерина                    -</w:t>
      </w:r>
      <w:r w:rsidRPr="009A685B">
        <w:rPr>
          <w:rFonts w:ascii="PT Astra Serif" w:hAnsi="PT Astra Serif" w:cs="Arial"/>
        </w:rPr>
        <w:tab/>
        <w:t> и.о. заместителя Главы Молчановского                       Васильевна                                  района по экономической политике;</w:t>
      </w:r>
    </w:p>
    <w:p w:rsidR="00806F19" w:rsidRPr="009A685B" w:rsidRDefault="00806F19" w:rsidP="00806F19">
      <w:pPr>
        <w:tabs>
          <w:tab w:val="left" w:pos="3686"/>
        </w:tabs>
        <w:jc w:val="both"/>
        <w:rPr>
          <w:rFonts w:ascii="PT Astra Serif" w:hAnsi="PT Astra Serif" w:cs="Arial"/>
        </w:rPr>
      </w:pPr>
    </w:p>
    <w:p w:rsidR="00806F19" w:rsidRPr="009A685B" w:rsidRDefault="00806F19" w:rsidP="00D42A19">
      <w:pPr>
        <w:pStyle w:val="ConsTitle"/>
        <w:widowControl/>
        <w:ind w:left="3261"/>
        <w:jc w:val="both"/>
        <w:rPr>
          <w:rFonts w:ascii="PT Astra Serif" w:hAnsi="PT Astra Serif"/>
          <w:b w:val="0"/>
          <w:bCs w:val="0"/>
          <w:sz w:val="24"/>
          <w:szCs w:val="24"/>
        </w:rPr>
      </w:pPr>
      <w:r w:rsidRPr="009A685B">
        <w:rPr>
          <w:rFonts w:ascii="PT Astra Serif" w:hAnsi="PT Astra Serif"/>
          <w:b w:val="0"/>
          <w:bCs w:val="0"/>
          <w:sz w:val="24"/>
          <w:szCs w:val="24"/>
        </w:rPr>
        <w:t xml:space="preserve">- руководители           муниципальных       организаций   </w:t>
      </w:r>
    </w:p>
    <w:p w:rsidR="00806F19" w:rsidRPr="009A685B" w:rsidRDefault="00806F19" w:rsidP="00D42A19">
      <w:pPr>
        <w:pStyle w:val="ConsTitle"/>
        <w:widowControl/>
        <w:ind w:left="3261"/>
        <w:jc w:val="both"/>
        <w:rPr>
          <w:rFonts w:ascii="PT Astra Serif" w:hAnsi="PT Astra Serif"/>
          <w:b w:val="0"/>
          <w:bCs w:val="0"/>
          <w:sz w:val="24"/>
          <w:szCs w:val="24"/>
        </w:rPr>
      </w:pPr>
      <w:r w:rsidRPr="009A685B">
        <w:rPr>
          <w:rFonts w:ascii="PT Astra Serif" w:hAnsi="PT Astra Serif"/>
          <w:b w:val="0"/>
          <w:bCs w:val="0"/>
          <w:sz w:val="24"/>
          <w:szCs w:val="24"/>
        </w:rPr>
        <w:t xml:space="preserve">(учреждений),   в    отношении которых     происходит  </w:t>
      </w:r>
    </w:p>
    <w:p w:rsidR="00806F19" w:rsidRPr="009A685B" w:rsidRDefault="00806F19" w:rsidP="00D42A19">
      <w:pPr>
        <w:pStyle w:val="ConsTitle"/>
        <w:widowControl/>
        <w:ind w:left="3261"/>
        <w:jc w:val="both"/>
        <w:rPr>
          <w:rFonts w:ascii="PT Astra Serif" w:hAnsi="PT Astra Serif"/>
          <w:b w:val="0"/>
          <w:bCs w:val="0"/>
          <w:sz w:val="24"/>
          <w:szCs w:val="24"/>
        </w:rPr>
      </w:pPr>
      <w:r w:rsidRPr="009A685B">
        <w:rPr>
          <w:rFonts w:ascii="PT Astra Serif" w:hAnsi="PT Astra Serif"/>
          <w:b w:val="0"/>
          <w:bCs w:val="0"/>
          <w:sz w:val="24"/>
          <w:szCs w:val="24"/>
        </w:rPr>
        <w:t xml:space="preserve">оценка        последствий        принятия      решения    о       </w:t>
      </w:r>
    </w:p>
    <w:p w:rsidR="00806F19" w:rsidRPr="009A685B" w:rsidRDefault="00806F19" w:rsidP="00D42A19">
      <w:pPr>
        <w:pStyle w:val="ConsTitle"/>
        <w:widowControl/>
        <w:ind w:left="3261"/>
        <w:jc w:val="both"/>
        <w:rPr>
          <w:rFonts w:ascii="PT Astra Serif" w:hAnsi="PT Astra Serif"/>
          <w:sz w:val="24"/>
          <w:szCs w:val="24"/>
        </w:rPr>
      </w:pPr>
      <w:r w:rsidRPr="009A685B">
        <w:rPr>
          <w:rFonts w:ascii="PT Astra Serif" w:hAnsi="PT Astra Serif"/>
          <w:b w:val="0"/>
          <w:bCs w:val="0"/>
          <w:sz w:val="24"/>
          <w:szCs w:val="24"/>
        </w:rPr>
        <w:t>реорганизации или ликвидации (по согласованию)</w:t>
      </w:r>
      <w:proofErr w:type="gramStart"/>
      <w:r w:rsidRPr="009A685B">
        <w:rPr>
          <w:rFonts w:ascii="PT Astra Serif" w:hAnsi="PT Astra Serif"/>
          <w:b w:val="0"/>
          <w:bCs w:val="0"/>
          <w:sz w:val="24"/>
          <w:szCs w:val="24"/>
        </w:rPr>
        <w:t>.»</w:t>
      </w:r>
      <w:proofErr w:type="gramEnd"/>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rPr>
      </w:pPr>
    </w:p>
    <w:p w:rsidR="00EF33EE" w:rsidRPr="009A685B" w:rsidRDefault="00EF33EE" w:rsidP="00EF33EE">
      <w:pPr>
        <w:jc w:val="center"/>
        <w:rPr>
          <w:rFonts w:ascii="PT Astra Serif" w:hAnsi="PT Astra Serif" w:cs="Arial"/>
          <w:color w:val="000000"/>
          <w:sz w:val="28"/>
          <w:szCs w:val="34"/>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D42A19" w:rsidRDefault="00D42A19" w:rsidP="00EF33EE">
      <w:pPr>
        <w:snapToGrid w:val="0"/>
        <w:jc w:val="center"/>
        <w:rPr>
          <w:rFonts w:ascii="PT Astra Serif" w:hAnsi="PT Astra Serif" w:cs="Arial"/>
          <w:b/>
          <w:color w:val="000000"/>
          <w:sz w:val="28"/>
          <w:szCs w:val="28"/>
        </w:rPr>
      </w:pPr>
    </w:p>
    <w:p w:rsidR="00EF33EE" w:rsidRPr="009A685B" w:rsidRDefault="00EF33EE" w:rsidP="00EF33EE">
      <w:pPr>
        <w:snapToGrid w:val="0"/>
        <w:jc w:val="center"/>
        <w:rPr>
          <w:rFonts w:ascii="PT Astra Serif" w:hAnsi="PT Astra Serif" w:cs="Arial"/>
          <w:b/>
          <w:color w:val="000000"/>
          <w:sz w:val="28"/>
          <w:szCs w:val="28"/>
        </w:rPr>
      </w:pPr>
      <w:r w:rsidRPr="009A685B">
        <w:rPr>
          <w:rFonts w:ascii="PT Astra Serif" w:hAnsi="PT Astra Serif" w:cs="Arial"/>
          <w:b/>
          <w:color w:val="000000"/>
          <w:sz w:val="28"/>
          <w:szCs w:val="28"/>
        </w:rPr>
        <w:lastRenderedPageBreak/>
        <w:t>АДМИНИСТРАЦИЯ МОЛЧАНОВСКОГО РАЙОНА</w:t>
      </w:r>
    </w:p>
    <w:p w:rsidR="00EF33EE" w:rsidRPr="009A685B" w:rsidRDefault="00EF33EE" w:rsidP="00EF33EE">
      <w:pPr>
        <w:spacing w:line="360" w:lineRule="auto"/>
        <w:jc w:val="center"/>
        <w:rPr>
          <w:rFonts w:ascii="PT Astra Serif" w:hAnsi="PT Astra Serif" w:cs="Arial"/>
          <w:b/>
          <w:color w:val="000000"/>
          <w:sz w:val="28"/>
          <w:szCs w:val="28"/>
        </w:rPr>
      </w:pPr>
      <w:r w:rsidRPr="009A685B">
        <w:rPr>
          <w:rFonts w:ascii="PT Astra Serif" w:hAnsi="PT Astra Serif" w:cs="Arial"/>
          <w:b/>
          <w:color w:val="000000"/>
          <w:sz w:val="28"/>
          <w:szCs w:val="28"/>
        </w:rPr>
        <w:t>ТОМСКОЙ ОБЛАСТИ</w:t>
      </w:r>
    </w:p>
    <w:p w:rsidR="00EF33EE" w:rsidRPr="009A685B" w:rsidRDefault="00EF33EE" w:rsidP="00EF33EE">
      <w:pPr>
        <w:jc w:val="center"/>
        <w:rPr>
          <w:rFonts w:ascii="PT Astra Serif" w:hAnsi="PT Astra Serif" w:cs="Arial"/>
          <w:b/>
          <w:color w:val="000000"/>
          <w:sz w:val="28"/>
          <w:szCs w:val="28"/>
        </w:rPr>
      </w:pPr>
      <w:r w:rsidRPr="009A685B">
        <w:rPr>
          <w:rFonts w:ascii="PT Astra Serif" w:hAnsi="PT Astra Serif" w:cs="Arial"/>
          <w:b/>
          <w:color w:val="000000"/>
          <w:sz w:val="28"/>
          <w:szCs w:val="28"/>
        </w:rPr>
        <w:t>ПОСТАНОВЛЕНИЕ</w:t>
      </w:r>
    </w:p>
    <w:p w:rsidR="00D42A19" w:rsidRDefault="00D42A19" w:rsidP="00D42A19">
      <w:pPr>
        <w:rPr>
          <w:rFonts w:ascii="PT Astra Serif" w:hAnsi="PT Astra Serif" w:cs="Arial"/>
          <w:color w:val="000000"/>
          <w:sz w:val="28"/>
          <w:szCs w:val="28"/>
        </w:rPr>
      </w:pPr>
    </w:p>
    <w:p w:rsidR="00EF33EE" w:rsidRPr="00D42A19" w:rsidRDefault="00EF33EE" w:rsidP="00D42A19">
      <w:pPr>
        <w:rPr>
          <w:rFonts w:ascii="PT Astra Serif" w:hAnsi="PT Astra Serif" w:cs="Arial"/>
          <w:color w:val="000000"/>
        </w:rPr>
      </w:pPr>
      <w:r w:rsidRPr="00D42A19">
        <w:rPr>
          <w:rFonts w:ascii="PT Astra Serif" w:hAnsi="PT Astra Serif" w:cs="Arial"/>
          <w:color w:val="000000"/>
        </w:rPr>
        <w:t xml:space="preserve">27.09.2021                                                                                                   </w:t>
      </w:r>
      <w:r w:rsidR="00D42A19" w:rsidRPr="00D42A19">
        <w:rPr>
          <w:rFonts w:ascii="PT Astra Serif" w:hAnsi="PT Astra Serif" w:cs="Arial"/>
          <w:color w:val="000000"/>
        </w:rPr>
        <w:tab/>
      </w:r>
      <w:r w:rsidR="00D42A19" w:rsidRPr="00D42A19">
        <w:rPr>
          <w:rFonts w:ascii="PT Astra Serif" w:hAnsi="PT Astra Serif" w:cs="Arial"/>
          <w:color w:val="000000"/>
        </w:rPr>
        <w:tab/>
      </w:r>
      <w:r w:rsidR="00D42A19" w:rsidRPr="00D42A19">
        <w:rPr>
          <w:rFonts w:ascii="PT Astra Serif" w:hAnsi="PT Astra Serif" w:cs="Arial"/>
          <w:color w:val="000000"/>
        </w:rPr>
        <w:tab/>
      </w:r>
      <w:r w:rsidR="00D42A19" w:rsidRPr="00D42A19">
        <w:rPr>
          <w:rFonts w:ascii="PT Astra Serif" w:hAnsi="PT Astra Serif" w:cs="Arial"/>
          <w:color w:val="000000"/>
        </w:rPr>
        <w:tab/>
      </w:r>
      <w:r w:rsidR="00D42A19" w:rsidRPr="00D42A19">
        <w:rPr>
          <w:rFonts w:ascii="PT Astra Serif" w:hAnsi="PT Astra Serif" w:cs="Arial"/>
          <w:color w:val="000000"/>
        </w:rPr>
        <w:tab/>
      </w:r>
      <w:r w:rsidR="00D42A19">
        <w:rPr>
          <w:rFonts w:ascii="PT Astra Serif" w:hAnsi="PT Astra Serif" w:cs="Arial"/>
          <w:color w:val="000000"/>
        </w:rPr>
        <w:t xml:space="preserve">                    </w:t>
      </w:r>
      <w:r w:rsidRPr="00D42A19">
        <w:rPr>
          <w:rFonts w:ascii="PT Astra Serif" w:hAnsi="PT Astra Serif" w:cs="Arial"/>
          <w:color w:val="000000"/>
        </w:rPr>
        <w:t>№ 559</w:t>
      </w:r>
    </w:p>
    <w:p w:rsidR="00EF33EE" w:rsidRPr="00D42A19" w:rsidRDefault="00EF33EE" w:rsidP="00EF33EE">
      <w:pPr>
        <w:jc w:val="center"/>
        <w:rPr>
          <w:rFonts w:ascii="PT Astra Serif" w:hAnsi="PT Astra Serif" w:cs="Arial"/>
          <w:color w:val="000000"/>
        </w:rPr>
      </w:pPr>
      <w:r w:rsidRPr="00D42A19">
        <w:rPr>
          <w:rFonts w:ascii="PT Astra Serif" w:hAnsi="PT Astra Serif" w:cs="Arial"/>
          <w:color w:val="000000"/>
        </w:rPr>
        <w:t>с. Молчаново</w:t>
      </w:r>
    </w:p>
    <w:p w:rsidR="00EF33EE" w:rsidRPr="00D42A19" w:rsidRDefault="00EF33EE" w:rsidP="00EF33EE">
      <w:pPr>
        <w:jc w:val="center"/>
        <w:rPr>
          <w:rFonts w:ascii="PT Astra Serif" w:hAnsi="PT Astra Serif" w:cs="Arial"/>
          <w:color w:val="000000"/>
        </w:rPr>
      </w:pPr>
    </w:p>
    <w:p w:rsidR="00D42A19" w:rsidRDefault="00EF33EE" w:rsidP="00EF33EE">
      <w:pPr>
        <w:ind w:right="-1"/>
        <w:jc w:val="center"/>
        <w:rPr>
          <w:rFonts w:ascii="PT Astra Serif" w:hAnsi="PT Astra Serif" w:cs="Arial"/>
          <w:color w:val="000000"/>
        </w:rPr>
      </w:pPr>
      <w:r w:rsidRPr="00D42A19">
        <w:rPr>
          <w:rFonts w:ascii="PT Astra Serif" w:hAnsi="PT Astra Serif" w:cs="Arial"/>
          <w:color w:val="000000"/>
        </w:rPr>
        <w:t xml:space="preserve">О внесении изменений в постановление Администрации Молчановского района </w:t>
      </w:r>
    </w:p>
    <w:p w:rsidR="00EF33EE" w:rsidRPr="00D42A19" w:rsidRDefault="00EF33EE" w:rsidP="00EF33EE">
      <w:pPr>
        <w:ind w:right="-1"/>
        <w:jc w:val="center"/>
        <w:rPr>
          <w:rFonts w:ascii="PT Astra Serif" w:hAnsi="PT Astra Serif" w:cs="Arial"/>
          <w:color w:val="000000"/>
        </w:rPr>
      </w:pPr>
      <w:r w:rsidRPr="00D42A19">
        <w:rPr>
          <w:rFonts w:ascii="PT Astra Serif" w:hAnsi="PT Astra Serif" w:cs="Arial"/>
          <w:color w:val="000000"/>
        </w:rPr>
        <w:t>от 26.12.2017 № 852</w:t>
      </w:r>
    </w:p>
    <w:p w:rsidR="00EF33EE" w:rsidRPr="00D42A19" w:rsidRDefault="00EF33EE" w:rsidP="00EF33EE">
      <w:pPr>
        <w:jc w:val="both"/>
        <w:rPr>
          <w:rFonts w:ascii="PT Astra Serif" w:hAnsi="PT Astra Serif" w:cs="Arial"/>
          <w:color w:val="000000"/>
        </w:rPr>
      </w:pPr>
    </w:p>
    <w:p w:rsidR="00EF33EE" w:rsidRPr="00D42A19" w:rsidRDefault="00EF33EE" w:rsidP="00EF33EE">
      <w:pPr>
        <w:autoSpaceDE w:val="0"/>
        <w:autoSpaceDN w:val="0"/>
        <w:adjustRightInd w:val="0"/>
        <w:ind w:firstLine="709"/>
        <w:jc w:val="both"/>
        <w:rPr>
          <w:rFonts w:ascii="PT Astra Serif" w:hAnsi="PT Astra Serif" w:cs="Arial"/>
          <w:bCs/>
        </w:rPr>
      </w:pPr>
      <w:r w:rsidRPr="00D42A19">
        <w:rPr>
          <w:rFonts w:ascii="PT Astra Serif" w:hAnsi="PT Astra Serif" w:cs="Arial"/>
        </w:rPr>
        <w:t>С целью приведения в соответствие с действующим законодательством</w:t>
      </w:r>
    </w:p>
    <w:p w:rsidR="00D42A19" w:rsidRDefault="00D42A19" w:rsidP="00D42A19">
      <w:pPr>
        <w:autoSpaceDE w:val="0"/>
        <w:autoSpaceDN w:val="0"/>
        <w:adjustRightInd w:val="0"/>
        <w:rPr>
          <w:rFonts w:ascii="PT Astra Serif" w:hAnsi="PT Astra Serif" w:cs="Arial"/>
          <w:bCs/>
        </w:rPr>
      </w:pPr>
    </w:p>
    <w:p w:rsidR="00EF33EE" w:rsidRPr="00D42A19" w:rsidRDefault="00EF33EE" w:rsidP="00D42A19">
      <w:pPr>
        <w:autoSpaceDE w:val="0"/>
        <w:autoSpaceDN w:val="0"/>
        <w:adjustRightInd w:val="0"/>
        <w:rPr>
          <w:rFonts w:ascii="PT Astra Serif" w:hAnsi="PT Astra Serif" w:cs="Arial"/>
          <w:color w:val="000000"/>
        </w:rPr>
      </w:pPr>
      <w:r w:rsidRPr="00D42A19">
        <w:rPr>
          <w:rFonts w:ascii="PT Astra Serif" w:hAnsi="PT Astra Serif" w:cs="Arial"/>
          <w:color w:val="000000"/>
        </w:rPr>
        <w:t>ПОСТАНОВЛЯЮ:</w:t>
      </w:r>
    </w:p>
    <w:p w:rsidR="00EF33EE" w:rsidRPr="00D42A19" w:rsidRDefault="00EF33EE" w:rsidP="00EF33EE">
      <w:pPr>
        <w:autoSpaceDE w:val="0"/>
        <w:autoSpaceDN w:val="0"/>
        <w:adjustRightInd w:val="0"/>
        <w:ind w:firstLine="540"/>
        <w:jc w:val="both"/>
        <w:rPr>
          <w:rFonts w:ascii="PT Astra Serif" w:hAnsi="PT Astra Serif" w:cs="Arial"/>
          <w:color w:val="000000"/>
        </w:rPr>
      </w:pPr>
    </w:p>
    <w:p w:rsidR="00EF33EE" w:rsidRPr="00D42A19" w:rsidRDefault="00EF33EE" w:rsidP="00EF33EE">
      <w:pPr>
        <w:pStyle w:val="ConsPlusNormal"/>
        <w:jc w:val="both"/>
        <w:rPr>
          <w:rFonts w:ascii="PT Astra Serif" w:hAnsi="PT Astra Serif"/>
          <w:color w:val="000000"/>
          <w:sz w:val="24"/>
          <w:szCs w:val="24"/>
        </w:rPr>
      </w:pPr>
      <w:r w:rsidRPr="00D42A19">
        <w:rPr>
          <w:rFonts w:ascii="PT Astra Serif" w:hAnsi="PT Astra Serif"/>
          <w:color w:val="000000"/>
          <w:sz w:val="24"/>
          <w:szCs w:val="24"/>
        </w:rPr>
        <w:t>1. Внести в постановление Администрации Молчановского района от 26.12.2017 № 852 «Об утверждении положений о предоставлении субсидий сельскохозяйственным товаропроизводителям из бюджета муниципального образования «Молчановский район» (далее – постановление) следующие изменения:</w:t>
      </w:r>
    </w:p>
    <w:p w:rsidR="00EF33EE" w:rsidRPr="00D42A19" w:rsidRDefault="00EF33EE" w:rsidP="00EF33EE">
      <w:pPr>
        <w:pStyle w:val="ConsPlusNormal"/>
        <w:jc w:val="both"/>
        <w:rPr>
          <w:rFonts w:ascii="PT Astra Serif" w:hAnsi="PT Astra Serif"/>
          <w:color w:val="000000"/>
          <w:sz w:val="24"/>
          <w:szCs w:val="24"/>
        </w:rPr>
      </w:pPr>
      <w:r w:rsidRPr="00D42A19">
        <w:rPr>
          <w:rFonts w:ascii="PT Astra Serif" w:hAnsi="PT Astra Serif"/>
          <w:color w:val="000000"/>
          <w:sz w:val="24"/>
          <w:szCs w:val="24"/>
        </w:rPr>
        <w:t>1) подпункт 1) пункта 1 изложить в следующей редакции:</w:t>
      </w:r>
    </w:p>
    <w:p w:rsidR="00EF33EE" w:rsidRPr="00D42A19" w:rsidRDefault="00EF33EE" w:rsidP="00EF33EE">
      <w:pPr>
        <w:pStyle w:val="ConsPlusNormal"/>
        <w:jc w:val="both"/>
        <w:rPr>
          <w:rFonts w:ascii="PT Astra Serif" w:hAnsi="PT Astra Serif"/>
          <w:color w:val="000000"/>
          <w:sz w:val="24"/>
          <w:szCs w:val="24"/>
        </w:rPr>
      </w:pPr>
      <w:proofErr w:type="gramStart"/>
      <w:r w:rsidRPr="00D42A19">
        <w:rPr>
          <w:rFonts w:ascii="PT Astra Serif" w:hAnsi="PT Astra Serif"/>
          <w:color w:val="000000"/>
          <w:sz w:val="24"/>
          <w:szCs w:val="24"/>
        </w:rPr>
        <w:t>«</w:t>
      </w:r>
      <w:r w:rsidRPr="00D42A19">
        <w:rPr>
          <w:rFonts w:ascii="PT Astra Serif" w:hAnsi="PT Astra Serif"/>
          <w:sz w:val="24"/>
          <w:szCs w:val="24"/>
        </w:rPr>
        <w:t>Порядок предоставления из местного бюджета субсидии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 согласно приложению № 1 к настоящему постановлению;»;</w:t>
      </w:r>
      <w:proofErr w:type="gramEnd"/>
    </w:p>
    <w:p w:rsidR="00EF33EE" w:rsidRPr="00D42A19" w:rsidRDefault="00EF33EE" w:rsidP="00EF33EE">
      <w:pPr>
        <w:pStyle w:val="ConsPlusNormal"/>
        <w:jc w:val="both"/>
        <w:rPr>
          <w:rFonts w:ascii="PT Astra Serif" w:hAnsi="PT Astra Serif"/>
          <w:sz w:val="24"/>
          <w:szCs w:val="24"/>
        </w:rPr>
      </w:pPr>
      <w:r w:rsidRPr="00D42A19">
        <w:rPr>
          <w:rFonts w:ascii="PT Astra Serif" w:hAnsi="PT Astra Serif"/>
          <w:sz w:val="24"/>
          <w:szCs w:val="24"/>
        </w:rPr>
        <w:t>2) подпункт 3) пункта 1 исключить;</w:t>
      </w:r>
    </w:p>
    <w:p w:rsidR="00EF33EE" w:rsidRPr="00D42A19" w:rsidRDefault="00EF33EE" w:rsidP="00EF33EE">
      <w:pPr>
        <w:pStyle w:val="ConsPlusNormal"/>
        <w:jc w:val="both"/>
        <w:rPr>
          <w:rFonts w:ascii="PT Astra Serif" w:hAnsi="PT Astra Serif"/>
          <w:color w:val="000000"/>
          <w:sz w:val="24"/>
          <w:szCs w:val="24"/>
        </w:rPr>
      </w:pPr>
      <w:r w:rsidRPr="00D42A19">
        <w:rPr>
          <w:rFonts w:ascii="PT Astra Serif" w:hAnsi="PT Astra Serif"/>
          <w:sz w:val="24"/>
          <w:szCs w:val="24"/>
        </w:rPr>
        <w:t xml:space="preserve">3) </w:t>
      </w:r>
      <w:r w:rsidRPr="00D42A19">
        <w:rPr>
          <w:rFonts w:ascii="PT Astra Serif" w:hAnsi="PT Astra Serif"/>
          <w:color w:val="000000"/>
          <w:sz w:val="24"/>
          <w:szCs w:val="24"/>
        </w:rPr>
        <w:t>подпункт 4) пункта 1 изложить в следующей редакции:</w:t>
      </w:r>
    </w:p>
    <w:p w:rsidR="00EF33EE" w:rsidRPr="00D42A19" w:rsidRDefault="00EF33EE" w:rsidP="00EF33EE">
      <w:pPr>
        <w:pStyle w:val="ConsPlusNormal"/>
        <w:jc w:val="both"/>
        <w:rPr>
          <w:rFonts w:ascii="PT Astra Serif" w:hAnsi="PT Astra Serif"/>
          <w:sz w:val="24"/>
          <w:szCs w:val="24"/>
        </w:rPr>
      </w:pPr>
      <w:r w:rsidRPr="00D42A19">
        <w:rPr>
          <w:rFonts w:ascii="PT Astra Serif" w:hAnsi="PT Astra Serif"/>
          <w:color w:val="000000"/>
          <w:sz w:val="24"/>
          <w:szCs w:val="24"/>
        </w:rPr>
        <w:t>«</w:t>
      </w:r>
      <w:r w:rsidRPr="00D42A19">
        <w:rPr>
          <w:rFonts w:ascii="PT Astra Serif" w:hAnsi="PT Astra Serif"/>
          <w:sz w:val="24"/>
          <w:szCs w:val="24"/>
        </w:rPr>
        <w:t xml:space="preserve">Порядок предоставления из местного бюджета субсидий на развитие личных подсобных хозяйств, развитие крестьянских (фермерских) хозяйств </w:t>
      </w:r>
      <w:r w:rsidRPr="00D42A19">
        <w:rPr>
          <w:rFonts w:ascii="PT Astra Serif" w:hAnsi="PT Astra Serif"/>
          <w:bCs/>
          <w:sz w:val="24"/>
          <w:szCs w:val="24"/>
        </w:rPr>
        <w:t>и индивидуальных предпринимателей, являющихся сельскохозяйственными товаропроизводителями,</w:t>
      </w:r>
      <w:r w:rsidRPr="00D42A19">
        <w:rPr>
          <w:rFonts w:ascii="PT Astra Serif" w:hAnsi="PT Astra Serif"/>
          <w:sz w:val="24"/>
          <w:szCs w:val="24"/>
        </w:rPr>
        <w:t xml:space="preserve"> источником финансового обеспечения которых являются субвенции из областного бюджета местным бюджетам, согласно приложению № 4 к настоящему постановлению</w:t>
      </w:r>
      <w:proofErr w:type="gramStart"/>
      <w:r w:rsidRPr="00D42A19">
        <w:rPr>
          <w:rFonts w:ascii="PT Astra Serif" w:hAnsi="PT Astra Serif"/>
          <w:sz w:val="24"/>
          <w:szCs w:val="24"/>
        </w:rPr>
        <w:t>.»;</w:t>
      </w:r>
      <w:proofErr w:type="gramEnd"/>
    </w:p>
    <w:p w:rsidR="00EF33EE" w:rsidRPr="00D42A19" w:rsidRDefault="00EF33EE" w:rsidP="00EF33EE">
      <w:pPr>
        <w:pStyle w:val="ConsPlusNormal"/>
        <w:jc w:val="both"/>
        <w:textAlignment w:val="baseline"/>
        <w:rPr>
          <w:rFonts w:ascii="PT Astra Serif" w:hAnsi="PT Astra Serif"/>
          <w:sz w:val="24"/>
          <w:szCs w:val="24"/>
        </w:rPr>
      </w:pPr>
      <w:r w:rsidRPr="00D42A19">
        <w:rPr>
          <w:rFonts w:ascii="PT Astra Serif" w:hAnsi="PT Astra Serif"/>
          <w:sz w:val="24"/>
          <w:szCs w:val="24"/>
        </w:rPr>
        <w:t>4) в пункте 3:</w:t>
      </w:r>
    </w:p>
    <w:p w:rsidR="00EF33EE" w:rsidRPr="00D42A19" w:rsidRDefault="00EF33EE" w:rsidP="00EF33EE">
      <w:pPr>
        <w:pStyle w:val="ConsPlusNormal"/>
        <w:jc w:val="both"/>
        <w:textAlignment w:val="baseline"/>
        <w:rPr>
          <w:rFonts w:ascii="PT Astra Serif" w:hAnsi="PT Astra Serif"/>
          <w:color w:val="000000"/>
          <w:sz w:val="24"/>
          <w:szCs w:val="24"/>
        </w:rPr>
      </w:pPr>
      <w:r w:rsidRPr="00D42A19">
        <w:rPr>
          <w:rFonts w:ascii="PT Astra Serif" w:hAnsi="PT Astra Serif"/>
          <w:sz w:val="24"/>
          <w:szCs w:val="24"/>
        </w:rPr>
        <w:t xml:space="preserve">а) абзац второй </w:t>
      </w:r>
      <w:r w:rsidRPr="00D42A19">
        <w:rPr>
          <w:rFonts w:ascii="PT Astra Serif" w:hAnsi="PT Astra Serif"/>
          <w:color w:val="000000"/>
          <w:sz w:val="24"/>
          <w:szCs w:val="24"/>
        </w:rPr>
        <w:t>изложить в следующей редакции:</w:t>
      </w:r>
    </w:p>
    <w:p w:rsidR="00EF33EE" w:rsidRPr="00D42A19" w:rsidRDefault="00EF33EE" w:rsidP="00EF33EE">
      <w:pPr>
        <w:widowControl w:val="0"/>
        <w:autoSpaceDE w:val="0"/>
        <w:autoSpaceDN w:val="0"/>
        <w:adjustRightInd w:val="0"/>
        <w:ind w:firstLine="720"/>
        <w:jc w:val="both"/>
        <w:textAlignment w:val="baseline"/>
        <w:rPr>
          <w:rFonts w:ascii="PT Astra Serif" w:hAnsi="PT Astra Serif" w:cs="Arial"/>
        </w:rPr>
      </w:pPr>
      <w:r w:rsidRPr="00D42A19">
        <w:rPr>
          <w:rFonts w:ascii="PT Astra Serif" w:hAnsi="PT Astra Serif" w:cs="Arial"/>
          <w:color w:val="000000"/>
        </w:rPr>
        <w:t>«</w:t>
      </w:r>
      <w:r w:rsidRPr="00D42A19">
        <w:rPr>
          <w:rFonts w:ascii="PT Astra Serif" w:hAnsi="PT Astra Serif" w:cs="Arial"/>
        </w:rPr>
        <w:t>Предоставление субсидии осуществляется на основании соглашения, заключаемого между Администрацией Молчановского района и получателем субсидии при условии:</w:t>
      </w:r>
    </w:p>
    <w:p w:rsidR="00EF33EE" w:rsidRPr="00D42A19" w:rsidRDefault="00EF33EE" w:rsidP="00EF33EE">
      <w:pPr>
        <w:autoSpaceDE w:val="0"/>
        <w:autoSpaceDN w:val="0"/>
        <w:adjustRightInd w:val="0"/>
        <w:ind w:firstLine="709"/>
        <w:jc w:val="both"/>
        <w:rPr>
          <w:rFonts w:ascii="PT Astra Serif" w:hAnsi="PT Astra Serif" w:cs="Arial"/>
        </w:rPr>
      </w:pPr>
      <w:r w:rsidRPr="00D42A19">
        <w:rPr>
          <w:rFonts w:ascii="PT Astra Serif" w:hAnsi="PT Astra Serif" w:cs="Arial"/>
        </w:rPr>
        <w:t>1) принятия уполномоченным органом решения о предоставлении субсидии получателю субсидии;</w:t>
      </w:r>
    </w:p>
    <w:p w:rsidR="00EF33EE" w:rsidRPr="00D42A19" w:rsidRDefault="00EF33EE" w:rsidP="00EF33EE">
      <w:pPr>
        <w:autoSpaceDE w:val="0"/>
        <w:autoSpaceDN w:val="0"/>
        <w:adjustRightInd w:val="0"/>
        <w:ind w:firstLine="709"/>
        <w:jc w:val="both"/>
        <w:rPr>
          <w:rFonts w:ascii="PT Astra Serif" w:hAnsi="PT Astra Serif" w:cs="Arial"/>
        </w:rPr>
      </w:pPr>
      <w:r w:rsidRPr="00D42A19">
        <w:rPr>
          <w:rFonts w:ascii="PT Astra Serif" w:hAnsi="PT Astra Serif" w:cs="Arial"/>
        </w:rPr>
        <w:t>2) соблюдения получателем субсидии порядка заключения соглашения.</w:t>
      </w:r>
    </w:p>
    <w:p w:rsidR="00EF33EE" w:rsidRPr="00D42A19" w:rsidRDefault="00EF33EE" w:rsidP="00EF33EE">
      <w:pPr>
        <w:autoSpaceDE w:val="0"/>
        <w:autoSpaceDN w:val="0"/>
        <w:adjustRightInd w:val="0"/>
        <w:jc w:val="both"/>
        <w:rPr>
          <w:rFonts w:ascii="PT Astra Serif" w:hAnsi="PT Astra Serif" w:cs="Arial"/>
        </w:rPr>
      </w:pPr>
      <w:proofErr w:type="gramStart"/>
      <w:r w:rsidRPr="00D42A19">
        <w:rPr>
          <w:rFonts w:ascii="PT Astra Serif" w:hAnsi="PT Astra Serif" w:cs="Arial"/>
        </w:rPr>
        <w:t>Соглашения в отношении субсидий, предоставляемых за счет средств федерального и областного бюджетов (софинансируемая часть), дополнительные соглашения к таким соглашениям, в том числе дополнительные соглашения о расторжении таких соглашений, заключаются в государственной интегрированной информационной системе управления общественными финансами «Электронный бюджет» в соответствии с типовой формой, утвержденной Министерством финансов Российской Федерации.</w:t>
      </w:r>
      <w:proofErr w:type="gramEnd"/>
      <w:r w:rsidRPr="00D42A19">
        <w:rPr>
          <w:rFonts w:ascii="PT Astra Serif" w:hAnsi="PT Astra Serif" w:cs="Arial"/>
        </w:rPr>
        <w:t xml:space="preserve"> Соглашения в отношении субсидий, предоставляемых за счет средств областного бюджета (несофинансируемая часть), дополнительные соглашения к таким соглашениям, в том числе дополнительные соглашения о расторжении таких соглашений, заключаются в соответствии с типовой формой, разработанной уполномоченным органом с учетом типовой формы соглашения, утвержденной Управлением финансов Администрации Молчановского района</w:t>
      </w:r>
      <w:proofErr w:type="gramStart"/>
      <w:r w:rsidRPr="00D42A19">
        <w:rPr>
          <w:rFonts w:ascii="PT Astra Serif" w:hAnsi="PT Astra Serif" w:cs="Arial"/>
        </w:rPr>
        <w:t>.»;</w:t>
      </w:r>
      <w:proofErr w:type="gramEnd"/>
    </w:p>
    <w:p w:rsidR="00EF33EE" w:rsidRPr="00D42A19" w:rsidRDefault="00EF33EE" w:rsidP="00EF33EE">
      <w:pPr>
        <w:pStyle w:val="afff"/>
        <w:ind w:firstLine="567"/>
        <w:jc w:val="both"/>
        <w:rPr>
          <w:rFonts w:ascii="PT Astra Serif" w:hAnsi="PT Astra Serif" w:cs="Arial"/>
          <w:sz w:val="24"/>
          <w:szCs w:val="24"/>
        </w:rPr>
      </w:pPr>
      <w:r w:rsidRPr="00D42A19">
        <w:rPr>
          <w:rFonts w:ascii="PT Astra Serif" w:hAnsi="PT Astra Serif" w:cs="Arial"/>
          <w:sz w:val="24"/>
          <w:szCs w:val="24"/>
        </w:rPr>
        <w:t>б) после абзаца двадцать четвертого дополнить абзацем следующего содержания:</w:t>
      </w:r>
    </w:p>
    <w:p w:rsidR="00EF33EE" w:rsidRPr="00D42A19" w:rsidRDefault="00EF33EE" w:rsidP="00EF33EE">
      <w:pPr>
        <w:pStyle w:val="afff"/>
        <w:ind w:firstLine="567"/>
        <w:jc w:val="both"/>
        <w:rPr>
          <w:rFonts w:ascii="PT Astra Serif" w:hAnsi="PT Astra Serif" w:cs="Arial"/>
          <w:sz w:val="24"/>
          <w:szCs w:val="24"/>
        </w:rPr>
      </w:pPr>
      <w:proofErr w:type="gramStart"/>
      <w:r w:rsidRPr="00D42A19">
        <w:rPr>
          <w:rFonts w:ascii="PT Astra Serif" w:hAnsi="PT Astra Serif" w:cs="Arial"/>
          <w:sz w:val="24"/>
          <w:szCs w:val="24"/>
        </w:rPr>
        <w:lastRenderedPageBreak/>
        <w:t>«В случае уменьшения главному распорядителю как получателю бюджетных средств ранее доведенных лимитов бюджетных обязательств, в пределах объемов бюджетных ассигнований, предусмотренных в соответствии со сводной бюджетной росписью местного бюджета на текущий финансовый год, приводящего к невозможности предоставления субсидии в размере, определенном в соглашении, подписывается дополнительное соглашение, где прописываются новые условия, при согласии сторон.</w:t>
      </w:r>
      <w:proofErr w:type="gramEnd"/>
      <w:r w:rsidRPr="00D42A19">
        <w:rPr>
          <w:rFonts w:ascii="PT Astra Serif" w:hAnsi="PT Astra Serif" w:cs="Arial"/>
          <w:sz w:val="24"/>
          <w:szCs w:val="24"/>
        </w:rPr>
        <w:t xml:space="preserve"> При недостижении согласия между сторонами соглашение расторгается</w:t>
      </w:r>
      <w:proofErr w:type="gramStart"/>
      <w:r w:rsidRPr="00D42A19">
        <w:rPr>
          <w:rFonts w:ascii="PT Astra Serif" w:hAnsi="PT Astra Serif" w:cs="Arial"/>
          <w:sz w:val="24"/>
          <w:szCs w:val="24"/>
        </w:rPr>
        <w:t>.»;</w:t>
      </w:r>
      <w:proofErr w:type="gramEnd"/>
    </w:p>
    <w:p w:rsidR="00EF33EE" w:rsidRPr="00D42A19" w:rsidRDefault="00EF33EE" w:rsidP="00EF33EE">
      <w:pPr>
        <w:pStyle w:val="ConsPlusNormal"/>
        <w:ind w:firstLine="709"/>
        <w:jc w:val="both"/>
        <w:textAlignment w:val="baseline"/>
        <w:rPr>
          <w:rFonts w:ascii="PT Astra Serif" w:hAnsi="PT Astra Serif"/>
          <w:sz w:val="24"/>
          <w:szCs w:val="24"/>
        </w:rPr>
      </w:pPr>
      <w:proofErr w:type="gramStart"/>
      <w:r w:rsidRPr="00D42A19">
        <w:rPr>
          <w:rFonts w:ascii="PT Astra Serif" w:hAnsi="PT Astra Serif"/>
          <w:sz w:val="24"/>
          <w:szCs w:val="24"/>
        </w:rPr>
        <w:t>5</w:t>
      </w:r>
      <w:r w:rsidRPr="00D42A19">
        <w:rPr>
          <w:rFonts w:ascii="PT Astra Serif" w:hAnsi="PT Astra Serif"/>
          <w:color w:val="000000"/>
          <w:sz w:val="24"/>
          <w:szCs w:val="24"/>
        </w:rPr>
        <w:t xml:space="preserve">) в пункте 7 </w:t>
      </w:r>
      <w:r w:rsidRPr="00D42A19">
        <w:rPr>
          <w:rFonts w:ascii="PT Astra Serif" w:hAnsi="PT Astra Serif"/>
          <w:sz w:val="24"/>
          <w:szCs w:val="24"/>
        </w:rPr>
        <w:t>слова «В случае выявления нарушения получателем субсидии условий, установленных при предоставлении субсидии, выявленных по фактам проверок, проведенных уполномоченным органом и органами государственного (муниципального) контроля, уполномоченный орган направляет получателю субсидии письменное мотивированное уведомление с требованием о возврате бюджетных средств.» заменить словами «В случае выявления нарушения получателем субсидии условий, установленных при предоставлении субсидии, выявленных по фактам проверок, проведенных</w:t>
      </w:r>
      <w:proofErr w:type="gramEnd"/>
      <w:r w:rsidRPr="00D42A19">
        <w:rPr>
          <w:rFonts w:ascii="PT Astra Serif" w:hAnsi="PT Astra Serif"/>
          <w:sz w:val="24"/>
          <w:szCs w:val="24"/>
        </w:rPr>
        <w:t xml:space="preserve"> уполномоченным органом и органами государственного (муниципального) контроля, уполномоченный орган направляет получателю субсидии письменное мотивированное уведомление с требованием о возврате бюджетных средств в полном объеме</w:t>
      </w:r>
      <w:proofErr w:type="gramStart"/>
      <w:r w:rsidRPr="00D42A19">
        <w:rPr>
          <w:rFonts w:ascii="PT Astra Serif" w:hAnsi="PT Astra Serif"/>
          <w:sz w:val="24"/>
          <w:szCs w:val="24"/>
        </w:rPr>
        <w:t>.»;</w:t>
      </w:r>
      <w:proofErr w:type="gramEnd"/>
    </w:p>
    <w:p w:rsidR="00EF33EE" w:rsidRPr="00D42A19" w:rsidRDefault="00EF33EE" w:rsidP="00EF33EE">
      <w:pPr>
        <w:pStyle w:val="ConsPlusNormal"/>
        <w:jc w:val="both"/>
        <w:rPr>
          <w:rFonts w:ascii="PT Astra Serif" w:hAnsi="PT Astra Serif"/>
          <w:sz w:val="24"/>
          <w:szCs w:val="24"/>
        </w:rPr>
      </w:pPr>
      <w:r w:rsidRPr="00D42A19">
        <w:rPr>
          <w:rFonts w:ascii="PT Astra Serif" w:hAnsi="PT Astra Serif"/>
          <w:sz w:val="24"/>
          <w:szCs w:val="24"/>
        </w:rPr>
        <w:t>6) приложение № 1 к постановлению изложить в новой редакции согласно приложению № 1 к настоящему постановлению;</w:t>
      </w:r>
    </w:p>
    <w:p w:rsidR="00EF33EE" w:rsidRPr="00D42A19" w:rsidRDefault="00EF33EE" w:rsidP="00EF33EE">
      <w:pPr>
        <w:pStyle w:val="ConsPlusNormal"/>
        <w:jc w:val="both"/>
        <w:rPr>
          <w:rFonts w:ascii="PT Astra Serif" w:hAnsi="PT Astra Serif"/>
          <w:sz w:val="24"/>
          <w:szCs w:val="24"/>
        </w:rPr>
      </w:pPr>
      <w:r w:rsidRPr="00D42A19">
        <w:rPr>
          <w:rFonts w:ascii="PT Astra Serif" w:hAnsi="PT Astra Serif"/>
          <w:sz w:val="24"/>
          <w:szCs w:val="24"/>
        </w:rPr>
        <w:t>7) приложение № 3 к постановлению исключить;</w:t>
      </w:r>
    </w:p>
    <w:p w:rsidR="00EF33EE" w:rsidRPr="00D42A19" w:rsidRDefault="00EF33EE" w:rsidP="00EF33EE">
      <w:pPr>
        <w:pStyle w:val="ConsPlusNormal"/>
        <w:jc w:val="both"/>
        <w:rPr>
          <w:rFonts w:ascii="PT Astra Serif" w:hAnsi="PT Astra Serif"/>
          <w:sz w:val="24"/>
          <w:szCs w:val="24"/>
        </w:rPr>
      </w:pPr>
      <w:r w:rsidRPr="00D42A19">
        <w:rPr>
          <w:rFonts w:ascii="PT Astra Serif" w:hAnsi="PT Astra Serif"/>
          <w:sz w:val="24"/>
          <w:szCs w:val="24"/>
        </w:rPr>
        <w:t>8) приложение № 4 к постановлению изложить в новой редакции согласно приложению № 2 к настоящему постановлению.</w:t>
      </w:r>
    </w:p>
    <w:p w:rsidR="00EF33EE" w:rsidRPr="00D42A19" w:rsidRDefault="00EF33EE" w:rsidP="00EF33EE">
      <w:pPr>
        <w:pStyle w:val="ConsPlusNormal"/>
        <w:ind w:firstLine="709"/>
        <w:jc w:val="both"/>
        <w:rPr>
          <w:rFonts w:ascii="PT Astra Serif" w:hAnsi="PT Astra Serif"/>
          <w:sz w:val="24"/>
          <w:szCs w:val="24"/>
        </w:rPr>
      </w:pPr>
      <w:r w:rsidRPr="00D42A19">
        <w:rPr>
          <w:rFonts w:ascii="PT Astra Serif" w:hAnsi="PT Astra Serif"/>
          <w:sz w:val="24"/>
          <w:szCs w:val="24"/>
        </w:rPr>
        <w:t xml:space="preserve">2. </w:t>
      </w:r>
      <w:proofErr w:type="gramStart"/>
      <w:r w:rsidRPr="00D42A19">
        <w:rPr>
          <w:rFonts w:ascii="PT Astra Serif" w:hAnsi="PT Astra Serif"/>
          <w:sz w:val="24"/>
          <w:szCs w:val="24"/>
        </w:rPr>
        <w:t>Контроль за</w:t>
      </w:r>
      <w:proofErr w:type="gramEnd"/>
      <w:r w:rsidRPr="00D42A19">
        <w:rPr>
          <w:rFonts w:ascii="PT Astra Serif" w:hAnsi="PT Astra Serif"/>
          <w:sz w:val="24"/>
          <w:szCs w:val="24"/>
        </w:rPr>
        <w:t xml:space="preserve"> исполнением настоящего постановления возложить на заместителя Главы Молчановского района по экономической политике. </w:t>
      </w:r>
    </w:p>
    <w:p w:rsidR="00EF33EE" w:rsidRPr="00D42A19" w:rsidRDefault="00EF33EE" w:rsidP="00EF33EE">
      <w:pPr>
        <w:autoSpaceDE w:val="0"/>
        <w:autoSpaceDN w:val="0"/>
        <w:adjustRightInd w:val="0"/>
        <w:ind w:firstLine="720"/>
        <w:jc w:val="both"/>
        <w:rPr>
          <w:rFonts w:ascii="PT Astra Serif" w:hAnsi="PT Astra Serif" w:cs="Arial"/>
        </w:rPr>
      </w:pPr>
      <w:r w:rsidRPr="00D42A19">
        <w:rPr>
          <w:rFonts w:ascii="PT Astra Serif" w:hAnsi="PT Astra Serif" w:cs="Arial"/>
          <w:bCs/>
        </w:rPr>
        <w:t>3.</w:t>
      </w:r>
      <w:r w:rsidRPr="00D42A19">
        <w:rPr>
          <w:rFonts w:ascii="PT Astra Serif" w:hAnsi="PT Astra Serif" w:cs="Arial"/>
        </w:rPr>
        <w:t xml:space="preserve"> Настоящее постановление подлежит официальному опубликованию в официальном печатном издании «Вестник Молчановского района» и размещению на официальном сайте муниципального образования «Молчановский район» (</w:t>
      </w:r>
      <w:r w:rsidRPr="00D42A19">
        <w:rPr>
          <w:rFonts w:ascii="PT Astra Serif" w:hAnsi="PT Astra Serif" w:cs="Arial"/>
          <w:lang w:val="en-US"/>
        </w:rPr>
        <w:t>http</w:t>
      </w:r>
      <w:r w:rsidRPr="00D42A19">
        <w:rPr>
          <w:rFonts w:ascii="PT Astra Serif" w:hAnsi="PT Astra Serif" w:cs="Arial"/>
        </w:rPr>
        <w:t xml:space="preserve">:// </w:t>
      </w:r>
      <w:r w:rsidRPr="00D42A19">
        <w:rPr>
          <w:rFonts w:ascii="PT Astra Serif" w:hAnsi="PT Astra Serif" w:cs="Arial"/>
          <w:lang w:val="en-US"/>
        </w:rPr>
        <w:t>www</w:t>
      </w:r>
      <w:r w:rsidRPr="00D42A19">
        <w:rPr>
          <w:rFonts w:ascii="PT Astra Serif" w:hAnsi="PT Astra Serif" w:cs="Arial"/>
        </w:rPr>
        <w:t>.</w:t>
      </w:r>
      <w:r w:rsidRPr="00D42A19">
        <w:rPr>
          <w:rFonts w:ascii="PT Astra Serif" w:hAnsi="PT Astra Serif" w:cs="Arial"/>
          <w:lang w:val="en-US"/>
        </w:rPr>
        <w:t>molchanovo</w:t>
      </w:r>
      <w:r w:rsidRPr="00D42A19">
        <w:rPr>
          <w:rFonts w:ascii="PT Astra Serif" w:hAnsi="PT Astra Serif" w:cs="Arial"/>
        </w:rPr>
        <w:t>.</w:t>
      </w:r>
      <w:r w:rsidRPr="00D42A19">
        <w:rPr>
          <w:rFonts w:ascii="PT Astra Serif" w:hAnsi="PT Astra Serif" w:cs="Arial"/>
          <w:lang w:val="en-US"/>
        </w:rPr>
        <w:t>ru</w:t>
      </w:r>
      <w:r w:rsidRPr="00D42A19">
        <w:rPr>
          <w:rFonts w:ascii="PT Astra Serif" w:hAnsi="PT Astra Serif" w:cs="Arial"/>
        </w:rPr>
        <w:t>/).</w:t>
      </w:r>
    </w:p>
    <w:p w:rsidR="00EF33EE" w:rsidRPr="00D42A19" w:rsidRDefault="00EF33EE" w:rsidP="00EF33EE">
      <w:pPr>
        <w:autoSpaceDE w:val="0"/>
        <w:autoSpaceDN w:val="0"/>
        <w:adjustRightInd w:val="0"/>
        <w:ind w:firstLine="720"/>
        <w:jc w:val="both"/>
        <w:rPr>
          <w:rFonts w:ascii="PT Astra Serif" w:hAnsi="PT Astra Serif" w:cs="Arial"/>
        </w:rPr>
      </w:pPr>
      <w:r w:rsidRPr="00D42A19">
        <w:rPr>
          <w:rFonts w:ascii="PT Astra Serif" w:hAnsi="PT Astra Serif" w:cs="Arial"/>
        </w:rPr>
        <w:t>4. Настоящее постановление вступает в силу с момента подписания.</w:t>
      </w:r>
    </w:p>
    <w:p w:rsidR="00EF33EE" w:rsidRPr="00D42A19" w:rsidRDefault="00EF33EE" w:rsidP="00EF33EE">
      <w:pPr>
        <w:autoSpaceDE w:val="0"/>
        <w:autoSpaceDN w:val="0"/>
        <w:adjustRightInd w:val="0"/>
        <w:ind w:firstLine="709"/>
        <w:jc w:val="both"/>
        <w:rPr>
          <w:rFonts w:ascii="PT Astra Serif" w:hAnsi="PT Astra Serif" w:cs="Arial"/>
        </w:rPr>
      </w:pPr>
    </w:p>
    <w:p w:rsidR="00EF33EE" w:rsidRPr="00D42A19" w:rsidRDefault="00EF33EE" w:rsidP="00EF33EE">
      <w:pPr>
        <w:autoSpaceDE w:val="0"/>
        <w:autoSpaceDN w:val="0"/>
        <w:adjustRightInd w:val="0"/>
        <w:ind w:firstLine="540"/>
        <w:jc w:val="both"/>
        <w:rPr>
          <w:rFonts w:ascii="PT Astra Serif" w:hAnsi="PT Astra Serif" w:cs="Arial"/>
        </w:rPr>
      </w:pPr>
    </w:p>
    <w:p w:rsidR="00EF33EE" w:rsidRPr="00D42A19" w:rsidRDefault="00EF33EE" w:rsidP="00EF33EE">
      <w:pPr>
        <w:autoSpaceDE w:val="0"/>
        <w:autoSpaceDN w:val="0"/>
        <w:adjustRightInd w:val="0"/>
        <w:ind w:firstLine="540"/>
        <w:jc w:val="both"/>
        <w:rPr>
          <w:rFonts w:ascii="PT Astra Serif" w:hAnsi="PT Astra Serif" w:cs="Arial"/>
          <w:color w:val="000000"/>
        </w:rPr>
      </w:pPr>
    </w:p>
    <w:p w:rsidR="00EF33EE" w:rsidRPr="00D42A19" w:rsidRDefault="00EF33EE" w:rsidP="00EF33EE">
      <w:pPr>
        <w:autoSpaceDE w:val="0"/>
        <w:autoSpaceDN w:val="0"/>
        <w:adjustRightInd w:val="0"/>
        <w:jc w:val="both"/>
        <w:rPr>
          <w:rFonts w:ascii="PT Astra Serif" w:hAnsi="PT Astra Serif" w:cs="Arial"/>
          <w:color w:val="000000"/>
        </w:rPr>
      </w:pPr>
      <w:r w:rsidRPr="00D42A19">
        <w:rPr>
          <w:rFonts w:ascii="PT Astra Serif" w:hAnsi="PT Astra Serif" w:cs="Arial"/>
          <w:color w:val="000000"/>
        </w:rPr>
        <w:t xml:space="preserve">Глава Молчановского района                                                 </w:t>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r>
      <w:r w:rsidR="00D42A19">
        <w:rPr>
          <w:rFonts w:ascii="PT Astra Serif" w:hAnsi="PT Astra Serif" w:cs="Arial"/>
          <w:color w:val="000000"/>
        </w:rPr>
        <w:tab/>
        <w:t xml:space="preserve">       </w:t>
      </w:r>
      <w:r w:rsidRPr="00D42A19">
        <w:rPr>
          <w:rFonts w:ascii="PT Astra Serif" w:hAnsi="PT Astra Serif" w:cs="Arial"/>
          <w:color w:val="000000"/>
        </w:rPr>
        <w:t>Ю.Ю. Сальков</w:t>
      </w: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9A685B" w:rsidRDefault="00EF33EE" w:rsidP="00EF33EE">
      <w:pPr>
        <w:tabs>
          <w:tab w:val="left" w:pos="4253"/>
        </w:tabs>
        <w:spacing w:after="1"/>
        <w:ind w:left="4820"/>
        <w:rPr>
          <w:rFonts w:ascii="PT Astra Serif" w:hAnsi="PT Astra Serif" w:cs="Arial"/>
          <w:sz w:val="28"/>
          <w:szCs w:val="28"/>
        </w:rPr>
      </w:pPr>
    </w:p>
    <w:p w:rsidR="00EF33EE" w:rsidRPr="00D42A19" w:rsidRDefault="00EF33EE" w:rsidP="00D42A19">
      <w:pPr>
        <w:ind w:left="4820"/>
      </w:pPr>
      <w:r w:rsidRPr="00D42A19">
        <w:lastRenderedPageBreak/>
        <w:t>Приложение № 1</w:t>
      </w:r>
    </w:p>
    <w:p w:rsidR="00EF33EE" w:rsidRPr="00D42A19" w:rsidRDefault="00EF33EE" w:rsidP="00D42A19">
      <w:pPr>
        <w:ind w:left="4820"/>
      </w:pPr>
      <w:r w:rsidRPr="00D42A19">
        <w:t>к постановлению</w:t>
      </w:r>
    </w:p>
    <w:p w:rsidR="00EF33EE" w:rsidRPr="00D42A19" w:rsidRDefault="00EF33EE" w:rsidP="00D42A19">
      <w:pPr>
        <w:ind w:left="4820"/>
      </w:pPr>
      <w:r w:rsidRPr="00D42A19">
        <w:t>Администрации Молчановского района</w:t>
      </w:r>
    </w:p>
    <w:p w:rsidR="00EF33EE" w:rsidRPr="00D42A19" w:rsidRDefault="00EF33EE" w:rsidP="00D42A19">
      <w:pPr>
        <w:ind w:left="4820"/>
      </w:pPr>
      <w:r w:rsidRPr="00D42A19">
        <w:t>от 27.09.2021 №  559</w:t>
      </w:r>
    </w:p>
    <w:p w:rsidR="00EF33EE" w:rsidRPr="00D42A19" w:rsidRDefault="00EF33EE" w:rsidP="00D42A19">
      <w:pPr>
        <w:ind w:left="4820"/>
      </w:pPr>
    </w:p>
    <w:p w:rsidR="00EF33EE" w:rsidRPr="00D42A19" w:rsidRDefault="00EF33EE" w:rsidP="00D42A19">
      <w:pPr>
        <w:ind w:left="4820"/>
      </w:pPr>
      <w:r w:rsidRPr="00D42A19">
        <w:t>«Приложение № 1</w:t>
      </w:r>
    </w:p>
    <w:p w:rsidR="00EF33EE" w:rsidRPr="00D42A19" w:rsidRDefault="00EF33EE" w:rsidP="00D42A19">
      <w:pPr>
        <w:ind w:left="4820"/>
      </w:pPr>
      <w:r w:rsidRPr="00D42A19">
        <w:t xml:space="preserve">к постановлению Администрации </w:t>
      </w:r>
    </w:p>
    <w:p w:rsidR="00EF33EE" w:rsidRPr="00D42A19" w:rsidRDefault="00EF33EE" w:rsidP="00D42A19">
      <w:pPr>
        <w:ind w:left="4820"/>
      </w:pPr>
      <w:r w:rsidRPr="00D42A19">
        <w:t xml:space="preserve">Молчановского района </w:t>
      </w:r>
    </w:p>
    <w:p w:rsidR="00EF33EE" w:rsidRPr="00D42A19" w:rsidRDefault="00EF33EE" w:rsidP="00D42A19">
      <w:pPr>
        <w:ind w:left="4820"/>
      </w:pPr>
      <w:r w:rsidRPr="00D42A19">
        <w:t xml:space="preserve">от 26.12.2017 № 852 </w:t>
      </w:r>
    </w:p>
    <w:p w:rsidR="00EF33EE" w:rsidRPr="00D42A19" w:rsidRDefault="00EF33EE" w:rsidP="00EF33EE">
      <w:pPr>
        <w:jc w:val="center"/>
        <w:rPr>
          <w:rFonts w:ascii="PT Astra Serif" w:hAnsi="PT Astra Serif" w:cs="Arial"/>
        </w:rPr>
      </w:pPr>
    </w:p>
    <w:p w:rsidR="00EF33EE" w:rsidRPr="00D42A19" w:rsidRDefault="00EF33EE" w:rsidP="00D42A19">
      <w:pPr>
        <w:jc w:val="center"/>
        <w:rPr>
          <w:rFonts w:ascii="PT Astra Serif" w:hAnsi="PT Astra Serif" w:cs="Arial"/>
        </w:rPr>
      </w:pPr>
      <w:r w:rsidRPr="00D42A19">
        <w:rPr>
          <w:rFonts w:ascii="PT Astra Serif" w:hAnsi="PT Astra Serif" w:cs="Arial"/>
        </w:rPr>
        <w:t xml:space="preserve">Порядок </w:t>
      </w:r>
    </w:p>
    <w:p w:rsidR="00EF33EE" w:rsidRPr="00D42A19" w:rsidRDefault="00EF33EE" w:rsidP="00D42A19">
      <w:pPr>
        <w:jc w:val="center"/>
        <w:rPr>
          <w:rFonts w:ascii="PT Astra Serif" w:hAnsi="PT Astra Serif" w:cs="Arial"/>
        </w:rPr>
      </w:pPr>
      <w:proofErr w:type="gramStart"/>
      <w:r w:rsidRPr="00D42A19">
        <w:rPr>
          <w:rFonts w:ascii="PT Astra Serif" w:hAnsi="PT Astra Serif" w:cs="Arial"/>
        </w:rPr>
        <w:t>предоставления из местных бюджетов субсидии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 (далее – Порядок)</w:t>
      </w:r>
      <w:proofErr w:type="gramEnd"/>
    </w:p>
    <w:p w:rsidR="00EF33EE" w:rsidRPr="00D42A19" w:rsidRDefault="00EF33EE" w:rsidP="00D42A19">
      <w:pPr>
        <w:jc w:val="center"/>
        <w:rPr>
          <w:rFonts w:ascii="PT Astra Serif" w:hAnsi="PT Astra Serif" w:cs="Arial"/>
        </w:rPr>
      </w:pPr>
    </w:p>
    <w:p w:rsidR="00EF33EE" w:rsidRPr="00D42A19" w:rsidRDefault="00EF33EE" w:rsidP="0081171B">
      <w:pPr>
        <w:widowControl w:val="0"/>
        <w:numPr>
          <w:ilvl w:val="0"/>
          <w:numId w:val="8"/>
        </w:numPr>
        <w:autoSpaceDE w:val="0"/>
        <w:autoSpaceDN w:val="0"/>
        <w:spacing w:after="200"/>
        <w:jc w:val="center"/>
        <w:rPr>
          <w:rFonts w:ascii="PT Astra Serif" w:hAnsi="PT Astra Serif" w:cs="Arial"/>
        </w:rPr>
      </w:pPr>
      <w:r w:rsidRPr="00D42A19">
        <w:rPr>
          <w:rFonts w:ascii="PT Astra Serif" w:hAnsi="PT Astra Serif" w:cs="Arial"/>
        </w:rPr>
        <w:t>Общие положения о предоставлении субсидий</w:t>
      </w:r>
    </w:p>
    <w:p w:rsidR="00EF33EE" w:rsidRPr="00D42A19" w:rsidRDefault="00EF33EE" w:rsidP="00D42A19">
      <w:pPr>
        <w:ind w:firstLine="709"/>
        <w:jc w:val="both"/>
        <w:rPr>
          <w:rFonts w:ascii="PT Astra Serif" w:hAnsi="PT Astra Serif" w:cs="Arial"/>
        </w:rPr>
      </w:pPr>
      <w:r w:rsidRPr="00D42A19">
        <w:rPr>
          <w:rFonts w:ascii="PT Astra Serif" w:hAnsi="PT Astra Serif" w:cs="Arial"/>
        </w:rPr>
        <w:t>1.</w:t>
      </w:r>
      <w:r w:rsidRPr="00D42A19">
        <w:rPr>
          <w:rFonts w:ascii="PT Astra Serif" w:hAnsi="PT Astra Serif" w:cs="Arial"/>
          <w:color w:val="FF0000"/>
        </w:rPr>
        <w:t xml:space="preserve"> </w:t>
      </w:r>
      <w:proofErr w:type="gramStart"/>
      <w:r w:rsidRPr="00D42A19">
        <w:rPr>
          <w:rFonts w:ascii="PT Astra Serif" w:hAnsi="PT Astra Serif" w:cs="Arial"/>
        </w:rPr>
        <w:t>Предоставление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 (далее - субсидии) осуществляется уполномоченным органом в соответствии со статьей 78 Бюджетного кодекса Российской Федерации, Правилами предоставления и распределения субсидий из федерального бюджета бюджетам субъектов Российской Федерации на поддержку сельскохозяйственного производства по отдельным подотраслям растениеводства и животноводства</w:t>
      </w:r>
      <w:proofErr w:type="gramEnd"/>
      <w:r w:rsidRPr="00D42A19">
        <w:rPr>
          <w:rFonts w:ascii="PT Astra Serif" w:hAnsi="PT Astra Serif" w:cs="Arial"/>
        </w:rPr>
        <w:t xml:space="preserve"> (</w:t>
      </w:r>
      <w:proofErr w:type="gramStart"/>
      <w:r w:rsidRPr="00D42A19">
        <w:rPr>
          <w:rFonts w:ascii="PT Astra Serif" w:hAnsi="PT Astra Serif" w:cs="Arial"/>
        </w:rPr>
        <w:t>приложение № 7 к Государственной программе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муниципальными правовыми актами, принятыми в соответствии с Постановлением Правительства Российской Федерации от 18.09.2020 № 1492 «Об общих требованиях к нормативным правовым актам, муниципальным</w:t>
      </w:r>
      <w:proofErr w:type="gramEnd"/>
      <w:r w:rsidRPr="00D42A19">
        <w:rPr>
          <w:rFonts w:ascii="PT Astra Serif" w:hAnsi="PT Astra Serif" w:cs="Arial"/>
        </w:rPr>
        <w:t xml:space="preserve"> </w:t>
      </w:r>
      <w:proofErr w:type="gramStart"/>
      <w:r w:rsidRPr="00D42A19">
        <w:rPr>
          <w:rFonts w:ascii="PT Astra Serif" w:hAnsi="PT Astra Serif" w:cs="Arial"/>
        </w:rPr>
        <w:t>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с условиями и порядком предоставления субсидий, предусмотренными настоящим Порядком.</w:t>
      </w:r>
      <w:proofErr w:type="gramEnd"/>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2. Целью предоставления субсидии является возмещение части затрат</w:t>
      </w:r>
      <w:r w:rsidRPr="00D42A19">
        <w:rPr>
          <w:rFonts w:ascii="PT Astra Serif" w:hAnsi="PT Astra Serif" w:cs="Arial"/>
          <w:color w:val="FF0000"/>
        </w:rPr>
        <w:t xml:space="preserve"> </w:t>
      </w:r>
      <w:r w:rsidRPr="00D42A19">
        <w:rPr>
          <w:rFonts w:ascii="PT Astra Serif" w:hAnsi="PT Astra Serif" w:cs="Arial"/>
        </w:rPr>
        <w:t>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w:t>
      </w:r>
    </w:p>
    <w:p w:rsidR="00EF33EE" w:rsidRPr="00D42A19" w:rsidRDefault="00EF33EE" w:rsidP="00D42A19">
      <w:pPr>
        <w:tabs>
          <w:tab w:val="left" w:pos="709"/>
        </w:tabs>
        <w:autoSpaceDE w:val="0"/>
        <w:autoSpaceDN w:val="0"/>
        <w:adjustRightInd w:val="0"/>
        <w:ind w:firstLine="709"/>
        <w:jc w:val="both"/>
        <w:rPr>
          <w:rFonts w:ascii="PT Astra Serif" w:hAnsi="PT Astra Serif" w:cs="Arial"/>
        </w:rPr>
      </w:pPr>
      <w:r w:rsidRPr="00D42A19">
        <w:rPr>
          <w:rFonts w:ascii="PT Astra Serif" w:hAnsi="PT Astra Serif" w:cs="Arial"/>
        </w:rPr>
        <w:t xml:space="preserve">3. Главным распорядителем средств местного бюджета,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 является Администрация Молчановского района (далее – Администрация). </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4. </w:t>
      </w:r>
      <w:proofErr w:type="gramStart"/>
      <w:r w:rsidRPr="00D42A19">
        <w:rPr>
          <w:rFonts w:ascii="PT Astra Serif" w:hAnsi="PT Astra Serif" w:cs="Arial"/>
        </w:rPr>
        <w:t xml:space="preserve">Порядок определяет категории и критерии отбора сельскохозяйственных товаропроизводителей, за исключением граждан, ведущих личное подсобное хозяйство, сельскохозяйственных кредитных потребительских кооперативов (далее – получатели субсидии), имеющих право на получение субсидии на возмещение части затрат на поддержку собственного производства молока по ставке на 1 килограмм реализованного и (или) отгруженного получателем </w:t>
      </w:r>
      <w:r w:rsidRPr="00D42A19">
        <w:rPr>
          <w:rFonts w:ascii="PT Astra Serif" w:hAnsi="PT Astra Serif" w:cs="Arial"/>
        </w:rPr>
        <w:lastRenderedPageBreak/>
        <w:t>субсидии на собственную переработку коровьего молока, условия и порядок предоставления субсидии.</w:t>
      </w:r>
      <w:proofErr w:type="gramEnd"/>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5. Критерии отбора получателей субсидии:</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1) наличие у участников отбора поголовья коров на 1-е число месяца, заявленного для предоставления субсидии;</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2) осуществление собственного производства молока;</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proofErr w:type="gramStart"/>
      <w:r w:rsidRPr="00D42A19">
        <w:rPr>
          <w:rFonts w:ascii="PT Astra Serif" w:hAnsi="PT Astra Serif" w:cs="Arial"/>
          <w:szCs w:val="24"/>
        </w:rPr>
        <w:t>3) сохранение поголовья коров в отчетном финансовом году по отношению к уровню года, предшествующего отчетному финансовому году, за исключением участников отбора получателей субсидий, которые начали хозяйственную деятельность по производству молока в отчетном финансовом году, и участников отбора получателей субсидий, представивших документы, подтверждающие наступление обстоятельств непреодолимой силы и (или) проведение мероприятий по оздоровлению стада от лейкоза крупного рогатого скота в отчетном</w:t>
      </w:r>
      <w:proofErr w:type="gramEnd"/>
      <w:r w:rsidRPr="00D42A19">
        <w:rPr>
          <w:rFonts w:ascii="PT Astra Serif" w:hAnsi="PT Astra Serif" w:cs="Arial"/>
          <w:szCs w:val="24"/>
        </w:rPr>
        <w:t xml:space="preserve"> </w:t>
      </w:r>
      <w:proofErr w:type="gramStart"/>
      <w:r w:rsidRPr="00D42A19">
        <w:rPr>
          <w:rFonts w:ascii="PT Astra Serif" w:hAnsi="PT Astra Serif" w:cs="Arial"/>
          <w:szCs w:val="24"/>
        </w:rPr>
        <w:t>финансовом году;</w:t>
      </w:r>
      <w:proofErr w:type="gramEnd"/>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4) уровень молочной продуктивности коров за отчетный финансовый год составил не менее 3000 килограммов, за исключением участников отбора получателей субсидий, которые начали хозяйственную деятельность по производству молока в отчетном финансовом году или в текущем финансовом году.</w:t>
      </w:r>
    </w:p>
    <w:p w:rsidR="00EF33EE" w:rsidRPr="00D42A19" w:rsidRDefault="00EF33EE" w:rsidP="00D42A19">
      <w:pPr>
        <w:pStyle w:val="ConsPlusNormal"/>
        <w:jc w:val="both"/>
        <w:textAlignment w:val="baseline"/>
        <w:rPr>
          <w:rFonts w:ascii="PT Astra Serif" w:hAnsi="PT Astra Serif"/>
          <w:sz w:val="24"/>
          <w:szCs w:val="24"/>
        </w:rPr>
      </w:pPr>
      <w:r w:rsidRPr="00D42A19">
        <w:rPr>
          <w:rFonts w:ascii="PT Astra Serif" w:hAnsi="PT Astra Serif"/>
          <w:sz w:val="24"/>
          <w:szCs w:val="24"/>
        </w:rPr>
        <w:t>6. Субсидия предоставляется уполномоченным органом в пределах объемов бюджетных ассигнований, предусмотренных в соответствии со сводной бюджетной росписью местного бюджета на текущий финансовый год, в пределах лимитов бюджетных обязательств на предоставление субсидий, утвержденных в установленном порядке Администрации Молчановского района.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7. Способом проведения отбора получателей субсидии для предоставления субсидии (далее - отбор) является запрос предложений (определение уполномоченным органом получателя субсидии на основании предложений (заявок), направленных участниками отбора для участия в отборе, исходя из соответствия участника отбора критериям отбора, указанным в пункте 5 настоящего Порядка, и очередности поступления заявок на участие в отборе).</w:t>
      </w:r>
    </w:p>
    <w:p w:rsidR="00EF33EE" w:rsidRPr="00D42A19" w:rsidRDefault="00EF33EE" w:rsidP="00D42A19">
      <w:pPr>
        <w:autoSpaceDE w:val="0"/>
        <w:autoSpaceDN w:val="0"/>
        <w:adjustRightInd w:val="0"/>
        <w:jc w:val="center"/>
        <w:rPr>
          <w:rFonts w:ascii="PT Astra Serif" w:hAnsi="PT Astra Serif" w:cs="Arial"/>
          <w:color w:val="FF0000"/>
        </w:rPr>
      </w:pPr>
    </w:p>
    <w:p w:rsidR="00EF33EE" w:rsidRPr="00D42A19" w:rsidRDefault="00EF33EE" w:rsidP="00D42A19">
      <w:pPr>
        <w:autoSpaceDE w:val="0"/>
        <w:autoSpaceDN w:val="0"/>
        <w:adjustRightInd w:val="0"/>
        <w:jc w:val="center"/>
        <w:rPr>
          <w:rFonts w:ascii="PT Astra Serif" w:hAnsi="PT Astra Serif" w:cs="Arial"/>
        </w:rPr>
      </w:pPr>
      <w:r w:rsidRPr="00D42A19">
        <w:rPr>
          <w:rFonts w:ascii="PT Astra Serif" w:hAnsi="PT Astra Serif" w:cs="Arial"/>
        </w:rPr>
        <w:t>2. Порядок проведения отбора получателей субсидии</w:t>
      </w:r>
    </w:p>
    <w:p w:rsidR="00EF33EE" w:rsidRPr="00D42A19" w:rsidRDefault="00EF33EE" w:rsidP="00D42A19">
      <w:pPr>
        <w:autoSpaceDE w:val="0"/>
        <w:autoSpaceDN w:val="0"/>
        <w:adjustRightInd w:val="0"/>
        <w:jc w:val="center"/>
        <w:rPr>
          <w:rFonts w:ascii="PT Astra Serif" w:hAnsi="PT Astra Serif" w:cs="Arial"/>
        </w:rPr>
      </w:pPr>
      <w:r w:rsidRPr="00D42A19">
        <w:rPr>
          <w:rFonts w:ascii="PT Astra Serif" w:hAnsi="PT Astra Serif" w:cs="Arial"/>
        </w:rPr>
        <w:t>для предоставления субсидии</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8. Объявление о проведении отбора размещается на официальном сайте муниципального образования «Молчановский район» в информационно-телекоммуникационной сети «Интернет» не </w:t>
      </w:r>
      <w:proofErr w:type="gramStart"/>
      <w:r w:rsidRPr="00D42A19">
        <w:rPr>
          <w:rFonts w:ascii="PT Astra Serif" w:hAnsi="PT Astra Serif" w:cs="Arial"/>
        </w:rPr>
        <w:t>позднее</w:t>
      </w:r>
      <w:proofErr w:type="gramEnd"/>
      <w:r w:rsidRPr="00D42A19">
        <w:rPr>
          <w:rFonts w:ascii="PT Astra Serif" w:hAnsi="PT Astra Serif" w:cs="Arial"/>
        </w:rPr>
        <w:t xml:space="preserve"> чем за 5 календарных дней до даты начала приема заявок.</w:t>
      </w:r>
    </w:p>
    <w:p w:rsidR="00EF33EE" w:rsidRPr="00D42A19" w:rsidRDefault="00EF33EE" w:rsidP="00D42A19">
      <w:pPr>
        <w:autoSpaceDE w:val="0"/>
        <w:autoSpaceDN w:val="0"/>
        <w:adjustRightInd w:val="0"/>
        <w:ind w:firstLine="709"/>
        <w:jc w:val="both"/>
        <w:rPr>
          <w:rFonts w:ascii="PT Astra Serif" w:hAnsi="PT Astra Serif" w:cs="Arial"/>
        </w:rPr>
      </w:pPr>
      <w:proofErr w:type="gramStart"/>
      <w:r w:rsidRPr="00D42A19">
        <w:rPr>
          <w:rFonts w:ascii="PT Astra Serif" w:hAnsi="PT Astra Serif" w:cs="Arial"/>
        </w:rPr>
        <w:t>В объявлении о проведении отбора указывается информация, указанная в подпункте «б» пункта 4 Общих требований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утвержденных постановлением Правительства Российской Федерации от 18.09.2020 № 1492 «Об общих требованиях к нормативным правовым актам, муниципальным</w:t>
      </w:r>
      <w:proofErr w:type="gramEnd"/>
      <w:r w:rsidRPr="00D42A19">
        <w:rPr>
          <w:rFonts w:ascii="PT Astra Serif" w:hAnsi="PT Astra Serif" w:cs="Arial"/>
        </w:rPr>
        <w:t xml:space="preserve">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w:t>
      </w:r>
      <w:proofErr w:type="gramStart"/>
      <w:r w:rsidRPr="00D42A19">
        <w:rPr>
          <w:rFonts w:ascii="PT Astra Serif" w:hAnsi="PT Astra Serif" w:cs="Arial"/>
        </w:rPr>
        <w:t>утратившими</w:t>
      </w:r>
      <w:proofErr w:type="gramEnd"/>
      <w:r w:rsidRPr="00D42A19">
        <w:rPr>
          <w:rFonts w:ascii="PT Astra Serif" w:hAnsi="PT Astra Serif" w:cs="Arial"/>
        </w:rPr>
        <w:t xml:space="preserve"> силу некоторых актов Правительства Российской Федерации и отдельных положений некоторых актов Правительства Российской Федерации».</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9. Организатором отбора является уполномоченный орган.</w:t>
      </w:r>
    </w:p>
    <w:p w:rsidR="00EF33EE" w:rsidRPr="00D42A19" w:rsidRDefault="00EF33EE" w:rsidP="00D42A19">
      <w:pPr>
        <w:pStyle w:val="ConsPlusNormal"/>
        <w:ind w:firstLine="709"/>
        <w:jc w:val="both"/>
        <w:rPr>
          <w:rFonts w:ascii="PT Astra Serif" w:hAnsi="PT Astra Serif"/>
          <w:sz w:val="24"/>
          <w:szCs w:val="24"/>
        </w:rPr>
      </w:pPr>
      <w:r w:rsidRPr="00D42A19">
        <w:rPr>
          <w:rFonts w:ascii="PT Astra Serif" w:hAnsi="PT Astra Serif"/>
          <w:sz w:val="24"/>
          <w:szCs w:val="24"/>
        </w:rPr>
        <w:t>10. Требования к участникам отбора по состоянию на 1-е число месяца, в котором планируется проведение отбора:</w:t>
      </w:r>
    </w:p>
    <w:p w:rsidR="00EF33EE" w:rsidRPr="00D42A19" w:rsidRDefault="00EF33EE" w:rsidP="00D42A19">
      <w:pPr>
        <w:autoSpaceDE w:val="0"/>
        <w:autoSpaceDN w:val="0"/>
        <w:adjustRightInd w:val="0"/>
        <w:ind w:firstLine="720"/>
        <w:jc w:val="both"/>
        <w:rPr>
          <w:rFonts w:ascii="PT Astra Serif" w:hAnsi="PT Astra Serif" w:cs="Arial"/>
        </w:rPr>
      </w:pPr>
      <w:r w:rsidRPr="00D42A19">
        <w:rPr>
          <w:rFonts w:ascii="PT Astra Serif" w:hAnsi="PT Astra Serif" w:cs="Arial"/>
        </w:rPr>
        <w:t>1) осуществлять хозяйственную деятельность на территории муниципального образования «Молчановский район» Томской области;</w:t>
      </w:r>
    </w:p>
    <w:p w:rsidR="00EF33EE" w:rsidRPr="00D42A19" w:rsidRDefault="00EF33EE" w:rsidP="00D42A19">
      <w:pPr>
        <w:autoSpaceDE w:val="0"/>
        <w:autoSpaceDN w:val="0"/>
        <w:adjustRightInd w:val="0"/>
        <w:ind w:firstLine="720"/>
        <w:jc w:val="both"/>
        <w:rPr>
          <w:rFonts w:ascii="PT Astra Serif" w:hAnsi="PT Astra Serif" w:cs="Arial"/>
        </w:rPr>
      </w:pPr>
      <w:r w:rsidRPr="00D42A19">
        <w:rPr>
          <w:rFonts w:ascii="PT Astra Serif" w:hAnsi="PT Astra Serif" w:cs="Arial"/>
        </w:rPr>
        <w:t>2) состоять на учете в налоговом органе на территории муниципального образования «Молчановский район» Томской области;</w:t>
      </w:r>
    </w:p>
    <w:p w:rsidR="00EF33EE" w:rsidRPr="00D42A19" w:rsidRDefault="00EF33EE" w:rsidP="00D42A19">
      <w:pPr>
        <w:autoSpaceDE w:val="0"/>
        <w:autoSpaceDN w:val="0"/>
        <w:adjustRightInd w:val="0"/>
        <w:ind w:firstLine="709"/>
        <w:jc w:val="both"/>
        <w:rPr>
          <w:rFonts w:ascii="PT Astra Serif" w:hAnsi="PT Astra Serif" w:cs="Arial"/>
        </w:rPr>
      </w:pPr>
      <w:proofErr w:type="gramStart"/>
      <w:r w:rsidRPr="00D42A19">
        <w:rPr>
          <w:rFonts w:ascii="PT Astra Serif" w:hAnsi="PT Astra Serif" w:cs="Arial"/>
        </w:rPr>
        <w:lastRenderedPageBreak/>
        <w:t xml:space="preserve">3) участники отбора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участников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 </w:t>
      </w:r>
      <w:proofErr w:type="gramEnd"/>
    </w:p>
    <w:p w:rsidR="00EF33EE" w:rsidRPr="00D42A19" w:rsidRDefault="00EF33EE" w:rsidP="00D42A19">
      <w:pPr>
        <w:autoSpaceDE w:val="0"/>
        <w:autoSpaceDN w:val="0"/>
        <w:adjustRightInd w:val="0"/>
        <w:ind w:firstLine="709"/>
        <w:jc w:val="both"/>
        <w:rPr>
          <w:rFonts w:ascii="PT Astra Serif" w:hAnsi="PT Astra Serif" w:cs="Arial"/>
        </w:rPr>
      </w:pPr>
      <w:proofErr w:type="gramStart"/>
      <w:r w:rsidRPr="00D42A19">
        <w:rPr>
          <w:rFonts w:ascii="PT Astra Serif" w:hAnsi="PT Astra Serif" w:cs="Arial"/>
        </w:rPr>
        <w:t>4) участники отбора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w:t>
      </w:r>
      <w:proofErr w:type="gramEnd"/>
      <w:r w:rsidRPr="00D42A19">
        <w:rPr>
          <w:rFonts w:ascii="PT Astra Serif" w:hAnsi="PT Astra Serif" w:cs="Arial"/>
        </w:rPr>
        <w:t xml:space="preserve"> зоны), в совокупности превышает 50 процентов;</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5) у участника отбора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6) у участников отбора должна отсутствовать просроченная задолженность по возврату в местный бюджет субсидий, бюджетных инвестиций, </w:t>
      </w:r>
      <w:proofErr w:type="gramStart"/>
      <w:r w:rsidRPr="00D42A19">
        <w:rPr>
          <w:rFonts w:ascii="PT Astra Serif" w:hAnsi="PT Astra Serif" w:cs="Arial"/>
        </w:rPr>
        <w:t>предоставленных</w:t>
      </w:r>
      <w:proofErr w:type="gramEnd"/>
      <w:r w:rsidRPr="00D42A19">
        <w:rPr>
          <w:rFonts w:ascii="PT Astra Serif" w:hAnsi="PT Astra Serif" w:cs="Arial"/>
        </w:rPr>
        <w:t xml:space="preserve"> в том числе в соответствии с иными правовыми актами, а также иная просроченная (неурегулированная) задолженность по денежным обязательствам перед местным бюджетом;</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7) участники отбора не должны получать средства из областного бюджета на основании иных нормативных правовых актов Томской области на цель, установленную пунктом 2 настоящего Порядка.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11. Для участия в отборе участники отбора представляют в уполномоченный орган</w:t>
      </w:r>
      <w:r w:rsidRPr="00D42A19">
        <w:rPr>
          <w:rFonts w:ascii="PT Astra Serif" w:hAnsi="PT Astra Serif" w:cs="Arial"/>
          <w:color w:val="7030A0"/>
        </w:rPr>
        <w:t xml:space="preserve"> </w:t>
      </w:r>
      <w:r w:rsidRPr="00D42A19">
        <w:rPr>
          <w:rFonts w:ascii="PT Astra Serif" w:hAnsi="PT Astra Serif" w:cs="Arial"/>
        </w:rPr>
        <w:t>заявку по форме согласно приложению № 1 к настоящему Порядку. К заявке прилагаются следующие документы:</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1) справка-расчет, причитающихся субсидий, по устанавливаемой Департаментом по социально-экономическому развитию села Томской области (далее – Департамент) форме;</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2) отчет о фактически произведенных затратах на производство молока по форме согласно приложению № 2 к настоящему Порядку с приложением заверенных участником отбора копий документов, подтверждающих затраты участника отбора, по видам затрат и </w:t>
      </w:r>
      <w:r w:rsidRPr="00D42A19">
        <w:rPr>
          <w:rFonts w:ascii="PT Astra Serif" w:eastAsia="PT Astra Serif" w:hAnsi="PT Astra Serif" w:cs="Arial"/>
        </w:rPr>
        <w:t>перечню документов, подтверждающих фактически произведенные затраты</w:t>
      </w:r>
      <w:r w:rsidRPr="00D42A19">
        <w:rPr>
          <w:rFonts w:ascii="PT Astra Serif" w:hAnsi="PT Astra Serif" w:cs="Arial"/>
        </w:rPr>
        <w:t xml:space="preserve"> участником отбора</w:t>
      </w:r>
      <w:r w:rsidRPr="00D42A19">
        <w:rPr>
          <w:rFonts w:ascii="PT Astra Serif" w:eastAsia="PT Astra Serif" w:hAnsi="PT Astra Serif" w:cs="Arial"/>
        </w:rPr>
        <w:t>,</w:t>
      </w:r>
      <w:r w:rsidRPr="00D42A19">
        <w:rPr>
          <w:rFonts w:ascii="PT Astra Serif" w:hAnsi="PT Astra Serif" w:cs="Arial"/>
        </w:rPr>
        <w:t xml:space="preserve"> согласно приложению № 3 к настоящему Порядку;</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3) заверенные участником отбора копии:</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 xml:space="preserve">отчета по форме № 24-СХ «Сведения о состоянии животноводства» </w:t>
      </w:r>
      <w:r w:rsidRPr="00D42A19">
        <w:rPr>
          <w:rFonts w:ascii="PT Astra Serif" w:hAnsi="PT Astra Serif" w:cs="Arial"/>
          <w:lang w:eastAsia="en-US"/>
        </w:rPr>
        <w:br/>
        <w:t xml:space="preserve">(или № 3-фермер «Сведения о производстве продукции животноводства </w:t>
      </w:r>
      <w:r w:rsidRPr="00D42A19">
        <w:rPr>
          <w:rFonts w:ascii="PT Astra Serif" w:hAnsi="PT Astra Serif" w:cs="Arial"/>
          <w:lang w:eastAsia="en-US"/>
        </w:rPr>
        <w:br/>
        <w:t>и поголовье скота»), подтверждающего объем производства молока, наличие (сохранение) поголовья коров, за предшествующий год;</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отчета о движении поголовья скота установленной формы на 1-е число периода, заявленного для предоставления субсидии, а также на 1-е число месяца, в котором подается заявление о предоставлении субсидии;</w:t>
      </w:r>
    </w:p>
    <w:p w:rsidR="00EF33EE" w:rsidRPr="00D42A19" w:rsidRDefault="00EF33EE" w:rsidP="00D42A19">
      <w:pPr>
        <w:autoSpaceDE w:val="0"/>
        <w:autoSpaceDN w:val="0"/>
        <w:adjustRightInd w:val="0"/>
        <w:ind w:firstLine="709"/>
        <w:jc w:val="both"/>
        <w:rPr>
          <w:rFonts w:ascii="PT Astra Serif" w:hAnsi="PT Astra Serif" w:cs="Arial"/>
          <w:lang w:eastAsia="en-US"/>
        </w:rPr>
      </w:pPr>
      <w:proofErr w:type="gramStart"/>
      <w:r w:rsidRPr="00D42A19">
        <w:rPr>
          <w:rFonts w:ascii="PT Astra Serif" w:hAnsi="PT Astra Serif" w:cs="Arial"/>
          <w:lang w:eastAsia="en-US"/>
        </w:rPr>
        <w:t>отчета по форме № П-1 (СХ) «Сведения о производстве и отгрузке сельскохозяйственной продукции», подтверждающего объем производства молока, поголовье коров на начало деятельности по производству молока и молочной продукции, или отчета о движении поголовья скота установленной формы, отражающего поголовье на начало хозяйственной деятельности по производству молока и молочной продукции (для крестьянских (фермерских) хозяйств и индивидуальных предпринимателей) для участников отбора получателей субсидий, которые</w:t>
      </w:r>
      <w:proofErr w:type="gramEnd"/>
      <w:r w:rsidRPr="00D42A19">
        <w:rPr>
          <w:rFonts w:ascii="PT Astra Serif" w:hAnsi="PT Astra Serif" w:cs="Arial"/>
          <w:lang w:eastAsia="en-US"/>
        </w:rPr>
        <w:t xml:space="preserve"> начали хозяйственную деятельность по производству молока в текущем году;</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4) ведомость сдачи и приема молока за период, заявленный для предоставления субсидии, по форме, установленной приказом Департамента, подтверждающая объем реализованного и (или) отгруженного на собственную переработку молока;</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lastRenderedPageBreak/>
        <w:t>5) информация о производстве молока, молочной продуктивности коров по форме, установленной приказом Департамента, подтверждающая молочную продуктивность коров к соответствующему периоду предшествующего года, за исключением сельскохозяйственных товаропроизводителей, которые начали хозяйственную деятельность по производству молока в отчетном финансовом году или в текущем году;</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6) реестр документов, подтверждающих факт реализации и (или) отгрузки на собственную переработку молока за период, заявленный для предоставления субсидии, по устанавливаемой Департаментом форме;</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7) участники отбора, реализующие мероприятия по борьбе с лейкозом крупного рогатого скота, при снижении численности поголовья коров дополнительно представляют:</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 отчет о выполнении мероприятий плана оздоровления неблагополучного хозяйства, фермы, стада за период, заявленный для предоставления субсидии;</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заверенные участником отбора копии:</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предписания государственной ветеринарной организации, входящей в систему государственной ветеринарной службы Российской Федерации, содержащего информацию о сдаче крупного рогатого скота на убой, в связи с наличием положительной реакции при исследовании на лейкоз крупного рогатого скота;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акта на выбытие животных и птицы (забой, прирезка и падеж) по форме № СП-54.</w:t>
      </w:r>
    </w:p>
    <w:p w:rsidR="00EF33EE" w:rsidRPr="00D42A19" w:rsidRDefault="00EF33EE" w:rsidP="00D42A19">
      <w:pPr>
        <w:autoSpaceDE w:val="0"/>
        <w:autoSpaceDN w:val="0"/>
        <w:adjustRightInd w:val="0"/>
        <w:ind w:firstLine="709"/>
        <w:jc w:val="both"/>
        <w:rPr>
          <w:rFonts w:ascii="PT Astra Serif" w:hAnsi="PT Astra Serif" w:cs="Arial"/>
        </w:rPr>
      </w:pPr>
      <w:bookmarkStart w:id="1" w:name="Par95"/>
      <w:bookmarkEnd w:id="1"/>
      <w:proofErr w:type="gramStart"/>
      <w:r w:rsidRPr="00D42A19">
        <w:rPr>
          <w:rFonts w:ascii="PT Astra Serif" w:hAnsi="PT Astra Serif" w:cs="Arial"/>
        </w:rPr>
        <w:t>Участники отбора Получатели субсидий, являющиеся победителями конкурсных отборов по предоставлению грантов в форме субсидий на поддержку начинающих фермеров, грантов в форме субсидий на развитие семейной фермы согласно постановлению Администрации Томской области от 31.05.2012 № 205а «О предоставлении грантов в форме субсидий на поддержку начинающих фермеров и развитие семейных ферм в Томской области» (в редакции постановления Администрации Томской области от  24.04.2020 №  194а</w:t>
      </w:r>
      <w:proofErr w:type="gramEnd"/>
      <w:r w:rsidRPr="00D42A19">
        <w:rPr>
          <w:rFonts w:ascii="PT Astra Serif" w:hAnsi="PT Astra Serif" w:cs="Arial"/>
        </w:rPr>
        <w:t xml:space="preserve">) </w:t>
      </w:r>
      <w:proofErr w:type="gramStart"/>
      <w:r w:rsidRPr="00D42A19">
        <w:rPr>
          <w:rFonts w:ascii="PT Astra Serif" w:hAnsi="PT Astra Serif" w:cs="Arial"/>
        </w:rPr>
        <w:t>и на развитие семейной животноводческой фермы согласно постановлению Администрации Томской области от 31.05.2012 № 205а «О предоставлении бюджетных средств на поддержку начинающих фермеров и развитие семейных животноводческих ферм в Томской области» (в редакции постановления Администрации Томской области до 30.04.2020), грантов «Агростартап» в форме субсидий на реализацию проектов создания и (или) развития крестьянских (фермерских) хозяйств в соответствии с постановлением Администрации Томской области</w:t>
      </w:r>
      <w:proofErr w:type="gramEnd"/>
      <w:r w:rsidRPr="00D42A19">
        <w:rPr>
          <w:rFonts w:ascii="PT Astra Serif" w:hAnsi="PT Astra Serif" w:cs="Arial"/>
        </w:rPr>
        <w:t xml:space="preserve"> от 13.05.2019 № 179а «О предоставлении грантов «Агростартап» на реализацию проектов создания и (или) развития крестьянских (фермерских) хозяйств», победители конкурса «Томский фермер», а также другие получатели субсидий при строительстве, реконструкции и введении в эксплуатацию животноводческих комплексов и (или) ферм молочного направления не ранее 2016 года – дополнительно предоставляют заверенные получателем субсидии копии разрешений на строительство и реконструкцию </w:t>
      </w:r>
      <w:proofErr w:type="gramStart"/>
      <w:r w:rsidRPr="00D42A19">
        <w:rPr>
          <w:rFonts w:ascii="PT Astra Serif" w:hAnsi="PT Astra Serif" w:cs="Arial"/>
        </w:rPr>
        <w:t>объекта</w:t>
      </w:r>
      <w:proofErr w:type="gramEnd"/>
      <w:r w:rsidRPr="00D42A19">
        <w:rPr>
          <w:rFonts w:ascii="PT Astra Serif" w:hAnsi="PT Astra Serif" w:cs="Arial"/>
        </w:rPr>
        <w:t xml:space="preserve"> и ввод объекта в эксплуатацию.</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Поступившие заявки регистрируются уполномоченным органом в день поступления в порядке очередности их поступления в журнале регистрации.</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rPr>
        <w:t xml:space="preserve">12. </w:t>
      </w:r>
      <w:proofErr w:type="gramStart"/>
      <w:r w:rsidRPr="00D42A19">
        <w:rPr>
          <w:rFonts w:ascii="PT Astra Serif" w:hAnsi="PT Astra Serif" w:cs="Arial"/>
        </w:rPr>
        <w:t xml:space="preserve">Участники отбора вправе дополнительно представить по собственной инициативе по состоянию на 1-е число месяца подачи заявки выписку из Единого государственного реестра юридических лиц или Единого государственного реестра индивидуальных предпринимателей, </w:t>
      </w:r>
      <w:r w:rsidRPr="00D42A19">
        <w:rPr>
          <w:rFonts w:ascii="PT Astra Serif" w:hAnsi="PT Astra Serif" w:cs="Arial"/>
          <w:lang w:eastAsia="en-US"/>
        </w:rPr>
        <w:t>документ, подтверждающий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roofErr w:type="gramEnd"/>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В случае если участник отбора не представил по собственной инициативе документы, указанные в абзаце первом настоящего пункта, уполномоченный орган в течение 5 рабочих дней </w:t>
      </w:r>
      <w:proofErr w:type="gramStart"/>
      <w:r w:rsidRPr="00D42A19">
        <w:rPr>
          <w:rFonts w:ascii="PT Astra Serif" w:hAnsi="PT Astra Serif" w:cs="Arial"/>
        </w:rPr>
        <w:t>с даты подачи</w:t>
      </w:r>
      <w:proofErr w:type="gramEnd"/>
      <w:r w:rsidRPr="00D42A19">
        <w:rPr>
          <w:rFonts w:ascii="PT Astra Serif" w:hAnsi="PT Astra Serif" w:cs="Arial"/>
        </w:rPr>
        <w:t xml:space="preserve"> заявки, запрашивает их в рамках межведомственного информационного взаимодействия.</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13. </w:t>
      </w:r>
      <w:proofErr w:type="gramStart"/>
      <w:r w:rsidRPr="00D42A19">
        <w:rPr>
          <w:rFonts w:ascii="PT Astra Serif" w:hAnsi="PT Astra Serif" w:cs="Arial"/>
        </w:rPr>
        <w:t xml:space="preserve">В течение 10 рабочих дней с даты подачи заявки уполномоченный орган осуществляет проверку участника отбора на предмет соответствия требованиям, установленным настоящим Порядком, проверку достоверности содержащейся в представленных документах информации (в пределах своей компетенции, на основании приведенных в этих документах сведений), </w:t>
      </w:r>
      <w:r w:rsidRPr="00D42A19">
        <w:rPr>
          <w:rFonts w:ascii="PT Astra Serif" w:hAnsi="PT Astra Serif" w:cs="Arial"/>
        </w:rPr>
        <w:lastRenderedPageBreak/>
        <w:t>рассматривает заявки на предмет их соответствия установленным в объявлении о проведении отбора требованиям в порядке очередности поступления заявок и принимает</w:t>
      </w:r>
      <w:proofErr w:type="gramEnd"/>
      <w:r w:rsidRPr="00D42A19">
        <w:rPr>
          <w:rFonts w:ascii="PT Astra Serif" w:hAnsi="PT Astra Serif" w:cs="Arial"/>
        </w:rPr>
        <w:t xml:space="preserve"> одно из следующих решений:</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1) о соответствии заявки требованиям, установленным в объявлении о проведении отбора;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2) об отклонении заявки.</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Участник отбора вправе отозвать заявку и (при необходимости) представить новую не позднее даты окончания приема заявок, указанной в объявлении о проведении отбора.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14. Основания для отклонения заявки:</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1) несоответствие участника отбора требованиям, предусмотренным пунктом 10 настоящего Порядка;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2) несоответствие представленных участником отбора заявки и документов требованиям к заявке, установленным в объявлении о проведении отбора;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3) недостоверность представленной участником отбора информации, в том числе информации о месте нахождения и адресе юридического лица, адресе индивидуального предпринимателя;</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4) подача участником отбора заявки ранее или после даты и времени, определенных для подачи заявок;</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5) несоответствие участника отбора категории, предусмотренной пунктом 5 настоящего Порядка.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15. Информацию об отклонении заявки уполномоченный орган направляет участнику отбора по указанному в заявке адресу в течение 10 рабочих дней </w:t>
      </w:r>
      <w:proofErr w:type="gramStart"/>
      <w:r w:rsidRPr="00D42A19">
        <w:rPr>
          <w:rFonts w:ascii="PT Astra Serif" w:hAnsi="PT Astra Serif" w:cs="Arial"/>
        </w:rPr>
        <w:t>с даты принятия</w:t>
      </w:r>
      <w:proofErr w:type="gramEnd"/>
      <w:r w:rsidRPr="00D42A19">
        <w:rPr>
          <w:rFonts w:ascii="PT Astra Serif" w:hAnsi="PT Astra Serif" w:cs="Arial"/>
        </w:rPr>
        <w:t xml:space="preserve"> решения об отклонении заявки.</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16. Информация о дате, времени и месте проведения рассмотрения заявок размещается на официальном сайте муниципального образования «Молчановский район» в информационно-телекоммуникационной сети «Интернет» в течение 3 рабочих дней со дня принятия соответствующего решения в соответствии с подпунктом 1) пункта 13 настоящего Порядка.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Информация о проведении отбора, о результатах рассмотрения предложений (заявок), об участниках отбора и результатах отбора, в том числе о заключенных с участниками отбора соглашениях, является информацией ограниченного доступа.</w:t>
      </w:r>
    </w:p>
    <w:p w:rsidR="00EF33EE" w:rsidRPr="00D42A19" w:rsidRDefault="00EF33EE" w:rsidP="00D42A19">
      <w:pPr>
        <w:autoSpaceDE w:val="0"/>
        <w:autoSpaceDN w:val="0"/>
        <w:adjustRightInd w:val="0"/>
        <w:jc w:val="both"/>
        <w:rPr>
          <w:rFonts w:ascii="PT Astra Serif" w:hAnsi="PT Astra Serif" w:cs="Arial"/>
          <w:color w:val="FF0000"/>
        </w:rPr>
      </w:pPr>
    </w:p>
    <w:p w:rsidR="00EF33EE" w:rsidRPr="00D42A19" w:rsidRDefault="00EF33EE" w:rsidP="00D42A19">
      <w:pPr>
        <w:autoSpaceDE w:val="0"/>
        <w:autoSpaceDN w:val="0"/>
        <w:adjustRightInd w:val="0"/>
        <w:ind w:firstLine="720"/>
        <w:jc w:val="center"/>
        <w:rPr>
          <w:rFonts w:ascii="PT Astra Serif" w:hAnsi="PT Astra Serif" w:cs="Arial"/>
        </w:rPr>
      </w:pPr>
      <w:r w:rsidRPr="00D42A19">
        <w:rPr>
          <w:rFonts w:ascii="PT Astra Serif" w:hAnsi="PT Astra Serif" w:cs="Arial"/>
        </w:rPr>
        <w:t>3. Условия и порядок предоставления субсидий</w:t>
      </w:r>
    </w:p>
    <w:p w:rsidR="00EF33EE" w:rsidRPr="00D42A19" w:rsidRDefault="00EF33EE" w:rsidP="00D42A19">
      <w:pPr>
        <w:widowControl w:val="0"/>
        <w:autoSpaceDE w:val="0"/>
        <w:autoSpaceDN w:val="0"/>
        <w:jc w:val="both"/>
        <w:rPr>
          <w:rFonts w:ascii="PT Astra Serif" w:hAnsi="PT Astra Serif" w:cs="Arial"/>
          <w:color w:val="FF0000"/>
        </w:rPr>
      </w:pPr>
    </w:p>
    <w:p w:rsidR="00EF33EE" w:rsidRPr="00D42A19" w:rsidRDefault="00EF33EE" w:rsidP="00D42A19">
      <w:pPr>
        <w:widowControl w:val="0"/>
        <w:autoSpaceDE w:val="0"/>
        <w:autoSpaceDN w:val="0"/>
        <w:ind w:firstLine="709"/>
        <w:jc w:val="both"/>
        <w:rPr>
          <w:rFonts w:ascii="PT Astra Serif" w:hAnsi="PT Astra Serif" w:cs="Arial"/>
        </w:rPr>
      </w:pPr>
      <w:r w:rsidRPr="00D42A19">
        <w:rPr>
          <w:rFonts w:ascii="PT Astra Serif" w:hAnsi="PT Astra Serif" w:cs="Arial"/>
        </w:rPr>
        <w:t xml:space="preserve">17. Получатель субсидии на дату, указанную в пункте 10 настоящего Порядка, должен соответствовать требованиям, указанным в пункте 10 настоящего Порядка. </w:t>
      </w:r>
    </w:p>
    <w:p w:rsidR="00EF33EE" w:rsidRPr="00D42A19" w:rsidRDefault="00EF33EE" w:rsidP="00D42A19">
      <w:pPr>
        <w:widowControl w:val="0"/>
        <w:autoSpaceDE w:val="0"/>
        <w:autoSpaceDN w:val="0"/>
        <w:ind w:firstLine="709"/>
        <w:jc w:val="both"/>
        <w:rPr>
          <w:rFonts w:ascii="PT Astra Serif" w:hAnsi="PT Astra Serif" w:cs="Arial"/>
        </w:rPr>
      </w:pPr>
      <w:r w:rsidRPr="00D42A19">
        <w:rPr>
          <w:rFonts w:ascii="PT Astra Serif" w:hAnsi="PT Astra Serif" w:cs="Arial"/>
        </w:rPr>
        <w:t>18. Условием предоставления субсидии является согласие получателя субсидии на осуществление уполномоченным органом и органами государственного (муниципального) контроля проверки соблюдения им условий, цели и порядка предоставления субсидий, а также включение таких положений в соглашение.</w:t>
      </w:r>
    </w:p>
    <w:p w:rsidR="00EF33EE" w:rsidRPr="00D42A19" w:rsidRDefault="00EF33EE" w:rsidP="00D42A19">
      <w:pPr>
        <w:widowControl w:val="0"/>
        <w:autoSpaceDE w:val="0"/>
        <w:autoSpaceDN w:val="0"/>
        <w:ind w:firstLine="709"/>
        <w:jc w:val="both"/>
        <w:rPr>
          <w:rFonts w:ascii="PT Astra Serif" w:hAnsi="PT Astra Serif" w:cs="Arial"/>
        </w:rPr>
      </w:pPr>
      <w:r w:rsidRPr="00D42A19">
        <w:rPr>
          <w:rFonts w:ascii="PT Astra Serif" w:hAnsi="PT Astra Serif" w:cs="Arial"/>
        </w:rPr>
        <w:t>19. Документы, представляемые получателем субсидии для подтверждения соответствия требованиям, указанным в пункте 10 настоящего Порядка, предусмотрены в пунктах 11, 12 настоящего Порядка, которые представляются в уполномоченный орган не позднее 15 декабря текущего года.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 xml:space="preserve">20. Уполномоченный орган в течение 10 рабочих дней </w:t>
      </w:r>
      <w:proofErr w:type="gramStart"/>
      <w:r w:rsidRPr="00D42A19">
        <w:rPr>
          <w:rFonts w:ascii="PT Astra Serif" w:hAnsi="PT Astra Serif" w:cs="Arial"/>
        </w:rPr>
        <w:t>с даты принятия</w:t>
      </w:r>
      <w:proofErr w:type="gramEnd"/>
      <w:r w:rsidRPr="00D42A19">
        <w:rPr>
          <w:rFonts w:ascii="PT Astra Serif" w:hAnsi="PT Astra Serif" w:cs="Arial"/>
        </w:rPr>
        <w:t xml:space="preserve"> решения, указанного в подпункте 1) пункта 13 настоящего Порядка, рассматривает указанные документы и принимает решение о предоставлении субсидии или об отказе в предоставлении субсидии. </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21. Основания для отказа в предоставлении субсидии:</w:t>
      </w:r>
    </w:p>
    <w:p w:rsidR="00EF33EE" w:rsidRPr="00D42A19" w:rsidRDefault="00EF33EE" w:rsidP="00D42A19">
      <w:pPr>
        <w:autoSpaceDE w:val="0"/>
        <w:autoSpaceDN w:val="0"/>
        <w:adjustRightInd w:val="0"/>
        <w:ind w:firstLine="720"/>
        <w:jc w:val="both"/>
        <w:rPr>
          <w:rFonts w:ascii="PT Astra Serif" w:hAnsi="PT Astra Serif" w:cs="Arial"/>
        </w:rPr>
      </w:pPr>
      <w:r w:rsidRPr="00D42A19">
        <w:rPr>
          <w:rFonts w:ascii="PT Astra Serif" w:hAnsi="PT Astra Serif" w:cs="Arial"/>
        </w:rPr>
        <w:t>1) несоответствие представленных получателем субсидии документов требованиям, определенным пунктом 11 настоящего Порядка, или непредставление (представление не в полном объеме) указанных документов;</w:t>
      </w:r>
    </w:p>
    <w:p w:rsidR="00EF33EE" w:rsidRPr="00D42A19" w:rsidRDefault="00EF33EE" w:rsidP="00D42A19">
      <w:pPr>
        <w:autoSpaceDE w:val="0"/>
        <w:autoSpaceDN w:val="0"/>
        <w:adjustRightInd w:val="0"/>
        <w:ind w:firstLine="720"/>
        <w:jc w:val="both"/>
        <w:rPr>
          <w:rFonts w:ascii="PT Astra Serif" w:hAnsi="PT Astra Serif" w:cs="Arial"/>
        </w:rPr>
      </w:pPr>
      <w:r w:rsidRPr="00D42A19">
        <w:rPr>
          <w:rFonts w:ascii="PT Astra Serif" w:hAnsi="PT Astra Serif" w:cs="Arial"/>
        </w:rPr>
        <w:t>2) установление факта недостоверности представленной получателем субсидии информации;</w:t>
      </w:r>
    </w:p>
    <w:p w:rsidR="00EF33EE" w:rsidRPr="00D42A19" w:rsidRDefault="00EF33EE" w:rsidP="00D42A19">
      <w:pPr>
        <w:widowControl w:val="0"/>
        <w:autoSpaceDE w:val="0"/>
        <w:autoSpaceDN w:val="0"/>
        <w:adjustRightInd w:val="0"/>
        <w:ind w:firstLine="720"/>
        <w:jc w:val="both"/>
        <w:textAlignment w:val="baseline"/>
        <w:rPr>
          <w:rFonts w:ascii="PT Astra Serif" w:hAnsi="PT Astra Serif" w:cs="Arial"/>
        </w:rPr>
      </w:pPr>
      <w:r w:rsidRPr="00D42A19">
        <w:rPr>
          <w:rFonts w:ascii="PT Astra Serif" w:hAnsi="PT Astra Serif" w:cs="Arial"/>
        </w:rPr>
        <w:t xml:space="preserve">3) отсутствие в местном бюджете бюджетных ассигнований на предоставление субсидий за </w:t>
      </w:r>
      <w:r w:rsidRPr="00D42A19">
        <w:rPr>
          <w:rFonts w:ascii="PT Astra Serif" w:hAnsi="PT Astra Serif" w:cs="Arial"/>
        </w:rPr>
        <w:lastRenderedPageBreak/>
        <w:t>счет предоставляемых местным бюджетам субвенций из областного бюджета.</w:t>
      </w:r>
    </w:p>
    <w:p w:rsidR="00EF33EE" w:rsidRPr="00D42A19" w:rsidRDefault="00EF33EE" w:rsidP="00D42A19">
      <w:pPr>
        <w:widowControl w:val="0"/>
        <w:autoSpaceDE w:val="0"/>
        <w:autoSpaceDN w:val="0"/>
        <w:adjustRightInd w:val="0"/>
        <w:ind w:firstLine="720"/>
        <w:jc w:val="both"/>
        <w:textAlignment w:val="baseline"/>
        <w:rPr>
          <w:rFonts w:ascii="PT Astra Serif" w:hAnsi="PT Astra Serif" w:cs="Arial"/>
        </w:rPr>
      </w:pPr>
      <w:r w:rsidRPr="00D42A19">
        <w:rPr>
          <w:rFonts w:ascii="PT Astra Serif" w:hAnsi="PT Astra Serif" w:cs="Arial"/>
        </w:rPr>
        <w:t xml:space="preserve">22. О принятом </w:t>
      </w:r>
      <w:proofErr w:type="gramStart"/>
      <w:r w:rsidRPr="00D42A19">
        <w:rPr>
          <w:rFonts w:ascii="PT Astra Serif" w:hAnsi="PT Astra Serif" w:cs="Arial"/>
        </w:rPr>
        <w:t>решении</w:t>
      </w:r>
      <w:proofErr w:type="gramEnd"/>
      <w:r w:rsidRPr="00D42A19">
        <w:rPr>
          <w:rFonts w:ascii="PT Astra Serif" w:hAnsi="PT Astra Serif" w:cs="Arial"/>
        </w:rPr>
        <w:t xml:space="preserve"> об отказе в предоставлении субсидии уполномоченный орган вносит соответствующую запись об отказе в предоставлении субсидии в журнал регистрации. При этом получателю субсидии в течение 10 рабочих дней направляется письменное уведомление об отказе в предоставлении субсидии.</w:t>
      </w:r>
    </w:p>
    <w:p w:rsidR="00EF33EE" w:rsidRPr="00D42A19" w:rsidRDefault="00EF33EE" w:rsidP="00D42A19">
      <w:pPr>
        <w:widowControl w:val="0"/>
        <w:autoSpaceDE w:val="0"/>
        <w:autoSpaceDN w:val="0"/>
        <w:adjustRightInd w:val="0"/>
        <w:ind w:firstLine="720"/>
        <w:jc w:val="both"/>
        <w:textAlignment w:val="baseline"/>
        <w:rPr>
          <w:rFonts w:ascii="PT Astra Serif" w:hAnsi="PT Astra Serif" w:cs="Arial"/>
          <w:color w:val="FF0000"/>
        </w:rPr>
      </w:pPr>
      <w:r w:rsidRPr="00D42A19">
        <w:rPr>
          <w:rFonts w:ascii="PT Astra Serif" w:hAnsi="PT Astra Serif" w:cs="Arial"/>
        </w:rPr>
        <w:t>23. Предоставление субсидии осуществляется на основании соглашения</w:t>
      </w:r>
      <w:r w:rsidRPr="00D42A19">
        <w:rPr>
          <w:rFonts w:ascii="PT Astra Serif" w:hAnsi="PT Astra Serif" w:cs="Arial"/>
          <w:color w:val="FF0000"/>
        </w:rPr>
        <w:t xml:space="preserve"> </w:t>
      </w:r>
      <w:r w:rsidRPr="00D42A19">
        <w:rPr>
          <w:rFonts w:ascii="PT Astra Serif" w:hAnsi="PT Astra Serif" w:cs="Arial"/>
        </w:rPr>
        <w:t xml:space="preserve">заключаемого между Администрацией Молчановского района и получателем </w:t>
      </w:r>
      <w:proofErr w:type="gramStart"/>
      <w:r w:rsidRPr="00D42A19">
        <w:rPr>
          <w:rFonts w:ascii="PT Astra Serif" w:hAnsi="PT Astra Serif" w:cs="Arial"/>
        </w:rPr>
        <w:t>субсидии</w:t>
      </w:r>
      <w:proofErr w:type="gramEnd"/>
      <w:r w:rsidRPr="00D42A19">
        <w:rPr>
          <w:rFonts w:ascii="PT Astra Serif" w:hAnsi="PT Astra Serif" w:cs="Arial"/>
        </w:rPr>
        <w:t xml:space="preserve"> при условии принятия уполномоченным органом решения о предоставлении субсидии получателю субсидии и соблюдения получателем субсидии порядка заключения соглашения в соответствии с положениями пункта 3 постановления Администрации Молчановского района от 26.12.2017 № 852 «Об утверждении п</w:t>
      </w:r>
      <w:r w:rsidRPr="00D42A19">
        <w:rPr>
          <w:rFonts w:ascii="PT Astra Serif" w:hAnsi="PT Astra Serif" w:cs="Arial"/>
          <w:color w:val="000000"/>
        </w:rPr>
        <w:t>оложений о предоставлении субсидии сельскохозяйственным товаропроизводителям из бюджета муниципального образования «Молчановский район».</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24. Размер субсидии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 за счет средств федерального и областного бюджетов определяется по следующей формуле:</w:t>
      </w:r>
    </w:p>
    <w:p w:rsidR="00EF33EE" w:rsidRPr="00D42A19" w:rsidRDefault="00EF33EE" w:rsidP="00D42A19">
      <w:pPr>
        <w:pStyle w:val="a8"/>
        <w:shd w:val="clear" w:color="auto" w:fill="FFFFFF"/>
        <w:spacing w:after="0" w:line="240" w:lineRule="auto"/>
        <w:jc w:val="both"/>
        <w:rPr>
          <w:rFonts w:ascii="PT Astra Serif" w:hAnsi="PT Astra Serif" w:cs="Arial"/>
          <w:szCs w:val="24"/>
        </w:rPr>
      </w:pPr>
      <w:r w:rsidRPr="00D42A19">
        <w:rPr>
          <w:rFonts w:ascii="PT Astra Serif" w:hAnsi="PT Astra Serif" w:cs="Arial"/>
          <w:szCs w:val="24"/>
        </w:rPr>
        <w:t> </w:t>
      </w:r>
    </w:p>
    <w:p w:rsidR="00EF33EE" w:rsidRPr="00D42A19" w:rsidRDefault="00EF33EE" w:rsidP="00D42A19">
      <w:pPr>
        <w:pStyle w:val="a8"/>
        <w:shd w:val="clear" w:color="auto" w:fill="FFFFFF"/>
        <w:spacing w:after="0" w:line="240" w:lineRule="auto"/>
        <w:jc w:val="center"/>
        <w:rPr>
          <w:rFonts w:ascii="PT Astra Serif" w:hAnsi="PT Astra Serif" w:cs="Arial"/>
          <w:szCs w:val="24"/>
        </w:rPr>
      </w:pPr>
      <w:r w:rsidRPr="00D42A19">
        <w:rPr>
          <w:rFonts w:ascii="PT Astra Serif" w:hAnsi="PT Astra Serif" w:cs="Arial"/>
          <w:szCs w:val="24"/>
        </w:rPr>
        <w:t>С</w:t>
      </w:r>
      <w:r w:rsidRPr="00D42A19">
        <w:rPr>
          <w:rFonts w:ascii="PT Astra Serif" w:hAnsi="PT Astra Serif" w:cs="Arial"/>
          <w:szCs w:val="24"/>
          <w:vertAlign w:val="subscript"/>
        </w:rPr>
        <w:t>кр</w:t>
      </w:r>
      <w:r w:rsidRPr="00D42A19">
        <w:rPr>
          <w:rFonts w:ascii="PT Astra Serif" w:hAnsi="PT Astra Serif" w:cs="Arial"/>
          <w:szCs w:val="24"/>
        </w:rPr>
        <w:t> = С</w:t>
      </w:r>
      <w:r w:rsidRPr="00D42A19">
        <w:rPr>
          <w:rFonts w:ascii="PT Astra Serif" w:hAnsi="PT Astra Serif" w:cs="Arial"/>
          <w:szCs w:val="24"/>
          <w:vertAlign w:val="subscript"/>
        </w:rPr>
        <w:t>фоб</w:t>
      </w:r>
      <w:r w:rsidRPr="00D42A19">
        <w:rPr>
          <w:rFonts w:ascii="PT Astra Serif" w:hAnsi="PT Astra Serif" w:cs="Arial"/>
          <w:szCs w:val="24"/>
        </w:rPr>
        <w:t> + С</w:t>
      </w:r>
      <w:r w:rsidRPr="00D42A19">
        <w:rPr>
          <w:rFonts w:ascii="PT Astra Serif" w:hAnsi="PT Astra Serif" w:cs="Arial"/>
          <w:szCs w:val="24"/>
          <w:vertAlign w:val="subscript"/>
        </w:rPr>
        <w:t>об</w:t>
      </w:r>
      <w:r w:rsidRPr="00D42A19">
        <w:rPr>
          <w:rFonts w:ascii="PT Astra Serif" w:hAnsi="PT Astra Serif" w:cs="Arial"/>
          <w:szCs w:val="24"/>
        </w:rPr>
        <w:t>, где:</w:t>
      </w:r>
    </w:p>
    <w:p w:rsidR="00EF33EE" w:rsidRPr="00D42A19" w:rsidRDefault="00EF33EE" w:rsidP="00D42A19">
      <w:pPr>
        <w:pStyle w:val="a8"/>
        <w:shd w:val="clear" w:color="auto" w:fill="FFFFFF"/>
        <w:spacing w:after="0" w:line="240" w:lineRule="auto"/>
        <w:jc w:val="both"/>
        <w:rPr>
          <w:rFonts w:ascii="PT Astra Serif" w:hAnsi="PT Astra Serif" w:cs="Arial"/>
          <w:szCs w:val="24"/>
        </w:rPr>
      </w:pPr>
      <w:r w:rsidRPr="00D42A19">
        <w:rPr>
          <w:rFonts w:ascii="PT Astra Serif" w:hAnsi="PT Astra Serif" w:cs="Arial"/>
          <w:szCs w:val="24"/>
        </w:rPr>
        <w:t> </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С</w:t>
      </w:r>
      <w:r w:rsidRPr="00D42A19">
        <w:rPr>
          <w:rFonts w:ascii="PT Astra Serif" w:hAnsi="PT Astra Serif" w:cs="Arial"/>
          <w:szCs w:val="24"/>
          <w:vertAlign w:val="subscript"/>
        </w:rPr>
        <w:t>фоб</w:t>
      </w:r>
      <w:r w:rsidRPr="00D42A19">
        <w:rPr>
          <w:rFonts w:ascii="PT Astra Serif" w:hAnsi="PT Astra Serif" w:cs="Arial"/>
          <w:szCs w:val="24"/>
        </w:rPr>
        <w:t> - субсидия, источником финансового обеспечения которой являются средства федерального и областного бюджетов;</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С</w:t>
      </w:r>
      <w:r w:rsidRPr="00D42A19">
        <w:rPr>
          <w:rFonts w:ascii="PT Astra Serif" w:hAnsi="PT Astra Serif" w:cs="Arial"/>
          <w:szCs w:val="24"/>
          <w:vertAlign w:val="subscript"/>
        </w:rPr>
        <w:t>об</w:t>
      </w:r>
      <w:r w:rsidRPr="00D42A19">
        <w:rPr>
          <w:rFonts w:ascii="PT Astra Serif" w:hAnsi="PT Astra Serif" w:cs="Arial"/>
          <w:szCs w:val="24"/>
        </w:rPr>
        <w:t> - субсидия, источником финансового обеспечения которой являются средства областного бюджета.</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proofErr w:type="gramStart"/>
      <w:r w:rsidRPr="00D42A19">
        <w:rPr>
          <w:rFonts w:ascii="PT Astra Serif" w:hAnsi="PT Astra Serif" w:cs="Arial"/>
          <w:szCs w:val="24"/>
        </w:rPr>
        <w:t>Размер субсидии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 за счет средств федерального и областного бюджетов по затратам, произведенным получателем субсидии за период с 1 января текущего года по 30 сентября текущего года, определяется по следующей формуле (С</w:t>
      </w:r>
      <w:r w:rsidRPr="00D42A19">
        <w:rPr>
          <w:rFonts w:ascii="PT Astra Serif" w:hAnsi="PT Astra Serif" w:cs="Arial"/>
          <w:szCs w:val="24"/>
          <w:vertAlign w:val="subscript"/>
        </w:rPr>
        <w:t>фоб</w:t>
      </w:r>
      <w:r w:rsidRPr="00D42A19">
        <w:rPr>
          <w:rFonts w:ascii="PT Astra Serif" w:hAnsi="PT Astra Serif" w:cs="Arial"/>
          <w:szCs w:val="24"/>
        </w:rPr>
        <w:t>):</w:t>
      </w:r>
      <w:proofErr w:type="gramEnd"/>
    </w:p>
    <w:p w:rsidR="00EF33EE" w:rsidRPr="00D42A19" w:rsidRDefault="00EF33EE" w:rsidP="00D42A19">
      <w:pPr>
        <w:pStyle w:val="a8"/>
        <w:shd w:val="clear" w:color="auto" w:fill="FFFFFF"/>
        <w:spacing w:after="0" w:line="240" w:lineRule="auto"/>
        <w:jc w:val="both"/>
        <w:rPr>
          <w:rFonts w:ascii="PT Astra Serif" w:hAnsi="PT Astra Serif" w:cs="Arial"/>
          <w:szCs w:val="24"/>
        </w:rPr>
      </w:pPr>
      <w:r w:rsidRPr="00D42A19">
        <w:rPr>
          <w:rFonts w:ascii="PT Astra Serif" w:hAnsi="PT Astra Serif" w:cs="Arial"/>
          <w:szCs w:val="24"/>
        </w:rPr>
        <w:t> </w:t>
      </w:r>
    </w:p>
    <w:p w:rsidR="00EF33EE" w:rsidRPr="00D42A19" w:rsidRDefault="00EF33EE" w:rsidP="00D42A19">
      <w:pPr>
        <w:pStyle w:val="a8"/>
        <w:shd w:val="clear" w:color="auto" w:fill="FFFFFF"/>
        <w:spacing w:after="0" w:line="240" w:lineRule="auto"/>
        <w:jc w:val="center"/>
        <w:rPr>
          <w:rFonts w:ascii="PT Astra Serif" w:hAnsi="PT Astra Serif" w:cs="Arial"/>
          <w:szCs w:val="24"/>
        </w:rPr>
      </w:pPr>
      <w:r w:rsidRPr="00D42A19">
        <w:rPr>
          <w:rFonts w:ascii="PT Astra Serif" w:hAnsi="PT Astra Serif" w:cs="Arial"/>
          <w:szCs w:val="24"/>
        </w:rPr>
        <w:t>С</w:t>
      </w:r>
      <w:r w:rsidRPr="00D42A19">
        <w:rPr>
          <w:rFonts w:ascii="PT Astra Serif" w:hAnsi="PT Astra Serif" w:cs="Arial"/>
          <w:szCs w:val="24"/>
          <w:vertAlign w:val="subscript"/>
        </w:rPr>
        <w:t>фоб </w:t>
      </w:r>
      <w:r w:rsidRPr="00D42A19">
        <w:rPr>
          <w:rFonts w:ascii="PT Astra Serif" w:hAnsi="PT Astra Serif" w:cs="Arial"/>
          <w:szCs w:val="24"/>
        </w:rPr>
        <w:t>= V x S х К</w:t>
      </w:r>
      <w:r w:rsidRPr="00D42A19">
        <w:rPr>
          <w:rFonts w:ascii="PT Astra Serif" w:hAnsi="PT Astra Serif" w:cs="Arial"/>
          <w:szCs w:val="24"/>
          <w:vertAlign w:val="subscript"/>
        </w:rPr>
        <w:t>мпр</w:t>
      </w:r>
      <w:r w:rsidRPr="00D42A19">
        <w:rPr>
          <w:rFonts w:ascii="PT Astra Serif" w:hAnsi="PT Astra Serif" w:cs="Arial"/>
          <w:szCs w:val="24"/>
        </w:rPr>
        <w:t> х К</w:t>
      </w:r>
      <w:r w:rsidRPr="00D42A19">
        <w:rPr>
          <w:rFonts w:ascii="PT Astra Serif" w:hAnsi="PT Astra Serif" w:cs="Arial"/>
          <w:szCs w:val="24"/>
          <w:vertAlign w:val="subscript"/>
        </w:rPr>
        <w:t>мп</w:t>
      </w:r>
      <w:r w:rsidRPr="00D42A19">
        <w:rPr>
          <w:rFonts w:ascii="PT Astra Serif" w:hAnsi="PT Astra Serif" w:cs="Arial"/>
          <w:szCs w:val="24"/>
        </w:rPr>
        <w:t>, где:</w:t>
      </w:r>
    </w:p>
    <w:p w:rsidR="00EF33EE" w:rsidRPr="00D42A19" w:rsidRDefault="00EF33EE" w:rsidP="00D42A19">
      <w:pPr>
        <w:pStyle w:val="a8"/>
        <w:shd w:val="clear" w:color="auto" w:fill="FFFFFF"/>
        <w:spacing w:after="0" w:line="240" w:lineRule="auto"/>
        <w:jc w:val="both"/>
        <w:rPr>
          <w:rFonts w:ascii="PT Astra Serif" w:hAnsi="PT Astra Serif" w:cs="Arial"/>
          <w:szCs w:val="24"/>
        </w:rPr>
      </w:pPr>
      <w:r w:rsidRPr="00D42A19">
        <w:rPr>
          <w:rFonts w:ascii="PT Astra Serif" w:hAnsi="PT Astra Serif" w:cs="Arial"/>
          <w:szCs w:val="24"/>
        </w:rPr>
        <w:t> </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V - объем реализованного и (или) отгруженного на собственную переработку коровьего молока в физическом весе;</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S - ставка субсидии, источником финансового обеспечения которой являются средства федерального и областного бюджетов, утвержденная приказом Департамента;</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К</w:t>
      </w:r>
      <w:r w:rsidRPr="00D42A19">
        <w:rPr>
          <w:rFonts w:ascii="PT Astra Serif" w:hAnsi="PT Astra Serif" w:cs="Arial"/>
          <w:szCs w:val="24"/>
          <w:vertAlign w:val="subscript"/>
        </w:rPr>
        <w:t>мпр</w:t>
      </w:r>
      <w:r w:rsidRPr="00D42A19">
        <w:rPr>
          <w:rFonts w:ascii="PT Astra Serif" w:hAnsi="PT Astra Serif" w:cs="Arial"/>
          <w:szCs w:val="24"/>
        </w:rPr>
        <w:t> – коэффициент молочной продуктивности. Для получателей субсидий, у которых средняя молочная продуктивность коров за отчетный год составляет 5000 килограммов и выше, К</w:t>
      </w:r>
      <w:r w:rsidRPr="00D42A19">
        <w:rPr>
          <w:rFonts w:ascii="PT Astra Serif" w:hAnsi="PT Astra Serif" w:cs="Arial"/>
          <w:szCs w:val="24"/>
          <w:vertAlign w:val="subscript"/>
        </w:rPr>
        <w:t>мпр</w:t>
      </w:r>
      <w:r w:rsidRPr="00D42A19">
        <w:rPr>
          <w:rFonts w:ascii="PT Astra Serif" w:hAnsi="PT Astra Serif" w:cs="Arial"/>
          <w:szCs w:val="24"/>
        </w:rPr>
        <w:t> = 1,227. Для получателей субсидий, у которых средняя молочная продуктивность коров за отчетный год составляет менее 5000 килограммов, К</w:t>
      </w:r>
      <w:r w:rsidRPr="00D42A19">
        <w:rPr>
          <w:rFonts w:ascii="PT Astra Serif" w:hAnsi="PT Astra Serif" w:cs="Arial"/>
          <w:szCs w:val="24"/>
          <w:vertAlign w:val="subscript"/>
        </w:rPr>
        <w:t>мпр</w:t>
      </w:r>
      <w:r w:rsidRPr="00D42A19">
        <w:rPr>
          <w:rFonts w:ascii="PT Astra Serif" w:hAnsi="PT Astra Serif" w:cs="Arial"/>
          <w:szCs w:val="24"/>
        </w:rPr>
        <w:t> = 1;</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К</w:t>
      </w:r>
      <w:r w:rsidRPr="00D42A19">
        <w:rPr>
          <w:rFonts w:ascii="PT Astra Serif" w:hAnsi="PT Astra Serif" w:cs="Arial"/>
          <w:szCs w:val="24"/>
          <w:vertAlign w:val="subscript"/>
        </w:rPr>
        <w:t>мп</w:t>
      </w:r>
      <w:r w:rsidRPr="00D42A19">
        <w:rPr>
          <w:rFonts w:ascii="PT Astra Serif" w:hAnsi="PT Astra Serif" w:cs="Arial"/>
          <w:szCs w:val="24"/>
        </w:rPr>
        <w:t> – коэффициент малого предприятия. Для объема реализованного и (или) отгруженного на собственную переработку молока для получателей субсидий, отвечающих установленным Федеральным законом от 24 июля 2007 года № 209-ФЗ «О развитии малого и среднего предпринимательства в Российской Федерации» критериям малого предприятия, К</w:t>
      </w:r>
      <w:r w:rsidRPr="00D42A19">
        <w:rPr>
          <w:rFonts w:ascii="PT Astra Serif" w:hAnsi="PT Astra Serif" w:cs="Arial"/>
          <w:szCs w:val="24"/>
          <w:vertAlign w:val="subscript"/>
        </w:rPr>
        <w:t>мп</w:t>
      </w:r>
      <w:r w:rsidRPr="00D42A19">
        <w:rPr>
          <w:rFonts w:ascii="PT Astra Serif" w:hAnsi="PT Astra Serif" w:cs="Arial"/>
          <w:szCs w:val="24"/>
        </w:rPr>
        <w:t> = 1,3. Для объема реализованного и (или) отгруженного на собственную переработку молока для получателей субсидий, не отвечающим установленным Федеральным законом от 24 июля 2007 года № 209-ФЗ «О развитии малого и среднего предпринимательства в Российской Федерации» критериям малого предприятия, К</w:t>
      </w:r>
      <w:r w:rsidRPr="00D42A19">
        <w:rPr>
          <w:rFonts w:ascii="PT Astra Serif" w:hAnsi="PT Astra Serif" w:cs="Arial"/>
          <w:szCs w:val="24"/>
          <w:vertAlign w:val="subscript"/>
        </w:rPr>
        <w:t>мп</w:t>
      </w:r>
      <w:r w:rsidRPr="00D42A19">
        <w:rPr>
          <w:rFonts w:ascii="PT Astra Serif" w:hAnsi="PT Astra Serif" w:cs="Arial"/>
          <w:szCs w:val="24"/>
        </w:rPr>
        <w:t> = 1.</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Предельный размер субсидии не может превышать 95 процентов от фактических затрат получателя субсидии без учета налога на добавленную стоимость.</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 xml:space="preserve">Размер субсидии рассчитывается без учета налога на добавленную стоимость. Для получателей субсидий, не являющихся налогоплательщиками налога на добавленную стоимость или использующие право на освобождение от исполнения обязанностей налогоплательщика </w:t>
      </w:r>
      <w:r w:rsidRPr="00D42A19">
        <w:rPr>
          <w:rFonts w:ascii="PT Astra Serif" w:hAnsi="PT Astra Serif" w:cs="Arial"/>
          <w:szCs w:val="24"/>
        </w:rPr>
        <w:lastRenderedPageBreak/>
        <w:t>налога на добавленную стоимость в соответствии со статьей 145 Налогового кодекса Российской Федерации, в размер субсидии включается сумма налога на добавленную стоимость.</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proofErr w:type="gramStart"/>
      <w:r w:rsidRPr="00D42A19">
        <w:rPr>
          <w:rFonts w:ascii="PT Astra Serif" w:hAnsi="PT Astra Serif" w:cs="Arial"/>
          <w:szCs w:val="24"/>
        </w:rPr>
        <w:t>Размер субсидии на возмещение части затрат на поддержку собственного производства молока по ставке на 1 килограмм реализованного и (или) отгруженного на собственную переработку коровьего молока в физическом весе за счет средств областного бюджета по затратам, произведенным получателем субсидии за период с 1 декабря предшествующего года по 30 ноября текущего года, определяется по следующей формуле (С</w:t>
      </w:r>
      <w:r w:rsidRPr="00D42A19">
        <w:rPr>
          <w:rFonts w:ascii="PT Astra Serif" w:hAnsi="PT Astra Serif" w:cs="Arial"/>
          <w:szCs w:val="24"/>
          <w:vertAlign w:val="subscript"/>
        </w:rPr>
        <w:t>об</w:t>
      </w:r>
      <w:r w:rsidRPr="00D42A19">
        <w:rPr>
          <w:rFonts w:ascii="PT Astra Serif" w:hAnsi="PT Astra Serif" w:cs="Arial"/>
          <w:szCs w:val="24"/>
        </w:rPr>
        <w:t>):</w:t>
      </w:r>
      <w:proofErr w:type="gramEnd"/>
    </w:p>
    <w:p w:rsidR="00EF33EE" w:rsidRPr="00D42A19" w:rsidRDefault="00EF33EE" w:rsidP="00D42A19">
      <w:pPr>
        <w:pStyle w:val="a8"/>
        <w:shd w:val="clear" w:color="auto" w:fill="FFFFFF"/>
        <w:spacing w:after="0" w:line="240" w:lineRule="auto"/>
        <w:jc w:val="both"/>
        <w:rPr>
          <w:rFonts w:ascii="PT Astra Serif" w:hAnsi="PT Astra Serif" w:cs="Arial"/>
          <w:szCs w:val="24"/>
        </w:rPr>
      </w:pPr>
      <w:r w:rsidRPr="00D42A19">
        <w:rPr>
          <w:rFonts w:ascii="PT Astra Serif" w:hAnsi="PT Astra Serif" w:cs="Arial"/>
          <w:szCs w:val="24"/>
        </w:rPr>
        <w:t> </w:t>
      </w:r>
    </w:p>
    <w:p w:rsidR="00EF33EE" w:rsidRPr="00D42A19" w:rsidRDefault="00EF33EE" w:rsidP="00D42A19">
      <w:pPr>
        <w:pStyle w:val="a8"/>
        <w:shd w:val="clear" w:color="auto" w:fill="FFFFFF"/>
        <w:spacing w:after="0" w:line="240" w:lineRule="auto"/>
        <w:jc w:val="center"/>
        <w:rPr>
          <w:rFonts w:ascii="PT Astra Serif" w:hAnsi="PT Astra Serif" w:cs="Arial"/>
          <w:szCs w:val="24"/>
        </w:rPr>
      </w:pPr>
      <w:r w:rsidRPr="00D42A19">
        <w:rPr>
          <w:rFonts w:ascii="PT Astra Serif" w:hAnsi="PT Astra Serif" w:cs="Arial"/>
          <w:szCs w:val="24"/>
        </w:rPr>
        <w:t>С</w:t>
      </w:r>
      <w:r w:rsidRPr="00D42A19">
        <w:rPr>
          <w:rFonts w:ascii="PT Astra Serif" w:hAnsi="PT Astra Serif" w:cs="Arial"/>
          <w:szCs w:val="24"/>
          <w:vertAlign w:val="subscript"/>
        </w:rPr>
        <w:t>об</w:t>
      </w:r>
      <w:r w:rsidRPr="00D42A19">
        <w:rPr>
          <w:rFonts w:ascii="PT Astra Serif" w:hAnsi="PT Astra Serif" w:cs="Arial"/>
          <w:szCs w:val="24"/>
        </w:rPr>
        <w:t>= V х S</w:t>
      </w:r>
      <w:r w:rsidRPr="00D42A19">
        <w:rPr>
          <w:rFonts w:ascii="PT Astra Serif" w:hAnsi="PT Astra Serif" w:cs="Arial"/>
          <w:szCs w:val="24"/>
          <w:vertAlign w:val="subscript"/>
        </w:rPr>
        <w:t>o </w:t>
      </w:r>
      <w:r w:rsidRPr="00D42A19">
        <w:rPr>
          <w:rFonts w:ascii="PT Astra Serif" w:hAnsi="PT Astra Serif" w:cs="Arial"/>
          <w:szCs w:val="24"/>
        </w:rPr>
        <w:t>х К</w:t>
      </w:r>
      <w:r w:rsidRPr="00D42A19">
        <w:rPr>
          <w:rFonts w:ascii="PT Astra Serif" w:hAnsi="PT Astra Serif" w:cs="Arial"/>
          <w:szCs w:val="24"/>
          <w:vertAlign w:val="subscript"/>
        </w:rPr>
        <w:t>пр</w:t>
      </w:r>
      <w:r w:rsidRPr="00D42A19">
        <w:rPr>
          <w:rFonts w:ascii="PT Astra Serif" w:hAnsi="PT Astra Serif" w:cs="Arial"/>
          <w:szCs w:val="24"/>
        </w:rPr>
        <w:t>, где:</w:t>
      </w:r>
    </w:p>
    <w:p w:rsidR="00EF33EE" w:rsidRPr="00D42A19" w:rsidRDefault="00EF33EE" w:rsidP="00D42A19">
      <w:pPr>
        <w:pStyle w:val="a8"/>
        <w:shd w:val="clear" w:color="auto" w:fill="FFFFFF"/>
        <w:spacing w:after="0" w:line="240" w:lineRule="auto"/>
        <w:jc w:val="both"/>
        <w:rPr>
          <w:rFonts w:ascii="PT Astra Serif" w:hAnsi="PT Astra Serif" w:cs="Arial"/>
          <w:szCs w:val="24"/>
        </w:rPr>
      </w:pPr>
      <w:r w:rsidRPr="00D42A19">
        <w:rPr>
          <w:rFonts w:ascii="PT Astra Serif" w:hAnsi="PT Astra Serif" w:cs="Arial"/>
          <w:szCs w:val="24"/>
        </w:rPr>
        <w:t> </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V - объем реализованного и (или) отгруженного на собственную переработку коровьего молока в физическом весе;</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S</w:t>
      </w:r>
      <w:r w:rsidRPr="00D42A19">
        <w:rPr>
          <w:rFonts w:ascii="PT Astra Serif" w:hAnsi="PT Astra Serif" w:cs="Arial"/>
          <w:szCs w:val="24"/>
          <w:vertAlign w:val="subscript"/>
        </w:rPr>
        <w:t>o</w:t>
      </w:r>
      <w:r w:rsidRPr="00D42A19">
        <w:rPr>
          <w:rFonts w:ascii="PT Astra Serif" w:hAnsi="PT Astra Serif" w:cs="Arial"/>
          <w:szCs w:val="24"/>
        </w:rPr>
        <w:t> - ставка субсидии, источником финансового обеспечения которой являются средства областного бюджета, утвержденная приказом Департамента;</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К</w:t>
      </w:r>
      <w:r w:rsidRPr="00D42A19">
        <w:rPr>
          <w:rFonts w:ascii="PT Astra Serif" w:hAnsi="PT Astra Serif" w:cs="Arial"/>
          <w:szCs w:val="24"/>
          <w:vertAlign w:val="subscript"/>
        </w:rPr>
        <w:t>пр </w:t>
      </w:r>
      <w:r w:rsidRPr="00D42A19">
        <w:rPr>
          <w:rFonts w:ascii="PT Astra Serif" w:hAnsi="PT Astra Serif" w:cs="Arial"/>
          <w:szCs w:val="24"/>
        </w:rPr>
        <w:t>- коэффициент продуктивности согласно приложению № 4 к настоящему Порядку. Для получателей субсидий, которые начали хозяйственную деятельность по производству молока в отчетном финансовом году, К</w:t>
      </w:r>
      <w:r w:rsidRPr="00D42A19">
        <w:rPr>
          <w:rFonts w:ascii="PT Astra Serif" w:hAnsi="PT Astra Serif" w:cs="Arial"/>
          <w:szCs w:val="24"/>
          <w:vertAlign w:val="subscript"/>
        </w:rPr>
        <w:t xml:space="preserve">пр  </w:t>
      </w:r>
      <w:r w:rsidRPr="00D42A19">
        <w:rPr>
          <w:rFonts w:ascii="PT Astra Serif" w:hAnsi="PT Astra Serif" w:cs="Arial"/>
          <w:szCs w:val="24"/>
        </w:rPr>
        <w:t>= 1.</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Предельный размер субсидии не может превышать 95 процентов от фактических затрат получателя субсидии без учета налога на добавленную стоимость.</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Размер субсидии рассчитывается без учета налога на добавленную стоимость. Для получателей субсидий, не являющихся налогоплательщиками налога на добавленную стоимость или использующие право на освобождение от исполнения обязанностей налогоплательщика налога на добавленную стоимость в соответствии со статьей 145 Налогового кодекса Российской Федерации, в размер субсидии включается сумма налога на добавленную стоимость.</w:t>
      </w:r>
    </w:p>
    <w:p w:rsidR="00EF33EE" w:rsidRPr="00D42A19" w:rsidRDefault="00EF33EE" w:rsidP="00D42A19">
      <w:pPr>
        <w:autoSpaceDE w:val="0"/>
        <w:autoSpaceDN w:val="0"/>
        <w:adjustRightInd w:val="0"/>
        <w:ind w:firstLine="567"/>
        <w:jc w:val="both"/>
        <w:rPr>
          <w:rFonts w:ascii="PT Astra Serif" w:hAnsi="PT Astra Serif" w:cs="Arial"/>
        </w:rPr>
      </w:pPr>
      <w:r w:rsidRPr="00D42A19">
        <w:rPr>
          <w:rFonts w:ascii="PT Astra Serif" w:hAnsi="PT Astra Serif" w:cs="Arial"/>
        </w:rPr>
        <w:t>Субсидия в очередном финансовом году получателю субсидии, соответствующему условиям, указанным в пункте 17 настоящего Порядка, в случае невозможности ее предоставления в текущем финансовом году в связи с недостаточностью лимитов бюджетных обязательств, указанных в пункте 6 настоящего Порядка, не предоставляется.</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25. Субсидии, источником финансового обеспечения которых являются средства федерального бюджета, предоставляются ежемесячно за период с 1 января по 30 сентября текущего года.</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Субсидии, источником финансового обеспечения которых являются средства областного бюджета, предоставляются ежемесячно с 1 декабря предшествующего году получения субсидии по 30 ноября текущего года.</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Субсидии предоставляются по затратам, произведенным получателем субсидии за 12 месяцев, предшествующих  дате подачи заявления о предоставлении субсидии.</w:t>
      </w:r>
    </w:p>
    <w:p w:rsidR="00EF33EE" w:rsidRPr="00D42A19" w:rsidRDefault="00EF33EE" w:rsidP="00D42A19">
      <w:pPr>
        <w:autoSpaceDE w:val="0"/>
        <w:autoSpaceDN w:val="0"/>
        <w:adjustRightInd w:val="0"/>
        <w:ind w:firstLine="709"/>
        <w:jc w:val="both"/>
        <w:rPr>
          <w:rFonts w:ascii="PT Astra Serif" w:hAnsi="PT Astra Serif" w:cs="Arial"/>
        </w:rPr>
      </w:pPr>
      <w:r w:rsidRPr="00D42A19">
        <w:rPr>
          <w:rFonts w:ascii="PT Astra Serif" w:hAnsi="PT Astra Serif" w:cs="Arial"/>
        </w:rPr>
        <w:t>Повторное предоставление субсидий в целях возмещения одних и тех же затрат не допускается.</w:t>
      </w:r>
    </w:p>
    <w:p w:rsidR="00EF33EE" w:rsidRPr="00D42A19" w:rsidRDefault="00EF33EE" w:rsidP="00D42A19">
      <w:pPr>
        <w:autoSpaceDE w:val="0"/>
        <w:autoSpaceDN w:val="0"/>
        <w:adjustRightInd w:val="0"/>
        <w:ind w:firstLine="709"/>
        <w:jc w:val="both"/>
        <w:rPr>
          <w:rFonts w:ascii="PT Astra Serif" w:hAnsi="PT Astra Serif" w:cs="Arial"/>
          <w:lang w:eastAsia="en-US"/>
        </w:rPr>
      </w:pPr>
      <w:r w:rsidRPr="00D42A19">
        <w:rPr>
          <w:rFonts w:ascii="PT Astra Serif" w:hAnsi="PT Astra Serif" w:cs="Arial"/>
          <w:lang w:eastAsia="en-US"/>
        </w:rPr>
        <w:t xml:space="preserve">26. </w:t>
      </w:r>
      <w:r w:rsidRPr="00D42A19">
        <w:rPr>
          <w:rFonts w:ascii="PT Astra Serif" w:hAnsi="PT Astra Serif" w:cs="Arial"/>
        </w:rPr>
        <w:t>Уполномоченный орган</w:t>
      </w:r>
      <w:r w:rsidRPr="00D42A19">
        <w:rPr>
          <w:rFonts w:ascii="PT Astra Serif" w:hAnsi="PT Astra Serif" w:cs="Arial"/>
          <w:lang w:eastAsia="en-US"/>
        </w:rPr>
        <w:t xml:space="preserve"> составляет сводный реестр получателей субсидий (сводную справку-расчет предоставляемых субсидий) по устанавливаемой Департаментом форме, на основании которого перечисляет субсидии на расчетный счет получателя субсидии, открытый в кредитной организации.</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27. Результатом предоставления субсидии является  сохранение или увеличение  производства молока в сельскохозяйственных организациях, крестьянских (фермерских) хозяйствах, включая индивидуальных предпринимателей  текущего года к уровню предшествующего года.</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rPr>
      </w:pPr>
      <w:r w:rsidRPr="00D42A19">
        <w:rPr>
          <w:rFonts w:ascii="PT Astra Serif" w:hAnsi="PT Astra Serif" w:cs="Arial"/>
          <w:szCs w:val="24"/>
        </w:rPr>
        <w:t>Показателем, необходимым для достижения результата предоставления субсидии, является производство молока в сельскохозяйственных организациях, крестьянских (фермерских) хозяйствах, включая индивидуальных предпринимателей.</w:t>
      </w:r>
    </w:p>
    <w:p w:rsidR="00EF33EE" w:rsidRPr="00D42A19" w:rsidRDefault="00EF33EE" w:rsidP="00D42A19">
      <w:pPr>
        <w:pStyle w:val="a8"/>
        <w:shd w:val="clear" w:color="auto" w:fill="FFFFFF"/>
        <w:spacing w:after="0" w:line="240" w:lineRule="auto"/>
        <w:ind w:firstLine="709"/>
        <w:jc w:val="both"/>
        <w:rPr>
          <w:rFonts w:ascii="PT Astra Serif" w:hAnsi="PT Astra Serif" w:cs="Arial"/>
          <w:szCs w:val="24"/>
          <w:lang w:eastAsia="en-US"/>
        </w:rPr>
      </w:pPr>
      <w:r w:rsidRPr="00D42A19">
        <w:rPr>
          <w:rFonts w:ascii="PT Astra Serif" w:hAnsi="PT Astra Serif" w:cs="Arial"/>
          <w:szCs w:val="24"/>
          <w:lang w:eastAsia="en-US"/>
        </w:rPr>
        <w:t>Конкретные з</w:t>
      </w:r>
      <w:r w:rsidRPr="00D42A19">
        <w:rPr>
          <w:rFonts w:ascii="PT Astra Serif" w:hAnsi="PT Astra Serif" w:cs="Arial"/>
          <w:szCs w:val="24"/>
        </w:rPr>
        <w:t>начения показателя, необходимого для достижения результата предоставления субсидии, устанавливаются уполномоченным органом в соглашении о предоставлении субсидии.</w:t>
      </w:r>
    </w:p>
    <w:p w:rsidR="00EF33EE" w:rsidRPr="00D42A19" w:rsidRDefault="00EF33EE" w:rsidP="00D42A19">
      <w:pPr>
        <w:autoSpaceDE w:val="0"/>
        <w:autoSpaceDN w:val="0"/>
        <w:adjustRightInd w:val="0"/>
        <w:ind w:firstLine="720"/>
        <w:jc w:val="center"/>
        <w:rPr>
          <w:rFonts w:ascii="PT Astra Serif" w:hAnsi="PT Astra Serif" w:cs="Arial"/>
        </w:rPr>
      </w:pPr>
      <w:r w:rsidRPr="00D42A19">
        <w:rPr>
          <w:rFonts w:ascii="PT Astra Serif" w:hAnsi="PT Astra Serif" w:cs="Arial"/>
        </w:rPr>
        <w:lastRenderedPageBreak/>
        <w:t>4. Требования к отчетности</w:t>
      </w:r>
    </w:p>
    <w:p w:rsidR="00EF33EE" w:rsidRPr="00D42A19" w:rsidRDefault="00EF33EE" w:rsidP="00D42A19">
      <w:pPr>
        <w:autoSpaceDE w:val="0"/>
        <w:autoSpaceDN w:val="0"/>
        <w:adjustRightInd w:val="0"/>
        <w:ind w:firstLine="720"/>
        <w:jc w:val="both"/>
        <w:rPr>
          <w:rFonts w:ascii="PT Astra Serif" w:hAnsi="PT Astra Serif" w:cs="Arial"/>
        </w:rPr>
      </w:pPr>
    </w:p>
    <w:p w:rsidR="00EF33EE" w:rsidRPr="00D42A19" w:rsidRDefault="00EF33EE" w:rsidP="00D42A19">
      <w:pPr>
        <w:pStyle w:val="afff"/>
        <w:ind w:firstLine="567"/>
        <w:jc w:val="both"/>
        <w:rPr>
          <w:rFonts w:ascii="PT Astra Serif" w:hAnsi="PT Astra Serif" w:cs="Arial"/>
          <w:sz w:val="24"/>
          <w:szCs w:val="24"/>
        </w:rPr>
      </w:pPr>
      <w:r w:rsidRPr="00D42A19">
        <w:rPr>
          <w:rFonts w:ascii="PT Astra Serif" w:hAnsi="PT Astra Serif" w:cs="Arial"/>
          <w:sz w:val="24"/>
          <w:szCs w:val="24"/>
        </w:rPr>
        <w:t xml:space="preserve">28. Получатель субсидии до 1 февраля года следующего за годом получения субсидии представляет отчет о достижении показателей результативности за счет средств субсидии. </w:t>
      </w:r>
    </w:p>
    <w:p w:rsidR="00EF33EE" w:rsidRPr="00D42A19" w:rsidRDefault="00EF33EE" w:rsidP="00D42A19">
      <w:pPr>
        <w:pStyle w:val="afff"/>
        <w:ind w:firstLine="567"/>
        <w:jc w:val="both"/>
        <w:rPr>
          <w:rFonts w:ascii="PT Astra Serif" w:hAnsi="PT Astra Serif" w:cs="Arial"/>
          <w:sz w:val="24"/>
          <w:szCs w:val="24"/>
        </w:rPr>
      </w:pPr>
      <w:r w:rsidRPr="00D42A19">
        <w:rPr>
          <w:rFonts w:ascii="PT Astra Serif" w:hAnsi="PT Astra Serif" w:cs="Arial"/>
          <w:sz w:val="24"/>
          <w:szCs w:val="24"/>
        </w:rPr>
        <w:t>29. Порядок и форма предоставления отчетности о достижении показателей результативности за счет средств субсидии устанавливаются в соглашении.</w:t>
      </w:r>
    </w:p>
    <w:p w:rsidR="00EF33EE" w:rsidRPr="00D42A19" w:rsidRDefault="00EF33EE" w:rsidP="00D42A19">
      <w:pPr>
        <w:autoSpaceDE w:val="0"/>
        <w:autoSpaceDN w:val="0"/>
        <w:adjustRightInd w:val="0"/>
        <w:ind w:firstLine="720"/>
        <w:jc w:val="both"/>
        <w:rPr>
          <w:rFonts w:ascii="PT Astra Serif" w:hAnsi="PT Astra Serif" w:cs="Arial"/>
        </w:rPr>
      </w:pPr>
    </w:p>
    <w:p w:rsidR="00EF33EE" w:rsidRPr="00D42A19" w:rsidRDefault="00EF33EE" w:rsidP="00D42A19">
      <w:pPr>
        <w:autoSpaceDE w:val="0"/>
        <w:autoSpaceDN w:val="0"/>
        <w:adjustRightInd w:val="0"/>
        <w:jc w:val="center"/>
        <w:rPr>
          <w:rFonts w:ascii="PT Astra Serif" w:hAnsi="PT Astra Serif" w:cs="Arial"/>
        </w:rPr>
      </w:pPr>
      <w:r w:rsidRPr="00D42A19">
        <w:rPr>
          <w:rFonts w:ascii="PT Astra Serif" w:hAnsi="PT Astra Serif" w:cs="Arial"/>
        </w:rPr>
        <w:t xml:space="preserve">5. Требования об осуществлении </w:t>
      </w:r>
      <w:proofErr w:type="gramStart"/>
      <w:r w:rsidRPr="00D42A19">
        <w:rPr>
          <w:rFonts w:ascii="PT Astra Serif" w:hAnsi="PT Astra Serif" w:cs="Arial"/>
        </w:rPr>
        <w:t>контроля за</w:t>
      </w:r>
      <w:proofErr w:type="gramEnd"/>
      <w:r w:rsidRPr="00D42A19">
        <w:rPr>
          <w:rFonts w:ascii="PT Astra Serif" w:hAnsi="PT Astra Serif" w:cs="Arial"/>
        </w:rPr>
        <w:t xml:space="preserve"> соблюдением условий, цели </w:t>
      </w:r>
      <w:r w:rsidRPr="00D42A19">
        <w:rPr>
          <w:rFonts w:ascii="PT Astra Serif" w:hAnsi="PT Astra Serif" w:cs="Arial"/>
        </w:rPr>
        <w:br/>
        <w:t>и порядка предоставления субсидий и ответственности за их нарушение</w:t>
      </w:r>
    </w:p>
    <w:p w:rsidR="00EF33EE" w:rsidRPr="00D42A19" w:rsidRDefault="00EF33EE" w:rsidP="00D42A19">
      <w:pPr>
        <w:autoSpaceDE w:val="0"/>
        <w:autoSpaceDN w:val="0"/>
        <w:adjustRightInd w:val="0"/>
        <w:ind w:firstLine="720"/>
        <w:jc w:val="both"/>
        <w:rPr>
          <w:rFonts w:ascii="PT Astra Serif" w:hAnsi="PT Astra Serif" w:cs="Arial"/>
        </w:rPr>
      </w:pPr>
    </w:p>
    <w:p w:rsidR="00EF33EE" w:rsidRPr="00D42A19" w:rsidRDefault="00EF33EE" w:rsidP="00D42A19">
      <w:pPr>
        <w:autoSpaceDE w:val="0"/>
        <w:autoSpaceDN w:val="0"/>
        <w:adjustRightInd w:val="0"/>
        <w:ind w:firstLine="720"/>
        <w:jc w:val="both"/>
        <w:rPr>
          <w:rFonts w:ascii="PT Astra Serif" w:hAnsi="PT Astra Serif" w:cs="Arial"/>
        </w:rPr>
      </w:pPr>
      <w:r w:rsidRPr="00D42A19">
        <w:rPr>
          <w:rFonts w:ascii="PT Astra Serif" w:hAnsi="PT Astra Serif" w:cs="Arial"/>
        </w:rPr>
        <w:t>30.</w:t>
      </w:r>
      <w:r w:rsidRPr="00D42A19">
        <w:rPr>
          <w:rFonts w:ascii="PT Astra Serif" w:hAnsi="PT Astra Serif" w:cs="Arial"/>
          <w:lang w:val="en-US"/>
        </w:rPr>
        <w:t> </w:t>
      </w:r>
      <w:r w:rsidRPr="00D42A19">
        <w:rPr>
          <w:rFonts w:ascii="PT Astra Serif" w:hAnsi="PT Astra Serif" w:cs="Arial"/>
        </w:rPr>
        <w:t>Уполномоченный орган и орган государственного (муниципального) контроля осуществляют обязательную проверку соблюдения получателем субсидии условий, цели и порядка предоставления субсидии.</w:t>
      </w:r>
    </w:p>
    <w:p w:rsidR="00EF33EE" w:rsidRPr="00D42A19" w:rsidRDefault="00EF33EE" w:rsidP="00D42A19">
      <w:pPr>
        <w:autoSpaceDE w:val="0"/>
        <w:autoSpaceDN w:val="0"/>
        <w:adjustRightInd w:val="0"/>
        <w:ind w:firstLine="720"/>
        <w:jc w:val="both"/>
        <w:rPr>
          <w:rFonts w:ascii="PT Astra Serif" w:hAnsi="PT Astra Serif" w:cs="Arial"/>
          <w:color w:val="000000"/>
        </w:rPr>
      </w:pPr>
      <w:r w:rsidRPr="00D42A19">
        <w:rPr>
          <w:rFonts w:ascii="PT Astra Serif" w:hAnsi="PT Astra Serif" w:cs="Arial"/>
        </w:rPr>
        <w:t xml:space="preserve">31. </w:t>
      </w:r>
      <w:proofErr w:type="gramStart"/>
      <w:r w:rsidRPr="00D42A19">
        <w:rPr>
          <w:rFonts w:ascii="PT Astra Serif" w:hAnsi="PT Astra Serif" w:cs="Arial"/>
        </w:rPr>
        <w:t>В случае выявления нарушения получателем субсидии условий, установленных при предоставлении субсидии, выявленных по фактам проверок, проведенных уполномоченным органом и органами государственного (муниципального) контроля, и если получателем субсидии по состоянию на 31 декабря года предоставления субсидии не достигнуты значения показателей, необходимых для достижения результатов предоставления субсидии, установленные соглашением, объем средств, подлежащий возврату в местный бюджет, рассчитывается в соответствии с положениями пункта</w:t>
      </w:r>
      <w:proofErr w:type="gramEnd"/>
      <w:r w:rsidRPr="00D42A19">
        <w:rPr>
          <w:rFonts w:ascii="PT Astra Serif" w:hAnsi="PT Astra Serif" w:cs="Arial"/>
        </w:rPr>
        <w:t xml:space="preserve"> 7 постановления Администрации Молчановского района от 26.12.2017 № 852 «Об утверждении п</w:t>
      </w:r>
      <w:r w:rsidRPr="00D42A19">
        <w:rPr>
          <w:rFonts w:ascii="PT Astra Serif" w:hAnsi="PT Astra Serif" w:cs="Arial"/>
          <w:color w:val="000000"/>
        </w:rPr>
        <w:t>оложений о предоставлении субсидии сельскохозяйственным товаропроизводителям из бюджета муниципального образования «Молчановский район».</w:t>
      </w: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firstLine="720"/>
        <w:jc w:val="both"/>
        <w:rPr>
          <w:rFonts w:ascii="PT Astra Serif" w:hAnsi="PT Astra Serif" w:cs="Arial"/>
          <w:color w:val="000000"/>
          <w:sz w:val="28"/>
          <w:szCs w:val="28"/>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Default="00EF33EE" w:rsidP="00EF33EE">
      <w:pPr>
        <w:autoSpaceDE w:val="0"/>
        <w:autoSpaceDN w:val="0"/>
        <w:adjustRightInd w:val="0"/>
        <w:ind w:left="4820"/>
        <w:jc w:val="both"/>
        <w:outlineLvl w:val="0"/>
        <w:rPr>
          <w:rFonts w:ascii="PT Astra Serif" w:hAnsi="PT Astra Serif" w:cs="Arial"/>
        </w:rPr>
      </w:pPr>
    </w:p>
    <w:p w:rsidR="00D42A19" w:rsidRPr="009A685B" w:rsidRDefault="00D42A19"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r w:rsidRPr="009A685B">
        <w:rPr>
          <w:rFonts w:ascii="PT Astra Serif" w:hAnsi="PT Astra Serif" w:cs="Arial"/>
        </w:rPr>
        <w:lastRenderedPageBreak/>
        <w:t>Приложение № 1</w:t>
      </w:r>
    </w:p>
    <w:p w:rsidR="00EF33EE" w:rsidRPr="009A685B" w:rsidRDefault="00EF33EE" w:rsidP="00EF33EE">
      <w:pPr>
        <w:widowControl w:val="0"/>
        <w:autoSpaceDE w:val="0"/>
        <w:autoSpaceDN w:val="0"/>
        <w:ind w:left="4820"/>
        <w:jc w:val="both"/>
        <w:rPr>
          <w:rFonts w:ascii="PT Astra Serif" w:hAnsi="PT Astra Serif" w:cs="Arial"/>
        </w:rPr>
      </w:pPr>
      <w:proofErr w:type="gramStart"/>
      <w:r w:rsidRPr="009A685B">
        <w:rPr>
          <w:rFonts w:ascii="PT Astra Serif" w:hAnsi="PT Astra Serif" w:cs="Arial"/>
        </w:rPr>
        <w:t>к Порядку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w:t>
      </w:r>
      <w:proofErr w:type="gramEnd"/>
    </w:p>
    <w:p w:rsidR="00EF33EE" w:rsidRPr="009A685B" w:rsidRDefault="00EF33EE" w:rsidP="00EF33EE">
      <w:pPr>
        <w:autoSpaceDE w:val="0"/>
        <w:autoSpaceDN w:val="0"/>
        <w:adjustRightInd w:val="0"/>
        <w:ind w:left="5387"/>
        <w:jc w:val="both"/>
        <w:rPr>
          <w:rFonts w:ascii="PT Astra Serif" w:hAnsi="PT Astra Serif" w:cs="Arial"/>
        </w:rPr>
      </w:pPr>
    </w:p>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 xml:space="preserve">Форма </w:t>
      </w:r>
    </w:p>
    <w:p w:rsidR="00EF33EE" w:rsidRPr="009A685B" w:rsidRDefault="00EF33EE" w:rsidP="00EF33EE">
      <w:pPr>
        <w:autoSpaceDE w:val="0"/>
        <w:autoSpaceDN w:val="0"/>
        <w:adjustRightInd w:val="0"/>
        <w:jc w:val="both"/>
        <w:rPr>
          <w:rFonts w:ascii="PT Astra Serif" w:hAnsi="PT Astra Serif" w:cs="Arial"/>
        </w:rPr>
      </w:pP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 ____ от ________________ 20__ г.*</w:t>
      </w:r>
    </w:p>
    <w:p w:rsidR="00EF33EE" w:rsidRPr="009A685B" w:rsidRDefault="00EF33EE" w:rsidP="00EF33EE">
      <w:pPr>
        <w:autoSpaceDE w:val="0"/>
        <w:autoSpaceDN w:val="0"/>
        <w:adjustRightInd w:val="0"/>
        <w:jc w:val="both"/>
        <w:rPr>
          <w:rFonts w:ascii="PT Astra Serif" w:hAnsi="PT Astra Serif" w:cs="Arial"/>
        </w:rPr>
      </w:pPr>
    </w:p>
    <w:p w:rsidR="00EF33EE" w:rsidRPr="009A685B" w:rsidRDefault="00EF33EE" w:rsidP="00EF33EE">
      <w:pPr>
        <w:pStyle w:val="ConsPlusTitle"/>
        <w:widowControl/>
        <w:ind w:left="4820"/>
        <w:rPr>
          <w:rFonts w:ascii="PT Astra Serif" w:hAnsi="PT Astra Serif"/>
          <w:b w:val="0"/>
          <w:sz w:val="24"/>
          <w:szCs w:val="24"/>
        </w:rPr>
      </w:pPr>
      <w:r w:rsidRPr="009A685B">
        <w:rPr>
          <w:rFonts w:ascii="PT Astra Serif" w:hAnsi="PT Astra Serif"/>
          <w:b w:val="0"/>
          <w:sz w:val="24"/>
          <w:szCs w:val="24"/>
        </w:rPr>
        <w:t xml:space="preserve">В Администрацию Молчановского района Томской области, </w:t>
      </w:r>
    </w:p>
    <w:p w:rsidR="00EF33EE" w:rsidRPr="009A685B" w:rsidRDefault="00EF33EE" w:rsidP="00EF33EE">
      <w:pPr>
        <w:pStyle w:val="ConsPlusTitle"/>
        <w:widowControl/>
        <w:ind w:left="4820"/>
        <w:rPr>
          <w:rFonts w:ascii="PT Astra Serif" w:hAnsi="PT Astra Serif"/>
          <w:b w:val="0"/>
          <w:bCs w:val="0"/>
          <w:color w:val="000000"/>
          <w:sz w:val="24"/>
          <w:szCs w:val="24"/>
        </w:rPr>
      </w:pPr>
      <w:r w:rsidRPr="009A685B">
        <w:rPr>
          <w:rFonts w:ascii="PT Astra Serif" w:hAnsi="PT Astra Serif"/>
          <w:b w:val="0"/>
          <w:sz w:val="24"/>
          <w:szCs w:val="24"/>
        </w:rPr>
        <w:t xml:space="preserve">Место нахождения: </w:t>
      </w:r>
      <w:r w:rsidRPr="009A685B">
        <w:rPr>
          <w:rFonts w:ascii="PT Astra Serif" w:hAnsi="PT Astra Serif"/>
          <w:b w:val="0"/>
          <w:color w:val="000000"/>
          <w:sz w:val="24"/>
          <w:szCs w:val="24"/>
        </w:rPr>
        <w:t>Томская область, Молчановский район, с. Молчаново, ул. Димитрова, д. 25</w:t>
      </w:r>
    </w:p>
    <w:p w:rsidR="00EF33EE" w:rsidRPr="009A685B" w:rsidRDefault="00EF33EE" w:rsidP="00EF33EE">
      <w:pPr>
        <w:autoSpaceDE w:val="0"/>
        <w:autoSpaceDN w:val="0"/>
        <w:adjustRightInd w:val="0"/>
        <w:ind w:left="4820"/>
        <w:outlineLvl w:val="0"/>
        <w:rPr>
          <w:rFonts w:ascii="PT Astra Serif" w:hAnsi="PT Astra Serif" w:cs="Arial"/>
        </w:rPr>
      </w:pPr>
      <w:r w:rsidRPr="009A685B">
        <w:rPr>
          <w:rFonts w:ascii="PT Astra Serif" w:hAnsi="PT Astra Serif" w:cs="Arial"/>
        </w:rPr>
        <w:t>_______________________________________</w:t>
      </w:r>
    </w:p>
    <w:p w:rsidR="00EF33EE" w:rsidRPr="009A685B" w:rsidRDefault="00EF33EE" w:rsidP="00EF33EE">
      <w:pPr>
        <w:autoSpaceDE w:val="0"/>
        <w:autoSpaceDN w:val="0"/>
        <w:adjustRightInd w:val="0"/>
        <w:ind w:left="4820" w:firstLine="425"/>
        <w:jc w:val="both"/>
        <w:outlineLvl w:val="0"/>
        <w:rPr>
          <w:rFonts w:ascii="PT Astra Serif" w:hAnsi="PT Astra Serif" w:cs="Arial"/>
          <w:sz w:val="22"/>
          <w:szCs w:val="22"/>
        </w:rPr>
      </w:pPr>
      <w:r w:rsidRPr="009A685B">
        <w:rPr>
          <w:rFonts w:ascii="PT Astra Serif" w:hAnsi="PT Astra Serif" w:cs="Arial"/>
        </w:rPr>
        <w:t xml:space="preserve">  </w:t>
      </w:r>
      <w:r w:rsidRPr="009A685B">
        <w:rPr>
          <w:rFonts w:ascii="PT Astra Serif" w:hAnsi="PT Astra Serif" w:cs="Arial"/>
          <w:sz w:val="22"/>
          <w:szCs w:val="22"/>
        </w:rPr>
        <w:t>(наименование участника отбора)</w:t>
      </w:r>
    </w:p>
    <w:p w:rsidR="00EF33EE" w:rsidRPr="009A685B" w:rsidRDefault="00EF33EE" w:rsidP="00EF33EE">
      <w:pPr>
        <w:autoSpaceDE w:val="0"/>
        <w:autoSpaceDN w:val="0"/>
        <w:adjustRightInd w:val="0"/>
        <w:ind w:left="4820"/>
        <w:jc w:val="both"/>
        <w:outlineLvl w:val="0"/>
        <w:rPr>
          <w:rFonts w:ascii="PT Astra Serif" w:hAnsi="PT Astra Serif" w:cs="Arial"/>
          <w:b/>
          <w:bCs/>
        </w:rPr>
      </w:pPr>
      <w:r w:rsidRPr="009A685B">
        <w:rPr>
          <w:rFonts w:ascii="PT Astra Serif" w:hAnsi="PT Astra Serif" w:cs="Arial"/>
        </w:rPr>
        <w:t>_______________________________________</w:t>
      </w:r>
      <w:r w:rsidRPr="009A685B">
        <w:rPr>
          <w:rFonts w:ascii="PT Astra Serif" w:hAnsi="PT Astra Serif" w:cs="Arial"/>
          <w:b/>
          <w:bCs/>
        </w:rPr>
        <w:t xml:space="preserve"> </w:t>
      </w:r>
    </w:p>
    <w:p w:rsidR="00EF33EE" w:rsidRPr="009A685B" w:rsidRDefault="00EF33EE" w:rsidP="00EF33EE">
      <w:pPr>
        <w:autoSpaceDE w:val="0"/>
        <w:autoSpaceDN w:val="0"/>
        <w:adjustRightInd w:val="0"/>
        <w:ind w:left="4820"/>
        <w:jc w:val="both"/>
        <w:outlineLvl w:val="0"/>
        <w:rPr>
          <w:rFonts w:ascii="PT Astra Serif" w:hAnsi="PT Astra Serif" w:cs="Arial"/>
          <w:bCs/>
          <w:sz w:val="22"/>
          <w:szCs w:val="22"/>
        </w:rPr>
      </w:pPr>
      <w:r w:rsidRPr="009A685B">
        <w:rPr>
          <w:rFonts w:ascii="PT Astra Serif" w:hAnsi="PT Astra Serif" w:cs="Arial"/>
          <w:b/>
          <w:bCs/>
        </w:rPr>
        <w:t xml:space="preserve">                 </w:t>
      </w:r>
      <w:r w:rsidRPr="009A685B">
        <w:rPr>
          <w:rFonts w:ascii="PT Astra Serif" w:hAnsi="PT Astra Serif" w:cs="Arial"/>
          <w:bCs/>
          <w:sz w:val="22"/>
          <w:szCs w:val="22"/>
        </w:rPr>
        <w:t>(адрес участника отбора)</w:t>
      </w:r>
    </w:p>
    <w:p w:rsidR="00EF33EE" w:rsidRPr="009A685B" w:rsidRDefault="00EF33EE" w:rsidP="00EF33EE">
      <w:pPr>
        <w:pStyle w:val="10"/>
        <w:autoSpaceDE w:val="0"/>
        <w:autoSpaceDN w:val="0"/>
        <w:adjustRightInd w:val="0"/>
        <w:spacing w:before="0" w:after="0"/>
        <w:jc w:val="center"/>
        <w:rPr>
          <w:rFonts w:ascii="PT Astra Serif" w:hAnsi="PT Astra Serif" w:cs="Arial"/>
          <w:b w:val="0"/>
          <w:bCs/>
          <w:sz w:val="24"/>
          <w:szCs w:val="24"/>
        </w:rPr>
      </w:pPr>
      <w:r w:rsidRPr="009A685B">
        <w:rPr>
          <w:rFonts w:ascii="PT Astra Serif" w:hAnsi="PT Astra Serif" w:cs="Arial"/>
          <w:b w:val="0"/>
          <w:bCs/>
          <w:sz w:val="24"/>
          <w:szCs w:val="24"/>
        </w:rPr>
        <w:t>Заявка</w:t>
      </w:r>
    </w:p>
    <w:p w:rsidR="00EF33EE" w:rsidRPr="009A685B" w:rsidRDefault="00EF33EE" w:rsidP="00EF33EE">
      <w:pPr>
        <w:pStyle w:val="10"/>
        <w:autoSpaceDE w:val="0"/>
        <w:autoSpaceDN w:val="0"/>
        <w:adjustRightInd w:val="0"/>
        <w:spacing w:before="0" w:after="0"/>
        <w:jc w:val="center"/>
        <w:rPr>
          <w:rFonts w:ascii="PT Astra Serif" w:hAnsi="PT Astra Serif" w:cs="Arial"/>
          <w:b w:val="0"/>
          <w:sz w:val="24"/>
          <w:szCs w:val="24"/>
        </w:rPr>
      </w:pPr>
      <w:r w:rsidRPr="009A685B">
        <w:rPr>
          <w:rFonts w:ascii="PT Astra Serif" w:hAnsi="PT Astra Serif" w:cs="Arial"/>
          <w:b w:val="0"/>
          <w:bCs/>
          <w:sz w:val="24"/>
          <w:szCs w:val="24"/>
        </w:rPr>
        <w:t xml:space="preserve"> на участие в отборе на предоставление субсидии </w:t>
      </w:r>
      <w:r w:rsidRPr="009A685B">
        <w:rPr>
          <w:rFonts w:ascii="PT Astra Serif" w:hAnsi="PT Astra Serif" w:cs="Arial"/>
          <w:b w:val="0"/>
          <w:sz w:val="24"/>
          <w:szCs w:val="24"/>
        </w:rPr>
        <w:t>на возмещение части затрат на поддержку собственного производства молока</w:t>
      </w:r>
    </w:p>
    <w:p w:rsidR="00EF33EE" w:rsidRPr="009A685B" w:rsidRDefault="00EF33EE" w:rsidP="00EF33EE">
      <w:pPr>
        <w:pStyle w:val="10"/>
        <w:autoSpaceDE w:val="0"/>
        <w:autoSpaceDN w:val="0"/>
        <w:adjustRightInd w:val="0"/>
        <w:spacing w:before="0" w:after="0"/>
        <w:jc w:val="center"/>
        <w:rPr>
          <w:rFonts w:ascii="PT Astra Serif" w:hAnsi="PT Astra Serif" w:cs="Arial"/>
          <w:b w:val="0"/>
          <w:bCs/>
          <w:sz w:val="24"/>
          <w:szCs w:val="24"/>
        </w:rPr>
      </w:pPr>
    </w:p>
    <w:p w:rsidR="00EF33EE" w:rsidRPr="009A685B" w:rsidRDefault="00EF33EE" w:rsidP="00EF33EE">
      <w:pPr>
        <w:autoSpaceDE w:val="0"/>
        <w:autoSpaceDN w:val="0"/>
        <w:adjustRightInd w:val="0"/>
        <w:ind w:firstLine="709"/>
        <w:jc w:val="both"/>
        <w:outlineLvl w:val="0"/>
        <w:rPr>
          <w:rFonts w:ascii="PT Astra Serif" w:hAnsi="PT Astra Serif" w:cs="Arial"/>
        </w:rPr>
      </w:pPr>
      <w:proofErr w:type="gramStart"/>
      <w:r w:rsidRPr="009A685B">
        <w:rPr>
          <w:rFonts w:ascii="PT Astra Serif" w:hAnsi="PT Astra Serif" w:cs="Arial"/>
        </w:rPr>
        <w:t>Прошу предоставить субсидию на поддержку сельскохозяйственного производства по отдельным подотраслям растениеводства и животноводства на возмещение части затрат на поддержку собственного производства молока по ставке на 1 килограмм реализованного и (или) отгруженного получателем субсидии на собственную переработку коровьего молока в соответствии с Порядком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(приложение № 4 к</w:t>
      </w:r>
      <w:proofErr w:type="gramEnd"/>
      <w:r w:rsidRPr="009A685B">
        <w:rPr>
          <w:rFonts w:ascii="PT Astra Serif" w:hAnsi="PT Astra Serif" w:cs="Arial"/>
        </w:rPr>
        <w:t xml:space="preserve"> </w:t>
      </w:r>
      <w:proofErr w:type="gramStart"/>
      <w:r w:rsidRPr="009A685B">
        <w:rPr>
          <w:rFonts w:ascii="PT Astra Serif" w:hAnsi="PT Astra Serif" w:cs="Arial"/>
        </w:rPr>
        <w:t xml:space="preserve">Порядку предоставления субвенций местным бюджетам из областного бюджета на осуществление отдельных государственных полномочий по государственной поддержке сельскохозяйственного производства, утвержденному постановлением Администрации Томской области от 29.12.2017 № 482а), </w:t>
      </w:r>
      <w:hyperlink r:id="rId12" w:history="1">
        <w:r w:rsidRPr="009A685B">
          <w:rPr>
            <w:rFonts w:ascii="PT Astra Serif" w:hAnsi="PT Astra Serif" w:cs="Arial"/>
          </w:rPr>
          <w:t>постановлением</w:t>
        </w:r>
      </w:hyperlink>
      <w:r w:rsidRPr="009A685B">
        <w:rPr>
          <w:rFonts w:ascii="PT Astra Serif" w:hAnsi="PT Astra Serif" w:cs="Arial"/>
        </w:rPr>
        <w:t xml:space="preserve"> Администрации Молчановского района от 26.12.2017 года № 852 «Об утверждении п</w:t>
      </w:r>
      <w:r w:rsidRPr="009A685B">
        <w:rPr>
          <w:rFonts w:ascii="PT Astra Serif" w:hAnsi="PT Astra Serif" w:cs="Arial"/>
          <w:color w:val="000000"/>
        </w:rPr>
        <w:t>оложений о предоставлении субсидий сельскохозяйственным товаропроизводителям из бюджета муниципального образования «Молчановский район»</w:t>
      </w:r>
      <w:proofErr w:type="gramEnd"/>
    </w:p>
    <w:p w:rsidR="00EF33EE" w:rsidRPr="009A685B" w:rsidRDefault="00EF33EE" w:rsidP="00EF33EE">
      <w:pPr>
        <w:pStyle w:val="10"/>
        <w:autoSpaceDE w:val="0"/>
        <w:autoSpaceDN w:val="0"/>
        <w:adjustRightInd w:val="0"/>
        <w:spacing w:before="0" w:after="0"/>
        <w:ind w:firstLine="708"/>
        <w:jc w:val="both"/>
        <w:rPr>
          <w:rFonts w:ascii="PT Astra Serif" w:hAnsi="PT Astra Serif" w:cs="Arial"/>
          <w:b w:val="0"/>
          <w:bCs/>
          <w:sz w:val="24"/>
          <w:szCs w:val="24"/>
        </w:rPr>
      </w:pPr>
      <w:r w:rsidRPr="009A685B">
        <w:rPr>
          <w:rFonts w:ascii="PT Astra Serif" w:hAnsi="PT Astra Serif" w:cs="Arial"/>
          <w:b w:val="0"/>
          <w:bCs/>
          <w:sz w:val="24"/>
          <w:szCs w:val="24"/>
        </w:rPr>
        <w:t>1. Сведения об участнике отбора:</w:t>
      </w:r>
    </w:p>
    <w:tbl>
      <w:tblPr>
        <w:tblW w:w="9667" w:type="dxa"/>
        <w:tblLayout w:type="fixed"/>
        <w:tblCellMar>
          <w:top w:w="28" w:type="dxa"/>
          <w:left w:w="28" w:type="dxa"/>
          <w:bottom w:w="28" w:type="dxa"/>
          <w:right w:w="28" w:type="dxa"/>
        </w:tblCellMar>
        <w:tblLook w:val="0000" w:firstRow="0" w:lastRow="0" w:firstColumn="0" w:lastColumn="0" w:noHBand="0" w:noVBand="0"/>
      </w:tblPr>
      <w:tblGrid>
        <w:gridCol w:w="8392"/>
        <w:gridCol w:w="1275"/>
      </w:tblGrid>
      <w:tr w:rsidR="00EF33EE" w:rsidRPr="009A685B" w:rsidTr="00EF33EE">
        <w:trPr>
          <w:trHeight w:val="172"/>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 Полное наименование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outlineLvl w:val="0"/>
              <w:rPr>
                <w:rFonts w:ascii="PT Astra Serif" w:hAnsi="PT Astra Serif" w:cs="Arial"/>
                <w:sz w:val="20"/>
              </w:rPr>
            </w:pPr>
          </w:p>
        </w:tc>
      </w:tr>
      <w:tr w:rsidR="00EF33EE" w:rsidRPr="009A685B" w:rsidTr="00EF33EE">
        <w:trPr>
          <w:trHeight w:val="250"/>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2) Сокращенное наименование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407"/>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3) Идентификационный номер налогоплательщика (ИНН)/код причины постановки на учет в налоговом органе (КПП)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303"/>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4) Номер и дата свидетельства (уведомления) о постановке на учет в налоговом органе</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99"/>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 xml:space="preserve">5) Общероссийский </w:t>
            </w:r>
            <w:r w:rsidRPr="00D42A19">
              <w:rPr>
                <w:rFonts w:ascii="PT Astra Serif" w:hAnsi="PT Astra Serif" w:cs="Arial"/>
                <w:sz w:val="20"/>
              </w:rPr>
              <w:t>классификатор</w:t>
            </w:r>
            <w:r w:rsidRPr="009A685B">
              <w:rPr>
                <w:rFonts w:ascii="PT Astra Serif" w:hAnsi="PT Astra Serif" w:cs="Arial"/>
                <w:sz w:val="20"/>
              </w:rPr>
              <w:t xml:space="preserve"> территорий муниципальных образований (ОКТМО)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503"/>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6) Основной государственный регистрационный номер (ОГРН или ОГРНИП) / дата внесения записи в Единый государственный реестр юридических лиц (ЕГРЮЛ) или Единый государственный реестр индивидуальных предпринимателей (ЕГРИП)</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251"/>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7) Юридический адрес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46"/>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8) Место нахождения (место жительства)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roofErr w:type="gramStart"/>
            <w:r w:rsidRPr="009A685B">
              <w:rPr>
                <w:rFonts w:ascii="PT Astra Serif" w:hAnsi="PT Astra Serif" w:cs="Arial"/>
                <w:sz w:val="20"/>
              </w:rPr>
              <w:lastRenderedPageBreak/>
              <w:t>9) Руководитель участника отбора (должность, фамилия, имя, отчество (последнее - при наличии), номер телефона и факса, адрес электронной почты</w:t>
            </w:r>
            <w:proofErr w:type="gramEnd"/>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10) Главный бухгалтер участника отбора (фамилия, имя, отчество (последнее - при наличии), номер телефона и факса, 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11) Реквизиты для перечисления субсидии:</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290"/>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расчетный счет</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наименование кредитной организации</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корреспондентский счет</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Банковский идентификационный код (БИК)</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12) Наименование системы налогообложения</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13) Специализация сельскохозяйственного производства: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растениеводство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Да</w:t>
            </w:r>
            <w:proofErr w:type="gramStart"/>
            <w:r w:rsidRPr="009A685B">
              <w:rPr>
                <w:rFonts w:ascii="PT Astra Serif" w:hAnsi="PT Astra Serif" w:cs="Arial"/>
                <w:sz w:val="20"/>
              </w:rPr>
              <w:t>/Н</w:t>
            </w:r>
            <w:proofErr w:type="gramEnd"/>
            <w:r w:rsidRPr="009A685B">
              <w:rPr>
                <w:rFonts w:ascii="PT Astra Serif" w:hAnsi="PT Astra Serif" w:cs="Arial"/>
                <w:sz w:val="20"/>
              </w:rPr>
              <w:t>ет</w:t>
            </w: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животноводство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Да</w:t>
            </w:r>
            <w:proofErr w:type="gramStart"/>
            <w:r w:rsidRPr="009A685B">
              <w:rPr>
                <w:rFonts w:ascii="PT Astra Serif" w:hAnsi="PT Astra Serif" w:cs="Arial"/>
                <w:sz w:val="20"/>
              </w:rPr>
              <w:t>/Н</w:t>
            </w:r>
            <w:proofErr w:type="gramEnd"/>
            <w:r w:rsidRPr="009A685B">
              <w:rPr>
                <w:rFonts w:ascii="PT Astra Serif" w:hAnsi="PT Astra Serif" w:cs="Arial"/>
                <w:sz w:val="20"/>
              </w:rPr>
              <w:t>ет</w:t>
            </w: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смешанное сельское хозяйство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Да/нет</w:t>
            </w:r>
          </w:p>
        </w:tc>
      </w:tr>
    </w:tbl>
    <w:p w:rsidR="00EF33EE" w:rsidRPr="009A685B" w:rsidRDefault="00EF33EE" w:rsidP="00EF33EE">
      <w:pPr>
        <w:pStyle w:val="10"/>
        <w:autoSpaceDE w:val="0"/>
        <w:autoSpaceDN w:val="0"/>
        <w:adjustRightInd w:val="0"/>
        <w:spacing w:before="0" w:after="0"/>
        <w:ind w:firstLine="567"/>
        <w:jc w:val="both"/>
        <w:rPr>
          <w:rFonts w:ascii="PT Astra Serif" w:hAnsi="PT Astra Serif" w:cs="Arial"/>
          <w:b w:val="0"/>
          <w:sz w:val="24"/>
          <w:szCs w:val="24"/>
        </w:rPr>
      </w:pPr>
      <w:r w:rsidRPr="009A685B">
        <w:rPr>
          <w:rFonts w:ascii="PT Astra Serif" w:hAnsi="PT Astra Serif" w:cs="Arial"/>
          <w:b w:val="0"/>
          <w:sz w:val="24"/>
          <w:szCs w:val="24"/>
        </w:rPr>
        <w:t>2. Настоящим подтверждаю:</w:t>
      </w:r>
    </w:p>
    <w:p w:rsidR="00EF33EE" w:rsidRPr="009A685B" w:rsidRDefault="00EF33EE" w:rsidP="00EF33EE">
      <w:pPr>
        <w:ind w:firstLine="709"/>
        <w:jc w:val="both"/>
        <w:rPr>
          <w:rFonts w:ascii="PT Astra Serif" w:hAnsi="PT Astra Serif" w:cs="Arial"/>
        </w:rPr>
      </w:pPr>
      <w:proofErr w:type="gramStart"/>
      <w:r w:rsidRPr="009A685B">
        <w:rPr>
          <w:rFonts w:ascii="PT Astra Serif" w:hAnsi="PT Astra Serif" w:cs="Arial"/>
        </w:rPr>
        <w:t>достоверность информации и документов, представляемых в Администрацию Молчановского района (далее – Администрация) для получения субсидии на поддержку сельскохозяйственного производства по отдельным подотраслям растениеводства и животноводства на возмещение части затрат на поддержку собственного производства молока;</w:t>
      </w:r>
      <w:proofErr w:type="gramEnd"/>
    </w:p>
    <w:p w:rsidR="00EF33EE" w:rsidRPr="009A685B" w:rsidRDefault="00EF33EE" w:rsidP="00EF33EE">
      <w:pPr>
        <w:tabs>
          <w:tab w:val="left" w:pos="9356"/>
        </w:tabs>
        <w:autoSpaceDE w:val="0"/>
        <w:autoSpaceDN w:val="0"/>
        <w:adjustRightInd w:val="0"/>
        <w:ind w:firstLine="709"/>
        <w:jc w:val="both"/>
        <w:outlineLvl w:val="0"/>
        <w:rPr>
          <w:rFonts w:ascii="PT Astra Serif" w:hAnsi="PT Astra Serif" w:cs="Arial"/>
        </w:rPr>
      </w:pPr>
      <w:proofErr w:type="gramStart"/>
      <w:r w:rsidRPr="009A685B">
        <w:rPr>
          <w:rFonts w:ascii="PT Astra Serif" w:hAnsi="PT Astra Serif" w:cs="Arial"/>
        </w:rPr>
        <w:t>соответствие участника отбора требованиям, указанных в Порядке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 утвержденном постановлением Администрации Молчановского района от 26.12.2017 года № 852 «Об утверждении п</w:t>
      </w:r>
      <w:r w:rsidRPr="009A685B">
        <w:rPr>
          <w:rFonts w:ascii="PT Astra Serif" w:hAnsi="PT Astra Serif" w:cs="Arial"/>
          <w:color w:val="000000"/>
        </w:rPr>
        <w:t>оложений о предоставлении субсидий сельскохозяйственным товаропроизводителям из бюджета муниципального образования «Молчановский район»</w:t>
      </w:r>
      <w:r w:rsidRPr="009A685B">
        <w:rPr>
          <w:rFonts w:ascii="PT Astra Serif" w:hAnsi="PT Astra Serif" w:cs="Arial"/>
        </w:rPr>
        <w:t>;</w:t>
      </w:r>
      <w:proofErr w:type="gramEnd"/>
    </w:p>
    <w:p w:rsidR="00EF33EE" w:rsidRPr="009A685B" w:rsidRDefault="00EF33EE" w:rsidP="00EF33EE">
      <w:pPr>
        <w:tabs>
          <w:tab w:val="left" w:pos="9356"/>
        </w:tabs>
        <w:autoSpaceDE w:val="0"/>
        <w:autoSpaceDN w:val="0"/>
        <w:adjustRightInd w:val="0"/>
        <w:ind w:firstLine="709"/>
        <w:jc w:val="both"/>
        <w:outlineLvl w:val="0"/>
        <w:rPr>
          <w:rFonts w:ascii="PT Astra Serif" w:hAnsi="PT Astra Serif" w:cs="Arial"/>
        </w:rPr>
      </w:pPr>
      <w:r w:rsidRPr="009A685B">
        <w:rPr>
          <w:rFonts w:ascii="PT Astra Serif" w:hAnsi="PT Astra Serif" w:cs="Arial"/>
        </w:rPr>
        <w:t xml:space="preserve">наличие у заявителя статуса сельскохозяйственного товаропроизводителя в соответствии с Федеральным </w:t>
      </w:r>
      <w:hyperlink r:id="rId13" w:history="1">
        <w:r w:rsidRPr="009A685B">
          <w:rPr>
            <w:rFonts w:ascii="PT Astra Serif" w:hAnsi="PT Astra Serif" w:cs="Arial"/>
          </w:rPr>
          <w:t>законом</w:t>
        </w:r>
      </w:hyperlink>
      <w:r w:rsidRPr="009A685B">
        <w:rPr>
          <w:rFonts w:ascii="PT Astra Serif" w:hAnsi="PT Astra Serif" w:cs="Arial"/>
        </w:rPr>
        <w:t xml:space="preserve"> от 29 декабря 2006 года № 264-ФЗ «О развитии сельского хозяйства», а также то, что (отметить  «V» соответствующую графу):</w:t>
      </w:r>
    </w:p>
    <w:tbl>
      <w:tblPr>
        <w:tblW w:w="10234" w:type="dxa"/>
        <w:tblLayout w:type="fixed"/>
        <w:tblCellMar>
          <w:top w:w="28" w:type="dxa"/>
          <w:left w:w="28" w:type="dxa"/>
          <w:bottom w:w="28" w:type="dxa"/>
          <w:right w:w="28" w:type="dxa"/>
        </w:tblCellMar>
        <w:tblLook w:val="0000" w:firstRow="0" w:lastRow="0" w:firstColumn="0" w:lastColumn="0" w:noHBand="0" w:noVBand="0"/>
      </w:tblPr>
      <w:tblGrid>
        <w:gridCol w:w="9242"/>
        <w:gridCol w:w="992"/>
      </w:tblGrid>
      <w:tr w:rsidR="00EF33EE" w:rsidRPr="009A685B" w:rsidTr="00D42A19">
        <w:trPr>
          <w:trHeight w:val="595"/>
        </w:trPr>
        <w:tc>
          <w:tcPr>
            <w:tcW w:w="924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доля дохода от реализации сельскохозяйственной продукции участника отбора в соответствии с годовым отчетом о финансово-экономическом состоянии товаропроизводителей агропромышленного комплекса составляет не менее чем 70 процентов за год, предшествующий году подачи настоящей заявки</w:t>
            </w:r>
          </w:p>
        </w:tc>
        <w:tc>
          <w:tcPr>
            <w:tcW w:w="9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r>
      <w:tr w:rsidR="00EF33EE" w:rsidRPr="009A685B" w:rsidTr="00D42A19">
        <w:trPr>
          <w:trHeight w:val="407"/>
        </w:trPr>
        <w:tc>
          <w:tcPr>
            <w:tcW w:w="924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 xml:space="preserve">участник отбора является сельскохозяйственным потребительским кооперативом, созданным в соответствии с Федеральным </w:t>
            </w:r>
            <w:hyperlink r:id="rId14" w:history="1">
              <w:r w:rsidRPr="009A685B">
                <w:rPr>
                  <w:rFonts w:ascii="PT Astra Serif" w:hAnsi="PT Astra Serif" w:cs="Arial"/>
                </w:rPr>
                <w:t>законом</w:t>
              </w:r>
            </w:hyperlink>
            <w:r w:rsidRPr="009A685B">
              <w:rPr>
                <w:rFonts w:ascii="PT Astra Serif" w:hAnsi="PT Astra Serif" w:cs="Arial"/>
              </w:rPr>
              <w:t xml:space="preserve"> от 8 декабря 1995 года № 193-ФЗ «О сельскохозяйственной кооперации»</w:t>
            </w:r>
          </w:p>
        </w:tc>
        <w:tc>
          <w:tcPr>
            <w:tcW w:w="9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r>
      <w:tr w:rsidR="00EF33EE" w:rsidRPr="009A685B" w:rsidTr="00D42A19">
        <w:trPr>
          <w:trHeight w:val="347"/>
        </w:trPr>
        <w:tc>
          <w:tcPr>
            <w:tcW w:w="924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 xml:space="preserve"> участник отбора является крестьянским (фермерским) хозяйством в соответствии с Федеральным </w:t>
            </w:r>
            <w:hyperlink r:id="rId15" w:history="1">
              <w:r w:rsidRPr="009A685B">
                <w:rPr>
                  <w:rFonts w:ascii="PT Astra Serif" w:hAnsi="PT Astra Serif" w:cs="Arial"/>
                </w:rPr>
                <w:t>законом</w:t>
              </w:r>
            </w:hyperlink>
            <w:r w:rsidRPr="009A685B">
              <w:rPr>
                <w:rFonts w:ascii="PT Astra Serif" w:hAnsi="PT Astra Serif" w:cs="Arial"/>
              </w:rPr>
              <w:t xml:space="preserve"> от 11 июня 2003 года № 74-ФЗ «О крестьянском (фермерском) хозяйстве»</w:t>
            </w:r>
          </w:p>
        </w:tc>
        <w:tc>
          <w:tcPr>
            <w:tcW w:w="9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r>
    </w:tbl>
    <w:p w:rsidR="00D42A19" w:rsidRDefault="00EF33EE" w:rsidP="00D42A19">
      <w:pPr>
        <w:autoSpaceDE w:val="0"/>
        <w:autoSpaceDN w:val="0"/>
        <w:adjustRightInd w:val="0"/>
        <w:ind w:right="-142"/>
        <w:jc w:val="both"/>
        <w:outlineLvl w:val="0"/>
        <w:rPr>
          <w:rFonts w:ascii="PT Astra Serif" w:hAnsi="PT Astra Serif" w:cs="Arial"/>
        </w:rPr>
      </w:pPr>
      <w:r w:rsidRPr="009A685B">
        <w:rPr>
          <w:rFonts w:ascii="PT Astra Serif" w:hAnsi="PT Astra Serif" w:cs="Arial"/>
        </w:rPr>
        <w:t xml:space="preserve"> </w:t>
      </w:r>
    </w:p>
    <w:p w:rsidR="00D42A19" w:rsidRDefault="00EF33EE" w:rsidP="00D42A19">
      <w:pPr>
        <w:autoSpaceDE w:val="0"/>
        <w:autoSpaceDN w:val="0"/>
        <w:adjustRightInd w:val="0"/>
        <w:ind w:right="-142"/>
        <w:jc w:val="both"/>
        <w:outlineLvl w:val="0"/>
        <w:rPr>
          <w:rFonts w:ascii="PT Astra Serif" w:hAnsi="PT Astra Serif" w:cs="Arial"/>
          <w:bCs/>
          <w:szCs w:val="26"/>
        </w:rPr>
      </w:pPr>
      <w:r w:rsidRPr="009A685B">
        <w:rPr>
          <w:rFonts w:ascii="PT Astra Serif" w:hAnsi="PT Astra Serif" w:cs="Arial"/>
        </w:rPr>
        <w:t xml:space="preserve">3. </w:t>
      </w:r>
      <w:r w:rsidRPr="009A685B">
        <w:rPr>
          <w:rFonts w:ascii="PT Astra Serif" w:hAnsi="PT Astra Serif" w:cs="Arial"/>
          <w:bCs/>
        </w:rPr>
        <w:t xml:space="preserve"> Я,</w:t>
      </w:r>
      <w:r w:rsidRPr="009A685B">
        <w:rPr>
          <w:rFonts w:ascii="PT Astra Serif" w:hAnsi="PT Astra Serif" w:cs="Arial"/>
          <w:bCs/>
          <w:szCs w:val="26"/>
        </w:rPr>
        <w:t xml:space="preserve">   _______________________________________________________________</w:t>
      </w:r>
      <w:r w:rsidR="00D42A19">
        <w:rPr>
          <w:rFonts w:ascii="PT Astra Serif" w:hAnsi="PT Astra Serif" w:cs="Arial"/>
          <w:bCs/>
          <w:szCs w:val="26"/>
        </w:rPr>
        <w:t>____________</w:t>
      </w:r>
    </w:p>
    <w:p w:rsidR="00EF33EE" w:rsidRPr="00D42A19" w:rsidRDefault="00EF33EE" w:rsidP="00D42A19">
      <w:pPr>
        <w:autoSpaceDE w:val="0"/>
        <w:autoSpaceDN w:val="0"/>
        <w:adjustRightInd w:val="0"/>
        <w:ind w:right="-142"/>
        <w:jc w:val="center"/>
        <w:outlineLvl w:val="0"/>
        <w:rPr>
          <w:rFonts w:ascii="PT Astra Serif" w:hAnsi="PT Astra Serif" w:cs="Arial"/>
          <w:bCs/>
          <w:sz w:val="20"/>
        </w:rPr>
      </w:pPr>
      <w:r w:rsidRPr="00D42A19">
        <w:rPr>
          <w:rFonts w:ascii="PT Astra Serif" w:hAnsi="PT Astra Serif" w:cs="Arial"/>
          <w:bCs/>
          <w:sz w:val="20"/>
        </w:rPr>
        <w:t>(Фамилия, имя, отчество (последнее - при наличии) участника отбора - физического лица)</w:t>
      </w:r>
    </w:p>
    <w:p w:rsidR="00EF33EE" w:rsidRPr="00D42A19" w:rsidRDefault="00EF33EE" w:rsidP="00D42A19">
      <w:pPr>
        <w:spacing w:line="276" w:lineRule="auto"/>
        <w:jc w:val="both"/>
      </w:pPr>
      <w:proofErr w:type="gramStart"/>
      <w:r w:rsidRPr="00D42A19">
        <w:t xml:space="preserve">даю согласие Администрации, расположенной по адресу: 636330, Томская область Молчановский район, с. Молчаново, ул. Димитрова, д. 25, на обработку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следующих персональных данных: </w:t>
      </w:r>
      <w:proofErr w:type="gramEnd"/>
    </w:p>
    <w:p w:rsidR="00EF33EE" w:rsidRPr="00D42A19" w:rsidRDefault="00EF33EE" w:rsidP="00D42A19">
      <w:pPr>
        <w:spacing w:line="276" w:lineRule="auto"/>
        <w:jc w:val="both"/>
      </w:pPr>
      <w:r w:rsidRPr="00D42A19">
        <w:t>фамилия, имя, отчество (последнее - при наличии);  номер</w:t>
      </w:r>
      <w:r w:rsidR="00D42A19" w:rsidRPr="00D42A19">
        <w:t xml:space="preserve"> телефона; адрес регистрации по </w:t>
      </w:r>
      <w:r w:rsidRPr="00D42A19">
        <w:t>месту жительства; идентификационный номер налогоплательщика.</w:t>
      </w:r>
    </w:p>
    <w:p w:rsidR="00EF33EE" w:rsidRPr="00D42A19" w:rsidRDefault="00EF33EE" w:rsidP="00D42A19">
      <w:pPr>
        <w:spacing w:line="276" w:lineRule="auto"/>
        <w:jc w:val="both"/>
      </w:pPr>
      <w:r w:rsidRPr="00D42A19">
        <w:lastRenderedPageBreak/>
        <w:t>Цель обработки персональных данных - получение субсидии.</w:t>
      </w:r>
    </w:p>
    <w:p w:rsidR="00EF33EE" w:rsidRPr="00D42A19" w:rsidRDefault="00EF33EE" w:rsidP="00D42A19">
      <w:pPr>
        <w:spacing w:line="276" w:lineRule="auto"/>
        <w:jc w:val="both"/>
      </w:pPr>
      <w:r w:rsidRPr="00D42A19">
        <w:t>Обработка персональных данных с указанной целью может осуществляться неопределенный срок, если иное не установлено законодательством Российской Федерации. Обработка персональных данных может быть как автоматизированная, так и без использования средств автоматизации.</w:t>
      </w:r>
    </w:p>
    <w:p w:rsidR="00EF33EE" w:rsidRPr="009A685B" w:rsidRDefault="00EF33EE" w:rsidP="00D42A19">
      <w:pPr>
        <w:spacing w:line="276" w:lineRule="auto"/>
        <w:jc w:val="both"/>
      </w:pPr>
      <w:r w:rsidRPr="00D42A19">
        <w:t>Настоящее согласие выдано без ограничения срока его действия и может быть  отозвано по письменному заявлению участника отбора, направленному в адрес Администрации.</w:t>
      </w:r>
      <w:r w:rsidRPr="009A685B">
        <w:t xml:space="preserve">                   </w:t>
      </w:r>
    </w:p>
    <w:p w:rsidR="00EF33EE" w:rsidRPr="009A685B" w:rsidRDefault="00EF33EE" w:rsidP="00D42A19">
      <w:pPr>
        <w:autoSpaceDE w:val="0"/>
        <w:autoSpaceDN w:val="0"/>
        <w:adjustRightInd w:val="0"/>
        <w:spacing w:line="276" w:lineRule="auto"/>
        <w:jc w:val="both"/>
        <w:outlineLvl w:val="0"/>
        <w:rPr>
          <w:rFonts w:ascii="PT Astra Serif" w:hAnsi="PT Astra Serif" w:cs="Arial"/>
        </w:rPr>
      </w:pPr>
      <w:r w:rsidRPr="009A685B">
        <w:rPr>
          <w:rFonts w:ascii="PT Astra Serif" w:hAnsi="PT Astra Serif" w:cs="Arial"/>
        </w:rPr>
        <w:t xml:space="preserve">4. Даю согласие </w:t>
      </w:r>
      <w:proofErr w:type="gramStart"/>
      <w:r w:rsidRPr="009A685B">
        <w:rPr>
          <w:rFonts w:ascii="PT Astra Serif" w:hAnsi="PT Astra Serif" w:cs="Arial"/>
        </w:rPr>
        <w:t>на</w:t>
      </w:r>
      <w:proofErr w:type="gramEnd"/>
      <w:r w:rsidRPr="009A685B">
        <w:rPr>
          <w:rFonts w:ascii="PT Astra Serif" w:hAnsi="PT Astra Serif" w:cs="Arial"/>
        </w:rPr>
        <w:t>:</w:t>
      </w:r>
    </w:p>
    <w:p w:rsidR="00EF33EE" w:rsidRPr="009A685B" w:rsidRDefault="00EF33EE" w:rsidP="00D42A19">
      <w:pPr>
        <w:autoSpaceDE w:val="0"/>
        <w:autoSpaceDN w:val="0"/>
        <w:adjustRightInd w:val="0"/>
        <w:spacing w:line="276" w:lineRule="auto"/>
        <w:jc w:val="both"/>
        <w:outlineLvl w:val="0"/>
        <w:rPr>
          <w:rFonts w:ascii="PT Astra Serif" w:hAnsi="PT Astra Serif" w:cs="Arial"/>
        </w:rPr>
      </w:pPr>
      <w:r w:rsidRPr="009A685B">
        <w:rPr>
          <w:rFonts w:ascii="PT Astra Serif" w:hAnsi="PT Astra Serif" w:cs="Arial"/>
        </w:rPr>
        <w:t>публикацию (размещение) в информационно-телекоммуникационной сети «Интернет» информации об участнике отбора, о подаваемой заявке, иной информации об участнике отбора, связанной с участием в отборе на предоставление субсидии;</w:t>
      </w:r>
    </w:p>
    <w:p w:rsidR="00EF33EE" w:rsidRPr="009A685B" w:rsidRDefault="00EF33EE" w:rsidP="00D42A19">
      <w:pPr>
        <w:autoSpaceDE w:val="0"/>
        <w:autoSpaceDN w:val="0"/>
        <w:adjustRightInd w:val="0"/>
        <w:spacing w:line="276" w:lineRule="auto"/>
        <w:jc w:val="both"/>
        <w:outlineLvl w:val="0"/>
        <w:rPr>
          <w:rFonts w:ascii="PT Astra Serif" w:hAnsi="PT Astra Serif" w:cs="Arial"/>
        </w:rPr>
      </w:pPr>
      <w:r w:rsidRPr="009A685B">
        <w:rPr>
          <w:rFonts w:ascii="PT Astra Serif" w:hAnsi="PT Astra Serif" w:cs="Arial"/>
        </w:rPr>
        <w:t>на осуществление Администрацией и органами государственного (муниципального) финансового контроля проверок соблюдения условий, цели и порядка предоставления субсидии.</w:t>
      </w:r>
    </w:p>
    <w:p w:rsidR="00EF33EE" w:rsidRPr="009A685B" w:rsidRDefault="00EF33EE" w:rsidP="00EF33EE">
      <w:pPr>
        <w:autoSpaceDE w:val="0"/>
        <w:autoSpaceDN w:val="0"/>
        <w:adjustRightInd w:val="0"/>
        <w:jc w:val="both"/>
        <w:outlineLvl w:val="0"/>
        <w:rPr>
          <w:rFonts w:ascii="PT Astra Serif" w:hAnsi="PT Astra Serif" w:cs="Arial"/>
          <w:highlight w:val="green"/>
        </w:rPr>
      </w:pP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 xml:space="preserve">    </w:t>
      </w:r>
      <w:r w:rsidRPr="009A685B">
        <w:rPr>
          <w:rFonts w:ascii="PT Astra Serif" w:hAnsi="PT Astra Serif" w:cs="Arial"/>
        </w:rPr>
        <w:tab/>
        <w:t>Перечень прилагаемых документов:</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1. 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2. 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3. 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____________________________________________________________________________.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Приложение: на ____ л. в ____ экз.***</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________________________     ___________    ___________________________________</w:t>
      </w:r>
    </w:p>
    <w:p w:rsidR="00EF33EE" w:rsidRPr="009A685B" w:rsidRDefault="00EF33EE" w:rsidP="00EF33EE">
      <w:pPr>
        <w:autoSpaceDE w:val="0"/>
        <w:autoSpaceDN w:val="0"/>
        <w:adjustRightInd w:val="0"/>
        <w:jc w:val="both"/>
        <w:outlineLvl w:val="0"/>
        <w:rPr>
          <w:rFonts w:ascii="PT Astra Serif" w:hAnsi="PT Astra Serif" w:cs="Arial"/>
          <w:sz w:val="20"/>
        </w:rPr>
      </w:pPr>
      <w:r w:rsidRPr="009A685B">
        <w:rPr>
          <w:rFonts w:ascii="PT Astra Serif" w:hAnsi="PT Astra Serif" w:cs="Arial"/>
          <w:sz w:val="20"/>
        </w:rPr>
        <w:t xml:space="preserve"> </w:t>
      </w:r>
      <w:proofErr w:type="gramStart"/>
      <w:r w:rsidRPr="009A685B">
        <w:rPr>
          <w:rFonts w:ascii="PT Astra Serif" w:hAnsi="PT Astra Serif" w:cs="Arial"/>
          <w:sz w:val="20"/>
        </w:rPr>
        <w:t xml:space="preserve">(наименование заявителя)                      (подпись)     </w:t>
      </w:r>
      <w:r w:rsidR="00D42A19">
        <w:rPr>
          <w:rFonts w:ascii="PT Astra Serif" w:hAnsi="PT Astra Serif" w:cs="Arial"/>
          <w:sz w:val="20"/>
        </w:rPr>
        <w:t xml:space="preserve">       </w:t>
      </w:r>
      <w:r w:rsidRPr="009A685B">
        <w:rPr>
          <w:rFonts w:ascii="PT Astra Serif" w:hAnsi="PT Astra Serif" w:cs="Arial"/>
          <w:sz w:val="20"/>
        </w:rPr>
        <w:t xml:space="preserve"> </w:t>
      </w:r>
      <w:r w:rsidRPr="009A685B">
        <w:rPr>
          <w:rFonts w:ascii="PT Astra Serif" w:hAnsi="PT Astra Serif" w:cs="Arial"/>
          <w:sz w:val="20"/>
        </w:rPr>
        <w:tab/>
        <w:t>(фамилия имя отчество (последнее - при наличии)</w:t>
      </w:r>
      <w:proofErr w:type="gramEnd"/>
    </w:p>
    <w:p w:rsidR="00EF33EE" w:rsidRPr="009A685B" w:rsidRDefault="00EF33EE" w:rsidP="00EF33EE">
      <w:pPr>
        <w:autoSpaceDE w:val="0"/>
        <w:autoSpaceDN w:val="0"/>
        <w:adjustRightInd w:val="0"/>
        <w:jc w:val="both"/>
        <w:outlineLvl w:val="0"/>
        <w:rPr>
          <w:rFonts w:ascii="PT Astra Serif" w:hAnsi="PT Astra Serif" w:cs="Arial"/>
        </w:rPr>
      </w:pP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________________ 20__ год</w:t>
      </w:r>
    </w:p>
    <w:p w:rsidR="00EF33EE" w:rsidRPr="009A685B" w:rsidRDefault="00EF33EE" w:rsidP="00EF33EE">
      <w:pPr>
        <w:autoSpaceDE w:val="0"/>
        <w:autoSpaceDN w:val="0"/>
        <w:adjustRightInd w:val="0"/>
        <w:jc w:val="both"/>
        <w:outlineLvl w:val="0"/>
        <w:rPr>
          <w:rFonts w:ascii="PT Astra Serif" w:hAnsi="PT Astra Serif" w:cs="Arial"/>
          <w:sz w:val="20"/>
        </w:rPr>
      </w:pPr>
      <w:r w:rsidRPr="009A685B">
        <w:rPr>
          <w:rFonts w:ascii="PT Astra Serif" w:hAnsi="PT Astra Serif" w:cs="Arial"/>
          <w:sz w:val="20"/>
        </w:rPr>
        <w:t>Место печати (при наличии)».</w:t>
      </w:r>
    </w:p>
    <w:p w:rsidR="00EF33EE" w:rsidRPr="009A685B" w:rsidRDefault="00EF33EE" w:rsidP="00EF33EE">
      <w:pPr>
        <w:autoSpaceDE w:val="0"/>
        <w:autoSpaceDN w:val="0"/>
        <w:adjustRightInd w:val="0"/>
        <w:jc w:val="both"/>
        <w:outlineLvl w:val="0"/>
        <w:rPr>
          <w:rFonts w:ascii="PT Astra Serif" w:hAnsi="PT Astra Serif" w:cs="Arial"/>
          <w:sz w:val="20"/>
        </w:rPr>
      </w:pPr>
    </w:p>
    <w:p w:rsidR="00EF33EE" w:rsidRPr="009A685B" w:rsidRDefault="00EF33EE" w:rsidP="00EF33EE">
      <w:pPr>
        <w:autoSpaceDE w:val="0"/>
        <w:autoSpaceDN w:val="0"/>
        <w:adjustRightInd w:val="0"/>
        <w:jc w:val="both"/>
        <w:outlineLvl w:val="0"/>
        <w:rPr>
          <w:rFonts w:ascii="PT Astra Serif" w:hAnsi="PT Astra Serif" w:cs="Arial"/>
          <w:sz w:val="20"/>
        </w:rPr>
      </w:pPr>
      <w:r w:rsidRPr="009A685B">
        <w:rPr>
          <w:rFonts w:ascii="PT Astra Serif" w:hAnsi="PT Astra Serif" w:cs="Arial"/>
          <w:sz w:val="20"/>
        </w:rPr>
        <w:t>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 Регистрационный номер и дата регистрации настоящего заявления в Администрации (заполняется сотрудником Администрации).</w:t>
      </w: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 В случае отсутствия главного бухгалтера заявителя данная строка не заполняется.</w:t>
      </w:r>
    </w:p>
    <w:p w:rsidR="00EF33EE" w:rsidRPr="009A685B" w:rsidRDefault="00EF33EE" w:rsidP="00EF33EE">
      <w:pPr>
        <w:jc w:val="both"/>
        <w:rPr>
          <w:rFonts w:ascii="PT Astra Serif" w:hAnsi="PT Astra Serif" w:cs="Arial"/>
          <w:sz w:val="28"/>
          <w:szCs w:val="28"/>
        </w:rPr>
      </w:pPr>
      <w:r w:rsidRPr="009A685B">
        <w:rPr>
          <w:rFonts w:ascii="PT Astra Serif" w:hAnsi="PT Astra Serif" w:cs="Arial"/>
        </w:rPr>
        <w:t>*** Заявление о предоставлении субсидии не принимается сотрудником Администрации без перечня прилагаемых к нему документов</w:t>
      </w:r>
    </w:p>
    <w:p w:rsidR="00EF33EE" w:rsidRPr="009A685B" w:rsidRDefault="00EF33EE" w:rsidP="00EF33EE">
      <w:pPr>
        <w:ind w:left="993"/>
        <w:jc w:val="both"/>
        <w:rPr>
          <w:rFonts w:ascii="PT Astra Serif" w:hAnsi="PT Astra Serif" w:cs="Arial"/>
          <w:sz w:val="28"/>
          <w:szCs w:val="28"/>
        </w:rPr>
      </w:pPr>
    </w:p>
    <w:p w:rsidR="00EF33EE" w:rsidRPr="009A685B" w:rsidRDefault="00EF33EE" w:rsidP="00EF33EE">
      <w:pPr>
        <w:ind w:left="993"/>
        <w:jc w:val="both"/>
        <w:rPr>
          <w:rFonts w:ascii="PT Astra Serif" w:hAnsi="PT Astra Serif" w:cs="Arial"/>
          <w:sz w:val="28"/>
          <w:szCs w:val="28"/>
        </w:rPr>
      </w:pPr>
    </w:p>
    <w:p w:rsidR="00EF33EE" w:rsidRPr="009A685B" w:rsidRDefault="00EF33EE" w:rsidP="00EF33EE">
      <w:pPr>
        <w:ind w:left="993"/>
        <w:jc w:val="both"/>
        <w:rPr>
          <w:rFonts w:ascii="PT Astra Serif" w:hAnsi="PT Astra Serif" w:cs="Arial"/>
          <w:sz w:val="28"/>
          <w:szCs w:val="28"/>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Pr="009A685B" w:rsidRDefault="00EF33EE" w:rsidP="00EF33EE">
      <w:pPr>
        <w:pStyle w:val="ConsPlusNonformat"/>
        <w:ind w:left="993"/>
        <w:rPr>
          <w:rFonts w:ascii="PT Astra Serif" w:hAnsi="PT Astra Serif" w:cs="Arial"/>
          <w:sz w:val="22"/>
          <w:szCs w:val="22"/>
        </w:rPr>
      </w:pPr>
    </w:p>
    <w:p w:rsidR="00EF33EE" w:rsidRDefault="00EF33EE"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D42A19" w:rsidRDefault="00D42A19" w:rsidP="00EF33EE">
      <w:pPr>
        <w:pStyle w:val="ConsPlusNonformat"/>
        <w:ind w:left="993"/>
        <w:rPr>
          <w:rFonts w:ascii="PT Astra Serif" w:hAnsi="PT Astra Serif" w:cs="Arial"/>
          <w:sz w:val="22"/>
          <w:szCs w:val="22"/>
        </w:rPr>
      </w:pPr>
    </w:p>
    <w:p w:rsidR="00EF33EE" w:rsidRPr="009A685B" w:rsidRDefault="00EF33EE" w:rsidP="00EF33EE">
      <w:pPr>
        <w:autoSpaceDE w:val="0"/>
        <w:autoSpaceDN w:val="0"/>
        <w:adjustRightInd w:val="0"/>
        <w:ind w:left="4820"/>
        <w:jc w:val="both"/>
        <w:outlineLvl w:val="0"/>
        <w:rPr>
          <w:rFonts w:ascii="PT Astra Serif" w:hAnsi="PT Astra Serif" w:cs="Arial"/>
        </w:rPr>
      </w:pPr>
      <w:r w:rsidRPr="009A685B">
        <w:rPr>
          <w:rFonts w:ascii="PT Astra Serif" w:hAnsi="PT Astra Serif" w:cs="Arial"/>
        </w:rPr>
        <w:lastRenderedPageBreak/>
        <w:t>Приложение № 2</w:t>
      </w:r>
    </w:p>
    <w:p w:rsidR="00EF33EE" w:rsidRPr="009A685B" w:rsidRDefault="00EF33EE" w:rsidP="00EF33EE">
      <w:pPr>
        <w:widowControl w:val="0"/>
        <w:autoSpaceDE w:val="0"/>
        <w:autoSpaceDN w:val="0"/>
        <w:ind w:left="4820"/>
        <w:jc w:val="both"/>
        <w:rPr>
          <w:rFonts w:ascii="PT Astra Serif" w:hAnsi="PT Astra Serif" w:cs="Arial"/>
        </w:rPr>
      </w:pPr>
      <w:proofErr w:type="gramStart"/>
      <w:r w:rsidRPr="009A685B">
        <w:rPr>
          <w:rFonts w:ascii="PT Astra Serif" w:hAnsi="PT Astra Serif" w:cs="Arial"/>
        </w:rPr>
        <w:t>к Порядку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w:t>
      </w:r>
      <w:proofErr w:type="gramEnd"/>
    </w:p>
    <w:p w:rsidR="00EF33EE" w:rsidRPr="00616F60" w:rsidRDefault="00EF33EE" w:rsidP="00EF33EE">
      <w:pPr>
        <w:spacing w:after="1"/>
        <w:rPr>
          <w:rFonts w:ascii="PT Astra Serif" w:hAnsi="PT Astra Serif" w:cs="Arial"/>
          <w:sz w:val="20"/>
          <w:szCs w:val="20"/>
        </w:rPr>
      </w:pPr>
      <w:r w:rsidRPr="00616F60">
        <w:rPr>
          <w:rFonts w:ascii="PT Astra Serif" w:hAnsi="PT Astra Serif" w:cs="Arial"/>
          <w:sz w:val="20"/>
          <w:szCs w:val="20"/>
        </w:rPr>
        <w:t>Форма</w:t>
      </w:r>
    </w:p>
    <w:p w:rsidR="00EF33EE" w:rsidRPr="009A685B" w:rsidRDefault="00EF33EE" w:rsidP="00EF33EE">
      <w:pPr>
        <w:tabs>
          <w:tab w:val="left" w:pos="0"/>
        </w:tabs>
        <w:spacing w:after="1"/>
        <w:jc w:val="center"/>
        <w:rPr>
          <w:rFonts w:ascii="PT Astra Serif" w:hAnsi="PT Astra Serif" w:cs="Arial"/>
          <w:sz w:val="28"/>
          <w:szCs w:val="28"/>
        </w:rPr>
      </w:pPr>
    </w:p>
    <w:p w:rsidR="00EF33EE" w:rsidRPr="00616F60" w:rsidRDefault="00EF33EE" w:rsidP="00EF33EE">
      <w:pPr>
        <w:tabs>
          <w:tab w:val="left" w:pos="0"/>
        </w:tabs>
        <w:spacing w:after="1"/>
        <w:jc w:val="center"/>
        <w:rPr>
          <w:rFonts w:ascii="PT Astra Serif" w:hAnsi="PT Astra Serif" w:cs="Arial"/>
        </w:rPr>
      </w:pPr>
      <w:r w:rsidRPr="00616F60">
        <w:rPr>
          <w:rFonts w:ascii="PT Astra Serif" w:hAnsi="PT Astra Serif" w:cs="Arial"/>
        </w:rPr>
        <w:t>Отчет о фактически произведенных затратах на производство молока</w:t>
      </w:r>
    </w:p>
    <w:p w:rsidR="00EF33EE" w:rsidRPr="00616F60" w:rsidRDefault="00EF33EE" w:rsidP="00EF33EE">
      <w:pPr>
        <w:tabs>
          <w:tab w:val="left" w:pos="0"/>
        </w:tabs>
        <w:spacing w:after="1"/>
        <w:jc w:val="center"/>
        <w:rPr>
          <w:rFonts w:ascii="PT Astra Serif" w:hAnsi="PT Astra Serif" w:cs="Arial"/>
        </w:rPr>
      </w:pPr>
      <w:r w:rsidRPr="00616F60">
        <w:rPr>
          <w:rFonts w:ascii="PT Astra Serif" w:hAnsi="PT Astra Serif" w:cs="Arial"/>
        </w:rPr>
        <w:t>в 20____ году</w:t>
      </w:r>
    </w:p>
    <w:p w:rsidR="00EF33EE" w:rsidRPr="00616F60" w:rsidRDefault="00EF33EE" w:rsidP="00EF33EE">
      <w:pPr>
        <w:tabs>
          <w:tab w:val="left" w:pos="0"/>
        </w:tabs>
        <w:spacing w:after="1"/>
        <w:jc w:val="center"/>
        <w:rPr>
          <w:rFonts w:ascii="PT Astra Serif" w:hAnsi="PT Astra Serif" w:cs="Arial"/>
        </w:rPr>
      </w:pPr>
      <w:r w:rsidRPr="00616F60">
        <w:rPr>
          <w:rFonts w:ascii="PT Astra Serif" w:hAnsi="PT Astra Serif" w:cs="Arial"/>
        </w:rPr>
        <w:t>по __________________________________________</w:t>
      </w:r>
    </w:p>
    <w:p w:rsidR="00EF33EE" w:rsidRPr="00616F60" w:rsidRDefault="00EF33EE" w:rsidP="00EF33EE">
      <w:pPr>
        <w:tabs>
          <w:tab w:val="left" w:pos="0"/>
        </w:tabs>
        <w:spacing w:after="1"/>
        <w:jc w:val="center"/>
        <w:rPr>
          <w:rFonts w:ascii="PT Astra Serif" w:hAnsi="PT Astra Serif" w:cs="Arial"/>
        </w:rPr>
      </w:pPr>
      <w:r w:rsidRPr="00616F60">
        <w:rPr>
          <w:rFonts w:ascii="PT Astra Serif" w:hAnsi="PT Astra Serif" w:cs="Arial"/>
        </w:rPr>
        <w:t>(получатель субсидии, ИНН)</w:t>
      </w:r>
    </w:p>
    <w:p w:rsidR="00EF33EE" w:rsidRPr="00616F60" w:rsidRDefault="00EF33EE" w:rsidP="00EF33EE">
      <w:pPr>
        <w:tabs>
          <w:tab w:val="left" w:pos="0"/>
        </w:tabs>
        <w:spacing w:after="1"/>
        <w:jc w:val="center"/>
        <w:rPr>
          <w:rFonts w:ascii="PT Astra Serif" w:hAnsi="PT Astra Serif" w:cs="Arial"/>
        </w:rPr>
      </w:pPr>
    </w:p>
    <w:tbl>
      <w:tblPr>
        <w:tblW w:w="10206" w:type="dxa"/>
        <w:tblCellMar>
          <w:left w:w="0" w:type="dxa"/>
          <w:right w:w="0" w:type="dxa"/>
        </w:tblCellMar>
        <w:tblLook w:val="04A0" w:firstRow="1" w:lastRow="0" w:firstColumn="1" w:lastColumn="0" w:noHBand="0" w:noVBand="1"/>
      </w:tblPr>
      <w:tblGrid>
        <w:gridCol w:w="974"/>
        <w:gridCol w:w="2306"/>
        <w:gridCol w:w="2531"/>
        <w:gridCol w:w="1264"/>
        <w:gridCol w:w="3131"/>
      </w:tblGrid>
      <w:tr w:rsidR="00EF33EE" w:rsidRPr="00616F60" w:rsidTr="00D42A19">
        <w:trPr>
          <w:trHeight w:val="15"/>
        </w:trPr>
        <w:tc>
          <w:tcPr>
            <w:tcW w:w="974" w:type="dxa"/>
            <w:hideMark/>
          </w:tcPr>
          <w:p w:rsidR="00EF33EE" w:rsidRPr="00616F60" w:rsidRDefault="00EF33EE" w:rsidP="00EF33EE">
            <w:pPr>
              <w:rPr>
                <w:rFonts w:ascii="PT Astra Serif" w:hAnsi="PT Astra Serif" w:cs="Arial"/>
              </w:rPr>
            </w:pPr>
          </w:p>
        </w:tc>
        <w:tc>
          <w:tcPr>
            <w:tcW w:w="2306" w:type="dxa"/>
            <w:hideMark/>
          </w:tcPr>
          <w:p w:rsidR="00EF33EE" w:rsidRPr="00616F60" w:rsidRDefault="00EF33EE" w:rsidP="00EF33EE">
            <w:pPr>
              <w:rPr>
                <w:rFonts w:ascii="PT Astra Serif" w:hAnsi="PT Astra Serif" w:cs="Arial"/>
              </w:rPr>
            </w:pPr>
          </w:p>
        </w:tc>
        <w:tc>
          <w:tcPr>
            <w:tcW w:w="2531" w:type="dxa"/>
            <w:hideMark/>
          </w:tcPr>
          <w:p w:rsidR="00EF33EE" w:rsidRPr="00616F60" w:rsidRDefault="00EF33EE" w:rsidP="00EF33EE">
            <w:pPr>
              <w:rPr>
                <w:rFonts w:ascii="PT Astra Serif" w:hAnsi="PT Astra Serif" w:cs="Arial"/>
              </w:rPr>
            </w:pPr>
          </w:p>
        </w:tc>
        <w:tc>
          <w:tcPr>
            <w:tcW w:w="1264" w:type="dxa"/>
            <w:hideMark/>
          </w:tcPr>
          <w:p w:rsidR="00EF33EE" w:rsidRPr="00616F60" w:rsidRDefault="00EF33EE" w:rsidP="00EF33EE">
            <w:pPr>
              <w:rPr>
                <w:rFonts w:ascii="PT Astra Serif" w:hAnsi="PT Astra Serif" w:cs="Arial"/>
              </w:rPr>
            </w:pPr>
          </w:p>
        </w:tc>
        <w:tc>
          <w:tcPr>
            <w:tcW w:w="3131" w:type="dxa"/>
            <w:hideMark/>
          </w:tcPr>
          <w:p w:rsidR="00EF33EE" w:rsidRPr="00616F60" w:rsidRDefault="00EF33EE" w:rsidP="00EF33EE">
            <w:pPr>
              <w:rPr>
                <w:rFonts w:ascii="PT Astra Serif" w:hAnsi="PT Astra Serif" w:cs="Arial"/>
              </w:rPr>
            </w:pPr>
          </w:p>
        </w:tc>
      </w:tr>
      <w:tr w:rsidR="00EF33EE" w:rsidRPr="00616F60" w:rsidTr="00D42A19">
        <w:trPr>
          <w:trHeight w:val="637"/>
        </w:trPr>
        <w:tc>
          <w:tcPr>
            <w:tcW w:w="9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 xml:space="preserve">№ </w:t>
            </w:r>
            <w:proofErr w:type="gramStart"/>
            <w:r w:rsidRPr="00616F60">
              <w:rPr>
                <w:rFonts w:ascii="PT Astra Serif" w:hAnsi="PT Astra Serif" w:cs="Arial"/>
              </w:rPr>
              <w:t>п</w:t>
            </w:r>
            <w:proofErr w:type="gramEnd"/>
            <w:r w:rsidRPr="00616F60">
              <w:rPr>
                <w:rFonts w:ascii="PT Astra Serif" w:hAnsi="PT Astra Serif" w:cs="Arial"/>
              </w:rPr>
              <w:t>/п</w:t>
            </w:r>
          </w:p>
        </w:tc>
        <w:tc>
          <w:tcPr>
            <w:tcW w:w="230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Наименование затрат</w:t>
            </w:r>
          </w:p>
        </w:tc>
        <w:tc>
          <w:tcPr>
            <w:tcW w:w="692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Документы, подтверждающие фактически произведенные затраты получателя субсидии</w:t>
            </w:r>
          </w:p>
        </w:tc>
      </w:tr>
      <w:tr w:rsidR="00EF33EE" w:rsidRPr="00616F60" w:rsidTr="00D42A19">
        <w:trPr>
          <w:trHeight w:val="1287"/>
        </w:trPr>
        <w:tc>
          <w:tcPr>
            <w:tcW w:w="974" w:type="dxa"/>
            <w:tcBorders>
              <w:top w:val="nil"/>
              <w:left w:val="single" w:sz="6" w:space="0" w:color="000000"/>
              <w:bottom w:val="nil"/>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306" w:type="dxa"/>
            <w:tcBorders>
              <w:top w:val="nil"/>
              <w:left w:val="single" w:sz="6" w:space="0" w:color="000000"/>
              <w:bottom w:val="nil"/>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 xml:space="preserve">наименование </w:t>
            </w: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дата и номер</w:t>
            </w: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фактическая сумма затрат на производство молока*, рублей, копеек</w:t>
            </w:r>
          </w:p>
        </w:tc>
      </w:tr>
      <w:tr w:rsidR="00EF33EE" w:rsidRPr="00616F60" w:rsidTr="00D42A19">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1</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r>
      <w:tr w:rsidR="00EF33EE" w:rsidRPr="00616F60" w:rsidTr="00D42A19">
        <w:trPr>
          <w:trHeight w:val="332"/>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2</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r>
      <w:tr w:rsidR="00EF33EE" w:rsidRPr="00616F60" w:rsidTr="00D42A19">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3</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r>
      <w:tr w:rsidR="00EF33EE" w:rsidRPr="00616F60" w:rsidTr="00D42A19">
        <w:trPr>
          <w:trHeight w:val="318"/>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jc w:val="center"/>
              <w:textAlignment w:val="baseline"/>
              <w:rPr>
                <w:rFonts w:ascii="PT Astra Serif" w:hAnsi="PT Astra Serif" w:cs="Arial"/>
              </w:rPr>
            </w:pPr>
            <w:r w:rsidRPr="00616F60">
              <w:rPr>
                <w:rFonts w:ascii="PT Astra Serif" w:hAnsi="PT Astra Serif" w:cs="Arial"/>
              </w:rPr>
              <w:t>...</w:t>
            </w: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r>
      <w:tr w:rsidR="00EF33EE" w:rsidRPr="00616F60" w:rsidTr="00D42A19">
        <w:trPr>
          <w:trHeight w:val="332"/>
        </w:trPr>
        <w:tc>
          <w:tcPr>
            <w:tcW w:w="9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23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spacing w:line="315" w:lineRule="atLeast"/>
              <w:textAlignment w:val="baseline"/>
              <w:rPr>
                <w:rFonts w:ascii="PT Astra Serif" w:hAnsi="PT Astra Serif" w:cs="Arial"/>
              </w:rPr>
            </w:pPr>
            <w:r w:rsidRPr="00616F60">
              <w:rPr>
                <w:rFonts w:ascii="PT Astra Serif" w:hAnsi="PT Astra Serif" w:cs="Arial"/>
              </w:rPr>
              <w:t>Итого</w:t>
            </w:r>
          </w:p>
        </w:tc>
        <w:tc>
          <w:tcPr>
            <w:tcW w:w="25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126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c>
          <w:tcPr>
            <w:tcW w:w="313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F33EE" w:rsidRPr="00616F60" w:rsidRDefault="00EF33EE" w:rsidP="00EF33EE">
            <w:pPr>
              <w:rPr>
                <w:rFonts w:ascii="PT Astra Serif" w:hAnsi="PT Astra Serif" w:cs="Arial"/>
              </w:rPr>
            </w:pPr>
          </w:p>
        </w:tc>
      </w:tr>
    </w:tbl>
    <w:p w:rsidR="00EF33EE" w:rsidRPr="00616F60" w:rsidRDefault="00EF33EE" w:rsidP="00EF33EE">
      <w:pPr>
        <w:tabs>
          <w:tab w:val="left" w:pos="0"/>
        </w:tabs>
        <w:spacing w:after="1"/>
        <w:jc w:val="both"/>
        <w:rPr>
          <w:rFonts w:ascii="PT Astra Serif" w:hAnsi="PT Astra Serif" w:cs="Arial"/>
        </w:rPr>
      </w:pPr>
    </w:p>
    <w:p w:rsidR="00EF33EE" w:rsidRPr="00616F60" w:rsidRDefault="00EF33EE" w:rsidP="00EF33EE">
      <w:pPr>
        <w:autoSpaceDE w:val="0"/>
        <w:autoSpaceDN w:val="0"/>
        <w:adjustRightInd w:val="0"/>
        <w:ind w:firstLine="709"/>
        <w:jc w:val="both"/>
        <w:rPr>
          <w:rFonts w:ascii="PT Astra Serif" w:hAnsi="PT Astra Serif" w:cs="Arial"/>
        </w:rPr>
      </w:pPr>
      <w:r w:rsidRPr="00616F60">
        <w:rPr>
          <w:rFonts w:ascii="PT Astra Serif" w:hAnsi="PT Astra Serif" w:cs="Arial"/>
          <w:spacing w:val="2"/>
        </w:rPr>
        <w:t xml:space="preserve">* </w:t>
      </w:r>
      <w:r w:rsidRPr="00616F60">
        <w:rPr>
          <w:rFonts w:ascii="PT Astra Serif" w:hAnsi="PT Astra Serif" w:cs="Arial"/>
        </w:rPr>
        <w:t xml:space="preserve">Для получателей субсидий, не являющихся налогоплательщиками налога на добавленную стоимость или использующих право на освобождение от исполнения обязанностей налогоплательщика налога на добавленную стоимость в соответствии со </w:t>
      </w:r>
      <w:hyperlink r:id="rId16" w:history="1">
        <w:r w:rsidRPr="00616F60">
          <w:rPr>
            <w:rFonts w:ascii="PT Astra Serif" w:hAnsi="PT Astra Serif" w:cs="Arial"/>
          </w:rPr>
          <w:t>статьей 145</w:t>
        </w:r>
      </w:hyperlink>
      <w:r w:rsidRPr="00616F60">
        <w:rPr>
          <w:rFonts w:ascii="PT Astra Serif" w:hAnsi="PT Astra Serif" w:cs="Arial"/>
        </w:rPr>
        <w:t xml:space="preserve"> Налогового кодекса Российской Федерации, фактические затраты получателя субсидии включают сумму налога на добавленную стоимость.</w:t>
      </w:r>
    </w:p>
    <w:p w:rsidR="00EF33EE" w:rsidRPr="00616F60" w:rsidRDefault="00EF33EE" w:rsidP="00EF33EE">
      <w:pPr>
        <w:shd w:val="clear" w:color="auto" w:fill="FFFFFF"/>
        <w:spacing w:line="315" w:lineRule="atLeast"/>
        <w:textAlignment w:val="baseline"/>
        <w:rPr>
          <w:rFonts w:ascii="PT Astra Serif" w:hAnsi="PT Astra Serif" w:cs="Arial"/>
          <w:spacing w:val="2"/>
        </w:rPr>
      </w:pPr>
    </w:p>
    <w:p w:rsidR="00EF33EE" w:rsidRPr="00616F60" w:rsidRDefault="00EF33EE" w:rsidP="00EF33EE">
      <w:pPr>
        <w:shd w:val="clear" w:color="auto" w:fill="FFFFFF"/>
        <w:spacing w:line="315" w:lineRule="atLeast"/>
        <w:textAlignment w:val="baseline"/>
        <w:rPr>
          <w:rFonts w:ascii="PT Astra Serif" w:hAnsi="PT Astra Serif" w:cs="Arial"/>
          <w:spacing w:val="2"/>
        </w:rPr>
      </w:pPr>
    </w:p>
    <w:p w:rsidR="00EF33EE" w:rsidRPr="00616F60" w:rsidRDefault="00EF33EE" w:rsidP="00EF33EE">
      <w:pPr>
        <w:shd w:val="clear" w:color="auto" w:fill="FFFFFF"/>
        <w:spacing w:line="315" w:lineRule="atLeast"/>
        <w:textAlignment w:val="baseline"/>
        <w:rPr>
          <w:rFonts w:ascii="PT Astra Serif" w:hAnsi="PT Astra Serif" w:cs="Arial"/>
          <w:spacing w:val="2"/>
        </w:rPr>
      </w:pPr>
    </w:p>
    <w:p w:rsidR="00EF33EE" w:rsidRPr="00616F60" w:rsidRDefault="00EF33EE" w:rsidP="00EF33EE">
      <w:pPr>
        <w:shd w:val="clear" w:color="auto" w:fill="FFFFFF"/>
        <w:spacing w:line="315" w:lineRule="atLeast"/>
        <w:textAlignment w:val="baseline"/>
        <w:rPr>
          <w:rFonts w:ascii="PT Astra Serif" w:hAnsi="PT Astra Serif" w:cs="Arial"/>
          <w:spacing w:val="2"/>
        </w:rPr>
      </w:pPr>
      <w:r w:rsidRPr="00616F60">
        <w:rPr>
          <w:rFonts w:ascii="PT Astra Serif" w:hAnsi="PT Astra Serif" w:cs="Arial"/>
          <w:spacing w:val="2"/>
        </w:rPr>
        <w:t>Руководитель получателя субсидии ____________  ______________________</w:t>
      </w:r>
    </w:p>
    <w:p w:rsidR="00EF33EE" w:rsidRPr="00616F60" w:rsidRDefault="00EF33EE" w:rsidP="00EF33EE">
      <w:pPr>
        <w:shd w:val="clear" w:color="auto" w:fill="FFFFFF"/>
        <w:spacing w:line="315" w:lineRule="atLeast"/>
        <w:ind w:left="2832" w:firstLine="708"/>
        <w:textAlignment w:val="baseline"/>
        <w:rPr>
          <w:rFonts w:ascii="PT Astra Serif" w:hAnsi="PT Astra Serif" w:cs="Arial"/>
          <w:spacing w:val="2"/>
          <w:sz w:val="20"/>
          <w:szCs w:val="20"/>
        </w:rPr>
      </w:pPr>
      <w:r w:rsidRPr="00616F60">
        <w:rPr>
          <w:rFonts w:ascii="PT Astra Serif" w:hAnsi="PT Astra Serif" w:cs="Arial"/>
          <w:spacing w:val="2"/>
          <w:sz w:val="20"/>
          <w:szCs w:val="20"/>
        </w:rPr>
        <w:t xml:space="preserve">        (Подпись)            </w:t>
      </w:r>
      <w:r w:rsidR="00616F60">
        <w:rPr>
          <w:rFonts w:ascii="PT Astra Serif" w:hAnsi="PT Astra Serif" w:cs="Arial"/>
          <w:spacing w:val="2"/>
          <w:sz w:val="20"/>
          <w:szCs w:val="20"/>
        </w:rPr>
        <w:t xml:space="preserve">     </w:t>
      </w:r>
      <w:r w:rsidRPr="00616F60">
        <w:rPr>
          <w:rFonts w:ascii="PT Astra Serif" w:hAnsi="PT Astra Serif" w:cs="Arial"/>
          <w:spacing w:val="2"/>
          <w:sz w:val="20"/>
          <w:szCs w:val="20"/>
        </w:rPr>
        <w:t>(Расшифровка подписи)</w:t>
      </w:r>
    </w:p>
    <w:p w:rsidR="00EF33EE" w:rsidRPr="00616F60" w:rsidRDefault="00EF33EE" w:rsidP="00EF33EE">
      <w:pPr>
        <w:autoSpaceDE w:val="0"/>
        <w:autoSpaceDN w:val="0"/>
        <w:adjustRightInd w:val="0"/>
        <w:outlineLvl w:val="0"/>
        <w:rPr>
          <w:rFonts w:ascii="PT Astra Serif" w:hAnsi="PT Astra Serif" w:cs="Arial"/>
          <w:sz w:val="20"/>
          <w:szCs w:val="20"/>
        </w:rPr>
      </w:pPr>
    </w:p>
    <w:p w:rsidR="00EF33EE" w:rsidRPr="009A685B" w:rsidRDefault="00EF33EE" w:rsidP="00EF33EE">
      <w:pPr>
        <w:autoSpaceDE w:val="0"/>
        <w:autoSpaceDN w:val="0"/>
        <w:adjustRightInd w:val="0"/>
        <w:outlineLvl w:val="0"/>
        <w:rPr>
          <w:rFonts w:ascii="PT Astra Serif" w:hAnsi="PT Astra Serif" w:cs="Arial"/>
          <w:sz w:val="28"/>
          <w:szCs w:val="28"/>
        </w:rPr>
      </w:pPr>
    </w:p>
    <w:p w:rsidR="00EF33EE" w:rsidRPr="009A685B" w:rsidRDefault="00EF33EE" w:rsidP="00EF33EE">
      <w:pPr>
        <w:autoSpaceDE w:val="0"/>
        <w:autoSpaceDN w:val="0"/>
        <w:adjustRightInd w:val="0"/>
        <w:outlineLvl w:val="0"/>
        <w:rPr>
          <w:rFonts w:ascii="PT Astra Serif" w:hAnsi="PT Astra Serif" w:cs="Arial"/>
          <w:sz w:val="28"/>
          <w:szCs w:val="28"/>
        </w:rPr>
      </w:pPr>
    </w:p>
    <w:p w:rsidR="00EF33EE" w:rsidRPr="009A685B" w:rsidRDefault="00EF33EE" w:rsidP="00EF33EE">
      <w:pPr>
        <w:pStyle w:val="ConsPlusNonformat"/>
        <w:ind w:left="993"/>
        <w:rPr>
          <w:rFonts w:ascii="PT Astra Serif" w:hAnsi="PT Astra Serif" w:cs="Arial"/>
        </w:rPr>
      </w:pPr>
    </w:p>
    <w:p w:rsidR="00EF33EE" w:rsidRDefault="00EF33EE"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616F60" w:rsidRDefault="00616F60" w:rsidP="00EF33EE">
      <w:pPr>
        <w:pStyle w:val="ConsPlusNonformat"/>
        <w:ind w:left="993"/>
        <w:rPr>
          <w:rFonts w:ascii="PT Astra Serif" w:hAnsi="PT Astra Serif" w:cs="Arial"/>
        </w:rPr>
      </w:pPr>
    </w:p>
    <w:p w:rsidR="00EF33EE" w:rsidRPr="009A685B" w:rsidRDefault="00EF33EE" w:rsidP="00EF33EE">
      <w:pPr>
        <w:autoSpaceDE w:val="0"/>
        <w:autoSpaceDN w:val="0"/>
        <w:adjustRightInd w:val="0"/>
        <w:ind w:left="4820"/>
        <w:jc w:val="both"/>
        <w:outlineLvl w:val="0"/>
        <w:rPr>
          <w:rFonts w:ascii="PT Astra Serif" w:hAnsi="PT Astra Serif" w:cs="Arial"/>
        </w:rPr>
      </w:pPr>
      <w:r w:rsidRPr="009A685B">
        <w:rPr>
          <w:rFonts w:ascii="PT Astra Serif" w:hAnsi="PT Astra Serif" w:cs="Arial"/>
        </w:rPr>
        <w:lastRenderedPageBreak/>
        <w:t>Приложение № 3</w:t>
      </w:r>
    </w:p>
    <w:p w:rsidR="00EF33EE" w:rsidRPr="009A685B" w:rsidRDefault="00EF33EE" w:rsidP="00EF33EE">
      <w:pPr>
        <w:widowControl w:val="0"/>
        <w:autoSpaceDE w:val="0"/>
        <w:autoSpaceDN w:val="0"/>
        <w:ind w:left="4820"/>
        <w:jc w:val="both"/>
        <w:rPr>
          <w:rFonts w:ascii="PT Astra Serif" w:hAnsi="PT Astra Serif" w:cs="Arial"/>
        </w:rPr>
      </w:pPr>
      <w:proofErr w:type="gramStart"/>
      <w:r w:rsidRPr="009A685B">
        <w:rPr>
          <w:rFonts w:ascii="PT Astra Serif" w:hAnsi="PT Astra Serif" w:cs="Arial"/>
        </w:rPr>
        <w:t>к Порядку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w:t>
      </w:r>
      <w:proofErr w:type="gramEnd"/>
    </w:p>
    <w:p w:rsidR="00EF33EE" w:rsidRPr="009A685B" w:rsidRDefault="00EF33EE" w:rsidP="00EF33EE">
      <w:pPr>
        <w:tabs>
          <w:tab w:val="left" w:pos="0"/>
          <w:tab w:val="left" w:pos="5245"/>
        </w:tabs>
        <w:spacing w:after="1"/>
        <w:jc w:val="both"/>
        <w:rPr>
          <w:rFonts w:ascii="PT Astra Serif" w:hAnsi="PT Astra Serif" w:cs="Arial"/>
          <w:sz w:val="28"/>
          <w:szCs w:val="28"/>
        </w:rPr>
      </w:pPr>
    </w:p>
    <w:p w:rsidR="00EF33EE" w:rsidRPr="00616F60" w:rsidRDefault="00EF33EE" w:rsidP="00EF33EE">
      <w:pPr>
        <w:jc w:val="center"/>
        <w:rPr>
          <w:rFonts w:ascii="PT Astra Serif" w:eastAsia="PT Astra Serif" w:hAnsi="PT Astra Serif" w:cs="Arial"/>
        </w:rPr>
      </w:pPr>
      <w:r w:rsidRPr="00616F60">
        <w:rPr>
          <w:rFonts w:ascii="PT Astra Serif" w:eastAsia="PT Astra Serif" w:hAnsi="PT Astra Serif" w:cs="Arial"/>
        </w:rPr>
        <w:t>Перечень</w:t>
      </w:r>
    </w:p>
    <w:p w:rsidR="00EF33EE" w:rsidRPr="00616F60" w:rsidRDefault="00EF33EE" w:rsidP="00EF33EE">
      <w:pPr>
        <w:jc w:val="center"/>
        <w:rPr>
          <w:rFonts w:ascii="PT Astra Serif" w:eastAsia="PT Astra Serif" w:hAnsi="PT Astra Serif" w:cs="Arial"/>
        </w:rPr>
      </w:pPr>
      <w:r w:rsidRPr="00616F60">
        <w:rPr>
          <w:rFonts w:ascii="PT Astra Serif" w:eastAsia="PT Astra Serif" w:hAnsi="PT Astra Serif" w:cs="Arial"/>
        </w:rPr>
        <w:t xml:space="preserve"> затрат и документов, подтверждающих фактически произведенные затраты на собственное производство молока, реализованного и (или) отгруженного получателем субсидии на собственную переработку</w:t>
      </w:r>
    </w:p>
    <w:p w:rsidR="00EF33EE" w:rsidRPr="009A685B" w:rsidRDefault="00EF33EE" w:rsidP="00EF33EE">
      <w:pPr>
        <w:jc w:val="center"/>
        <w:rPr>
          <w:rFonts w:ascii="PT Astra Serif" w:eastAsia="PT Astra Serif" w:hAnsi="PT Astra Serif" w:cs="Arial"/>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70"/>
        <w:gridCol w:w="3685"/>
      </w:tblGrid>
      <w:tr w:rsidR="00EF33EE" w:rsidRPr="00616F60" w:rsidTr="00616F60">
        <w:trPr>
          <w:trHeight w:val="639"/>
        </w:trPr>
        <w:tc>
          <w:tcPr>
            <w:tcW w:w="851" w:type="dxa"/>
            <w:vAlign w:val="center"/>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 xml:space="preserve">№ </w:t>
            </w:r>
            <w:proofErr w:type="gramStart"/>
            <w:r w:rsidRPr="00616F60">
              <w:rPr>
                <w:rFonts w:ascii="PT Astra Serif" w:hAnsi="PT Astra Serif" w:cs="Arial"/>
                <w:sz w:val="20"/>
                <w:szCs w:val="20"/>
              </w:rPr>
              <w:t>п</w:t>
            </w:r>
            <w:proofErr w:type="gramEnd"/>
            <w:r w:rsidRPr="00616F60">
              <w:rPr>
                <w:rFonts w:ascii="PT Astra Serif" w:hAnsi="PT Astra Serif" w:cs="Arial"/>
                <w:sz w:val="20"/>
                <w:szCs w:val="20"/>
              </w:rPr>
              <w:t>/п</w:t>
            </w:r>
          </w:p>
        </w:tc>
        <w:tc>
          <w:tcPr>
            <w:tcW w:w="5670" w:type="dxa"/>
            <w:vAlign w:val="center"/>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Виды затрат</w:t>
            </w:r>
          </w:p>
        </w:tc>
        <w:tc>
          <w:tcPr>
            <w:tcW w:w="3685" w:type="dxa"/>
            <w:vAlign w:val="center"/>
          </w:tcPr>
          <w:p w:rsidR="00EF33EE" w:rsidRPr="00616F60" w:rsidRDefault="00EF33EE" w:rsidP="00EF33EE">
            <w:pPr>
              <w:jc w:val="center"/>
              <w:rPr>
                <w:rFonts w:ascii="PT Astra Serif" w:hAnsi="PT Astra Serif" w:cs="Arial"/>
                <w:sz w:val="20"/>
                <w:szCs w:val="20"/>
              </w:rPr>
            </w:pPr>
            <w:r w:rsidRPr="00616F60">
              <w:rPr>
                <w:rFonts w:ascii="PT Astra Serif" w:eastAsia="PT Astra Serif" w:hAnsi="PT Astra Serif" w:cs="Arial"/>
                <w:sz w:val="20"/>
                <w:szCs w:val="20"/>
              </w:rPr>
              <w:t>Перечень документов, подтверждающих фактически произведенные затраты получателя субсидии</w:t>
            </w:r>
          </w:p>
        </w:tc>
      </w:tr>
      <w:tr w:rsidR="00EF33EE" w:rsidRPr="00616F60" w:rsidTr="00616F60">
        <w:trPr>
          <w:trHeight w:val="348"/>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Корма приобретенные, в том числе транспортировка кормов</w:t>
            </w:r>
          </w:p>
        </w:tc>
        <w:tc>
          <w:tcPr>
            <w:tcW w:w="3685" w:type="dxa"/>
            <w:vMerge w:val="restart"/>
          </w:tcPr>
          <w:p w:rsidR="00EF33EE" w:rsidRPr="00616F60" w:rsidRDefault="00EF33EE" w:rsidP="00EF33EE">
            <w:pPr>
              <w:jc w:val="both"/>
              <w:rPr>
                <w:rFonts w:ascii="PT Astra Serif" w:hAnsi="PT Astra Serif" w:cs="Arial"/>
                <w:sz w:val="20"/>
                <w:szCs w:val="20"/>
              </w:rPr>
            </w:pPr>
            <w:proofErr w:type="gramStart"/>
            <w:r w:rsidRPr="00616F60">
              <w:rPr>
                <w:rFonts w:ascii="PT Astra Serif" w:eastAsia="PT Astra Serif" w:hAnsi="PT Astra Serif" w:cs="Arial"/>
                <w:sz w:val="20"/>
                <w:szCs w:val="20"/>
              </w:rPr>
              <w:t>Договоры, счета, платежные поручения, кассовые чеки и (или) товарные чеки, товарные накладные (универсальные передаточные документы) и (или) акты,</w:t>
            </w:r>
            <w:r w:rsidRPr="00616F60">
              <w:rPr>
                <w:rFonts w:ascii="PT Astra Serif" w:hAnsi="PT Astra Serif" w:cs="Arial"/>
                <w:sz w:val="20"/>
                <w:szCs w:val="20"/>
              </w:rPr>
              <w:t xml:space="preserve"> акты приема - передачи денежных средств и (или) расписки в получении денежных средств при наличном расчете и (или) документов, подтверждающих оплату в безналичном порядке (чеки, выписки и т.д.), квитанции,</w:t>
            </w:r>
            <w:r w:rsidRPr="00616F60">
              <w:rPr>
                <w:rFonts w:ascii="PT Astra Serif" w:eastAsia="PT Astra Serif" w:hAnsi="PT Astra Serif" w:cs="Arial"/>
                <w:sz w:val="20"/>
                <w:szCs w:val="20"/>
              </w:rPr>
              <w:t xml:space="preserve"> п</w:t>
            </w:r>
            <w:r w:rsidRPr="00616F60">
              <w:rPr>
                <w:rFonts w:ascii="PT Astra Serif" w:hAnsi="PT Astra Serif" w:cs="Arial"/>
                <w:sz w:val="20"/>
                <w:szCs w:val="20"/>
              </w:rPr>
              <w:t>ервичные учетные документы (ведомости, акты и т.д.), трудовые договоры, договоры гражданско-правового характера</w:t>
            </w:r>
            <w:proofErr w:type="gramEnd"/>
            <w:r w:rsidRPr="00616F60">
              <w:rPr>
                <w:rFonts w:ascii="PT Astra Serif" w:hAnsi="PT Astra Serif" w:cs="Arial"/>
                <w:sz w:val="20"/>
                <w:szCs w:val="20"/>
              </w:rPr>
              <w:t>, договоры на оказание услуг (выполнение работ)</w:t>
            </w:r>
          </w:p>
        </w:tc>
      </w:tr>
      <w:tr w:rsidR="00EF33EE" w:rsidRPr="00616F60" w:rsidTr="00616F60">
        <w:trPr>
          <w:trHeight w:val="423"/>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Энергия всех видов, водоснабжение, водоотведение</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982"/>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Горюче-смазочные материалы и технические жидкости (в части обслуживания дойного стада, доильного оборудования; собственного производства кормов)</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313"/>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Средства защиты животных</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326"/>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proofErr w:type="gramStart"/>
            <w:r w:rsidRPr="00616F60">
              <w:rPr>
                <w:rFonts w:ascii="PT Astra Serif" w:hAnsi="PT Astra Serif" w:cs="Arial"/>
                <w:sz w:val="20"/>
                <w:szCs w:val="20"/>
              </w:rPr>
              <w:t>Ветеринарные препараты, медикаменты, перевязочные средства, прочие лекарственные средства и расходные материалы, используемые для лечения, профилактики, диагностики и реабилитации животных; ветеринарные услуги (работы) по обслуживанию животных; услуги, осуществляемые ветеринарными лабораториями</w:t>
            </w:r>
            <w:proofErr w:type="gramEnd"/>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313"/>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Селекционная работа (кроме племенных организаций)</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972"/>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 xml:space="preserve">Оборудование и расходные </w:t>
            </w:r>
            <w:proofErr w:type="gramStart"/>
            <w:r w:rsidRPr="00616F60">
              <w:rPr>
                <w:rFonts w:ascii="PT Astra Serif" w:hAnsi="PT Astra Serif" w:cs="Arial"/>
                <w:sz w:val="20"/>
                <w:szCs w:val="20"/>
              </w:rPr>
              <w:t>материалы</w:t>
            </w:r>
            <w:proofErr w:type="gramEnd"/>
            <w:r w:rsidRPr="00616F60">
              <w:rPr>
                <w:rFonts w:ascii="PT Astra Serif" w:hAnsi="PT Astra Serif" w:cs="Arial"/>
                <w:sz w:val="20"/>
                <w:szCs w:val="20"/>
              </w:rPr>
              <w:t xml:space="preserve"> используемые для искусственного осеменения, в том числе для хранения семени быков-производителей</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326"/>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Моющие средства для молокопроводов</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353"/>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Специальная одежда для работников, обслуживающих коров молочного направления</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353"/>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Медицинский осмотр работников, занятых в молочном скотоводстве</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669"/>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Запасные части, материалы, обслуживание и ремонт основных сре</w:t>
            </w:r>
            <w:proofErr w:type="gramStart"/>
            <w:r w:rsidRPr="00616F60">
              <w:rPr>
                <w:rFonts w:ascii="PT Astra Serif" w:hAnsi="PT Astra Serif" w:cs="Arial"/>
                <w:sz w:val="20"/>
                <w:szCs w:val="20"/>
              </w:rPr>
              <w:t>дств дл</w:t>
            </w:r>
            <w:proofErr w:type="gramEnd"/>
            <w:r w:rsidRPr="00616F60">
              <w:rPr>
                <w:rFonts w:ascii="PT Astra Serif" w:hAnsi="PT Astra Serif" w:cs="Arial"/>
                <w:sz w:val="20"/>
                <w:szCs w:val="20"/>
              </w:rPr>
              <w:t>я содержания дойного стада</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485"/>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Сбор, утилизация и уничтожение биологических отходов</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422"/>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Заработная плата работникам, занятых в молочном скотоводстве, на заготовке кормов для собственного производства</w:t>
            </w:r>
          </w:p>
        </w:tc>
        <w:tc>
          <w:tcPr>
            <w:tcW w:w="3685" w:type="dxa"/>
            <w:vMerge/>
          </w:tcPr>
          <w:p w:rsidR="00EF33EE" w:rsidRPr="00616F60" w:rsidRDefault="00EF33EE" w:rsidP="00EF33EE">
            <w:pPr>
              <w:jc w:val="both"/>
              <w:rPr>
                <w:rFonts w:ascii="PT Astra Serif" w:hAnsi="PT Astra Serif" w:cs="Arial"/>
                <w:sz w:val="20"/>
                <w:szCs w:val="20"/>
              </w:rPr>
            </w:pPr>
          </w:p>
        </w:tc>
      </w:tr>
      <w:tr w:rsidR="00EF33EE" w:rsidRPr="00616F60" w:rsidTr="00616F60">
        <w:trPr>
          <w:trHeight w:val="697"/>
        </w:trPr>
        <w:tc>
          <w:tcPr>
            <w:tcW w:w="851" w:type="dxa"/>
          </w:tcPr>
          <w:p w:rsidR="00EF33EE" w:rsidRPr="00616F60" w:rsidRDefault="00EF33EE" w:rsidP="0081171B">
            <w:pPr>
              <w:pStyle w:val="afff4"/>
              <w:numPr>
                <w:ilvl w:val="0"/>
                <w:numId w:val="6"/>
              </w:numPr>
              <w:jc w:val="center"/>
              <w:rPr>
                <w:rFonts w:ascii="PT Astra Serif" w:hAnsi="PT Astra Serif" w:cs="Arial"/>
                <w:sz w:val="20"/>
                <w:szCs w:val="20"/>
              </w:rPr>
            </w:pPr>
          </w:p>
        </w:tc>
        <w:tc>
          <w:tcPr>
            <w:tcW w:w="5670" w:type="dxa"/>
          </w:tcPr>
          <w:p w:rsidR="00EF33EE" w:rsidRPr="00616F60" w:rsidRDefault="00EF33EE" w:rsidP="00EF33EE">
            <w:pPr>
              <w:jc w:val="both"/>
              <w:rPr>
                <w:rFonts w:ascii="PT Astra Serif" w:hAnsi="PT Astra Serif" w:cs="Arial"/>
                <w:sz w:val="20"/>
                <w:szCs w:val="20"/>
              </w:rPr>
            </w:pPr>
            <w:r w:rsidRPr="00616F60">
              <w:rPr>
                <w:rFonts w:ascii="PT Astra Serif" w:hAnsi="PT Astra Serif" w:cs="Arial"/>
                <w:sz w:val="20"/>
                <w:szCs w:val="20"/>
              </w:rPr>
              <w:t>Страховые взносы и отчисления за работников, занятых в молочном скотоводстве, на заготовке кормов для собственного производства</w:t>
            </w:r>
          </w:p>
        </w:tc>
        <w:tc>
          <w:tcPr>
            <w:tcW w:w="3685" w:type="dxa"/>
            <w:vMerge/>
          </w:tcPr>
          <w:p w:rsidR="00EF33EE" w:rsidRPr="00616F60" w:rsidRDefault="00EF33EE" w:rsidP="00EF33EE">
            <w:pPr>
              <w:jc w:val="both"/>
              <w:rPr>
                <w:rFonts w:ascii="PT Astra Serif" w:hAnsi="PT Astra Serif" w:cs="Arial"/>
                <w:sz w:val="20"/>
                <w:szCs w:val="20"/>
              </w:rPr>
            </w:pPr>
          </w:p>
        </w:tc>
      </w:tr>
    </w:tbl>
    <w:p w:rsidR="00EF33EE" w:rsidRPr="009A685B" w:rsidRDefault="00EF33EE" w:rsidP="00EF33EE">
      <w:pPr>
        <w:jc w:val="both"/>
        <w:rPr>
          <w:rFonts w:ascii="PT Astra Serif" w:hAnsi="PT Astra Serif" w:cs="Arial"/>
          <w:sz w:val="28"/>
          <w:szCs w:val="28"/>
        </w:rPr>
      </w:pPr>
    </w:p>
    <w:p w:rsidR="00EF33EE" w:rsidRPr="009A685B" w:rsidRDefault="00EF33EE" w:rsidP="00EF33EE">
      <w:pPr>
        <w:jc w:val="both"/>
        <w:rPr>
          <w:rFonts w:ascii="PT Astra Serif" w:hAnsi="PT Astra Serif" w:cs="Arial"/>
          <w:sz w:val="28"/>
          <w:szCs w:val="28"/>
        </w:rPr>
      </w:pPr>
    </w:p>
    <w:p w:rsidR="00EF33EE" w:rsidRPr="009A685B" w:rsidRDefault="00EF33EE" w:rsidP="00EF33EE">
      <w:pPr>
        <w:autoSpaceDE w:val="0"/>
        <w:autoSpaceDN w:val="0"/>
        <w:adjustRightInd w:val="0"/>
        <w:ind w:left="4820"/>
        <w:jc w:val="both"/>
        <w:outlineLvl w:val="0"/>
        <w:rPr>
          <w:rFonts w:ascii="PT Astra Serif" w:hAnsi="PT Astra Serif" w:cs="Arial"/>
        </w:rPr>
      </w:pPr>
      <w:r w:rsidRPr="009A685B">
        <w:rPr>
          <w:rFonts w:ascii="PT Astra Serif" w:hAnsi="PT Astra Serif" w:cs="Arial"/>
        </w:rPr>
        <w:lastRenderedPageBreak/>
        <w:t>Приложение № 4</w:t>
      </w:r>
    </w:p>
    <w:p w:rsidR="00EF33EE" w:rsidRPr="009A685B" w:rsidRDefault="00EF33EE" w:rsidP="00EF33EE">
      <w:pPr>
        <w:widowControl w:val="0"/>
        <w:autoSpaceDE w:val="0"/>
        <w:autoSpaceDN w:val="0"/>
        <w:ind w:left="4820"/>
        <w:jc w:val="both"/>
        <w:rPr>
          <w:rFonts w:ascii="PT Astra Serif" w:hAnsi="PT Astra Serif" w:cs="Arial"/>
        </w:rPr>
      </w:pPr>
      <w:proofErr w:type="gramStart"/>
      <w:r w:rsidRPr="009A685B">
        <w:rPr>
          <w:rFonts w:ascii="PT Astra Serif" w:hAnsi="PT Astra Serif" w:cs="Arial"/>
        </w:rPr>
        <w:t>к Порядку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w:t>
      </w:r>
      <w:proofErr w:type="gramEnd"/>
    </w:p>
    <w:p w:rsidR="00EF33EE" w:rsidRPr="009A685B" w:rsidRDefault="00EF33EE" w:rsidP="00EF33EE">
      <w:pPr>
        <w:widowControl w:val="0"/>
        <w:autoSpaceDE w:val="0"/>
        <w:autoSpaceDN w:val="0"/>
        <w:jc w:val="center"/>
        <w:rPr>
          <w:rFonts w:ascii="PT Astra Serif" w:hAnsi="PT Astra Serif" w:cs="Arial"/>
          <w:szCs w:val="20"/>
        </w:rPr>
      </w:pPr>
    </w:p>
    <w:p w:rsidR="00EF33EE" w:rsidRPr="00616F60" w:rsidRDefault="00EF33EE" w:rsidP="00EF33EE">
      <w:pPr>
        <w:widowControl w:val="0"/>
        <w:autoSpaceDE w:val="0"/>
        <w:autoSpaceDN w:val="0"/>
        <w:jc w:val="center"/>
        <w:rPr>
          <w:rFonts w:ascii="PT Astra Serif" w:hAnsi="PT Astra Serif" w:cs="Arial"/>
        </w:rPr>
      </w:pPr>
      <w:r w:rsidRPr="00616F60">
        <w:rPr>
          <w:rFonts w:ascii="PT Astra Serif" w:hAnsi="PT Astra Serif" w:cs="Arial"/>
        </w:rPr>
        <w:t>Коэффициент продуктивности</w:t>
      </w:r>
    </w:p>
    <w:p w:rsidR="00EF33EE" w:rsidRPr="009A685B" w:rsidRDefault="00EF33EE" w:rsidP="00EF33EE">
      <w:pPr>
        <w:widowControl w:val="0"/>
        <w:autoSpaceDE w:val="0"/>
        <w:autoSpaceDN w:val="0"/>
        <w:jc w:val="center"/>
        <w:rPr>
          <w:rFonts w:ascii="PT Astra Serif" w:hAnsi="PT Astra Serif" w:cs="Arial"/>
          <w:sz w:val="28"/>
          <w:szCs w:val="28"/>
        </w:rPr>
      </w:pPr>
    </w:p>
    <w:tbl>
      <w:tblPr>
        <w:tblW w:w="10221" w:type="dxa"/>
        <w:tblInd w:w="93" w:type="dxa"/>
        <w:tblLayout w:type="fixed"/>
        <w:tblLook w:val="04A0" w:firstRow="1" w:lastRow="0" w:firstColumn="1" w:lastColumn="0" w:noHBand="0" w:noVBand="1"/>
      </w:tblPr>
      <w:tblGrid>
        <w:gridCol w:w="582"/>
        <w:gridCol w:w="1843"/>
        <w:gridCol w:w="1985"/>
        <w:gridCol w:w="1984"/>
        <w:gridCol w:w="1985"/>
        <w:gridCol w:w="1842"/>
      </w:tblGrid>
      <w:tr w:rsidR="00EF33EE" w:rsidRPr="00616F60" w:rsidTr="00616F60">
        <w:trPr>
          <w:trHeight w:val="2655"/>
        </w:trPr>
        <w:tc>
          <w:tcPr>
            <w:tcW w:w="5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Уровень молочной продуктивности коров за предшествующий год (килограмм)</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33EE" w:rsidRPr="00616F60" w:rsidRDefault="00EF33EE" w:rsidP="00616F60">
            <w:pPr>
              <w:jc w:val="center"/>
              <w:rPr>
                <w:rFonts w:ascii="PT Astra Serif" w:hAnsi="PT Astra Serif" w:cs="Arial"/>
                <w:sz w:val="20"/>
                <w:szCs w:val="20"/>
              </w:rPr>
            </w:pPr>
            <w:r w:rsidRPr="00616F60">
              <w:rPr>
                <w:rFonts w:ascii="PT Astra Serif" w:hAnsi="PT Astra Serif" w:cs="Arial"/>
                <w:sz w:val="20"/>
                <w:szCs w:val="20"/>
              </w:rPr>
              <w:t>Коэффициент</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33EE" w:rsidRPr="00616F60" w:rsidRDefault="00EF33EE" w:rsidP="00616F60">
            <w:pPr>
              <w:jc w:val="center"/>
              <w:rPr>
                <w:rFonts w:ascii="PT Astra Serif" w:hAnsi="PT Astra Serif" w:cs="Arial"/>
                <w:sz w:val="20"/>
                <w:szCs w:val="20"/>
              </w:rPr>
            </w:pPr>
            <w:r w:rsidRPr="00616F60">
              <w:rPr>
                <w:rFonts w:ascii="PT Astra Serif" w:hAnsi="PT Astra Serif" w:cs="Arial"/>
                <w:sz w:val="20"/>
                <w:szCs w:val="20"/>
              </w:rPr>
              <w:t>Коэффициент</w:t>
            </w:r>
            <w:r w:rsidR="00616F60">
              <w:rPr>
                <w:rFonts w:ascii="PT Astra Serif" w:hAnsi="PT Astra Serif" w:cs="Arial"/>
                <w:sz w:val="20"/>
                <w:szCs w:val="20"/>
              </w:rPr>
              <w:t>*</w:t>
            </w:r>
          </w:p>
        </w:tc>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33EE" w:rsidRPr="00616F60" w:rsidRDefault="00EF33EE" w:rsidP="00616F60">
            <w:pPr>
              <w:jc w:val="center"/>
              <w:rPr>
                <w:rFonts w:ascii="PT Astra Serif" w:hAnsi="PT Astra Serif" w:cs="Arial"/>
                <w:sz w:val="20"/>
                <w:szCs w:val="20"/>
              </w:rPr>
            </w:pPr>
            <w:r w:rsidRPr="00616F60">
              <w:rPr>
                <w:rFonts w:ascii="PT Astra Serif" w:hAnsi="PT Astra Serif" w:cs="Arial"/>
                <w:sz w:val="20"/>
                <w:szCs w:val="20"/>
              </w:rPr>
              <w:t>Коэффициент</w:t>
            </w:r>
            <w:r w:rsidR="00616F60">
              <w:rPr>
                <w:rFonts w:ascii="PT Astra Serif" w:hAnsi="PT Astra Serif" w:cs="Arial"/>
                <w:sz w:val="20"/>
                <w:szCs w:val="20"/>
              </w:rPr>
              <w:t>**</w:t>
            </w:r>
          </w:p>
        </w:tc>
        <w:tc>
          <w:tcPr>
            <w:tcW w:w="18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33EE" w:rsidRPr="00616F60" w:rsidRDefault="00EF33EE" w:rsidP="00616F60">
            <w:pPr>
              <w:jc w:val="center"/>
              <w:rPr>
                <w:rFonts w:ascii="PT Astra Serif" w:hAnsi="PT Astra Serif" w:cs="Arial"/>
                <w:sz w:val="20"/>
                <w:szCs w:val="20"/>
              </w:rPr>
            </w:pPr>
            <w:r w:rsidRPr="00616F60">
              <w:rPr>
                <w:rFonts w:ascii="PT Astra Serif" w:hAnsi="PT Astra Serif" w:cs="Arial"/>
                <w:sz w:val="20"/>
                <w:szCs w:val="20"/>
              </w:rPr>
              <w:t>Коэффициент</w:t>
            </w:r>
            <w:r w:rsidR="00616F60">
              <w:rPr>
                <w:rFonts w:ascii="PT Astra Serif" w:hAnsi="PT Astra Serif" w:cs="Arial"/>
                <w:sz w:val="20"/>
                <w:szCs w:val="20"/>
              </w:rPr>
              <w:t>***</w:t>
            </w:r>
          </w:p>
        </w:tc>
      </w:tr>
      <w:tr w:rsidR="00EF33EE" w:rsidRPr="00616F60" w:rsidTr="00616F60">
        <w:trPr>
          <w:trHeight w:val="322"/>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r>
      <w:tr w:rsidR="00EF33EE" w:rsidRPr="00616F60" w:rsidTr="00616F60">
        <w:trPr>
          <w:trHeight w:val="322"/>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r>
      <w:tr w:rsidR="00EF33EE" w:rsidRPr="00616F60" w:rsidTr="00616F60">
        <w:trPr>
          <w:trHeight w:val="322"/>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r>
      <w:tr w:rsidR="00EF33EE" w:rsidRPr="00616F60" w:rsidTr="00616F60">
        <w:trPr>
          <w:trHeight w:val="322"/>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rsidR="00EF33EE" w:rsidRPr="00616F60" w:rsidRDefault="00EF33EE" w:rsidP="00EF33EE">
            <w:pPr>
              <w:rPr>
                <w:rFonts w:ascii="PT Astra Serif" w:hAnsi="PT Astra Serif" w:cs="Arial"/>
                <w:sz w:val="20"/>
                <w:szCs w:val="20"/>
              </w:rPr>
            </w:pP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w:t>
            </w:r>
          </w:p>
        </w:tc>
        <w:tc>
          <w:tcPr>
            <w:tcW w:w="1843" w:type="dxa"/>
            <w:tcBorders>
              <w:top w:val="nil"/>
              <w:left w:val="nil"/>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2</w:t>
            </w:r>
          </w:p>
        </w:tc>
        <w:tc>
          <w:tcPr>
            <w:tcW w:w="1985" w:type="dxa"/>
            <w:tcBorders>
              <w:top w:val="nil"/>
              <w:left w:val="nil"/>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3</w:t>
            </w:r>
          </w:p>
        </w:tc>
        <w:tc>
          <w:tcPr>
            <w:tcW w:w="1984" w:type="dxa"/>
            <w:tcBorders>
              <w:top w:val="nil"/>
              <w:left w:val="nil"/>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4</w:t>
            </w:r>
          </w:p>
        </w:tc>
        <w:tc>
          <w:tcPr>
            <w:tcW w:w="1985" w:type="dxa"/>
            <w:tcBorders>
              <w:top w:val="nil"/>
              <w:left w:val="nil"/>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5</w:t>
            </w:r>
          </w:p>
        </w:tc>
        <w:tc>
          <w:tcPr>
            <w:tcW w:w="1842" w:type="dxa"/>
            <w:tcBorders>
              <w:top w:val="nil"/>
              <w:left w:val="nil"/>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6</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tabs>
                <w:tab w:val="left" w:pos="49"/>
              </w:tabs>
              <w:jc w:val="center"/>
              <w:rPr>
                <w:rFonts w:ascii="PT Astra Serif" w:hAnsi="PT Astra Serif" w:cs="Arial"/>
                <w:sz w:val="20"/>
                <w:szCs w:val="20"/>
              </w:rPr>
            </w:pPr>
            <w:r w:rsidRPr="00616F60">
              <w:rPr>
                <w:rFonts w:ascii="PT Astra Serif" w:hAnsi="PT Astra Serif" w:cs="Arial"/>
                <w:sz w:val="20"/>
                <w:szCs w:val="20"/>
              </w:rPr>
              <w:t>1.</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3000-3499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0,68</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2.</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3500 - 3999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0,66</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0,91</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3.</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4000 - 4499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0,74</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1,07</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0,82</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4.</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4500 - 4999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0,73</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0,78</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1,15</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0,91</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5.</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5000 - 5499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0,77</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0,82</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1,23</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0,95</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6.</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5500 - 5999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0,82</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0,95</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1,28</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0,99</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7.</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6000 - 6499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0,95</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1,4</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1,07</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8.</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6500 - 6999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0,99</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1,07</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1,48</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1,15</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9.</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7000 - 7499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1,06</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1,15</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1,56</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1,31</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10.</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7500 - 7999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1,14</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1,23</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1,39</w:t>
            </w:r>
          </w:p>
        </w:tc>
      </w:tr>
      <w:tr w:rsidR="00EF33EE" w:rsidRPr="00616F60" w:rsidTr="00616F60">
        <w:trPr>
          <w:trHeight w:val="52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11.</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8000 - 8499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1,22</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1,28</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1,64</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1,47</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12.</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8500 - 8999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1,27</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1,4</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1,81</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1,51</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13.</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9000 - 9499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1,39</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1,52</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1,97</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1,64</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14.</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9500 - 9999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1,52</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1,56</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2,05</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1,69</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lastRenderedPageBreak/>
              <w:t>15.</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10000 - 10499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1,56</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2,1</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1,73</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16.</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10500 - 10999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1,64</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2,14</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1,77</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17.</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11000 - 11499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1,64</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1,73</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2,22</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1,81</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18.</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11500 - 11999</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1,73</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1,77</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2,3</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1,85</w:t>
            </w:r>
          </w:p>
        </w:tc>
      </w:tr>
      <w:tr w:rsidR="00EF33EE" w:rsidRPr="00616F60" w:rsidTr="00616F60">
        <w:trPr>
          <w:trHeight w:val="315"/>
        </w:trPr>
        <w:tc>
          <w:tcPr>
            <w:tcW w:w="582" w:type="dxa"/>
            <w:tcBorders>
              <w:top w:val="nil"/>
              <w:left w:val="single" w:sz="8" w:space="0" w:color="auto"/>
              <w:bottom w:val="single" w:sz="8" w:space="0" w:color="auto"/>
              <w:right w:val="single" w:sz="8" w:space="0" w:color="auto"/>
            </w:tcBorders>
            <w:shd w:val="clear" w:color="auto" w:fill="auto"/>
            <w:vAlign w:val="center"/>
            <w:hideMark/>
          </w:tcPr>
          <w:p w:rsidR="00EF33EE" w:rsidRPr="00616F60" w:rsidRDefault="00EF33EE" w:rsidP="00EF33EE">
            <w:pPr>
              <w:jc w:val="center"/>
              <w:rPr>
                <w:rFonts w:ascii="PT Astra Serif" w:hAnsi="PT Astra Serif" w:cs="Arial"/>
                <w:sz w:val="20"/>
                <w:szCs w:val="20"/>
              </w:rPr>
            </w:pPr>
            <w:r w:rsidRPr="00616F60">
              <w:rPr>
                <w:rFonts w:ascii="PT Astra Serif" w:hAnsi="PT Astra Serif" w:cs="Arial"/>
                <w:sz w:val="20"/>
                <w:szCs w:val="20"/>
              </w:rPr>
              <w:t>19.</w:t>
            </w:r>
          </w:p>
        </w:tc>
        <w:tc>
          <w:tcPr>
            <w:tcW w:w="1843"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12000 и выше</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1,81</w:t>
            </w:r>
          </w:p>
        </w:tc>
        <w:tc>
          <w:tcPr>
            <w:tcW w:w="1984"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1,81</w:t>
            </w:r>
          </w:p>
        </w:tc>
        <w:tc>
          <w:tcPr>
            <w:tcW w:w="1985"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2,38</w:t>
            </w:r>
          </w:p>
        </w:tc>
        <w:tc>
          <w:tcPr>
            <w:tcW w:w="1842" w:type="dxa"/>
            <w:tcBorders>
              <w:top w:val="nil"/>
              <w:left w:val="nil"/>
              <w:bottom w:val="single" w:sz="8" w:space="0" w:color="auto"/>
              <w:right w:val="single" w:sz="8" w:space="0" w:color="auto"/>
            </w:tcBorders>
            <w:shd w:val="clear" w:color="auto" w:fill="auto"/>
            <w:hideMark/>
          </w:tcPr>
          <w:p w:rsidR="00EF33EE" w:rsidRPr="00616F60" w:rsidRDefault="00EF33EE" w:rsidP="00EF33EE">
            <w:pPr>
              <w:rPr>
                <w:rFonts w:ascii="PT Astra Serif" w:hAnsi="PT Astra Serif" w:cs="Arial"/>
                <w:sz w:val="20"/>
                <w:szCs w:val="20"/>
              </w:rPr>
            </w:pPr>
            <w:r w:rsidRPr="00616F60">
              <w:rPr>
                <w:rFonts w:ascii="PT Astra Serif" w:hAnsi="PT Astra Serif" w:cs="Arial"/>
                <w:sz w:val="20"/>
                <w:szCs w:val="20"/>
              </w:rPr>
              <w:t>1,89</w:t>
            </w:r>
          </w:p>
        </w:tc>
      </w:tr>
    </w:tbl>
    <w:p w:rsidR="00EF33EE" w:rsidRPr="009A685B" w:rsidRDefault="00EF33EE" w:rsidP="00EF33EE">
      <w:pPr>
        <w:widowControl w:val="0"/>
        <w:autoSpaceDE w:val="0"/>
        <w:autoSpaceDN w:val="0"/>
        <w:ind w:firstLine="540"/>
        <w:jc w:val="both"/>
        <w:rPr>
          <w:rFonts w:ascii="PT Astra Serif" w:hAnsi="PT Astra Serif" w:cs="Arial"/>
          <w:sz w:val="28"/>
          <w:szCs w:val="28"/>
        </w:rPr>
      </w:pPr>
    </w:p>
    <w:p w:rsidR="00EF33EE" w:rsidRPr="009A685B" w:rsidRDefault="00EF33EE" w:rsidP="00EF33EE">
      <w:pPr>
        <w:widowControl w:val="0"/>
        <w:autoSpaceDE w:val="0"/>
        <w:autoSpaceDN w:val="0"/>
        <w:ind w:firstLine="709"/>
        <w:jc w:val="both"/>
        <w:rPr>
          <w:rFonts w:ascii="PT Astra Serif" w:hAnsi="PT Astra Serif" w:cs="Arial"/>
          <w:sz w:val="28"/>
          <w:szCs w:val="28"/>
        </w:rPr>
      </w:pPr>
      <w:r w:rsidRPr="009A685B">
        <w:rPr>
          <w:rFonts w:ascii="PT Astra Serif" w:hAnsi="PT Astra Serif" w:cs="Arial"/>
          <w:sz w:val="28"/>
          <w:szCs w:val="28"/>
        </w:rPr>
        <w:t>* Применяется для расчета размера субсидии для получателей субсидий, являющихся крестьянскими фермерскими хозяйствами, индивидуальными предпринимателями.</w:t>
      </w:r>
    </w:p>
    <w:p w:rsidR="00EF33EE" w:rsidRPr="009A685B" w:rsidRDefault="00EF33EE" w:rsidP="00EF33EE">
      <w:pPr>
        <w:spacing w:after="1"/>
        <w:ind w:firstLine="708"/>
        <w:jc w:val="both"/>
        <w:rPr>
          <w:rFonts w:ascii="PT Astra Serif" w:hAnsi="PT Astra Serif" w:cs="Arial"/>
          <w:sz w:val="28"/>
          <w:szCs w:val="28"/>
        </w:rPr>
      </w:pPr>
      <w:proofErr w:type="gramStart"/>
      <w:r w:rsidRPr="009A685B">
        <w:rPr>
          <w:rFonts w:ascii="PT Astra Serif" w:hAnsi="PT Astra Serif" w:cs="Arial"/>
          <w:sz w:val="28"/>
          <w:szCs w:val="28"/>
        </w:rPr>
        <w:t>** Применяется для расчета размера субсидии для получателей субсидий, являющихся победителями конкурсных отборов по предоставлению грантов в форме субсидий на поддержку начинающих фермеров, грантов в форме субсидий на развитие семейной фермы согласно постановлению Администрации Томской области от 31.05.2012 № 205а «О предоставлении грантов в форме субсидий на поддержку начинающих фермеров и развитие семейных ферм в Томской области» (в редакции постановления Администрации Томской</w:t>
      </w:r>
      <w:proofErr w:type="gramEnd"/>
      <w:r w:rsidRPr="009A685B">
        <w:rPr>
          <w:rFonts w:ascii="PT Astra Serif" w:hAnsi="PT Astra Serif" w:cs="Arial"/>
          <w:sz w:val="28"/>
          <w:szCs w:val="28"/>
        </w:rPr>
        <w:t xml:space="preserve"> </w:t>
      </w:r>
      <w:proofErr w:type="gramStart"/>
      <w:r w:rsidRPr="009A685B">
        <w:rPr>
          <w:rFonts w:ascii="PT Astra Serif" w:hAnsi="PT Astra Serif" w:cs="Arial"/>
          <w:sz w:val="28"/>
          <w:szCs w:val="28"/>
        </w:rPr>
        <w:t>области от 24.04.2020 № 194а) и на развитие семейной животноводческой фермы согласно постановлению Администрации Томской области от 31.05.2012 № 205а «О предоставлении бюджетных средств на поддержку начинающих фермеров и развитие семейных животноводческих ферм в Томской области» (в редакции постановления Администрации Томской области до 30.04.2020), грантов «Агростартап» в форме субсидий на реализацию проектов создания и (или) развития крестьянских (фермерских) хозяйств в соответствии с</w:t>
      </w:r>
      <w:proofErr w:type="gramEnd"/>
      <w:r w:rsidRPr="009A685B">
        <w:rPr>
          <w:rFonts w:ascii="PT Astra Serif" w:hAnsi="PT Astra Serif" w:cs="Arial"/>
          <w:sz w:val="28"/>
          <w:szCs w:val="28"/>
        </w:rPr>
        <w:t xml:space="preserve"> </w:t>
      </w:r>
      <w:proofErr w:type="gramStart"/>
      <w:r w:rsidRPr="009A685B">
        <w:rPr>
          <w:rFonts w:ascii="PT Astra Serif" w:hAnsi="PT Astra Serif" w:cs="Arial"/>
          <w:sz w:val="28"/>
          <w:szCs w:val="28"/>
        </w:rPr>
        <w:t>постановлением Администрации Томской области от 13.05.2019 № 179а «О предоставлении грантов «Агростартап» на реализацию проектов создания и (или) развития крестьянских (фермерских) хозяйств», победителями конкурса «Томский фермер» при строительстве и введении в эксплуатацию объектов животноводческих комплексов (помещений для содержания крупного рогатого скота) и (или) ферм молочного направления – в течение 5 лет, начиная с первого числа месяца, следующего за месяцем ввода объекта в</w:t>
      </w:r>
      <w:proofErr w:type="gramEnd"/>
      <w:r w:rsidRPr="009A685B">
        <w:rPr>
          <w:rFonts w:ascii="PT Astra Serif" w:hAnsi="PT Astra Serif" w:cs="Arial"/>
          <w:sz w:val="28"/>
          <w:szCs w:val="28"/>
        </w:rPr>
        <w:t xml:space="preserve"> эксплуатацию.</w:t>
      </w:r>
    </w:p>
    <w:p w:rsidR="00EF33EE" w:rsidRPr="009A685B" w:rsidRDefault="00EF33EE" w:rsidP="00EF33EE">
      <w:pPr>
        <w:spacing w:after="1"/>
        <w:ind w:firstLine="708"/>
        <w:jc w:val="both"/>
        <w:rPr>
          <w:rFonts w:ascii="PT Astra Serif" w:hAnsi="PT Astra Serif" w:cs="Arial"/>
          <w:sz w:val="28"/>
          <w:szCs w:val="28"/>
        </w:rPr>
      </w:pPr>
      <w:r w:rsidRPr="009A685B">
        <w:rPr>
          <w:rFonts w:ascii="PT Astra Serif" w:hAnsi="PT Astra Serif" w:cs="Arial"/>
          <w:sz w:val="28"/>
          <w:szCs w:val="28"/>
        </w:rPr>
        <w:t>*** Применяется для расчета размера субсидии для получателей субсидий при строительстве, реконструкции и введении в эксплуатацию объектов животноводческих комплексов (помещений для содержания крупного рогатого скота) и (или) ферм молочного направления - в течение 5 лет, начиная с первого числа месяца, следующего за месяцем ввода объекта в эксплуатацию</w:t>
      </w:r>
      <w:proofErr w:type="gramStart"/>
      <w:r w:rsidRPr="009A685B">
        <w:rPr>
          <w:rFonts w:ascii="PT Astra Serif" w:hAnsi="PT Astra Serif" w:cs="Arial"/>
          <w:sz w:val="28"/>
          <w:szCs w:val="28"/>
        </w:rPr>
        <w:t>.».</w:t>
      </w:r>
      <w:proofErr w:type="gramEnd"/>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616F60" w:rsidRDefault="00616F60" w:rsidP="00EF33EE">
      <w:pPr>
        <w:autoSpaceDE w:val="0"/>
        <w:autoSpaceDN w:val="0"/>
        <w:adjustRightInd w:val="0"/>
        <w:ind w:left="4820"/>
        <w:jc w:val="both"/>
        <w:outlineLvl w:val="0"/>
        <w:rPr>
          <w:rFonts w:ascii="PT Astra Serif" w:hAnsi="PT Astra Serif" w:cs="Arial"/>
        </w:rPr>
      </w:pPr>
    </w:p>
    <w:p w:rsidR="00EF33EE" w:rsidRPr="00616F60" w:rsidRDefault="00EF33EE" w:rsidP="00EF33EE">
      <w:pPr>
        <w:autoSpaceDE w:val="0"/>
        <w:autoSpaceDN w:val="0"/>
        <w:adjustRightInd w:val="0"/>
        <w:ind w:left="4820"/>
        <w:jc w:val="both"/>
        <w:outlineLvl w:val="0"/>
        <w:rPr>
          <w:rFonts w:ascii="PT Astra Serif" w:hAnsi="PT Astra Serif" w:cs="Arial"/>
        </w:rPr>
      </w:pPr>
      <w:r w:rsidRPr="00616F60">
        <w:rPr>
          <w:rFonts w:ascii="PT Astra Serif" w:hAnsi="PT Astra Serif" w:cs="Arial"/>
        </w:rPr>
        <w:lastRenderedPageBreak/>
        <w:t>Приложение № 2</w:t>
      </w:r>
    </w:p>
    <w:p w:rsidR="00EF33EE" w:rsidRPr="00616F60" w:rsidRDefault="00EF33EE" w:rsidP="00EF33EE">
      <w:pPr>
        <w:tabs>
          <w:tab w:val="left" w:pos="4253"/>
        </w:tabs>
        <w:spacing w:after="1"/>
        <w:ind w:left="4820"/>
        <w:rPr>
          <w:rFonts w:ascii="PT Astra Serif" w:hAnsi="PT Astra Serif" w:cs="Arial"/>
        </w:rPr>
      </w:pPr>
      <w:r w:rsidRPr="00616F60">
        <w:rPr>
          <w:rFonts w:ascii="PT Astra Serif" w:hAnsi="PT Astra Serif" w:cs="Arial"/>
        </w:rPr>
        <w:t>к постановлению</w:t>
      </w:r>
    </w:p>
    <w:p w:rsidR="00EF33EE" w:rsidRPr="00616F60" w:rsidRDefault="00EF33EE" w:rsidP="00EF33EE">
      <w:pPr>
        <w:tabs>
          <w:tab w:val="left" w:pos="4253"/>
        </w:tabs>
        <w:spacing w:after="1"/>
        <w:ind w:left="4820"/>
        <w:rPr>
          <w:rFonts w:ascii="PT Astra Serif" w:hAnsi="PT Astra Serif" w:cs="Arial"/>
        </w:rPr>
      </w:pPr>
      <w:r w:rsidRPr="00616F60">
        <w:rPr>
          <w:rFonts w:ascii="PT Astra Serif" w:hAnsi="PT Astra Serif" w:cs="Arial"/>
        </w:rPr>
        <w:t>Администрации Молчановского района</w:t>
      </w:r>
    </w:p>
    <w:p w:rsidR="00EF33EE" w:rsidRPr="00616F60" w:rsidRDefault="00EF33EE" w:rsidP="00EF33EE">
      <w:pPr>
        <w:tabs>
          <w:tab w:val="left" w:pos="4253"/>
        </w:tabs>
        <w:spacing w:after="1"/>
        <w:ind w:left="4820"/>
        <w:rPr>
          <w:rFonts w:ascii="PT Astra Serif" w:hAnsi="PT Astra Serif" w:cs="Arial"/>
        </w:rPr>
      </w:pPr>
      <w:r w:rsidRPr="00616F60">
        <w:rPr>
          <w:rFonts w:ascii="PT Astra Serif" w:hAnsi="PT Astra Serif" w:cs="Arial"/>
        </w:rPr>
        <w:t>от 27.09.2021 №  559</w:t>
      </w:r>
    </w:p>
    <w:p w:rsidR="00EF33EE" w:rsidRPr="00616F60" w:rsidRDefault="00616F60" w:rsidP="00616F60">
      <w:pPr>
        <w:tabs>
          <w:tab w:val="left" w:pos="4253"/>
          <w:tab w:val="left" w:pos="6877"/>
        </w:tabs>
        <w:spacing w:after="1"/>
        <w:ind w:left="4820"/>
        <w:rPr>
          <w:rFonts w:ascii="PT Astra Serif" w:hAnsi="PT Astra Serif" w:cs="Arial"/>
        </w:rPr>
      </w:pPr>
      <w:r w:rsidRPr="00616F60">
        <w:rPr>
          <w:rFonts w:ascii="PT Astra Serif" w:hAnsi="PT Astra Serif" w:cs="Arial"/>
        </w:rPr>
        <w:tab/>
      </w:r>
    </w:p>
    <w:p w:rsidR="00EF33EE" w:rsidRPr="00616F60" w:rsidRDefault="00EF33EE" w:rsidP="00EF33EE">
      <w:pPr>
        <w:tabs>
          <w:tab w:val="left" w:pos="0"/>
          <w:tab w:val="left" w:pos="5387"/>
        </w:tabs>
        <w:autoSpaceDE w:val="0"/>
        <w:autoSpaceDN w:val="0"/>
        <w:adjustRightInd w:val="0"/>
        <w:ind w:firstLine="4820"/>
        <w:rPr>
          <w:rFonts w:ascii="PT Astra Serif" w:hAnsi="PT Astra Serif" w:cs="Arial"/>
        </w:rPr>
      </w:pPr>
      <w:r w:rsidRPr="00616F60">
        <w:rPr>
          <w:rFonts w:ascii="PT Astra Serif" w:hAnsi="PT Astra Serif" w:cs="Arial"/>
        </w:rPr>
        <w:t>«Приложение № 4</w:t>
      </w:r>
    </w:p>
    <w:p w:rsidR="00EF33EE" w:rsidRPr="00616F60" w:rsidRDefault="00EF33EE" w:rsidP="00EF33EE">
      <w:pPr>
        <w:tabs>
          <w:tab w:val="left" w:pos="0"/>
          <w:tab w:val="left" w:pos="5387"/>
        </w:tabs>
        <w:autoSpaceDE w:val="0"/>
        <w:autoSpaceDN w:val="0"/>
        <w:adjustRightInd w:val="0"/>
        <w:ind w:firstLine="4820"/>
        <w:rPr>
          <w:rFonts w:ascii="PT Astra Serif" w:hAnsi="PT Astra Serif" w:cs="Arial"/>
        </w:rPr>
      </w:pPr>
      <w:r w:rsidRPr="00616F60">
        <w:rPr>
          <w:rFonts w:ascii="PT Astra Serif" w:hAnsi="PT Astra Serif" w:cs="Arial"/>
        </w:rPr>
        <w:t xml:space="preserve">к постановлению Администрации </w:t>
      </w:r>
    </w:p>
    <w:p w:rsidR="00EF33EE" w:rsidRPr="00616F60" w:rsidRDefault="00EF33EE" w:rsidP="00EF33EE">
      <w:pPr>
        <w:tabs>
          <w:tab w:val="left" w:pos="0"/>
          <w:tab w:val="left" w:pos="5387"/>
        </w:tabs>
        <w:autoSpaceDE w:val="0"/>
        <w:autoSpaceDN w:val="0"/>
        <w:adjustRightInd w:val="0"/>
        <w:ind w:firstLine="4820"/>
        <w:rPr>
          <w:rFonts w:ascii="PT Astra Serif" w:hAnsi="PT Astra Serif" w:cs="Arial"/>
        </w:rPr>
      </w:pPr>
      <w:r w:rsidRPr="00616F60">
        <w:rPr>
          <w:rFonts w:ascii="PT Astra Serif" w:hAnsi="PT Astra Serif" w:cs="Arial"/>
        </w:rPr>
        <w:t xml:space="preserve">Молчановского района </w:t>
      </w:r>
    </w:p>
    <w:p w:rsidR="00EF33EE" w:rsidRPr="00616F60" w:rsidRDefault="00EF33EE" w:rsidP="00EF33EE">
      <w:pPr>
        <w:tabs>
          <w:tab w:val="left" w:pos="0"/>
          <w:tab w:val="left" w:pos="5387"/>
        </w:tabs>
        <w:autoSpaceDE w:val="0"/>
        <w:autoSpaceDN w:val="0"/>
        <w:adjustRightInd w:val="0"/>
        <w:ind w:firstLine="4820"/>
        <w:rPr>
          <w:rFonts w:ascii="PT Astra Serif" w:hAnsi="PT Astra Serif" w:cs="Arial"/>
        </w:rPr>
      </w:pPr>
      <w:r w:rsidRPr="00616F60">
        <w:rPr>
          <w:rFonts w:ascii="PT Astra Serif" w:hAnsi="PT Astra Serif" w:cs="Arial"/>
        </w:rPr>
        <w:t xml:space="preserve">от 26.12.2017 № 852 </w:t>
      </w:r>
    </w:p>
    <w:p w:rsidR="00EF33EE" w:rsidRDefault="00EF33EE" w:rsidP="00EF33EE">
      <w:pPr>
        <w:autoSpaceDE w:val="0"/>
        <w:autoSpaceDN w:val="0"/>
        <w:adjustRightInd w:val="0"/>
        <w:ind w:firstLine="5529"/>
        <w:outlineLvl w:val="0"/>
        <w:rPr>
          <w:rFonts w:ascii="PT Astra Serif" w:hAnsi="PT Astra Serif" w:cs="Arial"/>
        </w:rPr>
      </w:pPr>
    </w:p>
    <w:p w:rsidR="00616F60" w:rsidRDefault="00616F60" w:rsidP="00EF33EE">
      <w:pPr>
        <w:autoSpaceDE w:val="0"/>
        <w:autoSpaceDN w:val="0"/>
        <w:adjustRightInd w:val="0"/>
        <w:ind w:firstLine="5529"/>
        <w:outlineLvl w:val="0"/>
        <w:rPr>
          <w:rFonts w:ascii="PT Astra Serif" w:hAnsi="PT Astra Serif" w:cs="Arial"/>
        </w:rPr>
      </w:pPr>
    </w:p>
    <w:p w:rsidR="00616F60" w:rsidRPr="009A685B" w:rsidRDefault="00616F60" w:rsidP="00EF33EE">
      <w:pPr>
        <w:autoSpaceDE w:val="0"/>
        <w:autoSpaceDN w:val="0"/>
        <w:adjustRightInd w:val="0"/>
        <w:ind w:firstLine="5529"/>
        <w:outlineLvl w:val="0"/>
        <w:rPr>
          <w:rFonts w:ascii="PT Astra Serif" w:hAnsi="PT Astra Serif" w:cs="Arial"/>
        </w:rPr>
      </w:pPr>
    </w:p>
    <w:p w:rsidR="00EF33EE" w:rsidRPr="00616F60" w:rsidRDefault="00EF33EE" w:rsidP="00616F60">
      <w:pPr>
        <w:spacing w:line="276" w:lineRule="auto"/>
        <w:ind w:left="851" w:right="850"/>
        <w:jc w:val="center"/>
        <w:rPr>
          <w:rFonts w:ascii="PT Astra Serif" w:hAnsi="PT Astra Serif" w:cs="Arial"/>
        </w:rPr>
      </w:pPr>
      <w:r w:rsidRPr="00616F60">
        <w:rPr>
          <w:rFonts w:ascii="PT Astra Serif" w:hAnsi="PT Astra Serif" w:cs="Arial"/>
        </w:rPr>
        <w:t>Порядок</w:t>
      </w:r>
    </w:p>
    <w:p w:rsidR="00EF33EE" w:rsidRPr="00616F60" w:rsidRDefault="00EF33EE" w:rsidP="00616F60">
      <w:pPr>
        <w:spacing w:line="276" w:lineRule="auto"/>
        <w:ind w:left="851" w:right="850"/>
        <w:jc w:val="center"/>
        <w:rPr>
          <w:rFonts w:ascii="PT Astra Serif" w:hAnsi="PT Astra Serif" w:cs="Arial"/>
        </w:rPr>
      </w:pPr>
      <w:r w:rsidRPr="00616F60">
        <w:rPr>
          <w:rFonts w:ascii="PT Astra Serif" w:hAnsi="PT Astra Serif" w:cs="Arial"/>
        </w:rPr>
        <w:t xml:space="preserve">предоставления из местных бюджетов субсидий на развитие личных подсобных хозяйств, развитие крестьянских (фермерских) хозяйств </w:t>
      </w:r>
      <w:r w:rsidRPr="00616F60">
        <w:rPr>
          <w:rFonts w:ascii="PT Astra Serif" w:hAnsi="PT Astra Serif" w:cs="Arial"/>
          <w:bCs/>
        </w:rPr>
        <w:t>и индивидуальных предпринимателей, являющихся сельскохозяйственными товаропроизводителями,</w:t>
      </w:r>
      <w:r w:rsidRPr="00616F60">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 (далее – Порядок)</w:t>
      </w:r>
    </w:p>
    <w:p w:rsidR="00EF33EE" w:rsidRPr="00616F60" w:rsidRDefault="00EF33EE" w:rsidP="00616F60">
      <w:pPr>
        <w:widowControl w:val="0"/>
        <w:autoSpaceDE w:val="0"/>
        <w:autoSpaceDN w:val="0"/>
        <w:spacing w:line="276" w:lineRule="auto"/>
        <w:ind w:left="720"/>
        <w:rPr>
          <w:rFonts w:ascii="PT Astra Serif" w:hAnsi="PT Astra Serif" w:cs="Arial"/>
        </w:rPr>
      </w:pPr>
    </w:p>
    <w:p w:rsidR="00EF33EE" w:rsidRPr="00616F60" w:rsidRDefault="00EF33EE" w:rsidP="00616F60">
      <w:pPr>
        <w:widowControl w:val="0"/>
        <w:autoSpaceDE w:val="0"/>
        <w:autoSpaceDN w:val="0"/>
        <w:spacing w:line="276" w:lineRule="auto"/>
        <w:ind w:left="720"/>
        <w:jc w:val="center"/>
        <w:rPr>
          <w:rFonts w:ascii="PT Astra Serif" w:hAnsi="PT Astra Serif" w:cs="Arial"/>
        </w:rPr>
      </w:pPr>
      <w:r w:rsidRPr="00616F60">
        <w:rPr>
          <w:rFonts w:ascii="PT Astra Serif" w:hAnsi="PT Astra Serif" w:cs="Arial"/>
        </w:rPr>
        <w:t>1. Общие положения о предоставлении субсидий</w:t>
      </w:r>
    </w:p>
    <w:p w:rsidR="00EF33EE" w:rsidRPr="00616F60" w:rsidRDefault="00EF33EE" w:rsidP="00616F60">
      <w:pPr>
        <w:widowControl w:val="0"/>
        <w:autoSpaceDE w:val="0"/>
        <w:autoSpaceDN w:val="0"/>
        <w:spacing w:line="276" w:lineRule="auto"/>
        <w:ind w:left="720"/>
        <w:rPr>
          <w:rFonts w:ascii="PT Astra Serif" w:hAnsi="PT Astra Serif" w:cs="Arial"/>
        </w:rPr>
      </w:pP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1. </w:t>
      </w:r>
      <w:proofErr w:type="gramStart"/>
      <w:r w:rsidRPr="00616F60">
        <w:rPr>
          <w:rFonts w:ascii="PT Astra Serif" w:hAnsi="PT Astra Serif" w:cs="Arial"/>
        </w:rPr>
        <w:t xml:space="preserve">Предоставление субсидий на развитие личных подсобных хозяйств (далее - ЛПХ), субсидий на развитие крестьянских (фермерских) хозяйств (далее – КФХ) и индивидуальных предпринимателей, являющихся сельскохозяйственными товаропроизводителями (далее – ИП) осуществляется уполномоченным органом в соответствии со </w:t>
      </w:r>
      <w:hyperlink r:id="rId17" w:history="1">
        <w:r w:rsidRPr="00616F60">
          <w:rPr>
            <w:rFonts w:ascii="PT Astra Serif" w:hAnsi="PT Astra Serif" w:cs="Arial"/>
          </w:rPr>
          <w:t>статьей 78</w:t>
        </w:r>
      </w:hyperlink>
      <w:r w:rsidRPr="00616F60">
        <w:rPr>
          <w:rFonts w:ascii="PT Astra Serif" w:hAnsi="PT Astra Serif" w:cs="Arial"/>
        </w:rPr>
        <w:t xml:space="preserve"> Бюджетного кодекса Российской Федерации, муниципальными правовыми актами, принятыми в соответствие с постановлением Правительства Российской Федерации от 18.09.2020 № 1492 «Об общих требованиях к нормативным правовым актам, муниципальным правовым</w:t>
      </w:r>
      <w:proofErr w:type="gramEnd"/>
      <w:r w:rsidRPr="00616F60">
        <w:rPr>
          <w:rFonts w:ascii="PT Astra Serif" w:hAnsi="PT Astra Serif" w:cs="Arial"/>
        </w:rPr>
        <w:t xml:space="preserve"> </w:t>
      </w:r>
      <w:proofErr w:type="gramStart"/>
      <w:r w:rsidRPr="00616F60">
        <w:rPr>
          <w:rFonts w:ascii="PT Astra Serif" w:hAnsi="PT Astra Serif" w:cs="Arial"/>
        </w:rPr>
        <w:t>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а также условиями и порядком предоставления субсидий, предусмотренными настоящим Порядком.</w:t>
      </w:r>
      <w:proofErr w:type="gramEnd"/>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Целью предоставления субсидии является возмещение части затрат по содержанию коров и (или) по обеспечению технической и технологической модернизации для поддержки малых форм хозяйствования Молчановского района.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2. Главным распорядителем средств местного бюджета,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 является Администрация Молчановского района (далее – Администрация). </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3. </w:t>
      </w:r>
      <w:proofErr w:type="gramStart"/>
      <w:r w:rsidRPr="00616F60">
        <w:rPr>
          <w:rFonts w:ascii="PT Astra Serif" w:hAnsi="PT Astra Serif" w:cs="Arial"/>
        </w:rPr>
        <w:t xml:space="preserve">Порядок определяет категории 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и услуг, имеющих право на получение субсидии на развитие личных подсобных хозяйств, крестьянских (фермерских) хозяйств и индивидуальных предпринимателей, являющихся сельскохозяйственными товаропроизводителями, имеющих право </w:t>
      </w:r>
      <w:r w:rsidRPr="00616F60">
        <w:rPr>
          <w:rFonts w:ascii="PT Astra Serif" w:hAnsi="PT Astra Serif" w:cs="Arial"/>
        </w:rPr>
        <w:lastRenderedPageBreak/>
        <w:t>на получение субсидии на возмещение части затрат по содержанию коров и (или) по обеспечению технической и технологической</w:t>
      </w:r>
      <w:proofErr w:type="gramEnd"/>
      <w:r w:rsidRPr="00616F60">
        <w:rPr>
          <w:rFonts w:ascii="PT Astra Serif" w:hAnsi="PT Astra Serif" w:cs="Arial"/>
        </w:rPr>
        <w:t xml:space="preserve"> модернизации, условия и порядок предоставления субсидии.</w:t>
      </w:r>
    </w:p>
    <w:p w:rsidR="00EF33EE" w:rsidRPr="00616F60" w:rsidRDefault="00EF33EE" w:rsidP="00616F60">
      <w:pPr>
        <w:autoSpaceDE w:val="0"/>
        <w:autoSpaceDN w:val="0"/>
        <w:adjustRightInd w:val="0"/>
        <w:spacing w:line="276" w:lineRule="auto"/>
        <w:ind w:firstLine="709"/>
        <w:jc w:val="both"/>
        <w:outlineLvl w:val="0"/>
        <w:rPr>
          <w:rFonts w:ascii="PT Astra Serif" w:hAnsi="PT Astra Serif" w:cs="Arial"/>
        </w:rPr>
      </w:pPr>
      <w:r w:rsidRPr="00616F60">
        <w:rPr>
          <w:rFonts w:ascii="PT Astra Serif" w:hAnsi="PT Astra Serif" w:cs="Arial"/>
        </w:rPr>
        <w:t>4. Источником финансового обеспечения субсидии являются средства областного бюджета.</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5. Субсидии на развитие ЛПХ предоставляются гражданам, ведущим ЛПХ (далее - получатели субсидии), по следующим направлениям:</w:t>
      </w:r>
    </w:p>
    <w:p w:rsidR="00EF33EE" w:rsidRPr="00616F60" w:rsidRDefault="00EF33EE" w:rsidP="00616F60">
      <w:pPr>
        <w:pStyle w:val="ConsPlusNormal"/>
        <w:spacing w:line="276" w:lineRule="auto"/>
        <w:ind w:firstLine="539"/>
        <w:jc w:val="both"/>
        <w:rPr>
          <w:rFonts w:ascii="PT Astra Serif" w:hAnsi="PT Astra Serif"/>
          <w:sz w:val="24"/>
          <w:szCs w:val="24"/>
        </w:rPr>
      </w:pPr>
      <w:bookmarkStart w:id="2" w:name="P70"/>
      <w:bookmarkEnd w:id="2"/>
      <w:r w:rsidRPr="00616F60">
        <w:rPr>
          <w:rFonts w:ascii="PT Astra Serif" w:hAnsi="PT Astra Serif"/>
          <w:sz w:val="24"/>
          <w:szCs w:val="24"/>
        </w:rPr>
        <w:t>1) на содержание коров по ставкам согласно приложению 1 к настоящему Порядку;</w:t>
      </w:r>
    </w:p>
    <w:p w:rsidR="00EF33EE" w:rsidRPr="00616F60" w:rsidRDefault="00EF33EE" w:rsidP="00616F60">
      <w:pPr>
        <w:pStyle w:val="ConsPlusNormal"/>
        <w:spacing w:line="276" w:lineRule="auto"/>
        <w:ind w:firstLine="539"/>
        <w:jc w:val="both"/>
        <w:rPr>
          <w:rFonts w:ascii="PT Astra Serif" w:hAnsi="PT Astra Serif"/>
          <w:sz w:val="24"/>
          <w:szCs w:val="24"/>
        </w:rPr>
      </w:pPr>
      <w:bookmarkStart w:id="3" w:name="P71"/>
      <w:bookmarkEnd w:id="3"/>
      <w:r w:rsidRPr="00616F60">
        <w:rPr>
          <w:rFonts w:ascii="PT Astra Serif" w:hAnsi="PT Astra Serif"/>
          <w:sz w:val="24"/>
          <w:szCs w:val="24"/>
        </w:rPr>
        <w:t>2) на возмещение части затрат (без учета налога на добавленную стоимость) на обеспечение технической и технологической модернизации по видам затрат и ставкам согласно приложению № 2 к настоящему Порядку, но не более 150 тыс. рублей в год на одно ЛПХ.</w:t>
      </w:r>
    </w:p>
    <w:p w:rsidR="00EF33EE" w:rsidRPr="00616F60" w:rsidRDefault="00EF33EE" w:rsidP="00616F60">
      <w:pPr>
        <w:pStyle w:val="ConsPlusNormal"/>
        <w:spacing w:line="276" w:lineRule="auto"/>
        <w:ind w:firstLine="539"/>
        <w:jc w:val="both"/>
        <w:rPr>
          <w:rFonts w:ascii="PT Astra Serif" w:hAnsi="PT Astra Serif"/>
          <w:sz w:val="24"/>
          <w:szCs w:val="24"/>
        </w:rPr>
      </w:pPr>
      <w:r w:rsidRPr="00616F60">
        <w:rPr>
          <w:rFonts w:ascii="PT Astra Serif" w:hAnsi="PT Astra Serif"/>
          <w:sz w:val="24"/>
          <w:szCs w:val="24"/>
        </w:rPr>
        <w:t>6. </w:t>
      </w:r>
      <w:proofErr w:type="gramStart"/>
      <w:r w:rsidRPr="00616F60">
        <w:rPr>
          <w:rFonts w:ascii="PT Astra Serif" w:hAnsi="PT Astra Serif"/>
          <w:sz w:val="24"/>
          <w:szCs w:val="24"/>
        </w:rPr>
        <w:t>Субсидии на развитие КФХ и ИП предоставляются крестьянским (фермерским) хозяйствам и индивидуальным предпринимателям, являющимся сельскохозяйственными товаропроизводителями, вновь зарегистрированным индивидуальным предпринимателям, основным видом деятельности которых является производство и (или) переработка сельскохозяйственной продукции, и отвечающим установленным Федеральным законом от 24 июля 2007 года № 209-ФЗ «О развитии малого и среднего предпринимательства в Российской Федерации» критериям малого предприятия, микропредприятия (далее - получатели субсидии) по следующим</w:t>
      </w:r>
      <w:proofErr w:type="gramEnd"/>
      <w:r w:rsidRPr="00616F60">
        <w:rPr>
          <w:rFonts w:ascii="PT Astra Serif" w:hAnsi="PT Astra Serif"/>
          <w:sz w:val="24"/>
          <w:szCs w:val="24"/>
        </w:rPr>
        <w:t xml:space="preserve"> направлениям:</w:t>
      </w:r>
    </w:p>
    <w:p w:rsidR="00EF33EE" w:rsidRPr="00616F60" w:rsidRDefault="00EF33EE" w:rsidP="00616F60">
      <w:pPr>
        <w:pStyle w:val="ConsPlusNormal"/>
        <w:spacing w:line="276" w:lineRule="auto"/>
        <w:ind w:firstLine="540"/>
        <w:jc w:val="both"/>
        <w:rPr>
          <w:rFonts w:ascii="PT Astra Serif" w:hAnsi="PT Astra Serif"/>
          <w:sz w:val="24"/>
          <w:szCs w:val="24"/>
        </w:rPr>
      </w:pPr>
      <w:bookmarkStart w:id="4" w:name="P87"/>
      <w:bookmarkEnd w:id="4"/>
      <w:r w:rsidRPr="00616F60">
        <w:rPr>
          <w:rFonts w:ascii="PT Astra Serif" w:hAnsi="PT Astra Serif"/>
          <w:sz w:val="24"/>
          <w:szCs w:val="24"/>
        </w:rPr>
        <w:t>1) на содержание коров по ставкам согласно приложению 1 к настоящему Порядку;</w:t>
      </w:r>
    </w:p>
    <w:p w:rsidR="00EF33EE" w:rsidRPr="00616F60" w:rsidRDefault="00EF33EE" w:rsidP="00616F60">
      <w:pPr>
        <w:pStyle w:val="ConsPlusNormal"/>
        <w:spacing w:line="276" w:lineRule="auto"/>
        <w:ind w:firstLine="540"/>
        <w:jc w:val="both"/>
        <w:rPr>
          <w:rFonts w:ascii="PT Astra Serif" w:hAnsi="PT Astra Serif"/>
          <w:sz w:val="24"/>
          <w:szCs w:val="24"/>
        </w:rPr>
      </w:pPr>
      <w:bookmarkStart w:id="5" w:name="P88"/>
      <w:bookmarkEnd w:id="5"/>
      <w:r w:rsidRPr="00616F60">
        <w:rPr>
          <w:rFonts w:ascii="PT Astra Serif" w:hAnsi="PT Astra Serif"/>
          <w:sz w:val="24"/>
          <w:szCs w:val="24"/>
        </w:rPr>
        <w:t>2) на возмещение части затрат (без учета налога на добавленную стоимость) на обеспечение технической и технологической модернизации по видам затрат и ставкам согласно приложению № 2 к настоящему Порядку, но не более 650 тыс. рублей в год на одного получателя субсидии.</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 xml:space="preserve">7.  Субсидии, указанные в подпункте 2) пункта 5, в подпункте 2) пункта 6 настоящего Порядка, предоставляются по затратам (без учета налога на добавленную стоимость), произведенным получателем субсидии с 1 августа предшествующего года по 30 ноября текущего года по договорам на приобретение новой техники и (или) оборудования, материалов, выполнение работ (оказание услуг). </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Под новой техникой и (или) оборудованием понимается техника и (или) оборудование, изготовленные не ранее чем за два года до 1 января года, в котором подано заявление о предоставлении субсидии.</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8. Критерии отбора получателей субсидии:</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1) по направлению, предусмотренному подпунктом 1) пункта 5 настоящего Порядка:</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 xml:space="preserve">а) наличие не менее 3 голов коров по состоянию на 1-е число месяца, в котором подается заявка </w:t>
      </w:r>
      <w:r w:rsidRPr="00616F60">
        <w:rPr>
          <w:rFonts w:ascii="PT Astra Serif" w:hAnsi="PT Astra Serif"/>
          <w:bCs/>
          <w:sz w:val="24"/>
          <w:szCs w:val="24"/>
        </w:rPr>
        <w:t>на участие в отборе на предоставление субсидии</w:t>
      </w:r>
      <w:r w:rsidRPr="00616F60">
        <w:rPr>
          <w:rFonts w:ascii="PT Astra Serif" w:hAnsi="PT Astra Serif"/>
          <w:sz w:val="24"/>
          <w:szCs w:val="24"/>
        </w:rPr>
        <w:t>;</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б) прохождения крупным рогатым скотом первичной процедуры идентификации животных методом чипирования или биркования;</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2) по направлению, предусмотренному подпунктом 2) пункта 5 настоящего Порядка:</w:t>
      </w:r>
    </w:p>
    <w:p w:rsidR="00EF33EE" w:rsidRPr="00616F60" w:rsidRDefault="00EF33EE" w:rsidP="00616F60">
      <w:pPr>
        <w:pStyle w:val="ConsPlusNormal"/>
        <w:spacing w:line="276" w:lineRule="auto"/>
        <w:ind w:firstLine="540"/>
        <w:jc w:val="both"/>
        <w:rPr>
          <w:rFonts w:ascii="PT Astra Serif" w:hAnsi="PT Astra Serif"/>
          <w:sz w:val="24"/>
          <w:szCs w:val="24"/>
        </w:rPr>
      </w:pPr>
      <w:r w:rsidRPr="00616F60">
        <w:rPr>
          <w:rFonts w:ascii="PT Astra Serif" w:hAnsi="PT Astra Serif"/>
          <w:sz w:val="24"/>
          <w:szCs w:val="24"/>
        </w:rPr>
        <w:t xml:space="preserve">а) наличие не менее 3 голов коров или не менее 10 условных голов сельскохозяйственных животных по состоянию на 1-е число месяца, в котором подается заявка </w:t>
      </w:r>
      <w:r w:rsidRPr="00616F60">
        <w:rPr>
          <w:rFonts w:ascii="PT Astra Serif" w:hAnsi="PT Astra Serif"/>
          <w:bCs/>
          <w:sz w:val="24"/>
          <w:szCs w:val="24"/>
        </w:rPr>
        <w:t>на участие в отборе на предоставление субсидии</w:t>
      </w:r>
      <w:r w:rsidRPr="00616F60">
        <w:rPr>
          <w:rFonts w:ascii="PT Astra Serif" w:hAnsi="PT Astra Serif"/>
          <w:sz w:val="24"/>
          <w:szCs w:val="24"/>
        </w:rPr>
        <w:t>;</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3) по направлению, предусмотренному подпунктом 1) пункта 6 настоящего Порядка:</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а) наличие поголовья коров не менее 5 голов на 1 января текущего года;</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б) прохождения крупным рогатым скотом первичной процедуры идентификации животных методом чипирования или биркования;</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4) по направлению, предусмотренному подпунктом 2) пункта 6 настоящего Порядка:</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 xml:space="preserve">а) наличие не менее 10 условных голов сельскохозяйственных животных или 50 га посевных </w:t>
      </w:r>
      <w:r w:rsidRPr="00616F60">
        <w:rPr>
          <w:rFonts w:ascii="PT Astra Serif" w:hAnsi="PT Astra Serif"/>
          <w:sz w:val="24"/>
          <w:szCs w:val="24"/>
        </w:rPr>
        <w:lastRenderedPageBreak/>
        <w:t xml:space="preserve">площадей по состоянию на 1-е число месяца, в котором подается заявка </w:t>
      </w:r>
      <w:r w:rsidRPr="00616F60">
        <w:rPr>
          <w:rFonts w:ascii="PT Astra Serif" w:hAnsi="PT Astra Serif"/>
          <w:bCs/>
          <w:sz w:val="24"/>
          <w:szCs w:val="24"/>
        </w:rPr>
        <w:t>на участие в отборе на предоставление субсидии</w:t>
      </w:r>
      <w:r w:rsidRPr="00616F60">
        <w:rPr>
          <w:rFonts w:ascii="PT Astra Serif" w:hAnsi="PT Astra Serif"/>
          <w:sz w:val="24"/>
          <w:szCs w:val="24"/>
        </w:rPr>
        <w:t>.</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Коэффициенты перевода поголовья сельскохозяйственных животных в условные головы применяются в соответствии с приложением № 3 к настоящему Порядку.</w:t>
      </w:r>
    </w:p>
    <w:p w:rsidR="00EF33EE" w:rsidRPr="00616F60" w:rsidRDefault="00EF33EE" w:rsidP="00616F60">
      <w:pPr>
        <w:pStyle w:val="ConsPlusNormal"/>
        <w:spacing w:line="276" w:lineRule="auto"/>
        <w:jc w:val="both"/>
        <w:textAlignment w:val="baseline"/>
        <w:rPr>
          <w:rFonts w:ascii="PT Astra Serif" w:hAnsi="PT Astra Serif"/>
          <w:sz w:val="24"/>
          <w:szCs w:val="24"/>
        </w:rPr>
      </w:pPr>
      <w:r w:rsidRPr="00616F60">
        <w:rPr>
          <w:rFonts w:ascii="PT Astra Serif" w:hAnsi="PT Astra Serif"/>
          <w:sz w:val="24"/>
          <w:szCs w:val="24"/>
        </w:rPr>
        <w:t>9. Субсидия предоставляется уполномоченным органом в пределах объемов бюджетных ассигнований, предусмотренных в соответствии со сводной бюджетной росписью местного бюджета на текущий финансовый год, в пределах лимитов бюджетных обязательств на предоставление субсидий, утвержденных в установленном порядке Администрации Молчановского района.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10. Способом проведения отбора получателей субсидии для предоставления субсидии (далее - отбор) является запрос предложений (определение уполномоченным органом получателя субсидии на основании предложений (заявок), направленных участниками отбора для участия в отборе, исходя из соответствия участника отбора критериям отбора, указанным в пунктах 5,6  настоящего Порядка, и очередности поступления заявок на участие в отборе).</w:t>
      </w:r>
    </w:p>
    <w:p w:rsidR="00EF33EE" w:rsidRPr="00616F60" w:rsidRDefault="00EF33EE" w:rsidP="00616F60">
      <w:pPr>
        <w:pStyle w:val="ConsPlusNormal"/>
        <w:spacing w:line="276" w:lineRule="auto"/>
        <w:ind w:firstLine="540"/>
        <w:jc w:val="both"/>
        <w:rPr>
          <w:rFonts w:ascii="PT Astra Serif" w:hAnsi="PT Astra Serif"/>
          <w:b/>
          <w:sz w:val="24"/>
          <w:szCs w:val="24"/>
        </w:rPr>
      </w:pPr>
    </w:p>
    <w:p w:rsidR="00EF33EE" w:rsidRPr="00616F60" w:rsidRDefault="00EF33EE" w:rsidP="00616F60">
      <w:pPr>
        <w:autoSpaceDE w:val="0"/>
        <w:autoSpaceDN w:val="0"/>
        <w:adjustRightInd w:val="0"/>
        <w:spacing w:line="276" w:lineRule="auto"/>
        <w:jc w:val="center"/>
        <w:rPr>
          <w:rFonts w:ascii="PT Astra Serif" w:hAnsi="PT Astra Serif" w:cs="Arial"/>
        </w:rPr>
      </w:pPr>
      <w:r w:rsidRPr="00616F60">
        <w:rPr>
          <w:rFonts w:ascii="PT Astra Serif" w:hAnsi="PT Astra Serif" w:cs="Arial"/>
        </w:rPr>
        <w:t>2. Порядок проведения отбора получателей субсидии</w:t>
      </w:r>
    </w:p>
    <w:p w:rsidR="00EF33EE" w:rsidRPr="00616F60" w:rsidRDefault="00EF33EE" w:rsidP="00616F60">
      <w:pPr>
        <w:autoSpaceDE w:val="0"/>
        <w:autoSpaceDN w:val="0"/>
        <w:adjustRightInd w:val="0"/>
        <w:spacing w:line="276" w:lineRule="auto"/>
        <w:jc w:val="center"/>
        <w:rPr>
          <w:rFonts w:ascii="PT Astra Serif" w:hAnsi="PT Astra Serif" w:cs="Arial"/>
        </w:rPr>
      </w:pPr>
      <w:r w:rsidRPr="00616F60">
        <w:rPr>
          <w:rFonts w:ascii="PT Astra Serif" w:hAnsi="PT Astra Serif" w:cs="Arial"/>
        </w:rPr>
        <w:t>для предоставления субсидии</w:t>
      </w:r>
    </w:p>
    <w:p w:rsidR="00EF33EE" w:rsidRPr="00616F60" w:rsidRDefault="00EF33EE" w:rsidP="00616F60">
      <w:pPr>
        <w:autoSpaceDE w:val="0"/>
        <w:autoSpaceDN w:val="0"/>
        <w:adjustRightInd w:val="0"/>
        <w:spacing w:line="276" w:lineRule="auto"/>
        <w:jc w:val="both"/>
        <w:rPr>
          <w:rFonts w:ascii="PT Astra Serif" w:hAnsi="PT Astra Serif" w:cs="Arial"/>
          <w:color w:val="FF0000"/>
        </w:rPr>
      </w:pP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11. Объявление о проведении отбора размещается на официальном сайте муниципального образования «Молчановский район» в информационно-телекоммуникационной сети «Интернет» не </w:t>
      </w:r>
      <w:proofErr w:type="gramStart"/>
      <w:r w:rsidRPr="00616F60">
        <w:rPr>
          <w:rFonts w:ascii="PT Astra Serif" w:hAnsi="PT Astra Serif" w:cs="Arial"/>
        </w:rPr>
        <w:t>позднее</w:t>
      </w:r>
      <w:proofErr w:type="gramEnd"/>
      <w:r w:rsidRPr="00616F60">
        <w:rPr>
          <w:rFonts w:ascii="PT Astra Serif" w:hAnsi="PT Astra Serif" w:cs="Arial"/>
        </w:rPr>
        <w:t xml:space="preserve"> чем за 5 календарных дней до даты начала приема заявок.</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proofErr w:type="gramStart"/>
      <w:r w:rsidRPr="00616F60">
        <w:rPr>
          <w:rFonts w:ascii="PT Astra Serif" w:hAnsi="PT Astra Serif" w:cs="Arial"/>
        </w:rPr>
        <w:t>В объявлении о проведении отбора указывается информация, указанная в подпункте «б» пункта 4 Общих требований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утвержденных постановлением Правительства Российской Федерации от 18.09.2020 № 1492 «Об общих требованиях к нормативным правовым актам, муниципальным</w:t>
      </w:r>
      <w:proofErr w:type="gramEnd"/>
      <w:r w:rsidRPr="00616F60">
        <w:rPr>
          <w:rFonts w:ascii="PT Astra Serif" w:hAnsi="PT Astra Serif" w:cs="Arial"/>
        </w:rPr>
        <w:t xml:space="preserve">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w:t>
      </w:r>
      <w:proofErr w:type="gramStart"/>
      <w:r w:rsidRPr="00616F60">
        <w:rPr>
          <w:rFonts w:ascii="PT Astra Serif" w:hAnsi="PT Astra Serif" w:cs="Arial"/>
        </w:rPr>
        <w:t>утратившими</w:t>
      </w:r>
      <w:proofErr w:type="gramEnd"/>
      <w:r w:rsidRPr="00616F60">
        <w:rPr>
          <w:rFonts w:ascii="PT Astra Serif" w:hAnsi="PT Astra Serif" w:cs="Arial"/>
        </w:rPr>
        <w:t xml:space="preserve"> силу некоторых актов Правительства Российской Федерации и отдельных положений некоторых актов Правительства Российской Федерации».</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12. Организатором отбора является уполномоченный орган.</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13. Требования к участникам отбора по состоянию на 1-е число месяца, в котором планируется проведение отбора:</w:t>
      </w:r>
    </w:p>
    <w:p w:rsidR="00EF33EE" w:rsidRPr="00616F60" w:rsidRDefault="00EF33EE" w:rsidP="00616F60">
      <w:pPr>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1) осуществлять хозяйственную деятельность на территории муниципального образования «Молчановский район» Томской области;</w:t>
      </w:r>
    </w:p>
    <w:p w:rsidR="00EF33EE" w:rsidRPr="00616F60" w:rsidRDefault="00EF33EE" w:rsidP="00616F60">
      <w:pPr>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2) состоять на учете в налоговом органе на территории муниципального образования «Молчановский район» Томской области (кроме граждан, ведущих ЛПХ);</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proofErr w:type="gramStart"/>
      <w:r w:rsidRPr="00616F60">
        <w:rPr>
          <w:rFonts w:ascii="PT Astra Serif" w:hAnsi="PT Astra Serif" w:cs="Arial"/>
        </w:rPr>
        <w:t xml:space="preserve">3) участники отбора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участников отбора не приостановлена в порядке, предусмотренном законодательством Российской Федерации, а участники отбора - </w:t>
      </w:r>
      <w:r w:rsidRPr="00616F60">
        <w:rPr>
          <w:rFonts w:ascii="PT Astra Serif" w:hAnsi="PT Astra Serif" w:cs="Arial"/>
        </w:rPr>
        <w:lastRenderedPageBreak/>
        <w:t xml:space="preserve">индивидуальные предприниматели не должны прекратить деятельность в качестве индивидуального предпринимателя; </w:t>
      </w:r>
      <w:proofErr w:type="gramEnd"/>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proofErr w:type="gramStart"/>
      <w:r w:rsidRPr="00616F60">
        <w:rPr>
          <w:rFonts w:ascii="PT Astra Serif" w:hAnsi="PT Astra Serif" w:cs="Arial"/>
        </w:rPr>
        <w:t>4) участники отбора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w:t>
      </w:r>
      <w:proofErr w:type="gramEnd"/>
      <w:r w:rsidRPr="00616F60">
        <w:rPr>
          <w:rFonts w:ascii="PT Astra Serif" w:hAnsi="PT Astra Serif" w:cs="Arial"/>
        </w:rPr>
        <w:t xml:space="preserve"> зоны), в совокупности превышает 50 процентов;</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5) у участника отбора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6) у участников отбора должна отсутствовать просроченная задолженность по возврату в местный бюджет субсидий, бюджетных инвестиций, </w:t>
      </w:r>
      <w:proofErr w:type="gramStart"/>
      <w:r w:rsidRPr="00616F60">
        <w:rPr>
          <w:rFonts w:ascii="PT Astra Serif" w:hAnsi="PT Astra Serif" w:cs="Arial"/>
        </w:rPr>
        <w:t>предоставленных</w:t>
      </w:r>
      <w:proofErr w:type="gramEnd"/>
      <w:r w:rsidRPr="00616F60">
        <w:rPr>
          <w:rFonts w:ascii="PT Astra Serif" w:hAnsi="PT Astra Serif" w:cs="Arial"/>
        </w:rPr>
        <w:t xml:space="preserve"> в том числе в соответствии с иными правовыми актами, а также иная просроченная (неурегулированная) задолженность по денежным обязательствам перед местным бюджетом;</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7) участники отбора не должны получать средства из областного бюджета на основании иных нормативных правовых актов Томской области на цель, установленную пунктом 2 настоящего Порядка;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14. Для участия в отборе участники отбора представляют в уполномоченный орган</w:t>
      </w:r>
      <w:r w:rsidRPr="00616F60">
        <w:rPr>
          <w:rFonts w:ascii="PT Astra Serif" w:hAnsi="PT Astra Serif" w:cs="Arial"/>
          <w:color w:val="7030A0"/>
        </w:rPr>
        <w:t xml:space="preserve"> </w:t>
      </w:r>
      <w:r w:rsidRPr="00616F60">
        <w:rPr>
          <w:rFonts w:ascii="PT Astra Serif" w:hAnsi="PT Astra Serif" w:cs="Arial"/>
        </w:rPr>
        <w:t>заявку по форме согласно приложению № 4 к настоящему Порядку. К заявке прилагаются следующие документы:</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 по направлению, предусмотренному подпунктом 1) пункта 5 настоящего Порядка:</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а) справка-расчет по форме, согласно приложению № 5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б) выписка из похозяйственной книги, выданная на 1-е число месяца, в котором подается заявка </w:t>
      </w:r>
      <w:r w:rsidRPr="00616F60">
        <w:rPr>
          <w:rFonts w:ascii="PT Astra Serif" w:hAnsi="PT Astra Serif"/>
          <w:bCs/>
          <w:sz w:val="24"/>
          <w:szCs w:val="24"/>
        </w:rPr>
        <w:t>на участие в отборе на предоставление субсидии</w:t>
      </w:r>
      <w:r w:rsidRPr="00616F60">
        <w:rPr>
          <w:rFonts w:ascii="PT Astra Serif" w:hAnsi="PT Astra Serif"/>
          <w:sz w:val="24"/>
          <w:szCs w:val="24"/>
        </w:rPr>
        <w:t>;</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в) реестр крупного рогатого скота, прошедшего процедуру первичной идентификации животных методом чипирования или биркования, по форме согласно приложению № 7 к настоящему Порядку;</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г) заверенные участником отбора копии документов, подтверждающих фактически произведенные затраты, по видам затрат и </w:t>
      </w:r>
      <w:r w:rsidRPr="00616F60">
        <w:rPr>
          <w:rFonts w:ascii="PT Astra Serif" w:eastAsia="PT Astra Serif" w:hAnsi="PT Astra Serif" w:cs="Arial"/>
        </w:rPr>
        <w:t xml:space="preserve">перечню документов, подтверждающих фактически произведенные затраты </w:t>
      </w:r>
      <w:r w:rsidRPr="00616F60">
        <w:rPr>
          <w:rFonts w:ascii="PT Astra Serif" w:hAnsi="PT Astra Serif" w:cs="Arial"/>
        </w:rPr>
        <w:t>участника отбора</w:t>
      </w:r>
      <w:r w:rsidRPr="00616F60">
        <w:rPr>
          <w:rFonts w:ascii="PT Astra Serif" w:eastAsia="PT Astra Serif" w:hAnsi="PT Astra Serif" w:cs="Arial"/>
        </w:rPr>
        <w:t>,</w:t>
      </w:r>
      <w:r w:rsidRPr="00616F60">
        <w:rPr>
          <w:rFonts w:ascii="PT Astra Serif" w:hAnsi="PT Astra Serif" w:cs="Arial"/>
        </w:rPr>
        <w:t xml:space="preserve"> согласно приложению № 12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 по направлению, предусмотренному подпунктом 2) пункта 5 настоящего Порядка:</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а) справка-расчет по форме, согласно приложению № 6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б) выписка из похозяйственной книги, выданная на 1-е число месяца, в котором подается заявка </w:t>
      </w:r>
      <w:r w:rsidRPr="00616F60">
        <w:rPr>
          <w:rFonts w:ascii="PT Astra Serif" w:hAnsi="PT Astra Serif"/>
          <w:bCs/>
          <w:sz w:val="24"/>
          <w:szCs w:val="24"/>
        </w:rPr>
        <w:t>на участие в отборе на предоставление субсидии</w:t>
      </w:r>
      <w:r w:rsidRPr="00616F60">
        <w:rPr>
          <w:rFonts w:ascii="PT Astra Serif" w:hAnsi="PT Astra Serif"/>
          <w:sz w:val="24"/>
          <w:szCs w:val="24"/>
        </w:rPr>
        <w:t>;</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proofErr w:type="gramStart"/>
      <w:r w:rsidRPr="00616F60">
        <w:rPr>
          <w:rFonts w:ascii="PT Astra Serif" w:hAnsi="PT Astra Serif" w:cs="Arial"/>
        </w:rPr>
        <w:t>в) документов, подтверждающих приобретение новой техники и (или) оборудования, и (или) материалов, и (или) выполнение работ (оказание услуг) (договоров, актов приема-передачи, актов выполненных работ (оказанных услуг), товарных накладных, платежных документов, подтверждающих осуществление платежей получателем субсидии в безналичном порядке);</w:t>
      </w:r>
      <w:proofErr w:type="gramEnd"/>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паспортов транспортных средств, самоходных машин и других видов техники с отметкой о регистрации;</w:t>
      </w:r>
    </w:p>
    <w:p w:rsidR="00EF33EE" w:rsidRPr="00616F60" w:rsidRDefault="00EF33EE" w:rsidP="00616F60">
      <w:pPr>
        <w:tabs>
          <w:tab w:val="left" w:pos="3261"/>
        </w:tabs>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Документы, предусмотренные настоящим пунктом, предоставляются участниками отбора:</w:t>
      </w:r>
    </w:p>
    <w:p w:rsidR="00EF33EE" w:rsidRPr="00616F60" w:rsidRDefault="00EF33EE" w:rsidP="00616F60">
      <w:pPr>
        <w:tabs>
          <w:tab w:val="left" w:pos="3261"/>
        </w:tabs>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 xml:space="preserve">по субсидии, указанной в подпункте 1) пункта 5 настоящего Порядка, не позднее 5 декабря текущего года; </w:t>
      </w:r>
    </w:p>
    <w:p w:rsidR="00EF33EE" w:rsidRPr="00616F60" w:rsidRDefault="00EF33EE" w:rsidP="00616F60">
      <w:pPr>
        <w:tabs>
          <w:tab w:val="left" w:pos="3261"/>
        </w:tabs>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lastRenderedPageBreak/>
        <w:t>по субсидии, указанной в подпункте 2) пункта 5 настоящего Порядка, с 1 августа текущего года, но не позднее 5 декабря текущего года.</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3) по направлению, предусмотренному подпунктом 1) пункта 6 настоящего Порядка: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а) справка-расчет по форме, согласно приложению № 9 к настоящему Порядку;</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 xml:space="preserve">б) заверенные участником отбора копии документов, подтверждающих фактически произведенные затраты, по видам затрат и </w:t>
      </w:r>
      <w:r w:rsidRPr="00616F60">
        <w:rPr>
          <w:rFonts w:ascii="PT Astra Serif" w:eastAsia="PT Astra Serif" w:hAnsi="PT Astra Serif" w:cs="Arial"/>
        </w:rPr>
        <w:t>перечню документов, подтверждающих фактически произведенные затраты участника отбора,</w:t>
      </w:r>
      <w:r w:rsidRPr="00616F60">
        <w:rPr>
          <w:rFonts w:ascii="PT Astra Serif" w:hAnsi="PT Astra Serif" w:cs="Arial"/>
        </w:rPr>
        <w:t xml:space="preserve"> согласно приложению № 12 к настоящему Порядку;</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в) реестр крупного рогатого скота, прошедшего процедуру идентификации животных методом чипирования или биркования, по форме, согласно приложению № 7 к настоящему Порядку;</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г) заверенные участником отбора копии отчетов по </w:t>
      </w:r>
      <w:hyperlink r:id="rId18" w:history="1">
        <w:r w:rsidRPr="00616F60">
          <w:rPr>
            <w:rFonts w:ascii="PT Astra Serif" w:hAnsi="PT Astra Serif" w:cs="Arial"/>
          </w:rPr>
          <w:t>форме № 3-фермер</w:t>
        </w:r>
      </w:hyperlink>
      <w:r w:rsidRPr="00616F60">
        <w:rPr>
          <w:rFonts w:ascii="PT Astra Serif" w:hAnsi="PT Astra Serif" w:cs="Arial"/>
        </w:rPr>
        <w:t xml:space="preserve"> «Сведения о производстве продукции животноводства и поголовье скота» за предшествующие два года (за исключением КФХ и ИП, зарегистрированных в текущем году).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4) по направлению, предусмотренному подпунктом 2) пункта 6 настоящего Порядка:</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а) справка-расчет по форме, согласно приложению № 10 к настоящему Порядку;</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proofErr w:type="gramStart"/>
      <w:r w:rsidRPr="00616F60">
        <w:rPr>
          <w:rFonts w:ascii="PT Astra Serif" w:hAnsi="PT Astra Serif" w:cs="Arial"/>
        </w:rPr>
        <w:t>б) заверенные участником отбора копии документов, подтверждающих приобретение новой техники и (или) оборудования, материалов и (или) выполнение работ (оказание услуг) (договоров, актов приема-передачи, актов выполненных работ (оказанных услуг), товарных накладных, платежных документов, подтверждающих осуществление платежей получателем субсидии в безналичном порядке);</w:t>
      </w:r>
      <w:proofErr w:type="gramEnd"/>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паспортов транспортных средств, самоходных машин и других видов техники с отметкой о регистрации;</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в) заверенные участником отбора копии отчетов по </w:t>
      </w:r>
      <w:hyperlink r:id="rId19" w:history="1">
        <w:r w:rsidRPr="00616F60">
          <w:rPr>
            <w:rFonts w:ascii="PT Astra Serif" w:hAnsi="PT Astra Serif" w:cs="Arial"/>
          </w:rPr>
          <w:t>форме № 2-фермер</w:t>
        </w:r>
      </w:hyperlink>
      <w:r w:rsidRPr="00616F60">
        <w:rPr>
          <w:rFonts w:ascii="PT Astra Serif" w:hAnsi="PT Astra Serif" w:cs="Arial"/>
        </w:rPr>
        <w:t xml:space="preserve"> «Сведения о сборе урожая сельскохозяйственных культур» и (или) отчетов по </w:t>
      </w:r>
      <w:hyperlink r:id="rId20" w:history="1">
        <w:r w:rsidRPr="00616F60">
          <w:rPr>
            <w:rFonts w:ascii="PT Astra Serif" w:hAnsi="PT Astra Serif" w:cs="Arial"/>
          </w:rPr>
          <w:t>форме № 3-фермер</w:t>
        </w:r>
      </w:hyperlink>
      <w:r w:rsidRPr="00616F60">
        <w:rPr>
          <w:rFonts w:ascii="PT Astra Serif" w:hAnsi="PT Astra Serif" w:cs="Arial"/>
        </w:rPr>
        <w:t xml:space="preserve"> «Сведения о производстве продукции животноводства и поголовье скота» за предшествующие два года (за исключением КФХ и ИП, зарегистрированных в текущем году).</w:t>
      </w:r>
    </w:p>
    <w:p w:rsidR="00EF33EE" w:rsidRPr="00616F60" w:rsidRDefault="00EF33EE" w:rsidP="00616F60">
      <w:pPr>
        <w:tabs>
          <w:tab w:val="left" w:pos="3261"/>
        </w:tabs>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Документы, предусмотренные настоящим пунктом, предоставляются участниками отбора:</w:t>
      </w:r>
    </w:p>
    <w:p w:rsidR="00EF33EE" w:rsidRPr="00616F60" w:rsidRDefault="00EF33EE" w:rsidP="00616F60">
      <w:pPr>
        <w:tabs>
          <w:tab w:val="left" w:pos="3261"/>
        </w:tabs>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 xml:space="preserve">по субсидии, указанной в подпункте 1) пункта 6 настоящего Порядка, не позднее 5 декабря текущего года; </w:t>
      </w:r>
    </w:p>
    <w:p w:rsidR="00EF33EE" w:rsidRPr="00616F60" w:rsidRDefault="00EF33EE" w:rsidP="00616F60">
      <w:pPr>
        <w:tabs>
          <w:tab w:val="left" w:pos="3261"/>
        </w:tabs>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по субсидии, указанной в подпункте 2) пункта 6 настоящего Порядка, с 1 августа текущего года, но не позднее 5 декабря текущего года.</w:t>
      </w:r>
    </w:p>
    <w:p w:rsidR="00EF33EE" w:rsidRPr="00616F60" w:rsidRDefault="00EF33EE" w:rsidP="00616F60">
      <w:pPr>
        <w:autoSpaceDE w:val="0"/>
        <w:autoSpaceDN w:val="0"/>
        <w:adjustRightInd w:val="0"/>
        <w:spacing w:line="276" w:lineRule="auto"/>
        <w:ind w:firstLine="709"/>
        <w:jc w:val="both"/>
        <w:rPr>
          <w:rFonts w:ascii="PT Astra Serif" w:hAnsi="PT Astra Serif" w:cs="Arial"/>
          <w:lang w:eastAsia="en-US"/>
        </w:rPr>
      </w:pPr>
      <w:proofErr w:type="gramStart"/>
      <w:r w:rsidRPr="00616F60">
        <w:rPr>
          <w:rFonts w:ascii="PT Astra Serif" w:hAnsi="PT Astra Serif" w:cs="Arial"/>
        </w:rPr>
        <w:t xml:space="preserve">5) Участники отбора вправе дополнительно представить по собственной инициативе по состоянию на 1-е число месяца подачи заявки выписку из Единого государственного реестра юридических лиц или Единого государственного реестра индивидуальных предпринимателей (кроме граждан, ведущих ЛПХ), </w:t>
      </w:r>
      <w:r w:rsidRPr="00616F60">
        <w:rPr>
          <w:rFonts w:ascii="PT Astra Serif" w:hAnsi="PT Astra Serif" w:cs="Arial"/>
          <w:lang w:eastAsia="en-US"/>
        </w:rPr>
        <w:t>документ, подтверждающий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roofErr w:type="gramEnd"/>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В случае если участник отбора не представил по собственной инициативе документы, указанные в абзаце первом настоящего пункта, уполномоченный орган в течение 5 рабочих дней </w:t>
      </w:r>
      <w:proofErr w:type="gramStart"/>
      <w:r w:rsidRPr="00616F60">
        <w:rPr>
          <w:rFonts w:ascii="PT Astra Serif" w:hAnsi="PT Astra Serif" w:cs="Arial"/>
        </w:rPr>
        <w:t>с даты подачи</w:t>
      </w:r>
      <w:proofErr w:type="gramEnd"/>
      <w:r w:rsidRPr="00616F60">
        <w:rPr>
          <w:rFonts w:ascii="PT Astra Serif" w:hAnsi="PT Astra Serif" w:cs="Arial"/>
        </w:rPr>
        <w:t xml:space="preserve"> заявки, запрашивает их в рамках межведомственного информационного взаимодействия.</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15. </w:t>
      </w:r>
      <w:proofErr w:type="gramStart"/>
      <w:r w:rsidRPr="00616F60">
        <w:rPr>
          <w:rFonts w:ascii="PT Astra Serif" w:hAnsi="PT Astra Serif" w:cs="Arial"/>
        </w:rPr>
        <w:t xml:space="preserve">В течение 10 рабочих дней с даты подачи заявки уполномоченный орган осуществляет проверку участника отбора на предмет соответствия требованиям, установленным настоящим Порядком, проверку достоверности содержащейся в представленных документах информации (в </w:t>
      </w:r>
      <w:r w:rsidRPr="00616F60">
        <w:rPr>
          <w:rFonts w:ascii="PT Astra Serif" w:hAnsi="PT Astra Serif" w:cs="Arial"/>
        </w:rPr>
        <w:lastRenderedPageBreak/>
        <w:t>пределах своей компетенции, на основании приведенных в этих документах сведений), рассматривает заявки на предмет их соответствия установленным в объявлении о проведении отбора требованиям в порядке очередности поступления заявок и принимает</w:t>
      </w:r>
      <w:proofErr w:type="gramEnd"/>
      <w:r w:rsidRPr="00616F60">
        <w:rPr>
          <w:rFonts w:ascii="PT Astra Serif" w:hAnsi="PT Astra Serif" w:cs="Arial"/>
        </w:rPr>
        <w:t xml:space="preserve"> одно из следующих решений:</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 о соответствии заявки требованиям, установленным в объявлении о проведении отбора;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2) об отклонении заявки.</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Участник отбора вправе отозвать заявку и (при необходимости) представить новую не позднее даты окончания приема заявок, указанной в объявлении о проведении отбора.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16. Основания для отклонения заявки:</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 несоответствие участника отбора требованиям, предусмотренным пунктом 13 настоящего Порядка;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2) несоответствие представленных участником отбора заявки и документов требованиям к заявке, установленным в объявлении о проведении отбора;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3) недостоверность представленной участником отбора информации, в том числе информации о месте нахождения и адресе юридического лица, адресе индивидуального предпринимателя;</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4) подача участником отбора заявки ранее или после даты и времени, определенных для подачи заявок.</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 xml:space="preserve">17. Информацию об отклонении заявки уполномоченный орган направляет участнику отбора по указанному в заявке адресу в течение 10 рабочих дней </w:t>
      </w:r>
      <w:proofErr w:type="gramStart"/>
      <w:r w:rsidRPr="00616F60">
        <w:rPr>
          <w:rFonts w:ascii="PT Astra Serif" w:hAnsi="PT Astra Serif" w:cs="Arial"/>
        </w:rPr>
        <w:t>с даты принятия</w:t>
      </w:r>
      <w:proofErr w:type="gramEnd"/>
      <w:r w:rsidRPr="00616F60">
        <w:rPr>
          <w:rFonts w:ascii="PT Astra Serif" w:hAnsi="PT Astra Serif" w:cs="Arial"/>
        </w:rPr>
        <w:t xml:space="preserve"> решения об отклонении заявки.</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18. Информация о дате, времени и месте проведения рассмотрения заявок размещается на официальном сайте муниципального образования «Молчановский район» в информационно-телекоммуникационной сети «Интернет» в течение 3 рабочих дней со дня принятия соответствующего решения в соответствии с подпунктом 1) пункта 15 настоящего Порядка.</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Информация о проведении отбора, о результатах рассмотрения предложений (заявок), об участниках отбора и результатах отбора, в том числе о заключенных с участниками отбора соглашениях, является информацией ограниченного доступа.</w:t>
      </w:r>
    </w:p>
    <w:p w:rsidR="00EF33EE" w:rsidRPr="00616F60" w:rsidRDefault="00EF33EE" w:rsidP="00616F60">
      <w:pPr>
        <w:pStyle w:val="ConsPlusNormal"/>
        <w:spacing w:line="276" w:lineRule="auto"/>
        <w:ind w:firstLine="540"/>
        <w:jc w:val="both"/>
        <w:rPr>
          <w:rFonts w:ascii="PT Astra Serif" w:hAnsi="PT Astra Serif"/>
          <w:sz w:val="24"/>
          <w:szCs w:val="24"/>
        </w:rPr>
      </w:pPr>
    </w:p>
    <w:p w:rsidR="00EF33EE" w:rsidRPr="00616F60" w:rsidRDefault="00EF33EE" w:rsidP="00616F60">
      <w:pPr>
        <w:pStyle w:val="ConsPlusNormal"/>
        <w:spacing w:line="276" w:lineRule="auto"/>
        <w:ind w:firstLine="540"/>
        <w:jc w:val="center"/>
        <w:rPr>
          <w:rFonts w:ascii="PT Astra Serif" w:hAnsi="PT Astra Serif"/>
          <w:sz w:val="24"/>
          <w:szCs w:val="24"/>
        </w:rPr>
      </w:pPr>
      <w:r w:rsidRPr="00616F60">
        <w:rPr>
          <w:rFonts w:ascii="PT Astra Serif" w:hAnsi="PT Astra Serif"/>
          <w:sz w:val="24"/>
          <w:szCs w:val="24"/>
        </w:rPr>
        <w:t>3. Условия и порядок предоставления субсидии.</w:t>
      </w:r>
    </w:p>
    <w:p w:rsidR="00EF33EE" w:rsidRPr="00616F60" w:rsidRDefault="00EF33EE" w:rsidP="00616F60">
      <w:pPr>
        <w:pStyle w:val="ConsPlusNormal"/>
        <w:spacing w:line="276" w:lineRule="auto"/>
        <w:ind w:firstLine="540"/>
        <w:jc w:val="center"/>
        <w:rPr>
          <w:rFonts w:ascii="PT Astra Serif" w:hAnsi="PT Astra Serif"/>
          <w:sz w:val="24"/>
          <w:szCs w:val="24"/>
        </w:rPr>
      </w:pP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19. Субсидия предоставляется при выполнении следующих условий:</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 получатель субсидии на 1 число месяца подачи заявления соответствует  критериям, установленным пунктом 8 настоящего Порядка и требованиям, установленным пунктом 13 настоящего Порядка;</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 получатель субсидии не является получателем средств из соответствующего бюджета бюджетной системы Российской Федерации в соответствии с иными нормативными  правовыми актами, муниципальными правовыми актами на цели, указанные в пункте 1 настоящего Порядка;</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3) предоставление получателем субсидии документов, необходимых для предоставления субсидии, в соответствии с настоящим Порядком;</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4) направления расходов, на финансовое обеспечение которых предоставляется субсидия, - возмещение части затрат на поддержку МФХ по содержанию коров и (или) по обеспечению технической и технологической модернизации;</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5) согласие получателя субсидии на осуществление уполномоченным органом и органами муниципального финансового контроля проверок соблюдения  получателем субсидии условий, </w:t>
      </w:r>
      <w:r w:rsidRPr="00616F60">
        <w:rPr>
          <w:rFonts w:ascii="PT Astra Serif" w:hAnsi="PT Astra Serif"/>
          <w:sz w:val="24"/>
          <w:szCs w:val="24"/>
        </w:rPr>
        <w:lastRenderedPageBreak/>
        <w:t>целей и порядка предоставления субсидии.</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6) осуществление хозяйственной деятельности на территории муниципального образования «Молчановский район».</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20. Для получения субсидии получатели субсидий представляют в уполномоченный орган, начиная </w:t>
      </w:r>
      <w:proofErr w:type="gramStart"/>
      <w:r w:rsidRPr="00616F60">
        <w:rPr>
          <w:rFonts w:ascii="PT Astra Serif" w:hAnsi="PT Astra Serif"/>
          <w:sz w:val="24"/>
          <w:szCs w:val="24"/>
        </w:rPr>
        <w:t>с даты опубликования</w:t>
      </w:r>
      <w:proofErr w:type="gramEnd"/>
      <w:r w:rsidRPr="00616F60">
        <w:rPr>
          <w:rFonts w:ascii="PT Astra Serif" w:hAnsi="PT Astra Serif"/>
          <w:sz w:val="24"/>
          <w:szCs w:val="24"/>
        </w:rPr>
        <w:t>, объявления и не позднее 05 декабря текущего года заявление с приложением документов согласно пункта 14 настоящего Порядка.</w:t>
      </w:r>
    </w:p>
    <w:p w:rsidR="00EF33EE" w:rsidRPr="00616F60" w:rsidRDefault="00EF33EE" w:rsidP="00616F60">
      <w:pPr>
        <w:autoSpaceDE w:val="0"/>
        <w:autoSpaceDN w:val="0"/>
        <w:adjustRightInd w:val="0"/>
        <w:spacing w:line="276" w:lineRule="auto"/>
        <w:ind w:firstLine="720"/>
        <w:jc w:val="both"/>
        <w:rPr>
          <w:rFonts w:ascii="PT Astra Serif" w:hAnsi="PT Astra Serif" w:cs="Arial"/>
        </w:rPr>
      </w:pPr>
      <w:r w:rsidRPr="00616F60">
        <w:rPr>
          <w:rFonts w:ascii="PT Astra Serif" w:hAnsi="PT Astra Serif" w:cs="Arial"/>
        </w:rPr>
        <w:t>21. Порядок и сроки рассмотрения документов для предоставления субсидий соответствуют положениям пункта 4 постановления Администрации Молчановского района от 26.12.2017 № 852 «Об утверждении п</w:t>
      </w:r>
      <w:r w:rsidRPr="00616F60">
        <w:rPr>
          <w:rFonts w:ascii="PT Astra Serif" w:hAnsi="PT Astra Serif" w:cs="Arial"/>
          <w:color w:val="000000"/>
        </w:rPr>
        <w:t>оложений о предоставлении субсидии сельскохозяйственным товаропроизводителям из бюджета муниципального образования «Молчановский район».</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22. Основанием для отказа в принятии заявления является:</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 несоблюдение получателем условий, предусмотренных пунктом 19 настоящего Порядка;</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 нарушение сроков представления документов, являющихся основанием для предоставления субсидии.</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23. Основанием для отказа в предоставлении субсидий является:</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 несоответствие представленных получателем субсидии документов требованиям, установленным п.13 настоящего Порядка, или непредставление (предоставление не в полном объеме) указанных документов;</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 недостоверность представленной получателем субсидии информации;</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3) несоблюдение получателями субсидий целей, условий и порядка предоставления субсидий, установленных настоящим Порядком;</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4) отсутствие в местном бюджете бюджетных ассигнований на предоставление субсидий за счет предоставляемых местным бюджетам субвенций из областного и федерального бюджетов.</w:t>
      </w:r>
    </w:p>
    <w:p w:rsidR="00EF33EE" w:rsidRPr="00616F60" w:rsidRDefault="00EF33EE" w:rsidP="00616F60">
      <w:pPr>
        <w:widowControl w:val="0"/>
        <w:autoSpaceDE w:val="0"/>
        <w:autoSpaceDN w:val="0"/>
        <w:adjustRightInd w:val="0"/>
        <w:spacing w:line="276" w:lineRule="auto"/>
        <w:ind w:firstLine="720"/>
        <w:jc w:val="both"/>
        <w:textAlignment w:val="baseline"/>
        <w:rPr>
          <w:rFonts w:ascii="PT Astra Serif" w:hAnsi="PT Astra Serif" w:cs="Arial"/>
          <w:color w:val="FF0000"/>
        </w:rPr>
      </w:pPr>
      <w:r w:rsidRPr="00616F60">
        <w:rPr>
          <w:rFonts w:ascii="PT Astra Serif" w:hAnsi="PT Astra Serif" w:cs="Arial"/>
        </w:rPr>
        <w:t>24. Предоставление субсидии осуществляется на основании соглашения</w:t>
      </w:r>
      <w:r w:rsidRPr="00616F60">
        <w:rPr>
          <w:rFonts w:ascii="PT Astra Serif" w:hAnsi="PT Astra Serif" w:cs="Arial"/>
          <w:color w:val="FF0000"/>
        </w:rPr>
        <w:t xml:space="preserve"> </w:t>
      </w:r>
      <w:r w:rsidRPr="00616F60">
        <w:rPr>
          <w:rFonts w:ascii="PT Astra Serif" w:hAnsi="PT Astra Serif" w:cs="Arial"/>
        </w:rPr>
        <w:t xml:space="preserve">заключаемого между Администрацией Молчановского района и получателем </w:t>
      </w:r>
      <w:proofErr w:type="gramStart"/>
      <w:r w:rsidRPr="00616F60">
        <w:rPr>
          <w:rFonts w:ascii="PT Astra Serif" w:hAnsi="PT Astra Serif" w:cs="Arial"/>
        </w:rPr>
        <w:t>субсидии</w:t>
      </w:r>
      <w:proofErr w:type="gramEnd"/>
      <w:r w:rsidRPr="00616F60">
        <w:rPr>
          <w:rFonts w:ascii="PT Astra Serif" w:hAnsi="PT Astra Serif" w:cs="Arial"/>
        </w:rPr>
        <w:t xml:space="preserve"> при условии принятия уполномоченным органом решения о предоставлении субсидии получателю субсидии и соблюдения получателем субсидии порядка заключения соглашения в соответствии с положениями пункта 3 постановления Администрации Молчановского района от 26.12.2017 № 852 «Об утверждении п</w:t>
      </w:r>
      <w:r w:rsidRPr="00616F60">
        <w:rPr>
          <w:rFonts w:ascii="PT Astra Serif" w:hAnsi="PT Astra Serif" w:cs="Arial"/>
          <w:color w:val="000000"/>
        </w:rPr>
        <w:t>оложений о предоставлении субсидии сельскохозяйственным товаропроизводителям из бюджета муниципального образования «Молчановский район».</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25. Формула расчета субсидии на развитие ЛПХ:</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 на содержание коров при их наличии не менее 3 голов по состоянию на 1-е число месяца, в котором подается заявление о предоставлении субсидии при условии прохождения крупным рогатым скотом процедуры идентификации животных методом чипирования или биркования:</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Ск = </w:t>
      </w:r>
      <w:proofErr w:type="gramStart"/>
      <w:r w:rsidRPr="00616F60">
        <w:rPr>
          <w:rFonts w:ascii="PT Astra Serif" w:hAnsi="PT Astra Serif"/>
          <w:sz w:val="24"/>
          <w:szCs w:val="24"/>
        </w:rPr>
        <w:t>П</w:t>
      </w:r>
      <w:proofErr w:type="gramEnd"/>
      <w:r w:rsidRPr="00616F60">
        <w:rPr>
          <w:rFonts w:ascii="PT Astra Serif" w:hAnsi="PT Astra Serif"/>
          <w:sz w:val="24"/>
          <w:szCs w:val="24"/>
        </w:rPr>
        <w:t>*</w:t>
      </w:r>
      <w:r w:rsidRPr="00616F60">
        <w:rPr>
          <w:rFonts w:ascii="PT Astra Serif" w:hAnsi="PT Astra Serif"/>
          <w:sz w:val="24"/>
          <w:szCs w:val="24"/>
          <w:lang w:val="en-US"/>
        </w:rPr>
        <w:t>S</w:t>
      </w:r>
      <w:r w:rsidRPr="00616F60">
        <w:rPr>
          <w:rFonts w:ascii="PT Astra Serif" w:hAnsi="PT Astra Serif"/>
          <w:sz w:val="24"/>
          <w:szCs w:val="24"/>
        </w:rPr>
        <w:t>,</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где Ск – сумма субсидии на содержание коров (рублей, копеек);</w:t>
      </w:r>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П</w:t>
      </w:r>
      <w:proofErr w:type="gramEnd"/>
      <w:r w:rsidRPr="00616F60">
        <w:rPr>
          <w:rFonts w:ascii="PT Astra Serif" w:hAnsi="PT Astra Serif"/>
          <w:sz w:val="24"/>
          <w:szCs w:val="24"/>
        </w:rPr>
        <w:t xml:space="preserve"> – поголовье коров (голов);</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lang w:val="en-US"/>
        </w:rPr>
        <w:t>S</w:t>
      </w:r>
      <w:r w:rsidRPr="00616F60">
        <w:rPr>
          <w:rFonts w:ascii="PT Astra Serif" w:hAnsi="PT Astra Serif"/>
          <w:sz w:val="24"/>
          <w:szCs w:val="24"/>
        </w:rPr>
        <w:t xml:space="preserve"> – </w:t>
      </w:r>
      <w:proofErr w:type="gramStart"/>
      <w:r w:rsidRPr="00616F60">
        <w:rPr>
          <w:rFonts w:ascii="PT Astra Serif" w:hAnsi="PT Astra Serif"/>
          <w:sz w:val="24"/>
          <w:szCs w:val="24"/>
        </w:rPr>
        <w:t>ставка</w:t>
      </w:r>
      <w:proofErr w:type="gramEnd"/>
      <w:r w:rsidRPr="00616F60">
        <w:rPr>
          <w:rFonts w:ascii="PT Astra Serif" w:hAnsi="PT Astra Serif"/>
          <w:sz w:val="24"/>
          <w:szCs w:val="24"/>
        </w:rPr>
        <w:t xml:space="preserve"> субсидии на 1 голову коровы, согласно приложению № 1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Сумма субсидии на содержание коров -  не более 30 000 рублей на одного получателя в год.</w:t>
      </w:r>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2) на возмещение части затрат (без учета налога на добавленную стоимость) на обеспечение технической и технологической модернизации, но не более 150 тыс. рублей в год на одно ЛПХ при условии наличия не менее 3 голов коров или не менее 10 условных голов сельскохозяйственных животных по состоянию на 1-е число месяца, в котором подается заявление о предоставлении субсидии:</w:t>
      </w:r>
      <w:proofErr w:type="gramEnd"/>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Ст</w:t>
      </w:r>
      <w:proofErr w:type="gramEnd"/>
      <w:r w:rsidRPr="00616F60">
        <w:rPr>
          <w:rFonts w:ascii="PT Astra Serif" w:hAnsi="PT Astra Serif"/>
          <w:sz w:val="24"/>
          <w:szCs w:val="24"/>
        </w:rPr>
        <w:t xml:space="preserve"> = З*</w:t>
      </w:r>
      <w:r w:rsidRPr="00616F60">
        <w:rPr>
          <w:rFonts w:ascii="PT Astra Serif" w:hAnsi="PT Astra Serif"/>
          <w:sz w:val="24"/>
          <w:szCs w:val="24"/>
          <w:lang w:val="en-US"/>
        </w:rPr>
        <w:t>S</w:t>
      </w:r>
      <w:r w:rsidRPr="00616F60">
        <w:rPr>
          <w:rFonts w:ascii="PT Astra Serif" w:hAnsi="PT Astra Serif"/>
          <w:sz w:val="24"/>
          <w:szCs w:val="24"/>
        </w:rPr>
        <w:t>,</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lastRenderedPageBreak/>
        <w:t xml:space="preserve">где </w:t>
      </w:r>
      <w:proofErr w:type="gramStart"/>
      <w:r w:rsidRPr="00616F60">
        <w:rPr>
          <w:rFonts w:ascii="PT Astra Serif" w:hAnsi="PT Astra Serif"/>
          <w:sz w:val="24"/>
          <w:szCs w:val="24"/>
        </w:rPr>
        <w:t>Ст</w:t>
      </w:r>
      <w:proofErr w:type="gramEnd"/>
      <w:r w:rsidRPr="00616F60">
        <w:rPr>
          <w:rFonts w:ascii="PT Astra Serif" w:hAnsi="PT Astra Serif"/>
          <w:sz w:val="24"/>
          <w:szCs w:val="24"/>
        </w:rPr>
        <w:t xml:space="preserve"> – сумма субсидии на возмещение части затрат на обеспечение технической и технологической модернизации (рублей, копеек);</w:t>
      </w:r>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З</w:t>
      </w:r>
      <w:proofErr w:type="gramEnd"/>
      <w:r w:rsidRPr="00616F60">
        <w:rPr>
          <w:rFonts w:ascii="PT Astra Serif" w:hAnsi="PT Astra Serif"/>
          <w:sz w:val="24"/>
          <w:szCs w:val="24"/>
        </w:rPr>
        <w:t xml:space="preserve"> – сумма затрат (без учета налога на добавленную стоимость) (рублей, копеек);</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lang w:val="en-US"/>
        </w:rPr>
        <w:t>S</w:t>
      </w:r>
      <w:r w:rsidRPr="00616F60">
        <w:rPr>
          <w:rFonts w:ascii="PT Astra Serif" w:hAnsi="PT Astra Serif"/>
          <w:sz w:val="24"/>
          <w:szCs w:val="24"/>
        </w:rPr>
        <w:t xml:space="preserve"> – </w:t>
      </w:r>
      <w:proofErr w:type="gramStart"/>
      <w:r w:rsidRPr="00616F60">
        <w:rPr>
          <w:rFonts w:ascii="PT Astra Serif" w:hAnsi="PT Astra Serif"/>
          <w:sz w:val="24"/>
          <w:szCs w:val="24"/>
        </w:rPr>
        <w:t>ставка</w:t>
      </w:r>
      <w:proofErr w:type="gramEnd"/>
      <w:r w:rsidRPr="00616F60">
        <w:rPr>
          <w:rFonts w:ascii="PT Astra Serif" w:hAnsi="PT Astra Serif"/>
          <w:sz w:val="24"/>
          <w:szCs w:val="24"/>
        </w:rPr>
        <w:t xml:space="preserve"> субсидии (%), согласно приложению № 2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26. Формула расчета субсидии на развитие КФХ:</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1) на содержание коров при наличии в КФХ поголовья коров не менее 5 голов на 1 января текущего года, при условии прохождения крупным рогатым скотом процедуры идентификации животных методом чипирования или биркования:</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Ск = </w:t>
      </w:r>
      <w:proofErr w:type="gramStart"/>
      <w:r w:rsidRPr="00616F60">
        <w:rPr>
          <w:rFonts w:ascii="PT Astra Serif" w:hAnsi="PT Astra Serif"/>
          <w:sz w:val="24"/>
          <w:szCs w:val="24"/>
        </w:rPr>
        <w:t>П</w:t>
      </w:r>
      <w:proofErr w:type="gramEnd"/>
      <w:r w:rsidRPr="00616F60">
        <w:rPr>
          <w:rFonts w:ascii="PT Astra Serif" w:hAnsi="PT Astra Serif"/>
          <w:sz w:val="24"/>
          <w:szCs w:val="24"/>
        </w:rPr>
        <w:t>*</w:t>
      </w:r>
      <w:r w:rsidRPr="00616F60">
        <w:rPr>
          <w:rFonts w:ascii="PT Astra Serif" w:hAnsi="PT Astra Serif"/>
          <w:sz w:val="24"/>
          <w:szCs w:val="24"/>
          <w:lang w:val="en-US"/>
        </w:rPr>
        <w:t>S</w:t>
      </w:r>
      <w:r w:rsidRPr="00616F60">
        <w:rPr>
          <w:rFonts w:ascii="PT Astra Serif" w:hAnsi="PT Astra Serif"/>
          <w:sz w:val="24"/>
          <w:szCs w:val="24"/>
        </w:rPr>
        <w:t>,</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где Ск – сумма субсидии на содержание коров (рублей, копеек);</w:t>
      </w:r>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П</w:t>
      </w:r>
      <w:proofErr w:type="gramEnd"/>
      <w:r w:rsidRPr="00616F60">
        <w:rPr>
          <w:rFonts w:ascii="PT Astra Serif" w:hAnsi="PT Astra Serif"/>
          <w:sz w:val="24"/>
          <w:szCs w:val="24"/>
        </w:rPr>
        <w:t xml:space="preserve"> – поголовье коров (голов);</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lang w:val="en-US"/>
        </w:rPr>
        <w:t>S</w:t>
      </w:r>
      <w:r w:rsidRPr="00616F60">
        <w:rPr>
          <w:rFonts w:ascii="PT Astra Serif" w:hAnsi="PT Astra Serif"/>
          <w:sz w:val="24"/>
          <w:szCs w:val="24"/>
        </w:rPr>
        <w:t xml:space="preserve"> – </w:t>
      </w:r>
      <w:proofErr w:type="gramStart"/>
      <w:r w:rsidRPr="00616F60">
        <w:rPr>
          <w:rFonts w:ascii="PT Astra Serif" w:hAnsi="PT Astra Serif"/>
          <w:sz w:val="24"/>
          <w:szCs w:val="24"/>
        </w:rPr>
        <w:t>ставка</w:t>
      </w:r>
      <w:proofErr w:type="gramEnd"/>
      <w:r w:rsidRPr="00616F60">
        <w:rPr>
          <w:rFonts w:ascii="PT Astra Serif" w:hAnsi="PT Astra Serif"/>
          <w:sz w:val="24"/>
          <w:szCs w:val="24"/>
        </w:rPr>
        <w:t xml:space="preserve"> субсидии на 1 голову коровы, согласно приложению № 1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 на возмещение части затрат (без учета налога на добавленную стоимость)  на обеспечение технической и технологической модернизации не более 650 тыс. рублей в год на одно КФХ при условии наличия не менее 10 условных голов сельскохозяйственных животных или 50 га посевных площадей.</w:t>
      </w:r>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Ст</w:t>
      </w:r>
      <w:proofErr w:type="gramEnd"/>
      <w:r w:rsidRPr="00616F60">
        <w:rPr>
          <w:rFonts w:ascii="PT Astra Serif" w:hAnsi="PT Astra Serif"/>
          <w:sz w:val="24"/>
          <w:szCs w:val="24"/>
        </w:rPr>
        <w:t xml:space="preserve"> = З*</w:t>
      </w:r>
      <w:r w:rsidRPr="00616F60">
        <w:rPr>
          <w:rFonts w:ascii="PT Astra Serif" w:hAnsi="PT Astra Serif"/>
          <w:sz w:val="24"/>
          <w:szCs w:val="24"/>
          <w:lang w:val="en-US"/>
        </w:rPr>
        <w:t>S</w:t>
      </w:r>
      <w:r w:rsidRPr="00616F60">
        <w:rPr>
          <w:rFonts w:ascii="PT Astra Serif" w:hAnsi="PT Astra Serif"/>
          <w:sz w:val="24"/>
          <w:szCs w:val="24"/>
        </w:rPr>
        <w:t>,</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где </w:t>
      </w:r>
      <w:proofErr w:type="gramStart"/>
      <w:r w:rsidRPr="00616F60">
        <w:rPr>
          <w:rFonts w:ascii="PT Astra Serif" w:hAnsi="PT Astra Serif"/>
          <w:sz w:val="24"/>
          <w:szCs w:val="24"/>
        </w:rPr>
        <w:t>Ст</w:t>
      </w:r>
      <w:proofErr w:type="gramEnd"/>
      <w:r w:rsidRPr="00616F60">
        <w:rPr>
          <w:rFonts w:ascii="PT Astra Serif" w:hAnsi="PT Astra Serif"/>
          <w:sz w:val="24"/>
          <w:szCs w:val="24"/>
        </w:rPr>
        <w:t xml:space="preserve"> – сумма субсидии на возмещение части затрат на обеспечение технической и технологической модернизации (рублей, копеек);</w:t>
      </w:r>
    </w:p>
    <w:p w:rsidR="00EF33EE" w:rsidRPr="00616F60" w:rsidRDefault="00EF33EE" w:rsidP="00616F60">
      <w:pPr>
        <w:pStyle w:val="ConsPlusNormal"/>
        <w:spacing w:line="276" w:lineRule="auto"/>
        <w:ind w:firstLine="709"/>
        <w:jc w:val="both"/>
        <w:rPr>
          <w:rFonts w:ascii="PT Astra Serif" w:hAnsi="PT Astra Serif"/>
          <w:sz w:val="24"/>
          <w:szCs w:val="24"/>
        </w:rPr>
      </w:pPr>
      <w:proofErr w:type="gramStart"/>
      <w:r w:rsidRPr="00616F60">
        <w:rPr>
          <w:rFonts w:ascii="PT Astra Serif" w:hAnsi="PT Astra Serif"/>
          <w:sz w:val="24"/>
          <w:szCs w:val="24"/>
        </w:rPr>
        <w:t>З</w:t>
      </w:r>
      <w:proofErr w:type="gramEnd"/>
      <w:r w:rsidRPr="00616F60">
        <w:rPr>
          <w:rFonts w:ascii="PT Astra Serif" w:hAnsi="PT Astra Serif"/>
          <w:sz w:val="24"/>
          <w:szCs w:val="24"/>
        </w:rPr>
        <w:t xml:space="preserve"> – сумма затрат (без учета налога на добавленную стоимость) (рублей, копеек);</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lang w:val="en-US"/>
        </w:rPr>
        <w:t>S</w:t>
      </w:r>
      <w:r w:rsidRPr="00616F60">
        <w:rPr>
          <w:rFonts w:ascii="PT Astra Serif" w:hAnsi="PT Astra Serif"/>
          <w:sz w:val="24"/>
          <w:szCs w:val="24"/>
        </w:rPr>
        <w:t xml:space="preserve"> – </w:t>
      </w:r>
      <w:proofErr w:type="gramStart"/>
      <w:r w:rsidRPr="00616F60">
        <w:rPr>
          <w:rFonts w:ascii="PT Astra Serif" w:hAnsi="PT Astra Serif"/>
          <w:sz w:val="24"/>
          <w:szCs w:val="24"/>
        </w:rPr>
        <w:t>ставка</w:t>
      </w:r>
      <w:proofErr w:type="gramEnd"/>
      <w:r w:rsidRPr="00616F60">
        <w:rPr>
          <w:rFonts w:ascii="PT Astra Serif" w:hAnsi="PT Astra Serif"/>
          <w:sz w:val="24"/>
          <w:szCs w:val="24"/>
        </w:rPr>
        <w:t xml:space="preserve"> субсидии (%), согласно приложению № 2 к настоящему Порядку.</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27. Субсидии, указанные в подпунктах 1) пунктов 5 и 6 настоящего Порядка, предоставляются получателям субсидии по затратам (без учета налога на добавленную стоимость), произведенным получателем субсидии с 1 августа предшествующего года по 31 октября текущего года.</w:t>
      </w:r>
    </w:p>
    <w:p w:rsidR="00EF33EE" w:rsidRPr="00616F60" w:rsidRDefault="00EF33EE" w:rsidP="00616F60">
      <w:pPr>
        <w:pStyle w:val="ConsPlusNormal"/>
        <w:spacing w:line="276" w:lineRule="auto"/>
        <w:ind w:firstLine="567"/>
        <w:jc w:val="both"/>
        <w:rPr>
          <w:rFonts w:ascii="PT Astra Serif" w:hAnsi="PT Astra Serif"/>
          <w:sz w:val="24"/>
          <w:szCs w:val="24"/>
        </w:rPr>
      </w:pPr>
      <w:r w:rsidRPr="00616F60">
        <w:rPr>
          <w:rFonts w:ascii="PT Astra Serif" w:hAnsi="PT Astra Serif"/>
          <w:sz w:val="24"/>
          <w:szCs w:val="24"/>
        </w:rPr>
        <w:t>Субсидии, указанные в подпунктах 2) пунктов 5 и 6 настоящего Порядка, предоставляются по затратам, произведенным получателем субсидии с 1 декабря предшествующего года по 30 ноября текущего года по договорам на приобретение новой техники и (или) оборудования, материалов, выполнение работ (оказание услуг).</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28. Уполномоченный орган составляет сводную справку-расчет причитающихся субсидий:</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на развитие личных подсобных хозяйств (далее – сводная справка-расчет) по форме, согласно приложению № 8 к настоящему Порядку;</w:t>
      </w:r>
    </w:p>
    <w:p w:rsidR="00EF33EE" w:rsidRPr="00616F60" w:rsidRDefault="00EF33EE" w:rsidP="00616F60">
      <w:pPr>
        <w:spacing w:line="276" w:lineRule="auto"/>
        <w:ind w:firstLine="709"/>
        <w:jc w:val="both"/>
        <w:rPr>
          <w:rFonts w:ascii="PT Astra Serif" w:hAnsi="PT Astra Serif" w:cs="Arial"/>
        </w:rPr>
      </w:pPr>
      <w:r w:rsidRPr="00616F60">
        <w:rPr>
          <w:rFonts w:ascii="PT Astra Serif" w:hAnsi="PT Astra Serif" w:cs="Arial"/>
        </w:rPr>
        <w:t>на развитие КФХ и ИП (далее – сводная справка-расчет) по форме, согласно приложению № 11 к настоящему Порядку.</w:t>
      </w:r>
    </w:p>
    <w:p w:rsidR="00EF33EE" w:rsidRPr="00616F60" w:rsidRDefault="00EF33EE" w:rsidP="00616F60">
      <w:pPr>
        <w:autoSpaceDE w:val="0"/>
        <w:autoSpaceDN w:val="0"/>
        <w:adjustRightInd w:val="0"/>
        <w:spacing w:line="276" w:lineRule="auto"/>
        <w:ind w:firstLine="709"/>
        <w:jc w:val="both"/>
        <w:rPr>
          <w:rFonts w:ascii="PT Astra Serif" w:hAnsi="PT Astra Serif" w:cs="Arial"/>
        </w:rPr>
      </w:pPr>
      <w:r w:rsidRPr="00616F60">
        <w:rPr>
          <w:rFonts w:ascii="PT Astra Serif" w:hAnsi="PT Astra Serif" w:cs="Arial"/>
        </w:rPr>
        <w:t>На основании сводной справки-расчета уполномоченный орган перечисляет субсидии на расчетные счета получателей субсидий, открытые в кредитной организации, в порядке поступления заявления о предоставлении субсидии.</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29. Субсидия в очередном финансовом году получателю субсидии, соответствующему условиям, указанным в пункте 19 настоящего Порядка, в случае невозможности ее предоставления в текущем финансовом году в связи с недостаточностью лимитов бюджетных обязательств, указанных в пункте 6 настоящего Порядка, не предоставляется.</w:t>
      </w:r>
    </w:p>
    <w:p w:rsidR="00EF33EE" w:rsidRPr="00616F60" w:rsidRDefault="00EF33EE" w:rsidP="00616F60">
      <w:pPr>
        <w:pStyle w:val="ConsPlusNormal"/>
        <w:spacing w:line="276" w:lineRule="auto"/>
        <w:ind w:firstLine="709"/>
        <w:jc w:val="both"/>
        <w:rPr>
          <w:rFonts w:ascii="PT Astra Serif" w:hAnsi="PT Astra Serif"/>
          <w:sz w:val="24"/>
          <w:szCs w:val="24"/>
        </w:rPr>
      </w:pPr>
      <w:r w:rsidRPr="00616F60">
        <w:rPr>
          <w:rFonts w:ascii="PT Astra Serif" w:hAnsi="PT Astra Serif"/>
          <w:sz w:val="24"/>
          <w:szCs w:val="24"/>
        </w:rPr>
        <w:t xml:space="preserve">30. Результатом предоставления субсидии является  сохранение или увеличение поголовья сельскохозяйственных животных в хозяйствах населения, у индивидуальных предпринимателей, являющихся </w:t>
      </w:r>
      <w:r w:rsidRPr="00616F60">
        <w:rPr>
          <w:rFonts w:ascii="PT Astra Serif" w:hAnsi="PT Astra Serif"/>
          <w:bCs/>
          <w:sz w:val="24"/>
          <w:szCs w:val="24"/>
        </w:rPr>
        <w:t xml:space="preserve">сельскохозяйственными товаропроизводителями, и </w:t>
      </w:r>
      <w:r w:rsidRPr="00616F60">
        <w:rPr>
          <w:rFonts w:ascii="PT Astra Serif" w:hAnsi="PT Astra Serif"/>
          <w:sz w:val="24"/>
          <w:szCs w:val="24"/>
        </w:rPr>
        <w:t>крестьянских (фермерских) хозяйствах на 1 января отчетного года к уровню текущего года.</w:t>
      </w:r>
    </w:p>
    <w:p w:rsidR="00EF33EE" w:rsidRPr="00616F60" w:rsidRDefault="00EF33EE" w:rsidP="00616F60">
      <w:pPr>
        <w:pStyle w:val="a8"/>
        <w:shd w:val="clear" w:color="auto" w:fill="FFFFFF"/>
        <w:spacing w:after="0" w:line="276" w:lineRule="auto"/>
        <w:ind w:firstLine="709"/>
        <w:jc w:val="both"/>
        <w:rPr>
          <w:rFonts w:ascii="PT Astra Serif" w:hAnsi="PT Astra Serif" w:cs="Arial"/>
          <w:szCs w:val="24"/>
        </w:rPr>
      </w:pPr>
      <w:r w:rsidRPr="00616F60">
        <w:rPr>
          <w:rFonts w:ascii="PT Astra Serif" w:hAnsi="PT Astra Serif" w:cs="Arial"/>
          <w:szCs w:val="24"/>
        </w:rPr>
        <w:lastRenderedPageBreak/>
        <w:t xml:space="preserve">Показателем, необходимым для достижения результата предоставления субсидии, является поголовье сельскохозяйственных животных в хозяйствах населения, у индивидуальных предпринимателей, являющихся </w:t>
      </w:r>
      <w:r w:rsidRPr="00616F60">
        <w:rPr>
          <w:rFonts w:ascii="PT Astra Serif" w:hAnsi="PT Astra Serif" w:cs="Arial"/>
          <w:bCs/>
          <w:szCs w:val="24"/>
        </w:rPr>
        <w:t xml:space="preserve">сельскохозяйственными товаропроизводителями, и </w:t>
      </w:r>
      <w:r w:rsidRPr="00616F60">
        <w:rPr>
          <w:rFonts w:ascii="PT Astra Serif" w:hAnsi="PT Astra Serif" w:cs="Arial"/>
          <w:szCs w:val="24"/>
        </w:rPr>
        <w:t>крестьянских (фермерских) хозяйствах на 1 января отчетного года.</w:t>
      </w:r>
    </w:p>
    <w:p w:rsidR="00EF33EE" w:rsidRPr="00616F60" w:rsidRDefault="00EF33EE" w:rsidP="00616F60">
      <w:pPr>
        <w:pStyle w:val="a8"/>
        <w:shd w:val="clear" w:color="auto" w:fill="FFFFFF"/>
        <w:spacing w:after="0" w:line="276" w:lineRule="auto"/>
        <w:ind w:firstLine="709"/>
        <w:jc w:val="both"/>
        <w:rPr>
          <w:rFonts w:ascii="PT Astra Serif" w:hAnsi="PT Astra Serif" w:cs="Arial"/>
          <w:szCs w:val="24"/>
        </w:rPr>
      </w:pPr>
      <w:r w:rsidRPr="00616F60">
        <w:rPr>
          <w:rFonts w:ascii="PT Astra Serif" w:hAnsi="PT Astra Serif" w:cs="Arial"/>
          <w:szCs w:val="24"/>
        </w:rPr>
        <w:t>Конкретное значение показателя, необходимого для достижения результата предоставления субсидии, устанавливается уполномоченным органом в соглашении о предоставлении субсидии.</w:t>
      </w:r>
    </w:p>
    <w:p w:rsidR="00EF33EE" w:rsidRPr="00616F60" w:rsidRDefault="00EF33EE" w:rsidP="00616F60">
      <w:pPr>
        <w:autoSpaceDE w:val="0"/>
        <w:autoSpaceDN w:val="0"/>
        <w:adjustRightInd w:val="0"/>
        <w:spacing w:line="276" w:lineRule="auto"/>
        <w:ind w:firstLine="567"/>
        <w:jc w:val="both"/>
        <w:rPr>
          <w:rFonts w:ascii="PT Astra Serif" w:hAnsi="PT Astra Serif" w:cs="Arial"/>
        </w:rPr>
      </w:pPr>
    </w:p>
    <w:p w:rsidR="00EF33EE" w:rsidRPr="00616F60" w:rsidRDefault="00EF33EE" w:rsidP="00EF33EE">
      <w:pPr>
        <w:autoSpaceDE w:val="0"/>
        <w:autoSpaceDN w:val="0"/>
        <w:adjustRightInd w:val="0"/>
        <w:ind w:firstLine="720"/>
        <w:jc w:val="center"/>
        <w:rPr>
          <w:rFonts w:ascii="PT Astra Serif" w:hAnsi="PT Astra Serif" w:cs="Arial"/>
        </w:rPr>
      </w:pPr>
      <w:r w:rsidRPr="00616F60">
        <w:rPr>
          <w:rFonts w:ascii="PT Astra Serif" w:hAnsi="PT Astra Serif" w:cs="Arial"/>
        </w:rPr>
        <w:t>4. Требования к отчетности</w:t>
      </w: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pStyle w:val="afff"/>
        <w:ind w:firstLine="567"/>
        <w:jc w:val="both"/>
        <w:rPr>
          <w:rFonts w:ascii="PT Astra Serif" w:hAnsi="PT Astra Serif" w:cs="Arial"/>
          <w:sz w:val="24"/>
          <w:szCs w:val="24"/>
        </w:rPr>
      </w:pPr>
      <w:r w:rsidRPr="00616F60">
        <w:rPr>
          <w:rFonts w:ascii="PT Astra Serif" w:hAnsi="PT Astra Serif" w:cs="Arial"/>
          <w:sz w:val="24"/>
          <w:szCs w:val="24"/>
        </w:rPr>
        <w:t xml:space="preserve">31. Получатель субсидии до 1 февраля года следующего за годом получения субсидии представляет отчет о достижении показателей результативности за счет средств субсидии. </w:t>
      </w:r>
    </w:p>
    <w:p w:rsidR="00EF33EE" w:rsidRPr="00616F60" w:rsidRDefault="00EF33EE" w:rsidP="00EF33EE">
      <w:pPr>
        <w:pStyle w:val="afff"/>
        <w:ind w:firstLine="567"/>
        <w:jc w:val="both"/>
        <w:rPr>
          <w:rFonts w:ascii="PT Astra Serif" w:hAnsi="PT Astra Serif" w:cs="Arial"/>
          <w:sz w:val="24"/>
          <w:szCs w:val="24"/>
        </w:rPr>
      </w:pPr>
      <w:r w:rsidRPr="00616F60">
        <w:rPr>
          <w:rFonts w:ascii="PT Astra Serif" w:hAnsi="PT Astra Serif" w:cs="Arial"/>
          <w:sz w:val="24"/>
          <w:szCs w:val="24"/>
        </w:rPr>
        <w:t>32. Порядок и форма предоставления отчетности о достижении показателей результативности за счет средств субсидии устанавливаются в соглашении.</w:t>
      </w: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autoSpaceDE w:val="0"/>
        <w:autoSpaceDN w:val="0"/>
        <w:adjustRightInd w:val="0"/>
        <w:jc w:val="center"/>
        <w:rPr>
          <w:rFonts w:ascii="PT Astra Serif" w:hAnsi="PT Astra Serif" w:cs="Arial"/>
        </w:rPr>
      </w:pPr>
      <w:r w:rsidRPr="00616F60">
        <w:rPr>
          <w:rFonts w:ascii="PT Astra Serif" w:hAnsi="PT Astra Serif" w:cs="Arial"/>
        </w:rPr>
        <w:t xml:space="preserve">5. Требования об осуществлении </w:t>
      </w:r>
      <w:proofErr w:type="gramStart"/>
      <w:r w:rsidRPr="00616F60">
        <w:rPr>
          <w:rFonts w:ascii="PT Astra Serif" w:hAnsi="PT Astra Serif" w:cs="Arial"/>
        </w:rPr>
        <w:t>контроля за</w:t>
      </w:r>
      <w:proofErr w:type="gramEnd"/>
      <w:r w:rsidRPr="00616F60">
        <w:rPr>
          <w:rFonts w:ascii="PT Astra Serif" w:hAnsi="PT Astra Serif" w:cs="Arial"/>
        </w:rPr>
        <w:t xml:space="preserve"> соблюдением условий, цели </w:t>
      </w:r>
      <w:r w:rsidRPr="00616F60">
        <w:rPr>
          <w:rFonts w:ascii="PT Astra Serif" w:hAnsi="PT Astra Serif" w:cs="Arial"/>
        </w:rPr>
        <w:br/>
        <w:t>и порядка предоставления субсидий и ответственности за их нарушение</w:t>
      </w: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autoSpaceDE w:val="0"/>
        <w:autoSpaceDN w:val="0"/>
        <w:adjustRightInd w:val="0"/>
        <w:ind w:firstLine="720"/>
        <w:jc w:val="both"/>
        <w:rPr>
          <w:rFonts w:ascii="PT Astra Serif" w:hAnsi="PT Astra Serif" w:cs="Arial"/>
        </w:rPr>
      </w:pPr>
      <w:r w:rsidRPr="00616F60">
        <w:rPr>
          <w:rFonts w:ascii="PT Astra Serif" w:hAnsi="PT Astra Serif" w:cs="Arial"/>
        </w:rPr>
        <w:t>33.</w:t>
      </w:r>
      <w:r w:rsidRPr="00616F60">
        <w:rPr>
          <w:rFonts w:ascii="PT Astra Serif" w:hAnsi="PT Astra Serif" w:cs="Arial"/>
          <w:lang w:val="en-US"/>
        </w:rPr>
        <w:t> </w:t>
      </w:r>
      <w:r w:rsidRPr="00616F60">
        <w:rPr>
          <w:rFonts w:ascii="PT Astra Serif" w:hAnsi="PT Astra Serif" w:cs="Arial"/>
        </w:rPr>
        <w:t>Уполномоченный орган и орган государственного (муниципального) контроля осуществляют обязательную проверку соблюдения получателем субсидии условий, цели и порядка предоставления субсидии.</w:t>
      </w:r>
    </w:p>
    <w:p w:rsidR="00EF33EE" w:rsidRPr="00616F60" w:rsidRDefault="00EF33EE" w:rsidP="00EF33EE">
      <w:pPr>
        <w:autoSpaceDE w:val="0"/>
        <w:autoSpaceDN w:val="0"/>
        <w:adjustRightInd w:val="0"/>
        <w:ind w:firstLine="720"/>
        <w:jc w:val="both"/>
        <w:rPr>
          <w:rFonts w:ascii="PT Astra Serif" w:hAnsi="PT Astra Serif" w:cs="Arial"/>
          <w:color w:val="000000"/>
        </w:rPr>
      </w:pPr>
      <w:r w:rsidRPr="00616F60">
        <w:rPr>
          <w:rFonts w:ascii="PT Astra Serif" w:hAnsi="PT Astra Serif" w:cs="Arial"/>
        </w:rPr>
        <w:t xml:space="preserve">34. </w:t>
      </w:r>
      <w:proofErr w:type="gramStart"/>
      <w:r w:rsidRPr="00616F60">
        <w:rPr>
          <w:rFonts w:ascii="PT Astra Serif" w:hAnsi="PT Astra Serif" w:cs="Arial"/>
        </w:rPr>
        <w:t>В случае выявления нарушения получателем субсидии условий, установленных при предоставлении субсидии, выявленных по фактам проверок, проведенных уполномоченным органом и органами государственного (муниципального) контроля, и если получателем субсидии по состоянию на 31 декабря года предоставления субсидии не достигнуты значения показателей, необходимых для достижения результатов предоставления субсидии, установленные соглашением, объем средств, подлежащий возврату в местный бюджет, рассчитывается в соответствии с положениями пункта</w:t>
      </w:r>
      <w:proofErr w:type="gramEnd"/>
      <w:r w:rsidRPr="00616F60">
        <w:rPr>
          <w:rFonts w:ascii="PT Astra Serif" w:hAnsi="PT Astra Serif" w:cs="Arial"/>
        </w:rPr>
        <w:t xml:space="preserve"> 7 постановления Администрации Молчановского района от 26.12.2017 № 852 «Об утверждении п</w:t>
      </w:r>
      <w:r w:rsidRPr="00616F60">
        <w:rPr>
          <w:rFonts w:ascii="PT Astra Serif" w:hAnsi="PT Astra Serif" w:cs="Arial"/>
          <w:color w:val="000000"/>
        </w:rPr>
        <w:t>оложений о предоставлении субсидии сельскохозяйственным товаропроизводителям из бюджета муниципального образования «Молчановский район».</w:t>
      </w:r>
    </w:p>
    <w:p w:rsidR="00EF33EE" w:rsidRPr="00616F60" w:rsidRDefault="00EF33EE" w:rsidP="00EF33EE">
      <w:pPr>
        <w:autoSpaceDE w:val="0"/>
        <w:autoSpaceDN w:val="0"/>
        <w:adjustRightInd w:val="0"/>
        <w:ind w:firstLine="720"/>
        <w:jc w:val="both"/>
        <w:rPr>
          <w:rFonts w:ascii="PT Astra Serif" w:hAnsi="PT Astra Serif" w:cs="Arial"/>
          <w:color w:val="000000"/>
        </w:rPr>
      </w:pP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autoSpaceDE w:val="0"/>
        <w:autoSpaceDN w:val="0"/>
        <w:adjustRightInd w:val="0"/>
        <w:ind w:firstLine="720"/>
        <w:jc w:val="both"/>
        <w:rPr>
          <w:rFonts w:ascii="PT Astra Serif" w:hAnsi="PT Astra Serif" w:cs="Arial"/>
        </w:rPr>
      </w:pPr>
    </w:p>
    <w:p w:rsidR="00EF33EE" w:rsidRPr="00616F60" w:rsidRDefault="00EF33EE" w:rsidP="00EF33EE">
      <w:pPr>
        <w:autoSpaceDE w:val="0"/>
        <w:autoSpaceDN w:val="0"/>
        <w:adjustRightInd w:val="0"/>
        <w:ind w:firstLine="720"/>
        <w:jc w:val="both"/>
        <w:rPr>
          <w:rFonts w:ascii="PT Astra Serif" w:hAnsi="PT Astra Serif" w:cs="Arial"/>
        </w:rPr>
      </w:pPr>
    </w:p>
    <w:p w:rsidR="00EF33EE" w:rsidRPr="009A685B" w:rsidRDefault="00EF33EE" w:rsidP="00EF33EE">
      <w:pPr>
        <w:autoSpaceDE w:val="0"/>
        <w:autoSpaceDN w:val="0"/>
        <w:adjustRightInd w:val="0"/>
        <w:ind w:firstLine="720"/>
        <w:jc w:val="both"/>
        <w:rPr>
          <w:rFonts w:ascii="PT Astra Serif" w:hAnsi="PT Astra Serif" w:cs="Arial"/>
          <w:sz w:val="28"/>
          <w:szCs w:val="28"/>
        </w:rPr>
      </w:pPr>
    </w:p>
    <w:p w:rsidR="00EF33EE" w:rsidRPr="009A685B" w:rsidRDefault="00EF33EE" w:rsidP="00EF33EE">
      <w:pPr>
        <w:autoSpaceDE w:val="0"/>
        <w:autoSpaceDN w:val="0"/>
        <w:adjustRightInd w:val="0"/>
        <w:ind w:firstLine="720"/>
        <w:jc w:val="both"/>
        <w:rPr>
          <w:rFonts w:ascii="PT Astra Serif" w:hAnsi="PT Astra Serif" w:cs="Arial"/>
          <w:sz w:val="28"/>
          <w:szCs w:val="28"/>
        </w:rPr>
      </w:pPr>
    </w:p>
    <w:p w:rsidR="00EF33EE" w:rsidRDefault="00EF33EE"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16F60" w:rsidRDefault="00616F60" w:rsidP="00EF33EE">
      <w:pPr>
        <w:autoSpaceDE w:val="0"/>
        <w:autoSpaceDN w:val="0"/>
        <w:adjustRightInd w:val="0"/>
        <w:ind w:firstLine="720"/>
        <w:jc w:val="both"/>
        <w:rPr>
          <w:rFonts w:ascii="PT Astra Serif" w:hAnsi="PT Astra Serif" w:cs="Arial"/>
          <w:sz w:val="28"/>
          <w:szCs w:val="28"/>
        </w:rPr>
      </w:pPr>
    </w:p>
    <w:p w:rsidR="00667D16" w:rsidRDefault="00667D16" w:rsidP="00EF33EE">
      <w:pPr>
        <w:autoSpaceDE w:val="0"/>
        <w:autoSpaceDN w:val="0"/>
        <w:adjustRightInd w:val="0"/>
        <w:ind w:firstLine="5529"/>
        <w:outlineLvl w:val="0"/>
        <w:rPr>
          <w:rFonts w:ascii="PT Astra Serif" w:hAnsi="PT Astra Serif" w:cs="Arial"/>
        </w:rPr>
      </w:pPr>
    </w:p>
    <w:p w:rsidR="00EF33EE" w:rsidRPr="009A685B" w:rsidRDefault="00EF33EE" w:rsidP="00EF33EE">
      <w:pPr>
        <w:autoSpaceDE w:val="0"/>
        <w:autoSpaceDN w:val="0"/>
        <w:adjustRightInd w:val="0"/>
        <w:ind w:firstLine="5529"/>
        <w:outlineLvl w:val="0"/>
        <w:rPr>
          <w:rFonts w:ascii="PT Astra Serif" w:hAnsi="PT Astra Serif" w:cs="Arial"/>
        </w:rPr>
      </w:pPr>
      <w:r w:rsidRPr="009A685B">
        <w:rPr>
          <w:rFonts w:ascii="PT Astra Serif" w:hAnsi="PT Astra Serif" w:cs="Arial"/>
        </w:rPr>
        <w:lastRenderedPageBreak/>
        <w:t>Приложение № 1</w:t>
      </w:r>
    </w:p>
    <w:p w:rsidR="00EF33EE" w:rsidRPr="009A685B" w:rsidRDefault="00EF33EE" w:rsidP="00EF33EE">
      <w:pPr>
        <w:autoSpaceDE w:val="0"/>
        <w:autoSpaceDN w:val="0"/>
        <w:adjustRightInd w:val="0"/>
        <w:ind w:left="5529"/>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autoSpaceDE w:val="0"/>
        <w:autoSpaceDN w:val="0"/>
        <w:adjustRightInd w:val="0"/>
        <w:ind w:left="5529"/>
        <w:outlineLvl w:val="0"/>
        <w:rPr>
          <w:rFonts w:ascii="PT Astra Serif" w:hAnsi="PT Astra Serif" w:cs="Arial"/>
          <w:bCs/>
          <w:sz w:val="28"/>
          <w:szCs w:val="28"/>
        </w:rPr>
      </w:pPr>
    </w:p>
    <w:p w:rsidR="00EF33EE" w:rsidRPr="00616F60" w:rsidRDefault="00EF33EE" w:rsidP="00EF33EE">
      <w:pPr>
        <w:autoSpaceDE w:val="0"/>
        <w:autoSpaceDN w:val="0"/>
        <w:adjustRightInd w:val="0"/>
        <w:jc w:val="center"/>
        <w:rPr>
          <w:rFonts w:ascii="PT Astra Serif" w:hAnsi="PT Astra Serif" w:cs="Arial"/>
          <w:bCs/>
          <w:lang w:eastAsia="en-US"/>
        </w:rPr>
      </w:pPr>
      <w:r w:rsidRPr="00616F60">
        <w:rPr>
          <w:rFonts w:ascii="PT Astra Serif" w:hAnsi="PT Astra Serif" w:cs="Arial"/>
          <w:bCs/>
          <w:lang w:eastAsia="en-US"/>
        </w:rPr>
        <w:t>Виды</w:t>
      </w:r>
    </w:p>
    <w:p w:rsidR="00EF33EE" w:rsidRPr="00616F60" w:rsidRDefault="00EF33EE" w:rsidP="00EF33EE">
      <w:pPr>
        <w:autoSpaceDE w:val="0"/>
        <w:autoSpaceDN w:val="0"/>
        <w:adjustRightInd w:val="0"/>
        <w:jc w:val="center"/>
        <w:rPr>
          <w:rFonts w:ascii="PT Astra Serif" w:hAnsi="PT Astra Serif" w:cs="Arial"/>
          <w:bCs/>
          <w:lang w:eastAsia="en-US"/>
        </w:rPr>
      </w:pPr>
      <w:r w:rsidRPr="00616F60">
        <w:rPr>
          <w:rFonts w:ascii="PT Astra Serif" w:hAnsi="PT Astra Serif" w:cs="Arial"/>
          <w:bCs/>
          <w:lang w:eastAsia="en-US"/>
        </w:rPr>
        <w:t xml:space="preserve">затрат и ставки на содержание коров </w:t>
      </w:r>
      <w:proofErr w:type="gramStart"/>
      <w:r w:rsidRPr="00616F60">
        <w:rPr>
          <w:rFonts w:ascii="PT Astra Serif" w:hAnsi="PT Astra Serif" w:cs="Arial"/>
          <w:bCs/>
          <w:lang w:eastAsia="en-US"/>
        </w:rPr>
        <w:t>в</w:t>
      </w:r>
      <w:proofErr w:type="gramEnd"/>
      <w:r w:rsidRPr="00616F60">
        <w:rPr>
          <w:rFonts w:ascii="PT Astra Serif" w:hAnsi="PT Astra Serif" w:cs="Arial"/>
          <w:bCs/>
          <w:lang w:eastAsia="en-US"/>
        </w:rPr>
        <w:t xml:space="preserve"> личных подсобных</w:t>
      </w:r>
    </w:p>
    <w:p w:rsidR="00EF33EE" w:rsidRPr="00616F60" w:rsidRDefault="00EF33EE" w:rsidP="00EF33EE">
      <w:pPr>
        <w:autoSpaceDE w:val="0"/>
        <w:autoSpaceDN w:val="0"/>
        <w:adjustRightInd w:val="0"/>
        <w:jc w:val="center"/>
        <w:rPr>
          <w:rFonts w:ascii="PT Astra Serif" w:hAnsi="PT Astra Serif" w:cs="Arial"/>
          <w:bCs/>
          <w:lang w:eastAsia="en-US"/>
        </w:rPr>
      </w:pPr>
      <w:proofErr w:type="gramStart"/>
      <w:r w:rsidRPr="00616F60">
        <w:rPr>
          <w:rFonts w:ascii="PT Astra Serif" w:hAnsi="PT Astra Serif" w:cs="Arial"/>
          <w:bCs/>
          <w:lang w:eastAsia="en-US"/>
        </w:rPr>
        <w:t>хозяйствах</w:t>
      </w:r>
      <w:proofErr w:type="gramEnd"/>
      <w:r w:rsidRPr="00616F60">
        <w:rPr>
          <w:rFonts w:ascii="PT Astra Serif" w:hAnsi="PT Astra Serif" w:cs="Arial"/>
          <w:bCs/>
          <w:lang w:eastAsia="en-US"/>
        </w:rPr>
        <w:t>, крестьянских (фермерских) хозяйствах,</w:t>
      </w:r>
      <w:r w:rsidRPr="00616F60">
        <w:rPr>
          <w:rFonts w:ascii="PT Astra Serif" w:hAnsi="PT Astra Serif" w:cs="Arial"/>
        </w:rPr>
        <w:t xml:space="preserve"> </w:t>
      </w:r>
      <w:r w:rsidRPr="00616F60">
        <w:rPr>
          <w:rFonts w:ascii="PT Astra Serif" w:hAnsi="PT Astra Serif" w:cs="Arial"/>
          <w:bCs/>
          <w:lang w:eastAsia="en-US"/>
        </w:rPr>
        <w:t>у индивидуальных предпринимателей, являющихся сельскохозяйственными товаропроизводителями</w:t>
      </w:r>
    </w:p>
    <w:tbl>
      <w:tblPr>
        <w:tblW w:w="5000" w:type="pct"/>
        <w:tblCellMar>
          <w:top w:w="102" w:type="dxa"/>
          <w:left w:w="62" w:type="dxa"/>
          <w:bottom w:w="102" w:type="dxa"/>
          <w:right w:w="62" w:type="dxa"/>
        </w:tblCellMar>
        <w:tblLook w:val="0000" w:firstRow="0" w:lastRow="0" w:firstColumn="0" w:lastColumn="0" w:noHBand="0" w:noVBand="0"/>
      </w:tblPr>
      <w:tblGrid>
        <w:gridCol w:w="479"/>
        <w:gridCol w:w="6433"/>
        <w:gridCol w:w="3417"/>
      </w:tblGrid>
      <w:tr w:rsidR="00EF33EE" w:rsidRPr="00616F60" w:rsidTr="00EF33EE">
        <w:tc>
          <w:tcPr>
            <w:tcW w:w="232"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 пп</w:t>
            </w:r>
          </w:p>
        </w:tc>
        <w:tc>
          <w:tcPr>
            <w:tcW w:w="3114" w:type="pct"/>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Виды затрат</w:t>
            </w:r>
          </w:p>
        </w:tc>
        <w:tc>
          <w:tcPr>
            <w:tcW w:w="1654" w:type="pct"/>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Ставка</w:t>
            </w:r>
          </w:p>
        </w:tc>
      </w:tr>
      <w:tr w:rsidR="00EF33EE" w:rsidRPr="00616F60" w:rsidTr="00EF33EE">
        <w:tc>
          <w:tcPr>
            <w:tcW w:w="232"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z w:val="20"/>
                <w:szCs w:val="20"/>
              </w:rPr>
            </w:pPr>
            <w:bookmarkStart w:id="6" w:name="Par13"/>
            <w:bookmarkEnd w:id="6"/>
            <w:r w:rsidRPr="00616F60">
              <w:rPr>
                <w:rFonts w:ascii="PT Astra Serif" w:hAnsi="PT Astra Serif" w:cs="Arial"/>
                <w:sz w:val="20"/>
                <w:szCs w:val="20"/>
              </w:rPr>
              <w:t>1</w:t>
            </w:r>
          </w:p>
        </w:tc>
        <w:tc>
          <w:tcPr>
            <w:tcW w:w="3114"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 xml:space="preserve">Содержание коров в личных подсобных хозяйствах </w:t>
            </w:r>
          </w:p>
        </w:tc>
        <w:tc>
          <w:tcPr>
            <w:tcW w:w="1654"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trike/>
                <w:sz w:val="20"/>
                <w:szCs w:val="20"/>
              </w:rPr>
            </w:pPr>
            <w:r w:rsidRPr="00616F60">
              <w:rPr>
                <w:rFonts w:ascii="PT Astra Serif" w:hAnsi="PT Astra Serif" w:cs="Arial"/>
                <w:sz w:val="20"/>
                <w:szCs w:val="20"/>
              </w:rPr>
              <w:t>до 3000 рублей на одну голову коров, но не более 30000 рублей на одного получателя в год*</w:t>
            </w:r>
          </w:p>
        </w:tc>
      </w:tr>
      <w:tr w:rsidR="00EF33EE" w:rsidRPr="00616F60" w:rsidTr="00EF33EE">
        <w:tc>
          <w:tcPr>
            <w:tcW w:w="232"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z w:val="20"/>
                <w:szCs w:val="20"/>
              </w:rPr>
            </w:pPr>
            <w:bookmarkStart w:id="7" w:name="Par21"/>
            <w:bookmarkEnd w:id="7"/>
            <w:r w:rsidRPr="00616F60">
              <w:rPr>
                <w:rFonts w:ascii="PT Astra Serif" w:hAnsi="PT Astra Serif" w:cs="Arial"/>
                <w:sz w:val="20"/>
                <w:szCs w:val="20"/>
              </w:rPr>
              <w:t>2</w:t>
            </w:r>
          </w:p>
        </w:tc>
        <w:tc>
          <w:tcPr>
            <w:tcW w:w="3114"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Содержание коров молочного направления в крестьянских (фермерских) хозяйствах, у индивидуальных предпринимателей, являющихся сельскохозяйственными товаропроизводителями, вновь созданных индивидуальных предпринимателей, основным видом деятельности которых является производство и (или) переработка сельскохозяйственной продукции</w:t>
            </w:r>
          </w:p>
        </w:tc>
        <w:tc>
          <w:tcPr>
            <w:tcW w:w="1654"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 xml:space="preserve">не более 3000 рублей на одну голову коров молочного направления* </w:t>
            </w:r>
          </w:p>
        </w:tc>
      </w:tr>
      <w:tr w:rsidR="00EF33EE" w:rsidRPr="00616F60" w:rsidTr="00EF33EE">
        <w:tc>
          <w:tcPr>
            <w:tcW w:w="232"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3</w:t>
            </w:r>
          </w:p>
        </w:tc>
        <w:tc>
          <w:tcPr>
            <w:tcW w:w="3114"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Содержание коров мясного направления в крестьянских (фермерских) хозяйствах, у индивидуальных предпринимателей, являющихся сельскохозяйственными товаропроизводителями, вновь созданных индивидуальных предпринимателей, основным видом деятельности которых является производство и (или) переработка сельскохозяйственной продукции</w:t>
            </w:r>
          </w:p>
        </w:tc>
        <w:tc>
          <w:tcPr>
            <w:tcW w:w="1654" w:type="pct"/>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 xml:space="preserve">не более 4000 рублей на одну голову коров мясного направления, но не более 400000 рублей на одного получателя в год* </w:t>
            </w:r>
          </w:p>
        </w:tc>
      </w:tr>
    </w:tbl>
    <w:p w:rsidR="00EF33EE" w:rsidRPr="00616F60" w:rsidRDefault="00EF33EE" w:rsidP="00EF33EE">
      <w:pPr>
        <w:pStyle w:val="ConsPlusNormal"/>
        <w:tabs>
          <w:tab w:val="left" w:pos="4820"/>
        </w:tabs>
        <w:ind w:firstLine="709"/>
        <w:jc w:val="both"/>
        <w:outlineLvl w:val="0"/>
        <w:rPr>
          <w:rFonts w:ascii="PT Astra Serif" w:hAnsi="PT Astra Serif"/>
          <w:sz w:val="24"/>
          <w:szCs w:val="24"/>
        </w:rPr>
      </w:pPr>
      <w:r w:rsidRPr="00616F60">
        <w:rPr>
          <w:rFonts w:ascii="PT Astra Serif" w:hAnsi="PT Astra Serif"/>
          <w:sz w:val="24"/>
          <w:szCs w:val="24"/>
        </w:rPr>
        <w:t>* Субсидия предоставляется на возмещение 100 процентов фактически понесенных затрат получателя субсидии.</w:t>
      </w:r>
    </w:p>
    <w:p w:rsidR="00EF33EE" w:rsidRPr="00616F60" w:rsidRDefault="00EF33EE" w:rsidP="00EF33EE">
      <w:pPr>
        <w:autoSpaceDE w:val="0"/>
        <w:autoSpaceDN w:val="0"/>
        <w:adjustRightInd w:val="0"/>
        <w:ind w:firstLine="540"/>
        <w:jc w:val="both"/>
        <w:rPr>
          <w:rFonts w:ascii="PT Astra Serif" w:hAnsi="PT Astra Serif" w:cs="Arial"/>
        </w:rPr>
      </w:pPr>
    </w:p>
    <w:p w:rsidR="00EF33EE" w:rsidRPr="009A685B" w:rsidRDefault="00EF33EE" w:rsidP="00EF33EE">
      <w:pPr>
        <w:autoSpaceDE w:val="0"/>
        <w:autoSpaceDN w:val="0"/>
        <w:adjustRightInd w:val="0"/>
        <w:ind w:firstLine="540"/>
        <w:jc w:val="both"/>
        <w:rPr>
          <w:rFonts w:ascii="PT Astra Serif" w:hAnsi="PT Astra Serif" w:cs="Arial"/>
          <w:sz w:val="28"/>
          <w:szCs w:val="28"/>
        </w:rPr>
      </w:pPr>
    </w:p>
    <w:p w:rsidR="00EF33EE" w:rsidRPr="009A685B" w:rsidRDefault="00EF33EE" w:rsidP="00EF33EE">
      <w:pPr>
        <w:autoSpaceDE w:val="0"/>
        <w:autoSpaceDN w:val="0"/>
        <w:adjustRightInd w:val="0"/>
        <w:ind w:firstLine="540"/>
        <w:jc w:val="both"/>
        <w:rPr>
          <w:rFonts w:ascii="PT Astra Serif" w:hAnsi="PT Astra Serif" w:cs="Arial"/>
          <w:sz w:val="28"/>
          <w:szCs w:val="28"/>
        </w:rPr>
      </w:pPr>
    </w:p>
    <w:p w:rsidR="00EF33EE" w:rsidRDefault="00EF33EE"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Default="00616F60" w:rsidP="00EF33EE">
      <w:pPr>
        <w:autoSpaceDE w:val="0"/>
        <w:autoSpaceDN w:val="0"/>
        <w:adjustRightInd w:val="0"/>
        <w:ind w:firstLine="540"/>
        <w:jc w:val="both"/>
        <w:rPr>
          <w:rFonts w:ascii="PT Astra Serif" w:hAnsi="PT Astra Serif" w:cs="Arial"/>
          <w:sz w:val="28"/>
          <w:szCs w:val="28"/>
        </w:rPr>
      </w:pPr>
    </w:p>
    <w:p w:rsidR="00616F60" w:rsidRPr="009A685B" w:rsidRDefault="00616F60" w:rsidP="00EF33EE">
      <w:pPr>
        <w:autoSpaceDE w:val="0"/>
        <w:autoSpaceDN w:val="0"/>
        <w:adjustRightInd w:val="0"/>
        <w:ind w:firstLine="540"/>
        <w:jc w:val="both"/>
        <w:rPr>
          <w:rFonts w:ascii="PT Astra Serif" w:hAnsi="PT Astra Serif" w:cs="Arial"/>
          <w:sz w:val="28"/>
          <w:szCs w:val="28"/>
        </w:rPr>
      </w:pPr>
    </w:p>
    <w:p w:rsidR="00EF33EE" w:rsidRPr="009A685B" w:rsidRDefault="00EF33EE" w:rsidP="00EF33EE">
      <w:pPr>
        <w:autoSpaceDE w:val="0"/>
        <w:autoSpaceDN w:val="0"/>
        <w:adjustRightInd w:val="0"/>
        <w:ind w:firstLine="5529"/>
        <w:outlineLvl w:val="0"/>
        <w:rPr>
          <w:rFonts w:ascii="PT Astra Serif" w:hAnsi="PT Astra Serif" w:cs="Arial"/>
        </w:rPr>
      </w:pPr>
      <w:r w:rsidRPr="009A685B">
        <w:rPr>
          <w:rFonts w:ascii="PT Astra Serif" w:hAnsi="PT Astra Serif" w:cs="Arial"/>
        </w:rPr>
        <w:lastRenderedPageBreak/>
        <w:t>Приложение № 2</w:t>
      </w:r>
    </w:p>
    <w:p w:rsidR="00EF33EE" w:rsidRPr="009A685B" w:rsidRDefault="00EF33EE" w:rsidP="00EF33EE">
      <w:pPr>
        <w:autoSpaceDE w:val="0"/>
        <w:autoSpaceDN w:val="0"/>
        <w:adjustRightInd w:val="0"/>
        <w:ind w:left="5529"/>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autoSpaceDE w:val="0"/>
        <w:autoSpaceDN w:val="0"/>
        <w:adjustRightInd w:val="0"/>
        <w:jc w:val="both"/>
        <w:rPr>
          <w:rFonts w:ascii="PT Astra Serif" w:hAnsi="PT Astra Serif" w:cs="Arial"/>
        </w:rPr>
      </w:pPr>
    </w:p>
    <w:p w:rsidR="00EF33EE" w:rsidRPr="009A685B" w:rsidRDefault="00EF33EE" w:rsidP="00EF33EE">
      <w:pPr>
        <w:autoSpaceDE w:val="0"/>
        <w:autoSpaceDN w:val="0"/>
        <w:adjustRightInd w:val="0"/>
        <w:jc w:val="center"/>
        <w:rPr>
          <w:rFonts w:ascii="PT Astra Serif" w:hAnsi="PT Astra Serif" w:cs="Arial"/>
          <w:bCs/>
          <w:sz w:val="28"/>
          <w:szCs w:val="28"/>
        </w:rPr>
      </w:pPr>
      <w:bookmarkStart w:id="8" w:name="Par857"/>
      <w:bookmarkEnd w:id="8"/>
      <w:r w:rsidRPr="009A685B">
        <w:rPr>
          <w:rFonts w:ascii="PT Astra Serif" w:hAnsi="PT Astra Serif" w:cs="Arial"/>
          <w:bCs/>
          <w:sz w:val="28"/>
          <w:szCs w:val="28"/>
        </w:rPr>
        <w:t xml:space="preserve">Виды </w:t>
      </w:r>
    </w:p>
    <w:p w:rsidR="00EF33EE" w:rsidRPr="009A685B" w:rsidRDefault="00EF33EE" w:rsidP="00EF33EE">
      <w:pPr>
        <w:autoSpaceDE w:val="0"/>
        <w:autoSpaceDN w:val="0"/>
        <w:adjustRightInd w:val="0"/>
        <w:jc w:val="center"/>
        <w:rPr>
          <w:rFonts w:ascii="PT Astra Serif" w:hAnsi="PT Astra Serif" w:cs="Arial"/>
          <w:bCs/>
          <w:sz w:val="28"/>
          <w:szCs w:val="28"/>
        </w:rPr>
      </w:pPr>
      <w:r w:rsidRPr="009A685B">
        <w:rPr>
          <w:rFonts w:ascii="PT Astra Serif" w:hAnsi="PT Astra Serif" w:cs="Arial"/>
          <w:bCs/>
          <w:sz w:val="28"/>
          <w:szCs w:val="28"/>
        </w:rPr>
        <w:t>затрат и ставки на обеспечение технической и технологической модернизации</w:t>
      </w:r>
    </w:p>
    <w:p w:rsidR="00EF33EE" w:rsidRPr="009A685B" w:rsidRDefault="00EF33EE" w:rsidP="00EF33EE">
      <w:pPr>
        <w:autoSpaceDE w:val="0"/>
        <w:autoSpaceDN w:val="0"/>
        <w:adjustRightInd w:val="0"/>
        <w:jc w:val="both"/>
        <w:rPr>
          <w:rFonts w:ascii="PT Astra Serif" w:hAnsi="PT Astra Serif" w:cs="Arial"/>
          <w:sz w:val="26"/>
          <w:szCs w:val="26"/>
        </w:rPr>
      </w:pPr>
    </w:p>
    <w:tbl>
      <w:tblPr>
        <w:tblW w:w="10348" w:type="dxa"/>
        <w:tblInd w:w="-80" w:type="dxa"/>
        <w:tblLayout w:type="fixed"/>
        <w:tblCellMar>
          <w:top w:w="102" w:type="dxa"/>
          <w:left w:w="62" w:type="dxa"/>
          <w:bottom w:w="102" w:type="dxa"/>
          <w:right w:w="62" w:type="dxa"/>
        </w:tblCellMar>
        <w:tblLook w:val="0000" w:firstRow="0" w:lastRow="0" w:firstColumn="0" w:lastColumn="0" w:noHBand="0" w:noVBand="0"/>
      </w:tblPr>
      <w:tblGrid>
        <w:gridCol w:w="5387"/>
        <w:gridCol w:w="1276"/>
        <w:gridCol w:w="1843"/>
        <w:gridCol w:w="1842"/>
      </w:tblGrid>
      <w:tr w:rsidR="00EF33EE" w:rsidRPr="00616F60" w:rsidTr="00616F60">
        <w:tc>
          <w:tcPr>
            <w:tcW w:w="5387"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Виды затрат</w:t>
            </w:r>
          </w:p>
        </w:tc>
        <w:tc>
          <w:tcPr>
            <w:tcW w:w="1276"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Единица измерения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Получатели субсидии</w:t>
            </w:r>
          </w:p>
        </w:tc>
        <w:tc>
          <w:tcPr>
            <w:tcW w:w="1842"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Ставка субсидии за счет средств областного бюджета</w:t>
            </w:r>
          </w:p>
        </w:tc>
      </w:tr>
      <w:tr w:rsidR="00EF33EE" w:rsidRPr="00616F60" w:rsidTr="00616F60">
        <w:trPr>
          <w:trHeight w:val="1860"/>
        </w:trPr>
        <w:tc>
          <w:tcPr>
            <w:tcW w:w="5387"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грузоподъемного, транспортирующее и погрузочно-разгрузочное.</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холодильного и морозильного.</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фильтрования и (или) очистки воды.</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машин и (или) оборудования сельскохозяйственного для обработки почвы.</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тракторов колесных.</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тракторов гусеничных.</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машин для уборки урожая.</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устройств механических для разбрасывания или распыления жидкостей или порошков, используемые в сельском хозяйстве или садоводстве.</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обеспечения производственных объектов водными ресурсами.</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обеспечения производственных объектов тепловыми ресурсами.</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электрооборудования для производственных объектов.</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обеспечения производственных объектов газом или другим видом топлива.</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систем водоотведения и (или) водоочистки.</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утилизации отходов.</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установок и аппаратов доильных.</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приготовления кормов для животных.</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машин и оборудования для содержания сельскохозяйственных животных.</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хранения сельскохозяйственной продукции.</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подработки и (или) переработки продукции животноводства.</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подработки и (или) переработки продукции растениеводства.</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lastRenderedPageBreak/>
              <w:t>Приобретение станков для фиксации сельскохозяйственных животных.</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весового оборудования.</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производства продукции животноводства (кроме оборудования, предназначенного для производства продукции свиноводства).</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производства продукции растениеводства.</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r w:rsidRPr="00616F60">
              <w:rPr>
                <w:rFonts w:ascii="PT Astra Serif" w:hAnsi="PT Astra Serif" w:cs="Arial"/>
                <w:sz w:val="20"/>
                <w:szCs w:val="20"/>
              </w:rPr>
              <w:t>Приобретение оборудования для удаления навоза.</w:t>
            </w:r>
          </w:p>
          <w:p w:rsidR="00EF33EE" w:rsidRPr="00616F60" w:rsidRDefault="00EF33EE" w:rsidP="0081171B">
            <w:pPr>
              <w:keepLines/>
              <w:numPr>
                <w:ilvl w:val="0"/>
                <w:numId w:val="7"/>
              </w:numPr>
              <w:autoSpaceDE w:val="0"/>
              <w:autoSpaceDN w:val="0"/>
              <w:adjustRightInd w:val="0"/>
              <w:ind w:left="79" w:firstLine="281"/>
              <w:jc w:val="both"/>
              <w:rPr>
                <w:rFonts w:ascii="PT Astra Serif" w:hAnsi="PT Astra Serif" w:cs="Arial"/>
                <w:sz w:val="20"/>
                <w:szCs w:val="20"/>
              </w:rPr>
            </w:pPr>
            <w:proofErr w:type="gramStart"/>
            <w:r w:rsidRPr="00616F60">
              <w:rPr>
                <w:rFonts w:ascii="PT Astra Serif" w:hAnsi="PT Astra Serif" w:cs="Arial"/>
                <w:sz w:val="20"/>
                <w:szCs w:val="20"/>
              </w:rPr>
              <w:t>Устройство (бурение) водозаборных скважин (на земельных участках находящихся в пользовании и (или) собственности у получателя субсидии), в том числе приобретение материалов, и (или) их подключение (монтаж, технологическое присоединение) к источникам электроснабжения, в том числе приобретение оборудования и (или) материалов.</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lastRenderedPageBreak/>
              <w:t>процент  от затрат</w:t>
            </w:r>
          </w:p>
        </w:tc>
        <w:tc>
          <w:tcPr>
            <w:tcW w:w="1843"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rPr>
                <w:rFonts w:ascii="PT Astra Serif" w:hAnsi="PT Astra Serif" w:cs="Arial"/>
                <w:sz w:val="20"/>
                <w:szCs w:val="20"/>
              </w:rPr>
            </w:pPr>
            <w:r w:rsidRPr="00616F60">
              <w:rPr>
                <w:rFonts w:ascii="PT Astra Serif" w:hAnsi="PT Astra Serif" w:cs="Arial"/>
                <w:sz w:val="20"/>
                <w:szCs w:val="20"/>
              </w:rPr>
              <w:t xml:space="preserve">личное подсобное хозяйство и (или) крестьянское (фермерское) хозяйство и (или) индивидуальный предприниматель, являющийся сельскохозяйственным товаропроизводителем, вновь созданный индивидуальный предприниматель, основным видом </w:t>
            </w:r>
            <w:proofErr w:type="gramStart"/>
            <w:r w:rsidRPr="00616F60">
              <w:rPr>
                <w:rFonts w:ascii="PT Astra Serif" w:hAnsi="PT Astra Serif" w:cs="Arial"/>
                <w:sz w:val="20"/>
                <w:szCs w:val="20"/>
              </w:rPr>
              <w:t>деятельности</w:t>
            </w:r>
            <w:proofErr w:type="gramEnd"/>
            <w:r w:rsidRPr="00616F60">
              <w:rPr>
                <w:rFonts w:ascii="PT Astra Serif" w:hAnsi="PT Astra Serif" w:cs="Arial"/>
                <w:sz w:val="20"/>
                <w:szCs w:val="20"/>
              </w:rPr>
              <w:t xml:space="preserve"> которых является производство и (или) переработка сельскохозяйственной продукции</w:t>
            </w:r>
          </w:p>
        </w:tc>
        <w:tc>
          <w:tcPr>
            <w:tcW w:w="1842"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keepLines/>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40</w:t>
            </w:r>
          </w:p>
        </w:tc>
      </w:tr>
    </w:tbl>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outlineLvl w:val="1"/>
        <w:rPr>
          <w:rFonts w:ascii="PT Astra Serif" w:hAnsi="PT Astra Serif" w:cs="Arial"/>
          <w:sz w:val="26"/>
          <w:szCs w:val="26"/>
        </w:rPr>
      </w:pPr>
    </w:p>
    <w:p w:rsidR="00EF33EE" w:rsidRDefault="00EF33EE" w:rsidP="00EF33EE">
      <w:pPr>
        <w:autoSpaceDE w:val="0"/>
        <w:autoSpaceDN w:val="0"/>
        <w:adjustRightInd w:val="0"/>
        <w:outlineLvl w:val="1"/>
        <w:rPr>
          <w:rFonts w:ascii="PT Astra Serif" w:hAnsi="PT Astra Serif" w:cs="Arial"/>
          <w:sz w:val="26"/>
          <w:szCs w:val="26"/>
        </w:rPr>
      </w:pPr>
    </w:p>
    <w:p w:rsidR="00616F60" w:rsidRDefault="00616F60" w:rsidP="00EF33EE">
      <w:pPr>
        <w:autoSpaceDE w:val="0"/>
        <w:autoSpaceDN w:val="0"/>
        <w:adjustRightInd w:val="0"/>
        <w:outlineLvl w:val="1"/>
        <w:rPr>
          <w:rFonts w:ascii="PT Astra Serif" w:hAnsi="PT Astra Serif" w:cs="Arial"/>
          <w:sz w:val="26"/>
          <w:szCs w:val="26"/>
        </w:rPr>
      </w:pPr>
    </w:p>
    <w:p w:rsidR="00616F60" w:rsidRDefault="00616F60" w:rsidP="00EF33EE">
      <w:pPr>
        <w:autoSpaceDE w:val="0"/>
        <w:autoSpaceDN w:val="0"/>
        <w:adjustRightInd w:val="0"/>
        <w:outlineLvl w:val="1"/>
        <w:rPr>
          <w:rFonts w:ascii="PT Astra Serif" w:hAnsi="PT Astra Serif" w:cs="Arial"/>
          <w:sz w:val="26"/>
          <w:szCs w:val="26"/>
        </w:rPr>
      </w:pPr>
    </w:p>
    <w:p w:rsidR="00616F60" w:rsidRDefault="00616F60" w:rsidP="00EF33EE">
      <w:pPr>
        <w:autoSpaceDE w:val="0"/>
        <w:autoSpaceDN w:val="0"/>
        <w:adjustRightInd w:val="0"/>
        <w:outlineLvl w:val="1"/>
        <w:rPr>
          <w:rFonts w:ascii="PT Astra Serif" w:hAnsi="PT Astra Serif" w:cs="Arial"/>
          <w:sz w:val="26"/>
          <w:szCs w:val="26"/>
        </w:rPr>
      </w:pPr>
    </w:p>
    <w:p w:rsidR="00616F60" w:rsidRDefault="00616F60" w:rsidP="00EF33EE">
      <w:pPr>
        <w:autoSpaceDE w:val="0"/>
        <w:autoSpaceDN w:val="0"/>
        <w:adjustRightInd w:val="0"/>
        <w:outlineLvl w:val="1"/>
        <w:rPr>
          <w:rFonts w:ascii="PT Astra Serif" w:hAnsi="PT Astra Serif" w:cs="Arial"/>
          <w:sz w:val="26"/>
          <w:szCs w:val="26"/>
        </w:rPr>
      </w:pPr>
    </w:p>
    <w:p w:rsidR="00616F60" w:rsidRDefault="00616F60" w:rsidP="00EF33EE">
      <w:pPr>
        <w:autoSpaceDE w:val="0"/>
        <w:autoSpaceDN w:val="0"/>
        <w:adjustRightInd w:val="0"/>
        <w:outlineLvl w:val="1"/>
        <w:rPr>
          <w:rFonts w:ascii="PT Astra Serif" w:hAnsi="PT Astra Serif" w:cs="Arial"/>
          <w:sz w:val="26"/>
          <w:szCs w:val="26"/>
        </w:rPr>
      </w:pPr>
    </w:p>
    <w:p w:rsidR="00616F60" w:rsidRPr="009A685B" w:rsidRDefault="00616F60" w:rsidP="00EF33EE">
      <w:pPr>
        <w:autoSpaceDE w:val="0"/>
        <w:autoSpaceDN w:val="0"/>
        <w:adjustRightInd w:val="0"/>
        <w:outlineLvl w:val="1"/>
        <w:rPr>
          <w:rFonts w:ascii="PT Astra Serif" w:hAnsi="PT Astra Serif" w:cs="Arial"/>
          <w:sz w:val="26"/>
          <w:szCs w:val="26"/>
        </w:rPr>
      </w:pPr>
    </w:p>
    <w:p w:rsidR="00EF33EE" w:rsidRPr="009A685B" w:rsidRDefault="00EF33EE" w:rsidP="00EF33EE">
      <w:pPr>
        <w:autoSpaceDE w:val="0"/>
        <w:autoSpaceDN w:val="0"/>
        <w:adjustRightInd w:val="0"/>
        <w:ind w:firstLine="5529"/>
        <w:outlineLvl w:val="0"/>
        <w:rPr>
          <w:rFonts w:ascii="PT Astra Serif" w:hAnsi="PT Astra Serif" w:cs="Arial"/>
        </w:rPr>
      </w:pPr>
      <w:r w:rsidRPr="009A685B">
        <w:rPr>
          <w:rFonts w:ascii="PT Astra Serif" w:hAnsi="PT Astra Serif" w:cs="Arial"/>
        </w:rPr>
        <w:lastRenderedPageBreak/>
        <w:t>Приложение № 3</w:t>
      </w:r>
    </w:p>
    <w:p w:rsidR="00EF33EE" w:rsidRPr="009A685B" w:rsidRDefault="00EF33EE" w:rsidP="00EF33EE">
      <w:pPr>
        <w:autoSpaceDE w:val="0"/>
        <w:autoSpaceDN w:val="0"/>
        <w:adjustRightInd w:val="0"/>
        <w:ind w:left="5529"/>
        <w:outlineLvl w:val="0"/>
        <w:rPr>
          <w:rFonts w:ascii="PT Astra Serif" w:hAnsi="PT Astra Serif" w:cs="Arial"/>
          <w:bCs/>
          <w:sz w:val="28"/>
          <w:szCs w:val="28"/>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autoSpaceDE w:val="0"/>
        <w:autoSpaceDN w:val="0"/>
        <w:adjustRightInd w:val="0"/>
        <w:jc w:val="both"/>
        <w:rPr>
          <w:rFonts w:ascii="PT Astra Serif" w:hAnsi="PT Astra Serif" w:cs="Arial"/>
          <w:sz w:val="26"/>
          <w:szCs w:val="26"/>
        </w:rPr>
      </w:pPr>
    </w:p>
    <w:p w:rsidR="00EF33EE" w:rsidRPr="009A685B" w:rsidRDefault="00EF33EE" w:rsidP="00EF33EE">
      <w:pPr>
        <w:autoSpaceDE w:val="0"/>
        <w:autoSpaceDN w:val="0"/>
        <w:adjustRightInd w:val="0"/>
        <w:jc w:val="both"/>
        <w:rPr>
          <w:rFonts w:ascii="PT Astra Serif" w:hAnsi="PT Astra Serif" w:cs="Arial"/>
          <w:sz w:val="26"/>
          <w:szCs w:val="26"/>
        </w:rPr>
      </w:pPr>
    </w:p>
    <w:p w:rsidR="00EF33EE" w:rsidRPr="00616F60" w:rsidRDefault="00EF33EE" w:rsidP="00EF33EE">
      <w:pPr>
        <w:autoSpaceDE w:val="0"/>
        <w:autoSpaceDN w:val="0"/>
        <w:adjustRightInd w:val="0"/>
        <w:jc w:val="center"/>
        <w:rPr>
          <w:rFonts w:ascii="PT Astra Serif" w:hAnsi="PT Astra Serif" w:cs="Arial"/>
          <w:bCs/>
        </w:rPr>
      </w:pPr>
      <w:bookmarkStart w:id="9" w:name="Par893"/>
      <w:bookmarkEnd w:id="9"/>
      <w:r w:rsidRPr="00616F60">
        <w:rPr>
          <w:rFonts w:ascii="PT Astra Serif" w:hAnsi="PT Astra Serif" w:cs="Arial"/>
          <w:bCs/>
        </w:rPr>
        <w:t xml:space="preserve">Коэффициент </w:t>
      </w:r>
    </w:p>
    <w:p w:rsidR="00EF33EE" w:rsidRPr="00616F60" w:rsidRDefault="00EF33EE" w:rsidP="00EF33EE">
      <w:pPr>
        <w:autoSpaceDE w:val="0"/>
        <w:autoSpaceDN w:val="0"/>
        <w:adjustRightInd w:val="0"/>
        <w:jc w:val="center"/>
        <w:rPr>
          <w:rFonts w:ascii="PT Astra Serif" w:hAnsi="PT Astra Serif" w:cs="Arial"/>
          <w:bCs/>
        </w:rPr>
      </w:pPr>
      <w:r w:rsidRPr="00616F60">
        <w:rPr>
          <w:rFonts w:ascii="PT Astra Serif" w:hAnsi="PT Astra Serif" w:cs="Arial"/>
          <w:bCs/>
        </w:rPr>
        <w:t>перевода поголовья сельскохозяйственных животных в условные головы</w:t>
      </w:r>
    </w:p>
    <w:p w:rsidR="00EF33EE" w:rsidRPr="009A685B" w:rsidRDefault="00EF33EE" w:rsidP="00EF33EE">
      <w:pPr>
        <w:autoSpaceDE w:val="0"/>
        <w:autoSpaceDN w:val="0"/>
        <w:adjustRightInd w:val="0"/>
        <w:jc w:val="both"/>
        <w:rPr>
          <w:rFonts w:ascii="PT Astra Serif" w:hAnsi="PT Astra Serif" w:cs="Arial"/>
          <w:sz w:val="26"/>
          <w:szCs w:val="26"/>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379"/>
        <w:gridCol w:w="3827"/>
      </w:tblGrid>
      <w:tr w:rsidR="00EF33EE" w:rsidRPr="00616F60" w:rsidTr="00616F60">
        <w:tc>
          <w:tcPr>
            <w:tcW w:w="6379" w:type="dxa"/>
            <w:tcBorders>
              <w:top w:val="single" w:sz="4" w:space="0" w:color="auto"/>
              <w:left w:val="single" w:sz="4" w:space="0" w:color="auto"/>
              <w:bottom w:val="single" w:sz="4" w:space="0" w:color="auto"/>
              <w:right w:val="single" w:sz="4" w:space="0" w:color="auto"/>
            </w:tcBorders>
            <w:vAlign w:val="center"/>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Наименование вида сельскохозяйственного животного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Коэффициент</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Коровы, быки-производители, лошади</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1</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Прочий крупный рогатый скот</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0,6</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Козы, овцы (без овец романовской породы)</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0,1</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Овцы романовской породы, свиньи</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0,3</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Кролики</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0,05</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Птица всех видов</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0,02</w:t>
            </w:r>
          </w:p>
        </w:tc>
      </w:tr>
      <w:tr w:rsidR="00EF33EE" w:rsidRPr="00616F60" w:rsidTr="00616F60">
        <w:tc>
          <w:tcPr>
            <w:tcW w:w="6379"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Пчелосемьи</w:t>
            </w:r>
          </w:p>
        </w:tc>
        <w:tc>
          <w:tcPr>
            <w:tcW w:w="3827" w:type="dxa"/>
            <w:tcBorders>
              <w:top w:val="single" w:sz="4" w:space="0" w:color="auto"/>
              <w:left w:val="single" w:sz="4" w:space="0" w:color="auto"/>
              <w:bottom w:val="single" w:sz="4" w:space="0" w:color="auto"/>
              <w:right w:val="single" w:sz="4" w:space="0" w:color="auto"/>
            </w:tcBorders>
            <w:hideMark/>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0,2</w:t>
            </w:r>
          </w:p>
        </w:tc>
      </w:tr>
    </w:tbl>
    <w:p w:rsidR="00EF33EE" w:rsidRPr="009A685B" w:rsidRDefault="00EF33EE" w:rsidP="00EF33EE">
      <w:pPr>
        <w:autoSpaceDE w:val="0"/>
        <w:autoSpaceDN w:val="0"/>
        <w:adjustRightInd w:val="0"/>
        <w:jc w:val="both"/>
        <w:rPr>
          <w:rFonts w:ascii="PT Astra Serif" w:hAnsi="PT Astra Serif" w:cs="Arial"/>
          <w:sz w:val="26"/>
          <w:szCs w:val="26"/>
        </w:rPr>
      </w:pPr>
    </w:p>
    <w:p w:rsidR="00EF33EE" w:rsidRPr="009A685B" w:rsidRDefault="00EF33EE" w:rsidP="00EF33EE">
      <w:pPr>
        <w:autoSpaceDE w:val="0"/>
        <w:autoSpaceDN w:val="0"/>
        <w:adjustRightInd w:val="0"/>
        <w:jc w:val="both"/>
        <w:rPr>
          <w:rFonts w:ascii="PT Astra Serif" w:hAnsi="PT Astra Serif" w:cs="Arial"/>
          <w:sz w:val="26"/>
          <w:szCs w:val="26"/>
        </w:rPr>
      </w:pPr>
    </w:p>
    <w:p w:rsidR="00EF33EE" w:rsidRPr="009A685B" w:rsidRDefault="00EF33EE" w:rsidP="00EF33EE">
      <w:pPr>
        <w:autoSpaceDE w:val="0"/>
        <w:autoSpaceDN w:val="0"/>
        <w:adjustRightInd w:val="0"/>
        <w:jc w:val="both"/>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Default="00EF33EE" w:rsidP="00EF33EE">
      <w:pPr>
        <w:autoSpaceDE w:val="0"/>
        <w:autoSpaceDN w:val="0"/>
        <w:adjustRightInd w:val="0"/>
        <w:jc w:val="right"/>
        <w:outlineLvl w:val="0"/>
        <w:rPr>
          <w:rFonts w:ascii="PT Astra Serif" w:hAnsi="PT Astra Serif" w:cs="Arial"/>
          <w:sz w:val="26"/>
          <w:szCs w:val="26"/>
        </w:rPr>
      </w:pPr>
    </w:p>
    <w:p w:rsidR="00616F60" w:rsidRDefault="00616F60" w:rsidP="00EF33EE">
      <w:pPr>
        <w:autoSpaceDE w:val="0"/>
        <w:autoSpaceDN w:val="0"/>
        <w:adjustRightInd w:val="0"/>
        <w:jc w:val="right"/>
        <w:outlineLvl w:val="0"/>
        <w:rPr>
          <w:rFonts w:ascii="PT Astra Serif" w:hAnsi="PT Astra Serif" w:cs="Arial"/>
          <w:sz w:val="26"/>
          <w:szCs w:val="26"/>
        </w:rPr>
      </w:pPr>
    </w:p>
    <w:p w:rsidR="00616F60" w:rsidRDefault="00616F60" w:rsidP="00EF33EE">
      <w:pPr>
        <w:autoSpaceDE w:val="0"/>
        <w:autoSpaceDN w:val="0"/>
        <w:adjustRightInd w:val="0"/>
        <w:jc w:val="right"/>
        <w:outlineLvl w:val="0"/>
        <w:rPr>
          <w:rFonts w:ascii="PT Astra Serif" w:hAnsi="PT Astra Serif" w:cs="Arial"/>
          <w:sz w:val="26"/>
          <w:szCs w:val="26"/>
        </w:rPr>
      </w:pPr>
    </w:p>
    <w:p w:rsidR="00616F60" w:rsidRDefault="00616F60" w:rsidP="00EF33EE">
      <w:pPr>
        <w:autoSpaceDE w:val="0"/>
        <w:autoSpaceDN w:val="0"/>
        <w:adjustRightInd w:val="0"/>
        <w:jc w:val="right"/>
        <w:outlineLvl w:val="0"/>
        <w:rPr>
          <w:rFonts w:ascii="PT Astra Serif" w:hAnsi="PT Astra Serif" w:cs="Arial"/>
          <w:sz w:val="26"/>
          <w:szCs w:val="26"/>
        </w:rPr>
      </w:pPr>
    </w:p>
    <w:p w:rsidR="00616F60" w:rsidRPr="009A685B" w:rsidRDefault="00616F60"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autoSpaceDE w:val="0"/>
        <w:autoSpaceDN w:val="0"/>
        <w:adjustRightInd w:val="0"/>
        <w:jc w:val="right"/>
        <w:outlineLvl w:val="0"/>
        <w:rPr>
          <w:rFonts w:ascii="PT Astra Serif" w:hAnsi="PT Astra Serif" w:cs="Arial"/>
          <w:sz w:val="26"/>
          <w:szCs w:val="26"/>
        </w:rPr>
      </w:pPr>
    </w:p>
    <w:p w:rsidR="00EF33EE" w:rsidRPr="009A685B" w:rsidRDefault="00EF33EE" w:rsidP="00EF33EE">
      <w:pPr>
        <w:pStyle w:val="a8"/>
        <w:spacing w:after="0"/>
        <w:jc w:val="both"/>
        <w:rPr>
          <w:rFonts w:ascii="PT Astra Serif" w:hAnsi="PT Astra Serif" w:cs="Arial"/>
          <w:sz w:val="28"/>
          <w:szCs w:val="28"/>
        </w:rPr>
      </w:pPr>
    </w:p>
    <w:p w:rsidR="00EF33EE" w:rsidRPr="009A685B" w:rsidRDefault="00EF33EE" w:rsidP="00EF33EE">
      <w:pPr>
        <w:autoSpaceDE w:val="0"/>
        <w:autoSpaceDN w:val="0"/>
        <w:adjustRightInd w:val="0"/>
        <w:ind w:firstLine="5529"/>
        <w:outlineLvl w:val="0"/>
        <w:rPr>
          <w:rFonts w:ascii="PT Astra Serif" w:hAnsi="PT Astra Serif" w:cs="Arial"/>
        </w:rPr>
      </w:pPr>
      <w:r w:rsidRPr="009A685B">
        <w:rPr>
          <w:rFonts w:ascii="PT Astra Serif" w:hAnsi="PT Astra Serif" w:cs="Arial"/>
        </w:rPr>
        <w:t>Приложение № 4</w:t>
      </w:r>
    </w:p>
    <w:p w:rsidR="00EF33EE" w:rsidRPr="009A685B" w:rsidRDefault="00EF33EE" w:rsidP="00EF33EE">
      <w:pPr>
        <w:autoSpaceDE w:val="0"/>
        <w:autoSpaceDN w:val="0"/>
        <w:adjustRightInd w:val="0"/>
        <w:ind w:left="5529"/>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616F60" w:rsidRDefault="00EF33EE" w:rsidP="00EF33EE">
      <w:pPr>
        <w:pStyle w:val="ConsPlusNonformat"/>
        <w:jc w:val="both"/>
        <w:rPr>
          <w:rFonts w:ascii="PT Astra Serif" w:hAnsi="PT Astra Serif" w:cs="Arial"/>
        </w:rPr>
      </w:pPr>
      <w:r w:rsidRPr="00616F60">
        <w:rPr>
          <w:rFonts w:ascii="PT Astra Serif" w:hAnsi="PT Astra Serif" w:cs="Arial"/>
        </w:rPr>
        <w:t>Форма</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 xml:space="preserve">№ ____ от «__» ___________ 20__ г. </w:t>
      </w:r>
      <w:hyperlink w:anchor="Par131" w:history="1">
        <w:r w:rsidRPr="009A685B">
          <w:rPr>
            <w:rFonts w:ascii="PT Astra Serif" w:hAnsi="PT Astra Serif" w:cs="Arial"/>
            <w:sz w:val="24"/>
            <w:szCs w:val="24"/>
          </w:rPr>
          <w:t>*</w:t>
        </w:r>
      </w:hyperlink>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Title"/>
        <w:widowControl/>
        <w:ind w:left="5103"/>
        <w:rPr>
          <w:rFonts w:ascii="PT Astra Serif" w:hAnsi="PT Astra Serif"/>
          <w:b w:val="0"/>
          <w:sz w:val="24"/>
          <w:szCs w:val="24"/>
        </w:rPr>
      </w:pPr>
      <w:r w:rsidRPr="009A685B">
        <w:rPr>
          <w:rFonts w:ascii="PT Astra Serif" w:hAnsi="PT Astra Serif"/>
          <w:b w:val="0"/>
          <w:sz w:val="24"/>
          <w:szCs w:val="24"/>
        </w:rPr>
        <w:t>В Администрацию Молчановского района Томской области,</w:t>
      </w:r>
    </w:p>
    <w:p w:rsidR="00EF33EE" w:rsidRPr="009A685B" w:rsidRDefault="00EF33EE" w:rsidP="00EF33EE">
      <w:pPr>
        <w:pStyle w:val="ConsPlusTitle"/>
        <w:widowControl/>
        <w:ind w:left="5103"/>
        <w:rPr>
          <w:rFonts w:ascii="PT Astra Serif" w:hAnsi="PT Astra Serif"/>
          <w:b w:val="0"/>
          <w:bCs w:val="0"/>
          <w:sz w:val="24"/>
          <w:szCs w:val="24"/>
        </w:rPr>
      </w:pPr>
      <w:r w:rsidRPr="009A685B">
        <w:rPr>
          <w:rFonts w:ascii="PT Astra Serif" w:hAnsi="PT Astra Serif"/>
          <w:b w:val="0"/>
          <w:sz w:val="24"/>
          <w:szCs w:val="24"/>
        </w:rPr>
        <w:t>Место нахождения: Томская область, Молчановский район, с</w:t>
      </w:r>
      <w:proofErr w:type="gramStart"/>
      <w:r w:rsidRPr="009A685B">
        <w:rPr>
          <w:rFonts w:ascii="PT Astra Serif" w:hAnsi="PT Astra Serif"/>
          <w:b w:val="0"/>
          <w:sz w:val="24"/>
          <w:szCs w:val="24"/>
        </w:rPr>
        <w:t>.М</w:t>
      </w:r>
      <w:proofErr w:type="gramEnd"/>
      <w:r w:rsidRPr="009A685B">
        <w:rPr>
          <w:rFonts w:ascii="PT Astra Serif" w:hAnsi="PT Astra Serif"/>
          <w:b w:val="0"/>
          <w:sz w:val="24"/>
          <w:szCs w:val="24"/>
        </w:rPr>
        <w:t>олчаново, ул. Димитрова, д.25</w:t>
      </w:r>
    </w:p>
    <w:p w:rsidR="00EF33EE" w:rsidRPr="009A685B" w:rsidRDefault="00EF33EE" w:rsidP="00EF33EE">
      <w:pPr>
        <w:pStyle w:val="ConsPlusNonformat"/>
        <w:ind w:left="4253"/>
        <w:rPr>
          <w:rFonts w:ascii="PT Astra Serif" w:hAnsi="PT Astra Serif" w:cs="Arial"/>
          <w:sz w:val="24"/>
          <w:szCs w:val="24"/>
        </w:rPr>
      </w:pPr>
      <w:r w:rsidRPr="009A685B">
        <w:rPr>
          <w:rFonts w:ascii="PT Astra Serif" w:hAnsi="PT Astra Serif" w:cs="Arial"/>
          <w:sz w:val="24"/>
          <w:szCs w:val="24"/>
        </w:rPr>
        <w:t xml:space="preserve">              _____________________________________</w:t>
      </w:r>
    </w:p>
    <w:p w:rsidR="00EF33EE" w:rsidRPr="009A685B" w:rsidRDefault="00EF33EE" w:rsidP="00EF33EE">
      <w:pPr>
        <w:pStyle w:val="ConsPlusNonformat"/>
        <w:ind w:left="4253"/>
        <w:rPr>
          <w:rFonts w:ascii="PT Astra Serif" w:hAnsi="PT Astra Serif" w:cs="Arial"/>
          <w:sz w:val="18"/>
          <w:szCs w:val="18"/>
        </w:rPr>
      </w:pPr>
      <w:r w:rsidRPr="009A685B">
        <w:rPr>
          <w:rFonts w:ascii="PT Astra Serif" w:hAnsi="PT Astra Serif" w:cs="Arial"/>
          <w:sz w:val="18"/>
          <w:szCs w:val="18"/>
        </w:rPr>
        <w:t xml:space="preserve">                                        (наименование заявителя)</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                                                                                     _____________________________________</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10"/>
        <w:autoSpaceDE w:val="0"/>
        <w:autoSpaceDN w:val="0"/>
        <w:adjustRightInd w:val="0"/>
        <w:spacing w:before="0" w:after="0"/>
        <w:jc w:val="center"/>
        <w:rPr>
          <w:rFonts w:ascii="PT Astra Serif" w:hAnsi="PT Astra Serif" w:cs="Arial"/>
          <w:b w:val="0"/>
          <w:bCs/>
          <w:sz w:val="24"/>
          <w:szCs w:val="24"/>
        </w:rPr>
      </w:pPr>
      <w:r w:rsidRPr="009A685B">
        <w:rPr>
          <w:rFonts w:ascii="PT Astra Serif" w:hAnsi="PT Astra Serif" w:cs="Arial"/>
          <w:b w:val="0"/>
          <w:bCs/>
          <w:sz w:val="24"/>
          <w:szCs w:val="24"/>
        </w:rPr>
        <w:t>Заявка</w:t>
      </w:r>
    </w:p>
    <w:p w:rsidR="00EF33EE" w:rsidRPr="009A685B" w:rsidRDefault="00EF33EE" w:rsidP="00EF33EE">
      <w:pPr>
        <w:pStyle w:val="10"/>
        <w:autoSpaceDE w:val="0"/>
        <w:autoSpaceDN w:val="0"/>
        <w:adjustRightInd w:val="0"/>
        <w:spacing w:before="0" w:after="0"/>
        <w:jc w:val="center"/>
        <w:rPr>
          <w:rFonts w:ascii="PT Astra Serif" w:hAnsi="PT Astra Serif" w:cs="Arial"/>
          <w:b w:val="0"/>
          <w:bCs/>
          <w:sz w:val="24"/>
          <w:szCs w:val="24"/>
        </w:rPr>
      </w:pPr>
      <w:r w:rsidRPr="009A685B">
        <w:rPr>
          <w:rFonts w:ascii="PT Astra Serif" w:hAnsi="PT Astra Serif" w:cs="Arial"/>
          <w:b w:val="0"/>
          <w:bCs/>
          <w:sz w:val="24"/>
          <w:szCs w:val="24"/>
        </w:rPr>
        <w:t xml:space="preserve"> на участие в отборе на предоставление субсидии</w:t>
      </w:r>
    </w:p>
    <w:p w:rsidR="00EF33EE" w:rsidRPr="009A685B" w:rsidRDefault="00EF33EE" w:rsidP="00EF33EE">
      <w:pPr>
        <w:rPr>
          <w:rFonts w:ascii="PT Astra Serif" w:hAnsi="PT Astra Serif" w:cs="Arial"/>
        </w:rPr>
      </w:pPr>
    </w:p>
    <w:p w:rsidR="00EF33EE" w:rsidRPr="009A685B" w:rsidRDefault="00EF33EE" w:rsidP="00EF33EE">
      <w:pPr>
        <w:widowControl w:val="0"/>
        <w:adjustRightInd w:val="0"/>
        <w:ind w:right="-1" w:firstLine="709"/>
        <w:jc w:val="both"/>
        <w:textAlignment w:val="baseline"/>
        <w:rPr>
          <w:rFonts w:ascii="PT Astra Serif" w:hAnsi="PT Astra Serif" w:cs="Arial"/>
        </w:rPr>
      </w:pPr>
      <w:r w:rsidRPr="009A685B">
        <w:rPr>
          <w:rFonts w:ascii="PT Astra Serif" w:hAnsi="PT Astra Serif" w:cs="Arial"/>
        </w:rPr>
        <w:t xml:space="preserve">Прошу предоставить государственную поддержку в соответствии с </w:t>
      </w:r>
      <w:hyperlink r:id="rId21" w:history="1">
        <w:r w:rsidRPr="009A685B">
          <w:rPr>
            <w:rFonts w:ascii="PT Astra Serif" w:hAnsi="PT Astra Serif" w:cs="Arial"/>
          </w:rPr>
          <w:t>постановлением</w:t>
        </w:r>
      </w:hyperlink>
      <w:r w:rsidRPr="009A685B">
        <w:rPr>
          <w:rFonts w:ascii="PT Astra Serif" w:hAnsi="PT Astra Serif" w:cs="Arial"/>
        </w:rPr>
        <w:t xml:space="preserve">   Администрации Молчановского района от 26.12.2017 № 852 «Об утверждении положений о предоставлении субсидий сельскохозяйственным товаропроизводителям из бюджета муниципального образования «Молчановский район», в виде субсидии по направлению:</w:t>
      </w: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___________________________________________________________________________</w:t>
      </w:r>
    </w:p>
    <w:p w:rsidR="00EF33EE" w:rsidRPr="009A685B" w:rsidRDefault="00EF33EE" w:rsidP="00EF33EE">
      <w:pPr>
        <w:pStyle w:val="ConsPlusNonformat"/>
        <w:jc w:val="center"/>
        <w:rPr>
          <w:rFonts w:ascii="PT Astra Serif" w:hAnsi="PT Astra Serif" w:cs="Arial"/>
          <w:sz w:val="18"/>
          <w:szCs w:val="18"/>
        </w:rPr>
      </w:pPr>
      <w:r w:rsidRPr="009A685B">
        <w:rPr>
          <w:rFonts w:ascii="PT Astra Serif" w:hAnsi="PT Astra Serif" w:cs="Arial"/>
          <w:sz w:val="18"/>
          <w:szCs w:val="18"/>
        </w:rPr>
        <w:t>(указать направление государственной поддержки)</w:t>
      </w:r>
    </w:p>
    <w:p w:rsidR="00EF33EE" w:rsidRPr="009A685B" w:rsidRDefault="00EF33EE" w:rsidP="00EF33EE">
      <w:pPr>
        <w:pStyle w:val="ConsPlusNormal"/>
        <w:jc w:val="both"/>
        <w:rPr>
          <w:rFonts w:ascii="PT Astra Serif" w:hAnsi="PT Astra Serif"/>
        </w:rPr>
      </w:pPr>
    </w:p>
    <w:p w:rsidR="00EF33EE" w:rsidRPr="009A685B" w:rsidRDefault="00EF33EE" w:rsidP="00EF33EE">
      <w:pPr>
        <w:pStyle w:val="10"/>
        <w:autoSpaceDE w:val="0"/>
        <w:autoSpaceDN w:val="0"/>
        <w:adjustRightInd w:val="0"/>
        <w:spacing w:before="0" w:after="0"/>
        <w:ind w:firstLine="708"/>
        <w:jc w:val="both"/>
        <w:rPr>
          <w:rFonts w:ascii="PT Astra Serif" w:hAnsi="PT Astra Serif" w:cs="Arial"/>
          <w:b w:val="0"/>
          <w:bCs/>
          <w:sz w:val="24"/>
          <w:szCs w:val="24"/>
        </w:rPr>
      </w:pPr>
      <w:r w:rsidRPr="009A685B">
        <w:rPr>
          <w:rFonts w:ascii="PT Astra Serif" w:hAnsi="PT Astra Serif" w:cs="Arial"/>
          <w:b w:val="0"/>
          <w:bCs/>
          <w:sz w:val="24"/>
          <w:szCs w:val="24"/>
        </w:rPr>
        <w:t>1. Сведения об участнике отбора:</w:t>
      </w:r>
    </w:p>
    <w:tbl>
      <w:tblPr>
        <w:tblW w:w="9667" w:type="dxa"/>
        <w:tblLayout w:type="fixed"/>
        <w:tblCellMar>
          <w:top w:w="28" w:type="dxa"/>
          <w:left w:w="28" w:type="dxa"/>
          <w:bottom w:w="28" w:type="dxa"/>
          <w:right w:w="28" w:type="dxa"/>
        </w:tblCellMar>
        <w:tblLook w:val="0000" w:firstRow="0" w:lastRow="0" w:firstColumn="0" w:lastColumn="0" w:noHBand="0" w:noVBand="0"/>
      </w:tblPr>
      <w:tblGrid>
        <w:gridCol w:w="8392"/>
        <w:gridCol w:w="1275"/>
      </w:tblGrid>
      <w:tr w:rsidR="00EF33EE" w:rsidRPr="009A685B" w:rsidTr="00EF33EE">
        <w:trPr>
          <w:trHeight w:val="172"/>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 Полное наименование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outlineLvl w:val="0"/>
              <w:rPr>
                <w:rFonts w:ascii="PT Astra Serif" w:hAnsi="PT Astra Serif" w:cs="Arial"/>
                <w:sz w:val="20"/>
              </w:rPr>
            </w:pPr>
          </w:p>
        </w:tc>
      </w:tr>
      <w:tr w:rsidR="00EF33EE" w:rsidRPr="009A685B" w:rsidTr="00EF33EE">
        <w:trPr>
          <w:trHeight w:val="250"/>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2) Сокращенное наименование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407"/>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3) Идентификационный номер налогоплательщика (ИНН)/код причины постановки на учет в налоговом органе (КПП)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303"/>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4) Номер и дата свидетельства (уведомления) о постановке на учет в налоговом органе</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99"/>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 xml:space="preserve">5) Общероссийский </w:t>
            </w:r>
            <w:r w:rsidRPr="00616F60">
              <w:rPr>
                <w:rFonts w:ascii="PT Astra Serif" w:hAnsi="PT Astra Serif" w:cs="Arial"/>
                <w:sz w:val="20"/>
              </w:rPr>
              <w:t>классификато</w:t>
            </w:r>
            <w:r w:rsidRPr="009A685B">
              <w:rPr>
                <w:rFonts w:ascii="PT Astra Serif" w:hAnsi="PT Astra Serif" w:cs="Arial"/>
                <w:color w:val="0000FF"/>
                <w:sz w:val="20"/>
              </w:rPr>
              <w:t>р</w:t>
            </w:r>
            <w:r w:rsidRPr="009A685B">
              <w:rPr>
                <w:rFonts w:ascii="PT Astra Serif" w:hAnsi="PT Astra Serif" w:cs="Arial"/>
                <w:sz w:val="20"/>
              </w:rPr>
              <w:t xml:space="preserve"> территорий муниципальных образований (ОКТМО)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503"/>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6) Основной государственный регистрационный номер (ОГРН или ОГРНИП) / дата внесения записи в Единый государственный реестр юридических лиц (ЕГРЮЛ) или Единый государственный реестр индивидуальных предпринимателей (ЕГРИП)</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251"/>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7) Юридический адрес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46"/>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8) Место нахождения (место жительства) участника отбора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roofErr w:type="gramStart"/>
            <w:r w:rsidRPr="009A685B">
              <w:rPr>
                <w:rFonts w:ascii="PT Astra Serif" w:hAnsi="PT Astra Serif" w:cs="Arial"/>
                <w:sz w:val="20"/>
              </w:rPr>
              <w:t>9) Руководитель участника отбора (должность, фамилия, имя, отчество (последнее - при наличии), номер телефона и факса, адрес электронной почты</w:t>
            </w:r>
            <w:proofErr w:type="gramEnd"/>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10) Главный бухгалтер участника отбора (фамилия, имя, отчество (последнее - при наличии), номер телефона и факса, 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11) Реквизиты для перечисления субсидии:</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rPr>
          <w:trHeight w:val="290"/>
        </w:trPr>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lastRenderedPageBreak/>
              <w:t>расчетный счет</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наименование кредитной организации</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корреспондентский счет</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Банковский идентификационный код (БИК)</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12) Наименование системы налогообложения</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13) Специализация сельскохозяйственного производства:</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растениеводство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Да</w:t>
            </w:r>
            <w:proofErr w:type="gramStart"/>
            <w:r w:rsidRPr="009A685B">
              <w:rPr>
                <w:rFonts w:ascii="PT Astra Serif" w:hAnsi="PT Astra Serif" w:cs="Arial"/>
                <w:sz w:val="20"/>
              </w:rPr>
              <w:t>/Н</w:t>
            </w:r>
            <w:proofErr w:type="gramEnd"/>
            <w:r w:rsidRPr="009A685B">
              <w:rPr>
                <w:rFonts w:ascii="PT Astra Serif" w:hAnsi="PT Astra Serif" w:cs="Arial"/>
                <w:sz w:val="20"/>
              </w:rPr>
              <w:t>ет</w:t>
            </w: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животноводство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Да</w:t>
            </w:r>
            <w:proofErr w:type="gramStart"/>
            <w:r w:rsidRPr="009A685B">
              <w:rPr>
                <w:rFonts w:ascii="PT Astra Serif" w:hAnsi="PT Astra Serif" w:cs="Arial"/>
                <w:sz w:val="20"/>
              </w:rPr>
              <w:t>/Н</w:t>
            </w:r>
            <w:proofErr w:type="gramEnd"/>
            <w:r w:rsidRPr="009A685B">
              <w:rPr>
                <w:rFonts w:ascii="PT Astra Serif" w:hAnsi="PT Astra Serif" w:cs="Arial"/>
                <w:sz w:val="20"/>
              </w:rPr>
              <w:t>ет</w:t>
            </w:r>
          </w:p>
        </w:tc>
      </w:tr>
      <w:tr w:rsidR="00EF33EE" w:rsidRPr="009A685B" w:rsidTr="00EF33EE">
        <w:tc>
          <w:tcPr>
            <w:tcW w:w="83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смешанное сельское хозяйство</w:t>
            </w:r>
          </w:p>
        </w:tc>
        <w:tc>
          <w:tcPr>
            <w:tcW w:w="127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rPr>
            </w:pPr>
            <w:r w:rsidRPr="009A685B">
              <w:rPr>
                <w:rFonts w:ascii="PT Astra Serif" w:hAnsi="PT Astra Serif" w:cs="Arial"/>
                <w:sz w:val="20"/>
              </w:rPr>
              <w:t>Да/нет</w:t>
            </w:r>
          </w:p>
        </w:tc>
      </w:tr>
    </w:tbl>
    <w:p w:rsidR="00EF33EE" w:rsidRPr="009A685B" w:rsidRDefault="00EF33EE" w:rsidP="00EF33EE">
      <w:pPr>
        <w:pStyle w:val="10"/>
        <w:autoSpaceDE w:val="0"/>
        <w:autoSpaceDN w:val="0"/>
        <w:adjustRightInd w:val="0"/>
        <w:spacing w:before="0" w:after="0"/>
        <w:ind w:firstLine="567"/>
        <w:jc w:val="both"/>
        <w:rPr>
          <w:rFonts w:ascii="PT Astra Serif" w:hAnsi="PT Astra Serif" w:cs="Arial"/>
          <w:b w:val="0"/>
          <w:sz w:val="24"/>
          <w:szCs w:val="24"/>
        </w:rPr>
      </w:pPr>
      <w:r w:rsidRPr="009A685B">
        <w:rPr>
          <w:rFonts w:ascii="PT Astra Serif" w:hAnsi="PT Astra Serif" w:cs="Arial"/>
          <w:b w:val="0"/>
          <w:sz w:val="24"/>
          <w:szCs w:val="24"/>
        </w:rPr>
        <w:t>2. Настоящим подтверждаю:</w:t>
      </w:r>
    </w:p>
    <w:p w:rsidR="00EF33EE" w:rsidRPr="009A685B" w:rsidRDefault="00EF33EE" w:rsidP="00EF33EE">
      <w:pPr>
        <w:ind w:firstLine="709"/>
        <w:jc w:val="both"/>
        <w:rPr>
          <w:rFonts w:ascii="PT Astra Serif" w:hAnsi="PT Astra Serif" w:cs="Arial"/>
        </w:rPr>
      </w:pPr>
      <w:proofErr w:type="gramStart"/>
      <w:r w:rsidRPr="009A685B">
        <w:rPr>
          <w:rFonts w:ascii="PT Astra Serif" w:hAnsi="PT Astra Serif" w:cs="Arial"/>
        </w:rPr>
        <w:t>достоверность информации и документов, представляемых в Администрацию Молчановского района (далее – Администрация) для получения субсидии на поддержку сельскохозяйственного производства по отдельным подотраслям растениеводства и животноводства на возмещение части затрат на поддержку собственного производства молока;</w:t>
      </w:r>
      <w:proofErr w:type="gramEnd"/>
    </w:p>
    <w:p w:rsidR="00EF33EE" w:rsidRPr="009A685B" w:rsidRDefault="00EF33EE" w:rsidP="00EF33EE">
      <w:pPr>
        <w:tabs>
          <w:tab w:val="left" w:pos="9356"/>
        </w:tabs>
        <w:autoSpaceDE w:val="0"/>
        <w:autoSpaceDN w:val="0"/>
        <w:adjustRightInd w:val="0"/>
        <w:ind w:firstLine="709"/>
        <w:jc w:val="both"/>
        <w:outlineLvl w:val="0"/>
        <w:rPr>
          <w:rFonts w:ascii="PT Astra Serif" w:hAnsi="PT Astra Serif" w:cs="Arial"/>
        </w:rPr>
      </w:pPr>
      <w:proofErr w:type="gramStart"/>
      <w:r w:rsidRPr="009A685B">
        <w:rPr>
          <w:rFonts w:ascii="PT Astra Serif" w:hAnsi="PT Astra Serif" w:cs="Arial"/>
        </w:rPr>
        <w:t>соответствие участника отбора требованиям, указанных в Порядке предоставления из местных бюджетов субсидий на поддержку сельскохозяйственного производства по отдельным подотраслям растениеводства и животноводства, источником финансового обеспечения которых являются межбюджетные трансферты из федерального и областного бюджетов, утвержденном постановлением Администрации Молчановского района от 26.12.2017 года № 852 «Об утверждении п</w:t>
      </w:r>
      <w:r w:rsidRPr="009A685B">
        <w:rPr>
          <w:rFonts w:ascii="PT Astra Serif" w:hAnsi="PT Astra Serif" w:cs="Arial"/>
          <w:color w:val="000000"/>
        </w:rPr>
        <w:t>оложений о предоставлении субсидий сельскохозяйственным товаропроизводителям из бюджета муниципального образования «Молчановский район»</w:t>
      </w:r>
      <w:r w:rsidRPr="009A685B">
        <w:rPr>
          <w:rFonts w:ascii="PT Astra Serif" w:hAnsi="PT Astra Serif" w:cs="Arial"/>
        </w:rPr>
        <w:t>;</w:t>
      </w:r>
      <w:proofErr w:type="gramEnd"/>
    </w:p>
    <w:p w:rsidR="00EF33EE" w:rsidRPr="009A685B" w:rsidRDefault="00EF33EE" w:rsidP="00EF33EE">
      <w:pPr>
        <w:tabs>
          <w:tab w:val="left" w:pos="9356"/>
        </w:tabs>
        <w:autoSpaceDE w:val="0"/>
        <w:autoSpaceDN w:val="0"/>
        <w:adjustRightInd w:val="0"/>
        <w:ind w:firstLine="709"/>
        <w:jc w:val="both"/>
        <w:outlineLvl w:val="0"/>
        <w:rPr>
          <w:rFonts w:ascii="PT Astra Serif" w:hAnsi="PT Astra Serif" w:cs="Arial"/>
        </w:rPr>
      </w:pPr>
      <w:r w:rsidRPr="009A685B">
        <w:rPr>
          <w:rFonts w:ascii="PT Astra Serif" w:hAnsi="PT Astra Serif" w:cs="Arial"/>
        </w:rPr>
        <w:t xml:space="preserve">наличие у заявителя статуса сельскохозяйственного товаропроизводителя в соответствии с Федеральным </w:t>
      </w:r>
      <w:hyperlink r:id="rId22" w:history="1">
        <w:r w:rsidRPr="009A685B">
          <w:rPr>
            <w:rFonts w:ascii="PT Astra Serif" w:hAnsi="PT Astra Serif" w:cs="Arial"/>
          </w:rPr>
          <w:t>законом</w:t>
        </w:r>
      </w:hyperlink>
      <w:r w:rsidRPr="009A685B">
        <w:rPr>
          <w:rFonts w:ascii="PT Astra Serif" w:hAnsi="PT Astra Serif" w:cs="Arial"/>
        </w:rPr>
        <w:t xml:space="preserve"> от 29 декабря 2006 года № 264-ФЗ «О развитии сельского хозяйства», а также то, что (отметить  «V» соответствующую графу):</w:t>
      </w:r>
    </w:p>
    <w:tbl>
      <w:tblPr>
        <w:tblW w:w="10234" w:type="dxa"/>
        <w:tblLayout w:type="fixed"/>
        <w:tblCellMar>
          <w:top w:w="28" w:type="dxa"/>
          <w:left w:w="28" w:type="dxa"/>
          <w:bottom w:w="28" w:type="dxa"/>
          <w:right w:w="28" w:type="dxa"/>
        </w:tblCellMar>
        <w:tblLook w:val="0000" w:firstRow="0" w:lastRow="0" w:firstColumn="0" w:lastColumn="0" w:noHBand="0" w:noVBand="0"/>
      </w:tblPr>
      <w:tblGrid>
        <w:gridCol w:w="9242"/>
        <w:gridCol w:w="992"/>
      </w:tblGrid>
      <w:tr w:rsidR="00EF33EE" w:rsidRPr="009A685B" w:rsidTr="00616F60">
        <w:trPr>
          <w:trHeight w:val="595"/>
        </w:trPr>
        <w:tc>
          <w:tcPr>
            <w:tcW w:w="924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доля дохода от реализации сельскохозяйственной продукции участника отбора в соответствии с годовым отчетом о финансово-экономическом состоянии товаропроизводителей агропромышленного комплекса составляет не менее чем 70 процентов за год, предшествующий году подачи настоящей заявки</w:t>
            </w:r>
          </w:p>
        </w:tc>
        <w:tc>
          <w:tcPr>
            <w:tcW w:w="9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r>
      <w:tr w:rsidR="00EF33EE" w:rsidRPr="009A685B" w:rsidTr="00616F60">
        <w:trPr>
          <w:trHeight w:val="407"/>
        </w:trPr>
        <w:tc>
          <w:tcPr>
            <w:tcW w:w="924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 xml:space="preserve">участник отбора является сельскохозяйственным потребительским кооперативом, созданным в соответствии с Федеральным </w:t>
            </w:r>
            <w:hyperlink r:id="rId23" w:history="1">
              <w:r w:rsidRPr="009A685B">
                <w:rPr>
                  <w:rFonts w:ascii="PT Astra Serif" w:hAnsi="PT Astra Serif" w:cs="Arial"/>
                </w:rPr>
                <w:t>законом</w:t>
              </w:r>
            </w:hyperlink>
            <w:r w:rsidRPr="009A685B">
              <w:rPr>
                <w:rFonts w:ascii="PT Astra Serif" w:hAnsi="PT Astra Serif" w:cs="Arial"/>
              </w:rPr>
              <w:t xml:space="preserve"> от 8 декабря 1995 года № 193-ФЗ «О сельскохозяйственной кооперации»</w:t>
            </w:r>
          </w:p>
        </w:tc>
        <w:tc>
          <w:tcPr>
            <w:tcW w:w="9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r>
      <w:tr w:rsidR="00EF33EE" w:rsidRPr="009A685B" w:rsidTr="00616F60">
        <w:trPr>
          <w:trHeight w:val="347"/>
        </w:trPr>
        <w:tc>
          <w:tcPr>
            <w:tcW w:w="924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rPr>
            </w:pPr>
            <w:r w:rsidRPr="009A685B">
              <w:rPr>
                <w:rFonts w:ascii="PT Astra Serif" w:hAnsi="PT Astra Serif" w:cs="Arial"/>
              </w:rPr>
              <w:t xml:space="preserve"> участник отбора является крестьянским (фермерским) хозяйством в соответствии с Федеральным </w:t>
            </w:r>
            <w:hyperlink r:id="rId24" w:history="1">
              <w:r w:rsidRPr="009A685B">
                <w:rPr>
                  <w:rFonts w:ascii="PT Astra Serif" w:hAnsi="PT Astra Serif" w:cs="Arial"/>
                </w:rPr>
                <w:t>законом</w:t>
              </w:r>
            </w:hyperlink>
            <w:r w:rsidRPr="009A685B">
              <w:rPr>
                <w:rFonts w:ascii="PT Astra Serif" w:hAnsi="PT Astra Serif" w:cs="Arial"/>
              </w:rPr>
              <w:t xml:space="preserve"> от 11 июня 2003 года № 74-ФЗ «О крестьянском (фермерском) хозяйстве»</w:t>
            </w:r>
          </w:p>
        </w:tc>
        <w:tc>
          <w:tcPr>
            <w:tcW w:w="992"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r>
    </w:tbl>
    <w:p w:rsidR="00EF33EE" w:rsidRPr="009A685B" w:rsidRDefault="00EF33EE" w:rsidP="00EF33EE">
      <w:pPr>
        <w:autoSpaceDE w:val="0"/>
        <w:autoSpaceDN w:val="0"/>
        <w:adjustRightInd w:val="0"/>
        <w:ind w:right="-142" w:firstLine="567"/>
        <w:jc w:val="both"/>
        <w:outlineLvl w:val="0"/>
        <w:rPr>
          <w:rFonts w:ascii="PT Astra Serif" w:hAnsi="PT Astra Serif" w:cs="Arial"/>
          <w:b/>
          <w:bCs/>
          <w:szCs w:val="26"/>
        </w:rPr>
      </w:pPr>
      <w:r w:rsidRPr="009A685B">
        <w:rPr>
          <w:rFonts w:ascii="PT Astra Serif" w:hAnsi="PT Astra Serif" w:cs="Arial"/>
        </w:rPr>
        <w:t xml:space="preserve"> 3. </w:t>
      </w:r>
      <w:r w:rsidRPr="009A685B">
        <w:rPr>
          <w:rFonts w:ascii="PT Astra Serif" w:hAnsi="PT Astra Serif" w:cs="Arial"/>
          <w:bCs/>
        </w:rPr>
        <w:t xml:space="preserve"> Я,</w:t>
      </w:r>
      <w:r w:rsidRPr="009A685B">
        <w:rPr>
          <w:rFonts w:ascii="PT Astra Serif" w:hAnsi="PT Astra Serif" w:cs="Arial"/>
          <w:bCs/>
          <w:szCs w:val="26"/>
        </w:rPr>
        <w:t xml:space="preserve">   _______________________________________________________________</w:t>
      </w:r>
    </w:p>
    <w:p w:rsidR="00EF33EE" w:rsidRPr="009A685B" w:rsidRDefault="00EF33EE" w:rsidP="00EF33EE">
      <w:pPr>
        <w:pStyle w:val="10"/>
        <w:autoSpaceDE w:val="0"/>
        <w:autoSpaceDN w:val="0"/>
        <w:adjustRightInd w:val="0"/>
        <w:spacing w:before="0" w:after="0"/>
        <w:ind w:firstLine="567"/>
        <w:jc w:val="both"/>
        <w:rPr>
          <w:rFonts w:ascii="PT Astra Serif" w:hAnsi="PT Astra Serif" w:cs="Arial"/>
          <w:b w:val="0"/>
          <w:bCs/>
          <w:sz w:val="20"/>
        </w:rPr>
      </w:pPr>
      <w:r w:rsidRPr="009A685B">
        <w:rPr>
          <w:rFonts w:ascii="PT Astra Serif" w:hAnsi="PT Astra Serif" w:cs="Arial"/>
          <w:b w:val="0"/>
          <w:bCs/>
          <w:sz w:val="20"/>
        </w:rPr>
        <w:t>(Фамилия, имя, отчество (последнее - при наличии) участника отбора - физического лица)</w:t>
      </w:r>
    </w:p>
    <w:p w:rsidR="00EF33EE" w:rsidRPr="00616F60" w:rsidRDefault="00EF33EE" w:rsidP="00616F60">
      <w:pPr>
        <w:ind w:firstLine="709"/>
        <w:jc w:val="both"/>
      </w:pPr>
      <w:proofErr w:type="gramStart"/>
      <w:r w:rsidRPr="00616F60">
        <w:t xml:space="preserve">даю согласие Администрации, расположенной по адресу: 636330, Томская область Молчановский район, с. Молчаново, ул. Димитрова, д. 25, на обработку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следующих персональных данных: </w:t>
      </w:r>
      <w:proofErr w:type="gramEnd"/>
    </w:p>
    <w:p w:rsidR="00EF33EE" w:rsidRPr="00616F60" w:rsidRDefault="00EF33EE" w:rsidP="00616F60">
      <w:pPr>
        <w:ind w:firstLine="709"/>
        <w:jc w:val="both"/>
      </w:pPr>
      <w:r w:rsidRPr="00616F60">
        <w:t>фамилия, имя, отчество (последнее - при наличии);  номер телефона; адрес регистрации по месту жительства; идентификационный номер налогоплательщика.</w:t>
      </w:r>
    </w:p>
    <w:p w:rsidR="00EF33EE" w:rsidRPr="00616F60" w:rsidRDefault="00EF33EE" w:rsidP="00616F60">
      <w:pPr>
        <w:ind w:firstLine="709"/>
        <w:jc w:val="both"/>
      </w:pPr>
      <w:r w:rsidRPr="00616F60">
        <w:t>Цель обработки персональных данных - получение субсидии.</w:t>
      </w:r>
    </w:p>
    <w:p w:rsidR="00EF33EE" w:rsidRPr="00616F60" w:rsidRDefault="00EF33EE" w:rsidP="00616F60">
      <w:pPr>
        <w:ind w:firstLine="709"/>
        <w:jc w:val="both"/>
      </w:pPr>
      <w:r w:rsidRPr="00616F60">
        <w:t>Обработка персональных данных с указанной целью может осуществляться неопределенный срок, если иное не установлено законодательством Российской Федерации. Обработка персональных данных может быть как автоматизированная, так и без использования средств автоматизации.</w:t>
      </w:r>
    </w:p>
    <w:p w:rsidR="00EF33EE" w:rsidRPr="00616F60" w:rsidRDefault="00EF33EE" w:rsidP="00616F60">
      <w:pPr>
        <w:ind w:firstLine="709"/>
        <w:jc w:val="both"/>
      </w:pPr>
      <w:r w:rsidRPr="00616F60">
        <w:t xml:space="preserve">Настоящее согласие выдано без ограничения срока его действия и может быть  отозвано по письменному заявлению участника отбора, направленному в адрес Администрации.                                 </w:t>
      </w:r>
    </w:p>
    <w:p w:rsidR="00EF33EE" w:rsidRPr="009A685B" w:rsidRDefault="00EF33EE" w:rsidP="00EF33EE">
      <w:pPr>
        <w:autoSpaceDE w:val="0"/>
        <w:autoSpaceDN w:val="0"/>
        <w:adjustRightInd w:val="0"/>
        <w:ind w:firstLine="567"/>
        <w:jc w:val="both"/>
        <w:outlineLvl w:val="0"/>
        <w:rPr>
          <w:rFonts w:ascii="PT Astra Serif" w:hAnsi="PT Astra Serif" w:cs="Arial"/>
        </w:rPr>
      </w:pPr>
      <w:r w:rsidRPr="009A685B">
        <w:rPr>
          <w:rFonts w:ascii="PT Astra Serif" w:hAnsi="PT Astra Serif" w:cs="Arial"/>
        </w:rPr>
        <w:lastRenderedPageBreak/>
        <w:t xml:space="preserve">4. Даю согласие </w:t>
      </w:r>
      <w:proofErr w:type="gramStart"/>
      <w:r w:rsidRPr="009A685B">
        <w:rPr>
          <w:rFonts w:ascii="PT Astra Serif" w:hAnsi="PT Astra Serif" w:cs="Arial"/>
        </w:rPr>
        <w:t>на</w:t>
      </w:r>
      <w:proofErr w:type="gramEnd"/>
      <w:r w:rsidRPr="009A685B">
        <w:rPr>
          <w:rFonts w:ascii="PT Astra Serif" w:hAnsi="PT Astra Serif" w:cs="Arial"/>
        </w:rPr>
        <w:t>:</w:t>
      </w:r>
    </w:p>
    <w:p w:rsidR="00EF33EE" w:rsidRPr="009A685B" w:rsidRDefault="00EF33EE" w:rsidP="00616F60">
      <w:pPr>
        <w:autoSpaceDE w:val="0"/>
        <w:autoSpaceDN w:val="0"/>
        <w:adjustRightInd w:val="0"/>
        <w:ind w:firstLine="709"/>
        <w:jc w:val="both"/>
        <w:outlineLvl w:val="0"/>
        <w:rPr>
          <w:rFonts w:ascii="PT Astra Serif" w:hAnsi="PT Astra Serif" w:cs="Arial"/>
        </w:rPr>
      </w:pPr>
      <w:r w:rsidRPr="009A685B">
        <w:rPr>
          <w:rFonts w:ascii="PT Astra Serif" w:hAnsi="PT Astra Serif" w:cs="Arial"/>
        </w:rPr>
        <w:t>публикацию (размещение) в информационно-телекоммуникационной сети «Интернет» информации об участнике отбора, о подаваемой заявке, иной информации об участнике отбора, связанной с участием в отборе на предоставление субсидии;</w:t>
      </w:r>
    </w:p>
    <w:p w:rsidR="00EF33EE" w:rsidRPr="009A685B" w:rsidRDefault="00EF33EE" w:rsidP="00616F60">
      <w:pPr>
        <w:autoSpaceDE w:val="0"/>
        <w:autoSpaceDN w:val="0"/>
        <w:adjustRightInd w:val="0"/>
        <w:ind w:firstLine="709"/>
        <w:jc w:val="both"/>
        <w:outlineLvl w:val="0"/>
        <w:rPr>
          <w:rFonts w:ascii="PT Astra Serif" w:hAnsi="PT Astra Serif" w:cs="Arial"/>
        </w:rPr>
      </w:pPr>
      <w:r w:rsidRPr="009A685B">
        <w:rPr>
          <w:rFonts w:ascii="PT Astra Serif" w:hAnsi="PT Astra Serif" w:cs="Arial"/>
        </w:rPr>
        <w:t>на осуществление Администрацией и органами государственного                   (муниципального) финансового контроля проверок соблюдения условий, цели и порядка предоставления субсидии.</w:t>
      </w:r>
    </w:p>
    <w:p w:rsidR="00EF33EE" w:rsidRPr="009A685B" w:rsidRDefault="00EF33EE" w:rsidP="00EF33EE">
      <w:pPr>
        <w:autoSpaceDE w:val="0"/>
        <w:autoSpaceDN w:val="0"/>
        <w:adjustRightInd w:val="0"/>
        <w:jc w:val="both"/>
        <w:outlineLvl w:val="0"/>
        <w:rPr>
          <w:rFonts w:ascii="PT Astra Serif" w:hAnsi="PT Astra Serif" w:cs="Arial"/>
          <w:highlight w:val="green"/>
        </w:rPr>
      </w:pP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 xml:space="preserve">    </w:t>
      </w:r>
      <w:r w:rsidRPr="009A685B">
        <w:rPr>
          <w:rFonts w:ascii="PT Astra Serif" w:hAnsi="PT Astra Serif" w:cs="Arial"/>
        </w:rPr>
        <w:tab/>
        <w:t>Перечень прилагаемых документов:</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1. 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2. 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3. 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____________________________________________________________________________.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Приложение: на ____ л. в ____ экз.***</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________________________     ___________    ___________________________________</w:t>
      </w:r>
    </w:p>
    <w:p w:rsidR="00EF33EE" w:rsidRPr="009A685B" w:rsidRDefault="00EF33EE" w:rsidP="00EF33EE">
      <w:pPr>
        <w:autoSpaceDE w:val="0"/>
        <w:autoSpaceDN w:val="0"/>
        <w:adjustRightInd w:val="0"/>
        <w:jc w:val="both"/>
        <w:outlineLvl w:val="0"/>
        <w:rPr>
          <w:rFonts w:ascii="PT Astra Serif" w:hAnsi="PT Astra Serif" w:cs="Arial"/>
          <w:sz w:val="20"/>
        </w:rPr>
      </w:pPr>
      <w:r w:rsidRPr="009A685B">
        <w:rPr>
          <w:rFonts w:ascii="PT Astra Serif" w:hAnsi="PT Astra Serif" w:cs="Arial"/>
          <w:sz w:val="20"/>
        </w:rPr>
        <w:t xml:space="preserve"> </w:t>
      </w:r>
      <w:proofErr w:type="gramStart"/>
      <w:r w:rsidRPr="009A685B">
        <w:rPr>
          <w:rFonts w:ascii="PT Astra Serif" w:hAnsi="PT Astra Serif" w:cs="Arial"/>
          <w:sz w:val="20"/>
        </w:rPr>
        <w:t xml:space="preserve">(наименование заявителя)                      (подпись)      </w:t>
      </w:r>
      <w:r w:rsidRPr="009A685B">
        <w:rPr>
          <w:rFonts w:ascii="PT Astra Serif" w:hAnsi="PT Astra Serif" w:cs="Arial"/>
          <w:sz w:val="20"/>
        </w:rPr>
        <w:tab/>
        <w:t>(фамилия имя отчество (последнее - при наличии)</w:t>
      </w:r>
      <w:proofErr w:type="gramEnd"/>
    </w:p>
    <w:p w:rsidR="00EF33EE" w:rsidRPr="009A685B" w:rsidRDefault="00EF33EE" w:rsidP="00EF33EE">
      <w:pPr>
        <w:autoSpaceDE w:val="0"/>
        <w:autoSpaceDN w:val="0"/>
        <w:adjustRightInd w:val="0"/>
        <w:jc w:val="both"/>
        <w:outlineLvl w:val="0"/>
        <w:rPr>
          <w:rFonts w:ascii="PT Astra Serif" w:hAnsi="PT Astra Serif" w:cs="Arial"/>
        </w:rPr>
      </w:pP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________________ 20__ год</w:t>
      </w:r>
    </w:p>
    <w:p w:rsidR="00EF33EE" w:rsidRPr="009A685B" w:rsidRDefault="00EF33EE" w:rsidP="00EF33EE">
      <w:pPr>
        <w:autoSpaceDE w:val="0"/>
        <w:autoSpaceDN w:val="0"/>
        <w:adjustRightInd w:val="0"/>
        <w:jc w:val="both"/>
        <w:outlineLvl w:val="0"/>
        <w:rPr>
          <w:rFonts w:ascii="PT Astra Serif" w:hAnsi="PT Astra Serif" w:cs="Arial"/>
          <w:sz w:val="20"/>
        </w:rPr>
      </w:pPr>
      <w:r w:rsidRPr="009A685B">
        <w:rPr>
          <w:rFonts w:ascii="PT Astra Serif" w:hAnsi="PT Astra Serif" w:cs="Arial"/>
          <w:sz w:val="20"/>
        </w:rPr>
        <w:t>Место печати (при наличии)</w:t>
      </w:r>
    </w:p>
    <w:p w:rsidR="00EF33EE" w:rsidRPr="009A685B" w:rsidRDefault="00EF33EE" w:rsidP="00EF33EE">
      <w:pPr>
        <w:autoSpaceDE w:val="0"/>
        <w:autoSpaceDN w:val="0"/>
        <w:adjustRightInd w:val="0"/>
        <w:jc w:val="both"/>
        <w:outlineLvl w:val="0"/>
        <w:rPr>
          <w:rFonts w:ascii="PT Astra Serif" w:hAnsi="PT Astra Serif" w:cs="Arial"/>
          <w:sz w:val="20"/>
        </w:rPr>
      </w:pPr>
    </w:p>
    <w:p w:rsidR="00EF33EE" w:rsidRPr="009A685B" w:rsidRDefault="00EF33EE" w:rsidP="00EF33EE">
      <w:pPr>
        <w:autoSpaceDE w:val="0"/>
        <w:autoSpaceDN w:val="0"/>
        <w:adjustRightInd w:val="0"/>
        <w:jc w:val="both"/>
        <w:outlineLvl w:val="0"/>
        <w:rPr>
          <w:rFonts w:ascii="PT Astra Serif" w:hAnsi="PT Astra Serif" w:cs="Arial"/>
          <w:sz w:val="20"/>
        </w:rPr>
      </w:pPr>
      <w:r w:rsidRPr="009A685B">
        <w:rPr>
          <w:rFonts w:ascii="PT Astra Serif" w:hAnsi="PT Astra Serif" w:cs="Arial"/>
          <w:sz w:val="20"/>
        </w:rPr>
        <w:t>_________________________________________</w:t>
      </w:r>
    </w:p>
    <w:p w:rsidR="00EF33EE" w:rsidRPr="009A685B" w:rsidRDefault="00EF33EE" w:rsidP="00EF33EE">
      <w:pPr>
        <w:autoSpaceDE w:val="0"/>
        <w:autoSpaceDN w:val="0"/>
        <w:adjustRightInd w:val="0"/>
        <w:jc w:val="both"/>
        <w:outlineLvl w:val="0"/>
        <w:rPr>
          <w:rFonts w:ascii="PT Astra Serif" w:hAnsi="PT Astra Serif" w:cs="Arial"/>
        </w:rPr>
      </w:pPr>
      <w:r w:rsidRPr="009A685B">
        <w:rPr>
          <w:rFonts w:ascii="PT Astra Serif" w:hAnsi="PT Astra Serif" w:cs="Arial"/>
        </w:rPr>
        <w:t>* Регистрационный номер и дата регистрации настоящего заявления в Администрации (заполняется сотрудником Администрации).</w:t>
      </w: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 В случае отсутствия главного бухгалтера заявителя данная строка не заполняется.</w:t>
      </w:r>
    </w:p>
    <w:p w:rsidR="00EF33EE" w:rsidRPr="009A685B" w:rsidRDefault="00EF33EE" w:rsidP="00EF33EE">
      <w:pPr>
        <w:jc w:val="both"/>
        <w:rPr>
          <w:rFonts w:ascii="PT Astra Serif" w:hAnsi="PT Astra Serif" w:cs="Arial"/>
          <w:sz w:val="28"/>
          <w:szCs w:val="28"/>
        </w:rPr>
      </w:pPr>
      <w:r w:rsidRPr="009A685B">
        <w:rPr>
          <w:rFonts w:ascii="PT Astra Serif" w:hAnsi="PT Astra Serif" w:cs="Arial"/>
        </w:rPr>
        <w:t>*** Заявление о предоставлении субсидии не принимается сотрудником Администрации без перечня прилагаемых к нему документов</w:t>
      </w:r>
    </w:p>
    <w:p w:rsidR="00EF33EE" w:rsidRPr="009A685B" w:rsidRDefault="00EF33EE" w:rsidP="00EF33EE">
      <w:pPr>
        <w:ind w:left="993"/>
        <w:jc w:val="both"/>
        <w:rPr>
          <w:rFonts w:ascii="PT Astra Serif" w:hAnsi="PT Astra Serif" w:cs="Arial"/>
          <w:sz w:val="28"/>
          <w:szCs w:val="28"/>
        </w:rPr>
      </w:pPr>
    </w:p>
    <w:p w:rsidR="00EF33EE" w:rsidRPr="009A685B" w:rsidRDefault="00EF33EE" w:rsidP="00EF33EE">
      <w:pPr>
        <w:ind w:left="993"/>
        <w:jc w:val="both"/>
        <w:rPr>
          <w:rFonts w:ascii="PT Astra Serif" w:hAnsi="PT Astra Serif" w:cs="Arial"/>
          <w:sz w:val="28"/>
          <w:szCs w:val="28"/>
        </w:rPr>
      </w:pPr>
    </w:p>
    <w:p w:rsidR="00EF33EE" w:rsidRPr="009A685B" w:rsidRDefault="00EF33EE" w:rsidP="00EF33EE">
      <w:pPr>
        <w:ind w:left="993"/>
        <w:jc w:val="both"/>
        <w:rPr>
          <w:rFonts w:ascii="PT Astra Serif" w:hAnsi="PT Astra Serif" w:cs="Arial"/>
          <w:sz w:val="28"/>
          <w:szCs w:val="28"/>
        </w:rPr>
      </w:pPr>
    </w:p>
    <w:p w:rsidR="00EF33EE" w:rsidRPr="009A685B" w:rsidRDefault="00EF33EE" w:rsidP="00EF33EE">
      <w:pPr>
        <w:pStyle w:val="ConsPlusNonformat"/>
        <w:ind w:left="2552"/>
        <w:rPr>
          <w:rFonts w:ascii="PT Astra Serif" w:hAnsi="PT Astra Serif" w:cs="Arial"/>
          <w:sz w:val="24"/>
          <w:szCs w:val="24"/>
        </w:rPr>
      </w:pPr>
    </w:p>
    <w:p w:rsidR="00EF33EE" w:rsidRPr="009A685B" w:rsidRDefault="00EF33EE" w:rsidP="00EF33EE">
      <w:pPr>
        <w:rPr>
          <w:rFonts w:ascii="PT Astra Serif" w:hAnsi="PT Astra Serif" w:cs="Arial"/>
          <w:sz w:val="16"/>
          <w:szCs w:val="16"/>
        </w:rPr>
      </w:pPr>
    </w:p>
    <w:p w:rsidR="00EF33EE" w:rsidRPr="009A685B" w:rsidRDefault="00EF33EE" w:rsidP="00EF33EE">
      <w:pPr>
        <w:pStyle w:val="a8"/>
        <w:spacing w:after="0"/>
        <w:jc w:val="both"/>
        <w:rPr>
          <w:rFonts w:ascii="PT Astra Serif" w:hAnsi="PT Astra Serif" w:cs="Arial"/>
          <w:sz w:val="28"/>
          <w:szCs w:val="28"/>
        </w:rPr>
      </w:pPr>
    </w:p>
    <w:p w:rsidR="00EF33EE" w:rsidRPr="009A685B" w:rsidRDefault="00EF33EE" w:rsidP="00EF33EE">
      <w:pPr>
        <w:pStyle w:val="a8"/>
        <w:spacing w:after="0"/>
        <w:jc w:val="both"/>
        <w:rPr>
          <w:rFonts w:ascii="PT Astra Serif" w:hAnsi="PT Astra Serif" w:cs="Arial"/>
          <w:sz w:val="28"/>
          <w:szCs w:val="28"/>
        </w:rPr>
        <w:sectPr w:rsidR="00EF33EE" w:rsidRPr="009A685B" w:rsidSect="00843CDD">
          <w:headerReference w:type="default" r:id="rId25"/>
          <w:footerReference w:type="default" r:id="rId26"/>
          <w:footerReference w:type="first" r:id="rId27"/>
          <w:pgSz w:w="11906" w:h="16838"/>
          <w:pgMar w:top="1134" w:right="567" w:bottom="1134" w:left="1134" w:header="709" w:footer="709" w:gutter="0"/>
          <w:cols w:space="708"/>
          <w:titlePg/>
          <w:docGrid w:linePitch="360"/>
        </w:sectPr>
      </w:pPr>
    </w:p>
    <w:p w:rsidR="00EF33EE" w:rsidRPr="009A685B" w:rsidRDefault="00EF33EE" w:rsidP="00EF33EE">
      <w:pPr>
        <w:autoSpaceDE w:val="0"/>
        <w:autoSpaceDN w:val="0"/>
        <w:adjustRightInd w:val="0"/>
        <w:ind w:firstLine="7938"/>
        <w:jc w:val="both"/>
        <w:outlineLvl w:val="0"/>
        <w:rPr>
          <w:rFonts w:ascii="PT Astra Serif" w:hAnsi="PT Astra Serif" w:cs="Arial"/>
        </w:rPr>
      </w:pPr>
      <w:r w:rsidRPr="009A685B">
        <w:rPr>
          <w:rFonts w:ascii="PT Astra Serif" w:hAnsi="PT Astra Serif" w:cs="Arial"/>
        </w:rPr>
        <w:lastRenderedPageBreak/>
        <w:t>Приложение № 5</w:t>
      </w:r>
    </w:p>
    <w:p w:rsidR="00EF33EE" w:rsidRPr="009A685B" w:rsidRDefault="00EF33EE" w:rsidP="00EF33EE">
      <w:pPr>
        <w:autoSpaceDE w:val="0"/>
        <w:autoSpaceDN w:val="0"/>
        <w:adjustRightInd w:val="0"/>
        <w:ind w:left="7938"/>
        <w:jc w:val="both"/>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ConsPlusNonformat"/>
        <w:ind w:left="8789"/>
        <w:jc w:val="both"/>
        <w:rPr>
          <w:rFonts w:ascii="PT Astra Serif" w:hAnsi="PT Astra Serif" w:cs="Arial"/>
          <w:sz w:val="24"/>
          <w:szCs w:val="24"/>
        </w:rPr>
      </w:pPr>
    </w:p>
    <w:p w:rsidR="00EF33EE" w:rsidRPr="00616F60" w:rsidRDefault="00EF33EE" w:rsidP="00EF33EE">
      <w:pPr>
        <w:pStyle w:val="ConsPlusNonformat"/>
        <w:rPr>
          <w:rFonts w:ascii="PT Astra Serif" w:hAnsi="PT Astra Serif" w:cs="Arial"/>
        </w:rPr>
      </w:pPr>
      <w:r w:rsidRPr="00616F60">
        <w:rPr>
          <w:rFonts w:ascii="PT Astra Serif" w:hAnsi="PT Astra Serif" w:cs="Arial"/>
        </w:rPr>
        <w:t xml:space="preserve">Форма                                       </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Справка-расчет</w:t>
      </w:r>
    </w:p>
    <w:p w:rsidR="00EF33EE" w:rsidRPr="009A685B" w:rsidRDefault="00EF33EE" w:rsidP="00EF33EE">
      <w:pPr>
        <w:pStyle w:val="ConsPlusNonformat"/>
        <w:ind w:right="-456"/>
        <w:jc w:val="center"/>
        <w:outlineLvl w:val="0"/>
        <w:rPr>
          <w:rFonts w:ascii="PT Astra Serif" w:hAnsi="PT Astra Serif" w:cs="Arial"/>
          <w:sz w:val="24"/>
          <w:szCs w:val="24"/>
        </w:rPr>
      </w:pPr>
      <w:r w:rsidRPr="009A685B">
        <w:rPr>
          <w:rFonts w:ascii="PT Astra Serif" w:hAnsi="PT Astra Serif" w:cs="Arial"/>
          <w:sz w:val="24"/>
          <w:szCs w:val="24"/>
        </w:rPr>
        <w:t xml:space="preserve">причитающихся субсидий на развитие личных подсобных хозяйств </w:t>
      </w:r>
    </w:p>
    <w:p w:rsidR="00EF33EE" w:rsidRPr="009A685B" w:rsidRDefault="00EF33EE" w:rsidP="00EF33EE">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(на содержание коров)</w:t>
      </w:r>
    </w:p>
    <w:p w:rsidR="00EF33EE" w:rsidRPr="009A685B" w:rsidRDefault="00EF33EE" w:rsidP="00EF33EE">
      <w:pPr>
        <w:pStyle w:val="ConsPlusNonformat"/>
        <w:jc w:val="center"/>
        <w:rPr>
          <w:rFonts w:ascii="PT Astra Serif" w:hAnsi="PT Astra Serif" w:cs="Arial"/>
          <w:sz w:val="24"/>
          <w:szCs w:val="24"/>
        </w:rPr>
      </w:pPr>
      <w:proofErr w:type="gramStart"/>
      <w:r w:rsidRPr="009A685B">
        <w:rPr>
          <w:rFonts w:ascii="PT Astra Serif" w:hAnsi="PT Astra Serif" w:cs="Arial"/>
          <w:sz w:val="24"/>
          <w:szCs w:val="24"/>
        </w:rPr>
        <w:t>по __________________________________ за</w:t>
      </w:r>
      <w:proofErr w:type="gramEnd"/>
      <w:r w:rsidRPr="009A685B">
        <w:rPr>
          <w:rFonts w:ascii="PT Astra Serif" w:hAnsi="PT Astra Serif" w:cs="Arial"/>
          <w:sz w:val="24"/>
          <w:szCs w:val="24"/>
        </w:rPr>
        <w:t xml:space="preserve"> ____________ 20          г.</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4"/>
          <w:szCs w:val="24"/>
        </w:rPr>
        <w:t xml:space="preserve">                                                                          </w:t>
      </w:r>
      <w:r w:rsidRPr="009A685B">
        <w:rPr>
          <w:rFonts w:ascii="PT Astra Serif" w:hAnsi="PT Astra Serif" w:cs="Arial"/>
          <w:sz w:val="22"/>
          <w:szCs w:val="22"/>
        </w:rPr>
        <w:t>(наименование получателя субсидий)</w:t>
      </w:r>
    </w:p>
    <w:p w:rsidR="00EF33EE" w:rsidRPr="009A685B" w:rsidRDefault="00EF33EE" w:rsidP="00EF33EE">
      <w:pPr>
        <w:pStyle w:val="ConsPlusNonformat"/>
        <w:rPr>
          <w:rFonts w:ascii="PT Astra Serif" w:hAnsi="PT Astra Serif" w:cs="Arial"/>
          <w:sz w:val="24"/>
          <w:szCs w:val="24"/>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Идентификационный номер налогоплательщика (ИНН) получателя субсидий 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Почтовый индекс и адрес получателя субсидий 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Номер контактного телефона _____________________________________________________________________________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Общероссийский </w:t>
      </w:r>
      <w:hyperlink r:id="rId28" w:history="1">
        <w:r w:rsidRPr="009A685B">
          <w:rPr>
            <w:rFonts w:ascii="PT Astra Serif" w:hAnsi="PT Astra Serif" w:cs="Arial"/>
            <w:sz w:val="24"/>
            <w:szCs w:val="24"/>
          </w:rPr>
          <w:t>классификатор</w:t>
        </w:r>
      </w:hyperlink>
      <w:r w:rsidRPr="009A685B">
        <w:rPr>
          <w:rFonts w:ascii="PT Astra Serif" w:hAnsi="PT Astra Serif" w:cs="Arial"/>
          <w:sz w:val="24"/>
          <w:szCs w:val="24"/>
        </w:rPr>
        <w:t xml:space="preserve"> территорий муниципальных образований (ОКТМО)_____________________________</w:t>
      </w:r>
    </w:p>
    <w:p w:rsidR="00EF33EE" w:rsidRPr="009A685B" w:rsidRDefault="00EF33EE" w:rsidP="00EF33EE">
      <w:pPr>
        <w:pStyle w:val="ConsPlusNonformat"/>
        <w:rPr>
          <w:rFonts w:ascii="PT Astra Serif" w:hAnsi="PT Astra Serif" w:cs="Arial"/>
          <w:sz w:val="24"/>
          <w:szCs w:val="24"/>
        </w:rPr>
      </w:pPr>
    </w:p>
    <w:tbl>
      <w:tblPr>
        <w:tblW w:w="14601" w:type="dxa"/>
        <w:tblInd w:w="62" w:type="dxa"/>
        <w:tblLayout w:type="fixed"/>
        <w:tblCellMar>
          <w:top w:w="75" w:type="dxa"/>
          <w:left w:w="0" w:type="dxa"/>
          <w:bottom w:w="75" w:type="dxa"/>
          <w:right w:w="0" w:type="dxa"/>
        </w:tblCellMar>
        <w:tblLook w:val="0000" w:firstRow="0" w:lastRow="0" w:firstColumn="0" w:lastColumn="0" w:noHBand="0" w:noVBand="0"/>
      </w:tblPr>
      <w:tblGrid>
        <w:gridCol w:w="2835"/>
        <w:gridCol w:w="2552"/>
        <w:gridCol w:w="2977"/>
        <w:gridCol w:w="3260"/>
        <w:gridCol w:w="2977"/>
      </w:tblGrid>
      <w:tr w:rsidR="00EF33EE" w:rsidRPr="00616F60" w:rsidTr="00EF33EE">
        <w:trPr>
          <w:trHeight w:val="870"/>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2"/>
                <w:szCs w:val="22"/>
              </w:rPr>
            </w:pPr>
            <w:r w:rsidRPr="00616F60">
              <w:rPr>
                <w:rFonts w:ascii="PT Astra Serif" w:hAnsi="PT Astra Serif" w:cs="Arial"/>
                <w:sz w:val="22"/>
                <w:szCs w:val="22"/>
              </w:rPr>
              <w:t>Поголовье коров</w:t>
            </w:r>
          </w:p>
          <w:p w:rsidR="00EF33EE" w:rsidRPr="00616F60" w:rsidRDefault="00EF33EE" w:rsidP="00EF33EE">
            <w:pPr>
              <w:autoSpaceDE w:val="0"/>
              <w:autoSpaceDN w:val="0"/>
              <w:adjustRightInd w:val="0"/>
              <w:jc w:val="center"/>
              <w:rPr>
                <w:rFonts w:ascii="PT Astra Serif" w:hAnsi="PT Astra Serif" w:cs="Arial"/>
                <w:sz w:val="22"/>
                <w:szCs w:val="22"/>
              </w:rPr>
            </w:pPr>
            <w:r w:rsidRPr="00616F60">
              <w:rPr>
                <w:rFonts w:ascii="PT Astra Serif" w:hAnsi="PT Astra Serif" w:cs="Arial"/>
                <w:sz w:val="22"/>
                <w:szCs w:val="22"/>
              </w:rPr>
              <w:t>(голов)</w:t>
            </w: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Ставка субсидии</w:t>
            </w:r>
          </w:p>
          <w:p w:rsidR="00EF33EE" w:rsidRPr="00616F60" w:rsidRDefault="00EF33EE" w:rsidP="00EF33EE">
            <w:pPr>
              <w:jc w:val="center"/>
              <w:rPr>
                <w:rFonts w:ascii="PT Astra Serif" w:hAnsi="PT Astra Serif" w:cs="Arial"/>
                <w:sz w:val="22"/>
                <w:szCs w:val="22"/>
              </w:rPr>
            </w:pPr>
            <w:proofErr w:type="gramStart"/>
            <w:r w:rsidRPr="00616F60">
              <w:rPr>
                <w:rFonts w:ascii="PT Astra Serif" w:hAnsi="PT Astra Serif" w:cs="Arial"/>
                <w:sz w:val="22"/>
                <w:szCs w:val="22"/>
              </w:rPr>
              <w:t>(рублей, копеек</w:t>
            </w:r>
            <w:proofErr w:type="gramEnd"/>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за единицу)</w:t>
            </w:r>
          </w:p>
        </w:tc>
        <w:tc>
          <w:tcPr>
            <w:tcW w:w="2977" w:type="dxa"/>
            <w:tcBorders>
              <w:top w:val="single" w:sz="4" w:space="0" w:color="auto"/>
              <w:left w:val="single" w:sz="4" w:space="0" w:color="auto"/>
              <w:right w:val="single" w:sz="4" w:space="0" w:color="auto"/>
            </w:tcBorders>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 xml:space="preserve">Сумма причитающейся субсидии </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 xml:space="preserve"> (рублей, копеек)</w:t>
            </w: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 xml:space="preserve">Сумма фактически произведенных затрат </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(рублей, копеек)</w:t>
            </w: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 xml:space="preserve">Сумма субсидии к перечислению </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(рублей, копеек)</w:t>
            </w:r>
          </w:p>
        </w:tc>
      </w:tr>
      <w:tr w:rsidR="00EF33EE" w:rsidRPr="00616F60" w:rsidTr="00EF33EE">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977"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2"/>
                <w:szCs w:val="22"/>
              </w:rPr>
            </w:pP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r>
      <w:tr w:rsidR="00EF33EE" w:rsidRPr="00616F60" w:rsidTr="00EF33EE">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977"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2"/>
                <w:szCs w:val="22"/>
              </w:rPr>
            </w:pP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r>
      <w:tr w:rsidR="00EF33EE" w:rsidRPr="00616F60" w:rsidTr="00EF33EE">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977"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2"/>
                <w:szCs w:val="22"/>
              </w:rPr>
            </w:pPr>
          </w:p>
        </w:tc>
        <w:tc>
          <w:tcPr>
            <w:tcW w:w="3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9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r>
    </w:tbl>
    <w:p w:rsidR="00EF33EE" w:rsidRPr="009A685B" w:rsidRDefault="00EF33EE" w:rsidP="00EF33EE">
      <w:pPr>
        <w:pStyle w:val="ConsPlusNonformat"/>
        <w:rPr>
          <w:rFonts w:ascii="PT Astra Serif" w:hAnsi="PT Astra Serif" w:cs="Arial"/>
        </w:rPr>
      </w:pPr>
      <w:r w:rsidRPr="009A685B">
        <w:rPr>
          <w:rFonts w:ascii="PT Astra Serif" w:hAnsi="PT Astra Serif" w:cs="Arial"/>
        </w:rPr>
        <w:t xml:space="preserve">       </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Гражданин, ведущий личное подсобное хозяйство______________________          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 xml:space="preserve">                                                                                                       (подпись)                                                (расшифровка подписи)</w:t>
      </w:r>
    </w:p>
    <w:p w:rsidR="00EF33EE" w:rsidRPr="009A685B" w:rsidRDefault="00EF33EE" w:rsidP="00EF33EE">
      <w:pPr>
        <w:pStyle w:val="a8"/>
        <w:spacing w:after="0"/>
        <w:jc w:val="both"/>
        <w:rPr>
          <w:rFonts w:ascii="PT Astra Serif" w:hAnsi="PT Astra Serif" w:cs="Arial"/>
        </w:rPr>
      </w:pPr>
      <w:r w:rsidRPr="009A685B">
        <w:rPr>
          <w:rFonts w:ascii="PT Astra Serif" w:hAnsi="PT Astra Serif" w:cs="Arial"/>
        </w:rPr>
        <w:t>«__» _________ 20        г.</w:t>
      </w:r>
    </w:p>
    <w:p w:rsidR="00EF33EE" w:rsidRDefault="00EF33EE" w:rsidP="00EF33EE">
      <w:pPr>
        <w:jc w:val="both"/>
        <w:rPr>
          <w:rFonts w:ascii="PT Astra Serif" w:hAnsi="PT Astra Serif" w:cs="Arial"/>
          <w:sz w:val="28"/>
          <w:szCs w:val="28"/>
        </w:rPr>
      </w:pPr>
    </w:p>
    <w:p w:rsidR="00616F60" w:rsidRPr="009A685B" w:rsidRDefault="00616F60" w:rsidP="00EF33EE">
      <w:pPr>
        <w:jc w:val="both"/>
        <w:rPr>
          <w:rFonts w:ascii="PT Astra Serif" w:hAnsi="PT Astra Serif" w:cs="Arial"/>
          <w:sz w:val="28"/>
          <w:szCs w:val="28"/>
        </w:rPr>
      </w:pP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autoSpaceDE w:val="0"/>
        <w:autoSpaceDN w:val="0"/>
        <w:adjustRightInd w:val="0"/>
        <w:ind w:firstLine="8647"/>
        <w:outlineLvl w:val="0"/>
        <w:rPr>
          <w:rFonts w:ascii="PT Astra Serif" w:hAnsi="PT Astra Serif" w:cs="Arial"/>
        </w:rPr>
      </w:pPr>
      <w:r w:rsidRPr="009A685B">
        <w:rPr>
          <w:rFonts w:ascii="PT Astra Serif" w:hAnsi="PT Astra Serif" w:cs="Arial"/>
        </w:rPr>
        <w:t>Приложение № 6</w:t>
      </w:r>
    </w:p>
    <w:p w:rsidR="00EF33EE" w:rsidRPr="009A685B" w:rsidRDefault="00EF33EE" w:rsidP="00EF33EE">
      <w:pPr>
        <w:autoSpaceDE w:val="0"/>
        <w:autoSpaceDN w:val="0"/>
        <w:adjustRightInd w:val="0"/>
        <w:ind w:left="8647"/>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Форма                                       </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Справка-расчет</w:t>
      </w:r>
    </w:p>
    <w:p w:rsidR="00EF33EE" w:rsidRPr="009A685B" w:rsidRDefault="00EF33EE" w:rsidP="00EF33EE">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 xml:space="preserve">причитающихся субсидий на развитие личных подсобных хозяйств </w:t>
      </w:r>
    </w:p>
    <w:p w:rsidR="00EF33EE" w:rsidRPr="009A685B" w:rsidRDefault="00EF33EE" w:rsidP="00EF33EE">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(на возмещение части затрат (без учета налога на добавленную стоимость) на обеспечение технической и технологической модернизации)</w:t>
      </w:r>
    </w:p>
    <w:p w:rsidR="00EF33EE" w:rsidRPr="009A685B" w:rsidRDefault="00EF33EE" w:rsidP="00EF33EE">
      <w:pPr>
        <w:pStyle w:val="ConsPlusNonformat"/>
        <w:jc w:val="center"/>
        <w:rPr>
          <w:rFonts w:ascii="PT Astra Serif" w:hAnsi="PT Astra Serif" w:cs="Arial"/>
          <w:sz w:val="24"/>
          <w:szCs w:val="24"/>
        </w:rPr>
      </w:pPr>
      <w:proofErr w:type="gramStart"/>
      <w:r w:rsidRPr="009A685B">
        <w:rPr>
          <w:rFonts w:ascii="PT Astra Serif" w:hAnsi="PT Astra Serif" w:cs="Arial"/>
          <w:sz w:val="24"/>
          <w:szCs w:val="24"/>
        </w:rPr>
        <w:t>по __________________________________ за</w:t>
      </w:r>
      <w:proofErr w:type="gramEnd"/>
      <w:r w:rsidRPr="009A685B">
        <w:rPr>
          <w:rFonts w:ascii="PT Astra Serif" w:hAnsi="PT Astra Serif" w:cs="Arial"/>
          <w:sz w:val="24"/>
          <w:szCs w:val="24"/>
        </w:rPr>
        <w:t xml:space="preserve"> ____________ 20          г.</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4"/>
          <w:szCs w:val="24"/>
        </w:rPr>
        <w:t xml:space="preserve">                                                                          </w:t>
      </w:r>
      <w:r w:rsidRPr="009A685B">
        <w:rPr>
          <w:rFonts w:ascii="PT Astra Serif" w:hAnsi="PT Astra Serif" w:cs="Arial"/>
          <w:sz w:val="22"/>
          <w:szCs w:val="22"/>
        </w:rPr>
        <w:t>(наименование получателя субсидий)</w:t>
      </w:r>
    </w:p>
    <w:p w:rsidR="00EF33EE" w:rsidRPr="009A685B" w:rsidRDefault="00EF33EE" w:rsidP="00EF33EE">
      <w:pPr>
        <w:pStyle w:val="ConsPlusNonformat"/>
        <w:rPr>
          <w:rFonts w:ascii="PT Astra Serif" w:hAnsi="PT Astra Serif" w:cs="Arial"/>
          <w:sz w:val="24"/>
          <w:szCs w:val="24"/>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Идентификационный номер налогоплательщика (ИНН) получателя субсидий 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Почтовый индекс и адрес получателя субсидий 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Номер контактного телефона _____________________________________________________________________________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Общероссийский </w:t>
      </w:r>
      <w:hyperlink r:id="rId29" w:history="1">
        <w:r w:rsidRPr="009A685B">
          <w:rPr>
            <w:rFonts w:ascii="PT Astra Serif" w:hAnsi="PT Astra Serif" w:cs="Arial"/>
            <w:sz w:val="24"/>
            <w:szCs w:val="24"/>
          </w:rPr>
          <w:t>классификатор</w:t>
        </w:r>
      </w:hyperlink>
      <w:r w:rsidRPr="009A685B">
        <w:rPr>
          <w:rFonts w:ascii="PT Astra Serif" w:hAnsi="PT Astra Serif" w:cs="Arial"/>
          <w:sz w:val="24"/>
          <w:szCs w:val="24"/>
        </w:rPr>
        <w:t xml:space="preserve"> территорий муниципальных образований (ОКТМО)_____________________________</w:t>
      </w:r>
    </w:p>
    <w:p w:rsidR="00EF33EE" w:rsidRPr="009A685B" w:rsidRDefault="00EF33EE" w:rsidP="00EF33EE">
      <w:pPr>
        <w:pStyle w:val="ConsPlusNonformat"/>
        <w:rPr>
          <w:rFonts w:ascii="PT Astra Serif" w:hAnsi="PT Astra Serif" w:cs="Arial"/>
          <w:sz w:val="24"/>
          <w:szCs w:val="24"/>
        </w:rPr>
      </w:pPr>
    </w:p>
    <w:tbl>
      <w:tblPr>
        <w:tblW w:w="14601" w:type="dxa"/>
        <w:tblInd w:w="62" w:type="dxa"/>
        <w:tblLayout w:type="fixed"/>
        <w:tblCellMar>
          <w:top w:w="75" w:type="dxa"/>
          <w:left w:w="0" w:type="dxa"/>
          <w:bottom w:w="75" w:type="dxa"/>
          <w:right w:w="0" w:type="dxa"/>
        </w:tblCellMar>
        <w:tblLook w:val="0000" w:firstRow="0" w:lastRow="0" w:firstColumn="0" w:lastColumn="0" w:noHBand="0" w:noVBand="0"/>
      </w:tblPr>
      <w:tblGrid>
        <w:gridCol w:w="2835"/>
        <w:gridCol w:w="1560"/>
        <w:gridCol w:w="1842"/>
        <w:gridCol w:w="1276"/>
        <w:gridCol w:w="2126"/>
        <w:gridCol w:w="1418"/>
        <w:gridCol w:w="2126"/>
        <w:gridCol w:w="1418"/>
      </w:tblGrid>
      <w:tr w:rsidR="00EF33EE" w:rsidRPr="009A685B" w:rsidTr="00EF33EE">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lang w:val="en-US"/>
              </w:rPr>
            </w:pPr>
            <w:r w:rsidRPr="009A685B">
              <w:rPr>
                <w:rFonts w:ascii="PT Astra Serif" w:hAnsi="PT Astra Serif" w:cs="Arial"/>
                <w:sz w:val="20"/>
                <w:szCs w:val="20"/>
              </w:rPr>
              <w:t>Наименование вида затрат</w:t>
            </w:r>
            <w:r w:rsidRPr="009A685B">
              <w:rPr>
                <w:rFonts w:ascii="PT Astra Serif" w:hAnsi="PT Astra Serif" w:cs="Arial"/>
                <w:sz w:val="20"/>
                <w:szCs w:val="20"/>
                <w:lang w:val="en-US"/>
              </w:rPr>
              <w:t xml:space="preserve"> &lt;</w:t>
            </w:r>
            <w:r w:rsidRPr="009A685B">
              <w:rPr>
                <w:rFonts w:ascii="PT Astra Serif" w:hAnsi="PT Astra Serif" w:cs="Arial"/>
                <w:sz w:val="20"/>
                <w:szCs w:val="20"/>
              </w:rPr>
              <w:t xml:space="preserve"> </w:t>
            </w:r>
            <w:hyperlink w:anchor="Par54" w:history="1">
              <w:r w:rsidRPr="009A685B">
                <w:rPr>
                  <w:rFonts w:ascii="PT Astra Serif" w:hAnsi="PT Astra Serif" w:cs="Arial"/>
                  <w:sz w:val="20"/>
                  <w:szCs w:val="20"/>
                </w:rPr>
                <w:t>*</w:t>
              </w:r>
            </w:hyperlink>
            <w:r w:rsidRPr="009A685B">
              <w:rPr>
                <w:rFonts w:ascii="PT Astra Serif" w:hAnsi="PT Astra Serif" w:cs="Arial"/>
                <w:sz w:val="20"/>
                <w:szCs w:val="20"/>
                <w:lang w:val="en-US"/>
              </w:rPr>
              <w:t>&gt;</w:t>
            </w:r>
          </w:p>
        </w:tc>
        <w:tc>
          <w:tcPr>
            <w:tcW w:w="1560" w:type="dxa"/>
            <w:vMerge w:val="restart"/>
            <w:tcBorders>
              <w:top w:val="single" w:sz="4" w:space="0" w:color="auto"/>
              <w:left w:val="single" w:sz="4" w:space="0" w:color="auto"/>
              <w:right w:val="single" w:sz="4" w:space="0" w:color="auto"/>
            </w:tcBorders>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Наименование техники, машин, оборудования, материалов и пр.</w:t>
            </w:r>
          </w:p>
        </w:tc>
        <w:tc>
          <w:tcPr>
            <w:tcW w:w="184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Затраты на приобретение  (рублей, копеек)</w:t>
            </w:r>
          </w:p>
        </w:tc>
        <w:tc>
          <w:tcPr>
            <w:tcW w:w="340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Оплачено</w:t>
            </w:r>
          </w:p>
        </w:tc>
        <w:tc>
          <w:tcPr>
            <w:tcW w:w="14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Ставка (размер) субсидии</w:t>
            </w:r>
            <w:proofErr w:type="gramStart"/>
            <w:r w:rsidRPr="009A685B">
              <w:rPr>
                <w:rFonts w:ascii="PT Astra Serif" w:hAnsi="PT Astra Serif" w:cs="Arial"/>
                <w:sz w:val="20"/>
                <w:szCs w:val="20"/>
              </w:rPr>
              <w:t xml:space="preserve"> (%)</w:t>
            </w:r>
            <w:proofErr w:type="gramEnd"/>
          </w:p>
        </w:tc>
        <w:tc>
          <w:tcPr>
            <w:tcW w:w="21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 xml:space="preserve">Сумма причитающейся субсидии </w:t>
            </w:r>
          </w:p>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(рублей, копеек)</w:t>
            </w:r>
          </w:p>
        </w:tc>
        <w:tc>
          <w:tcPr>
            <w:tcW w:w="14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Сумма субсидии к перечислению (рублей, копеек)</w:t>
            </w:r>
          </w:p>
        </w:tc>
      </w:tr>
      <w:tr w:rsidR="00EF33EE" w:rsidRPr="009A685B" w:rsidTr="00EF33EE">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both"/>
              <w:rPr>
                <w:rFonts w:ascii="PT Astra Serif" w:hAnsi="PT Astra Serif" w:cs="Arial"/>
                <w:sz w:val="20"/>
                <w:szCs w:val="20"/>
              </w:rPr>
            </w:pPr>
          </w:p>
        </w:tc>
        <w:tc>
          <w:tcPr>
            <w:tcW w:w="1560" w:type="dxa"/>
            <w:vMerge/>
            <w:tcBorders>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sz w:val="20"/>
                <w:szCs w:val="20"/>
              </w:rPr>
            </w:pPr>
          </w:p>
        </w:tc>
        <w:tc>
          <w:tcPr>
            <w:tcW w:w="184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both"/>
              <w:rPr>
                <w:rFonts w:ascii="PT Astra Serif" w:hAnsi="PT Astra Serif" w:cs="Arial"/>
                <w:sz w:val="20"/>
                <w:szCs w:val="20"/>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Номер и дата</w:t>
            </w:r>
          </w:p>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платежных</w:t>
            </w:r>
          </w:p>
          <w:p w:rsidR="00EF33EE" w:rsidRPr="009A685B" w:rsidRDefault="00EF33EE" w:rsidP="00EF33EE">
            <w:pPr>
              <w:autoSpaceDE w:val="0"/>
              <w:autoSpaceDN w:val="0"/>
              <w:adjustRightInd w:val="0"/>
              <w:jc w:val="both"/>
              <w:rPr>
                <w:rFonts w:ascii="PT Astra Serif" w:hAnsi="PT Astra Serif" w:cs="Arial"/>
                <w:sz w:val="20"/>
                <w:szCs w:val="20"/>
              </w:rPr>
            </w:pPr>
            <w:r w:rsidRPr="009A685B">
              <w:rPr>
                <w:rFonts w:ascii="PT Astra Serif" w:hAnsi="PT Astra Serif" w:cs="Arial"/>
                <w:sz w:val="20"/>
                <w:szCs w:val="20"/>
              </w:rPr>
              <w:t>документов</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 xml:space="preserve">Сумма </w:t>
            </w:r>
          </w:p>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(рублей, копеек)</w:t>
            </w:r>
          </w:p>
        </w:tc>
        <w:tc>
          <w:tcPr>
            <w:tcW w:w="14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p>
        </w:tc>
        <w:tc>
          <w:tcPr>
            <w:tcW w:w="21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p>
        </w:tc>
        <w:tc>
          <w:tcPr>
            <w:tcW w:w="14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p>
        </w:tc>
      </w:tr>
      <w:tr w:rsidR="00EF33EE" w:rsidRPr="009A685B" w:rsidTr="00EF33EE">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r>
      <w:tr w:rsidR="00EF33EE" w:rsidRPr="009A685B" w:rsidTr="00EF33EE">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Итого</w:t>
            </w:r>
          </w:p>
        </w:tc>
        <w:tc>
          <w:tcPr>
            <w:tcW w:w="1560"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szCs w:val="20"/>
              </w:rPr>
            </w:pPr>
          </w:p>
        </w:tc>
        <w:tc>
          <w:tcPr>
            <w:tcW w:w="1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x</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x</w:t>
            </w:r>
          </w:p>
        </w:tc>
        <w:tc>
          <w:tcPr>
            <w:tcW w:w="2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r>
    </w:tbl>
    <w:p w:rsidR="00EF33EE" w:rsidRPr="009A685B" w:rsidRDefault="00EF33EE" w:rsidP="00EF33EE">
      <w:pPr>
        <w:pStyle w:val="ConsPlusNonformat"/>
        <w:rPr>
          <w:rFonts w:ascii="PT Astra Serif" w:hAnsi="PT Astra Serif" w:cs="Arial"/>
        </w:rPr>
      </w:pPr>
      <w:r w:rsidRPr="009A685B">
        <w:rPr>
          <w:rFonts w:ascii="PT Astra Serif" w:hAnsi="PT Astra Serif" w:cs="Arial"/>
        </w:rPr>
        <w:t xml:space="preserve">    --------------------------------</w:t>
      </w:r>
    </w:p>
    <w:p w:rsidR="00EF33EE" w:rsidRPr="009A685B" w:rsidRDefault="00EF33EE" w:rsidP="00EF33EE">
      <w:pPr>
        <w:tabs>
          <w:tab w:val="left" w:pos="4820"/>
        </w:tabs>
        <w:ind w:right="-1"/>
        <w:jc w:val="both"/>
        <w:rPr>
          <w:rFonts w:ascii="PT Astra Serif" w:hAnsi="PT Astra Serif" w:cs="Arial"/>
          <w:sz w:val="22"/>
          <w:szCs w:val="22"/>
        </w:rPr>
      </w:pPr>
      <w:bookmarkStart w:id="10" w:name="Par54"/>
      <w:bookmarkEnd w:id="10"/>
      <w:r w:rsidRPr="009A685B">
        <w:rPr>
          <w:rFonts w:ascii="PT Astra Serif" w:hAnsi="PT Astra Serif" w:cs="Arial"/>
        </w:rPr>
        <w:lastRenderedPageBreak/>
        <w:t xml:space="preserve">&lt;*&gt; </w:t>
      </w:r>
      <w:r w:rsidRPr="009A685B">
        <w:rPr>
          <w:rFonts w:ascii="PT Astra Serif" w:hAnsi="PT Astra Serif" w:cs="Arial"/>
          <w:sz w:val="22"/>
          <w:szCs w:val="22"/>
        </w:rPr>
        <w:t xml:space="preserve">Виды затрат указывать в соответствии с </w:t>
      </w:r>
      <w:hyperlink r:id="rId30" w:history="1">
        <w:r w:rsidRPr="009A685B">
          <w:rPr>
            <w:rFonts w:ascii="PT Astra Serif" w:hAnsi="PT Astra Serif" w:cs="Arial"/>
            <w:sz w:val="22"/>
            <w:szCs w:val="22"/>
          </w:rPr>
          <w:t>приложением</w:t>
        </w:r>
      </w:hyperlink>
      <w:r w:rsidRPr="009A685B">
        <w:rPr>
          <w:rFonts w:ascii="PT Astra Serif" w:hAnsi="PT Astra Serif" w:cs="Arial"/>
          <w:sz w:val="22"/>
          <w:szCs w:val="22"/>
        </w:rPr>
        <w:t xml:space="preserve"> №2 к Положению о предоставлении субсидий на развитие личных подсобных хозяйств, развитие крестьянских (фермерских) хозяйств </w:t>
      </w:r>
      <w:r w:rsidRPr="009A685B">
        <w:rPr>
          <w:rFonts w:ascii="PT Astra Serif" w:hAnsi="PT Astra Serif" w:cs="Arial"/>
          <w:bCs/>
          <w:sz w:val="22"/>
          <w:szCs w:val="22"/>
        </w:rPr>
        <w:t>и индивидуальных предпринимателей, являющихся сельскохозяйственными товаропроизводителями</w:t>
      </w:r>
      <w:r w:rsidRPr="009A685B">
        <w:rPr>
          <w:rFonts w:ascii="PT Astra Serif" w:hAnsi="PT Astra Serif" w:cs="Arial"/>
          <w:sz w:val="22"/>
          <w:szCs w:val="22"/>
        </w:rPr>
        <w:t>, утвержденным постановлением Администрации Молчановского района от 26.12.2017 № 852.</w:t>
      </w:r>
    </w:p>
    <w:p w:rsidR="00EF33EE" w:rsidRPr="009A685B" w:rsidRDefault="00EF33EE" w:rsidP="00EF33EE">
      <w:pPr>
        <w:pStyle w:val="ConsPlusNonformat"/>
        <w:rPr>
          <w:rFonts w:ascii="PT Astra Serif" w:hAnsi="PT Astra Serif" w:cs="Arial"/>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Гражданин, ведущий личное подсобное хозяйство______________________          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                                                                                                   (подпись)                                    (расшифровка подписи)</w:t>
      </w:r>
    </w:p>
    <w:p w:rsidR="00EF33EE" w:rsidRPr="009A685B" w:rsidRDefault="00EF33EE" w:rsidP="00EF33EE">
      <w:pPr>
        <w:pStyle w:val="a8"/>
        <w:spacing w:after="0"/>
        <w:jc w:val="both"/>
        <w:rPr>
          <w:rFonts w:ascii="PT Astra Serif" w:hAnsi="PT Astra Serif" w:cs="Arial"/>
        </w:rPr>
      </w:pPr>
      <w:r w:rsidRPr="009A685B">
        <w:rPr>
          <w:rFonts w:ascii="PT Astra Serif" w:hAnsi="PT Astra Serif" w:cs="Arial"/>
        </w:rPr>
        <w:t>«__» _________ 20        г.».</w:t>
      </w:r>
    </w:p>
    <w:p w:rsidR="00EF33EE" w:rsidRPr="009A685B" w:rsidRDefault="00EF33EE" w:rsidP="00EF33EE">
      <w:pPr>
        <w:autoSpaceDE w:val="0"/>
        <w:autoSpaceDN w:val="0"/>
        <w:adjustRightInd w:val="0"/>
        <w:outlineLvl w:val="0"/>
        <w:rPr>
          <w:rFonts w:ascii="PT Astra Serif" w:hAnsi="PT Astra Serif" w:cs="Arial"/>
          <w:sz w:val="26"/>
          <w:szCs w:val="26"/>
        </w:rPr>
        <w:sectPr w:rsidR="00EF33EE" w:rsidRPr="009A685B" w:rsidSect="00EF33EE">
          <w:pgSz w:w="16838" w:h="11906" w:orient="landscape"/>
          <w:pgMar w:top="993" w:right="678" w:bottom="284" w:left="1134" w:header="709" w:footer="709" w:gutter="0"/>
          <w:cols w:space="708"/>
          <w:docGrid w:linePitch="360"/>
        </w:sectPr>
      </w:pPr>
    </w:p>
    <w:p w:rsidR="00EF33EE" w:rsidRPr="009A685B" w:rsidRDefault="00EF33EE" w:rsidP="00EF33EE">
      <w:pPr>
        <w:autoSpaceDE w:val="0"/>
        <w:autoSpaceDN w:val="0"/>
        <w:adjustRightInd w:val="0"/>
        <w:ind w:firstLine="5529"/>
        <w:outlineLvl w:val="0"/>
        <w:rPr>
          <w:rFonts w:ascii="PT Astra Serif" w:hAnsi="PT Astra Serif" w:cs="Arial"/>
        </w:rPr>
      </w:pPr>
      <w:r w:rsidRPr="009A685B">
        <w:rPr>
          <w:rFonts w:ascii="PT Astra Serif" w:hAnsi="PT Astra Serif" w:cs="Arial"/>
        </w:rPr>
        <w:lastRenderedPageBreak/>
        <w:t>Приложение № 7</w:t>
      </w:r>
    </w:p>
    <w:p w:rsidR="00EF33EE" w:rsidRPr="009A685B" w:rsidRDefault="00EF33EE" w:rsidP="00EF33EE">
      <w:pPr>
        <w:autoSpaceDE w:val="0"/>
        <w:autoSpaceDN w:val="0"/>
        <w:adjustRightInd w:val="0"/>
        <w:ind w:left="5529"/>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a8"/>
        <w:spacing w:after="0"/>
        <w:jc w:val="both"/>
        <w:rPr>
          <w:rFonts w:ascii="PT Astra Serif" w:hAnsi="PT Astra Serif" w:cs="Arial"/>
        </w:rPr>
      </w:pPr>
    </w:p>
    <w:tbl>
      <w:tblPr>
        <w:tblW w:w="10553" w:type="dxa"/>
        <w:tblInd w:w="98" w:type="dxa"/>
        <w:tblLook w:val="0000" w:firstRow="0" w:lastRow="0" w:firstColumn="0" w:lastColumn="0" w:noHBand="0" w:noVBand="0"/>
      </w:tblPr>
      <w:tblGrid>
        <w:gridCol w:w="594"/>
        <w:gridCol w:w="410"/>
        <w:gridCol w:w="2780"/>
        <w:gridCol w:w="2260"/>
        <w:gridCol w:w="2020"/>
        <w:gridCol w:w="2152"/>
        <w:gridCol w:w="337"/>
      </w:tblGrid>
      <w:tr w:rsidR="00EF33EE" w:rsidRPr="009A685B" w:rsidTr="00EF33EE">
        <w:trPr>
          <w:trHeight w:val="315"/>
        </w:trPr>
        <w:tc>
          <w:tcPr>
            <w:tcW w:w="10553" w:type="dxa"/>
            <w:gridSpan w:val="7"/>
            <w:tcBorders>
              <w:top w:val="nil"/>
              <w:left w:val="nil"/>
              <w:bottom w:val="nil"/>
              <w:right w:val="nil"/>
            </w:tcBorders>
            <w:shd w:val="clear" w:color="auto" w:fill="auto"/>
            <w:noWrap/>
            <w:vAlign w:val="bottom"/>
          </w:tcPr>
          <w:p w:rsidR="00EF33EE" w:rsidRPr="009A685B" w:rsidRDefault="00EF33EE" w:rsidP="00EF33EE">
            <w:pPr>
              <w:jc w:val="center"/>
              <w:rPr>
                <w:rFonts w:ascii="PT Astra Serif" w:hAnsi="PT Astra Serif" w:cs="Arial"/>
                <w:sz w:val="28"/>
                <w:szCs w:val="28"/>
              </w:rPr>
            </w:pPr>
            <w:r w:rsidRPr="009A685B">
              <w:rPr>
                <w:rFonts w:ascii="PT Astra Serif" w:hAnsi="PT Astra Serif" w:cs="Arial"/>
                <w:sz w:val="28"/>
                <w:szCs w:val="28"/>
              </w:rPr>
              <w:t>Реестр крупного рогатого скота, прошедшего процедуру</w:t>
            </w:r>
          </w:p>
          <w:p w:rsidR="00EF33EE" w:rsidRPr="009A685B" w:rsidRDefault="00EF33EE" w:rsidP="00EF33EE">
            <w:pPr>
              <w:jc w:val="center"/>
              <w:rPr>
                <w:rFonts w:ascii="PT Astra Serif" w:hAnsi="PT Astra Serif" w:cs="Arial"/>
                <w:sz w:val="28"/>
                <w:szCs w:val="28"/>
              </w:rPr>
            </w:pPr>
            <w:r w:rsidRPr="009A685B">
              <w:rPr>
                <w:rFonts w:ascii="PT Astra Serif" w:hAnsi="PT Astra Serif" w:cs="Arial"/>
                <w:sz w:val="28"/>
                <w:szCs w:val="28"/>
              </w:rPr>
              <w:t>идентификации животных методом чипирования или биркования</w:t>
            </w:r>
          </w:p>
        </w:tc>
      </w:tr>
      <w:tr w:rsidR="00EF33EE" w:rsidRPr="009A685B" w:rsidTr="00EF33EE">
        <w:trPr>
          <w:trHeight w:val="345"/>
        </w:trPr>
        <w:tc>
          <w:tcPr>
            <w:tcW w:w="10553" w:type="dxa"/>
            <w:gridSpan w:val="7"/>
            <w:tcBorders>
              <w:top w:val="nil"/>
              <w:left w:val="nil"/>
              <w:bottom w:val="nil"/>
              <w:right w:val="nil"/>
            </w:tcBorders>
            <w:shd w:val="clear" w:color="auto" w:fill="auto"/>
            <w:noWrap/>
            <w:vAlign w:val="bottom"/>
          </w:tcPr>
          <w:p w:rsidR="00EF33EE" w:rsidRPr="009A685B" w:rsidRDefault="00EF33EE" w:rsidP="00EF33EE">
            <w:pPr>
              <w:ind w:right="796"/>
              <w:jc w:val="center"/>
              <w:rPr>
                <w:rFonts w:ascii="PT Astra Serif" w:hAnsi="PT Astra Serif" w:cs="Arial"/>
                <w:sz w:val="28"/>
                <w:szCs w:val="28"/>
              </w:rPr>
            </w:pPr>
            <w:r w:rsidRPr="009A685B">
              <w:rPr>
                <w:rFonts w:ascii="PT Astra Serif" w:hAnsi="PT Astra Serif" w:cs="Arial"/>
                <w:sz w:val="28"/>
                <w:szCs w:val="28"/>
              </w:rPr>
              <w:t>___________________________________________  на 01 _________* 20 ___ г.</w:t>
            </w:r>
          </w:p>
        </w:tc>
      </w:tr>
      <w:tr w:rsidR="00EF33EE" w:rsidRPr="009A685B" w:rsidTr="00616F60">
        <w:trPr>
          <w:gridAfter w:val="1"/>
          <w:wAfter w:w="337" w:type="dxa"/>
          <w:trHeight w:val="405"/>
        </w:trPr>
        <w:tc>
          <w:tcPr>
            <w:tcW w:w="8064" w:type="dxa"/>
            <w:gridSpan w:val="5"/>
            <w:tcBorders>
              <w:top w:val="nil"/>
              <w:left w:val="nil"/>
              <w:bottom w:val="nil"/>
              <w:right w:val="nil"/>
            </w:tcBorders>
            <w:shd w:val="clear" w:color="auto" w:fill="auto"/>
          </w:tcPr>
          <w:p w:rsidR="00EF33EE" w:rsidRPr="009A685B" w:rsidRDefault="00EF33EE" w:rsidP="00616F60">
            <w:pPr>
              <w:rPr>
                <w:rFonts w:ascii="PT Astra Serif" w:hAnsi="PT Astra Serif" w:cs="Arial"/>
                <w:vertAlign w:val="subscript"/>
              </w:rPr>
            </w:pPr>
            <w:proofErr w:type="gramStart"/>
            <w:r w:rsidRPr="009A685B">
              <w:rPr>
                <w:rFonts w:ascii="PT Astra Serif" w:hAnsi="PT Astra Serif" w:cs="Arial"/>
                <w:vertAlign w:val="subscript"/>
              </w:rPr>
              <w:t>(наименование личного подсобного хозяйства, или крестьянского (фермерского)</w:t>
            </w:r>
            <w:proofErr w:type="gramEnd"/>
          </w:p>
          <w:p w:rsidR="00EF33EE" w:rsidRPr="009A685B" w:rsidRDefault="00EF33EE" w:rsidP="00616F60">
            <w:pPr>
              <w:rPr>
                <w:rFonts w:ascii="PT Astra Serif" w:hAnsi="PT Astra Serif" w:cs="Arial"/>
                <w:vertAlign w:val="subscript"/>
              </w:rPr>
            </w:pPr>
            <w:r w:rsidRPr="009A685B">
              <w:rPr>
                <w:rFonts w:ascii="PT Astra Serif" w:hAnsi="PT Astra Serif" w:cs="Arial"/>
                <w:vertAlign w:val="subscript"/>
              </w:rPr>
              <w:t>хозяйства, или индивидуального предпринимателя, являющегося</w:t>
            </w:r>
          </w:p>
          <w:p w:rsidR="00EF33EE" w:rsidRPr="009A685B" w:rsidRDefault="00EF33EE" w:rsidP="00616F60">
            <w:pPr>
              <w:rPr>
                <w:rFonts w:ascii="PT Astra Serif" w:hAnsi="PT Astra Serif" w:cs="Arial"/>
                <w:vertAlign w:val="subscript"/>
              </w:rPr>
            </w:pPr>
            <w:r w:rsidRPr="009A685B">
              <w:rPr>
                <w:rFonts w:ascii="PT Astra Serif" w:hAnsi="PT Astra Serif" w:cs="Arial"/>
                <w:vertAlign w:val="subscript"/>
              </w:rPr>
              <w:t>сельскохозяйственным товаропроизводителем)</w:t>
            </w:r>
          </w:p>
          <w:p w:rsidR="00EF33EE" w:rsidRPr="009A685B" w:rsidRDefault="00EF33EE" w:rsidP="00EF33EE">
            <w:pPr>
              <w:rPr>
                <w:rFonts w:ascii="PT Astra Serif" w:hAnsi="PT Astra Serif" w:cs="Arial"/>
              </w:rPr>
            </w:pPr>
          </w:p>
        </w:tc>
        <w:tc>
          <w:tcPr>
            <w:tcW w:w="2152"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r>
      <w:tr w:rsidR="00EF33EE" w:rsidRPr="009A685B" w:rsidTr="00616F60">
        <w:trPr>
          <w:gridAfter w:val="1"/>
          <w:wAfter w:w="337" w:type="dxa"/>
          <w:trHeight w:val="945"/>
        </w:trPr>
        <w:tc>
          <w:tcPr>
            <w:tcW w:w="594" w:type="dxa"/>
            <w:tcBorders>
              <w:top w:val="single" w:sz="4" w:space="0" w:color="auto"/>
              <w:left w:val="single" w:sz="4" w:space="0" w:color="auto"/>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r w:rsidRPr="00616F60">
              <w:rPr>
                <w:rFonts w:ascii="PT Astra Serif" w:hAnsi="PT Astra Serif" w:cs="Arial"/>
              </w:rPr>
              <w:t xml:space="preserve">№ </w:t>
            </w:r>
            <w:proofErr w:type="gramStart"/>
            <w:r w:rsidRPr="00616F60">
              <w:rPr>
                <w:rFonts w:ascii="PT Astra Serif" w:hAnsi="PT Astra Serif" w:cs="Arial"/>
              </w:rPr>
              <w:t>п</w:t>
            </w:r>
            <w:proofErr w:type="gramEnd"/>
            <w:r w:rsidRPr="00616F60">
              <w:rPr>
                <w:rFonts w:ascii="PT Astra Serif" w:hAnsi="PT Astra Serif" w:cs="Arial"/>
              </w:rPr>
              <w:t>/п</w:t>
            </w:r>
          </w:p>
        </w:tc>
        <w:tc>
          <w:tcPr>
            <w:tcW w:w="3190" w:type="dxa"/>
            <w:gridSpan w:val="2"/>
            <w:tcBorders>
              <w:top w:val="single" w:sz="4" w:space="0" w:color="auto"/>
              <w:left w:val="nil"/>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Порода или масть животного</w:t>
            </w:r>
          </w:p>
        </w:tc>
        <w:tc>
          <w:tcPr>
            <w:tcW w:w="2260" w:type="dxa"/>
            <w:tcBorders>
              <w:top w:val="single" w:sz="4" w:space="0" w:color="auto"/>
              <w:left w:val="nil"/>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 xml:space="preserve">Половозрастная группа </w:t>
            </w:r>
          </w:p>
        </w:tc>
        <w:tc>
          <w:tcPr>
            <w:tcW w:w="4172" w:type="dxa"/>
            <w:gridSpan w:val="2"/>
            <w:tcBorders>
              <w:top w:val="single" w:sz="4" w:space="0" w:color="auto"/>
              <w:left w:val="nil"/>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Инвентарный номер животного</w:t>
            </w:r>
          </w:p>
        </w:tc>
      </w:tr>
      <w:tr w:rsidR="00EF33EE" w:rsidRPr="009A685B" w:rsidTr="00616F60">
        <w:trPr>
          <w:gridAfter w:val="1"/>
          <w:wAfter w:w="337" w:type="dxa"/>
          <w:trHeight w:val="315"/>
        </w:trPr>
        <w:tc>
          <w:tcPr>
            <w:tcW w:w="594" w:type="dxa"/>
            <w:tcBorders>
              <w:top w:val="nil"/>
              <w:left w:val="single" w:sz="4" w:space="0" w:color="auto"/>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1</w:t>
            </w:r>
          </w:p>
        </w:tc>
        <w:tc>
          <w:tcPr>
            <w:tcW w:w="3190"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2</w:t>
            </w:r>
          </w:p>
        </w:tc>
        <w:tc>
          <w:tcPr>
            <w:tcW w:w="2260" w:type="dxa"/>
            <w:tcBorders>
              <w:top w:val="nil"/>
              <w:left w:val="nil"/>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3</w:t>
            </w:r>
          </w:p>
        </w:tc>
        <w:tc>
          <w:tcPr>
            <w:tcW w:w="4172"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center"/>
              <w:rPr>
                <w:rFonts w:ascii="PT Astra Serif" w:hAnsi="PT Astra Serif" w:cs="Arial"/>
              </w:rPr>
            </w:pPr>
            <w:r w:rsidRPr="00616F60">
              <w:rPr>
                <w:rFonts w:ascii="PT Astra Serif" w:hAnsi="PT Astra Serif" w:cs="Arial"/>
              </w:rPr>
              <w:t>4</w:t>
            </w:r>
          </w:p>
        </w:tc>
      </w:tr>
      <w:tr w:rsidR="00EF33EE" w:rsidRPr="009A685B" w:rsidTr="00616F60">
        <w:trPr>
          <w:gridAfter w:val="1"/>
          <w:wAfter w:w="337" w:type="dxa"/>
          <w:trHeight w:val="315"/>
        </w:trPr>
        <w:tc>
          <w:tcPr>
            <w:tcW w:w="594" w:type="dxa"/>
            <w:tcBorders>
              <w:top w:val="nil"/>
              <w:left w:val="single" w:sz="4" w:space="0" w:color="auto"/>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r w:rsidRPr="00616F60">
              <w:rPr>
                <w:rFonts w:ascii="PT Astra Serif" w:hAnsi="PT Astra Serif" w:cs="Arial"/>
              </w:rPr>
              <w:t> </w:t>
            </w:r>
          </w:p>
        </w:tc>
        <w:tc>
          <w:tcPr>
            <w:tcW w:w="3190"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r w:rsidRPr="00616F60">
              <w:rPr>
                <w:rFonts w:ascii="PT Astra Serif" w:hAnsi="PT Astra Serif" w:cs="Arial"/>
              </w:rPr>
              <w:t> </w:t>
            </w:r>
          </w:p>
        </w:tc>
        <w:tc>
          <w:tcPr>
            <w:tcW w:w="2260" w:type="dxa"/>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r w:rsidRPr="00616F60">
              <w:rPr>
                <w:rFonts w:ascii="PT Astra Serif" w:hAnsi="PT Astra Serif" w:cs="Arial"/>
              </w:rPr>
              <w:t> </w:t>
            </w:r>
          </w:p>
        </w:tc>
        <w:tc>
          <w:tcPr>
            <w:tcW w:w="4172"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r w:rsidRPr="00616F60">
              <w:rPr>
                <w:rFonts w:ascii="PT Astra Serif" w:hAnsi="PT Astra Serif" w:cs="Arial"/>
              </w:rPr>
              <w:t>  </w:t>
            </w:r>
          </w:p>
        </w:tc>
      </w:tr>
      <w:tr w:rsidR="00EF33EE" w:rsidRPr="009A685B" w:rsidTr="00616F60">
        <w:trPr>
          <w:gridAfter w:val="1"/>
          <w:wAfter w:w="337" w:type="dxa"/>
          <w:trHeight w:val="315"/>
        </w:trPr>
        <w:tc>
          <w:tcPr>
            <w:tcW w:w="594" w:type="dxa"/>
            <w:tcBorders>
              <w:top w:val="nil"/>
              <w:left w:val="single" w:sz="4" w:space="0" w:color="auto"/>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3190"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2260" w:type="dxa"/>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4172"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r>
      <w:tr w:rsidR="00EF33EE" w:rsidRPr="009A685B" w:rsidTr="00616F60">
        <w:trPr>
          <w:gridAfter w:val="1"/>
          <w:wAfter w:w="337" w:type="dxa"/>
          <w:trHeight w:val="315"/>
        </w:trPr>
        <w:tc>
          <w:tcPr>
            <w:tcW w:w="594" w:type="dxa"/>
            <w:tcBorders>
              <w:top w:val="nil"/>
              <w:left w:val="single" w:sz="4" w:space="0" w:color="auto"/>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3190"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2260" w:type="dxa"/>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4172"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r>
      <w:tr w:rsidR="00EF33EE" w:rsidRPr="009A685B" w:rsidTr="00616F60">
        <w:trPr>
          <w:gridAfter w:val="1"/>
          <w:wAfter w:w="337" w:type="dxa"/>
          <w:trHeight w:val="315"/>
        </w:trPr>
        <w:tc>
          <w:tcPr>
            <w:tcW w:w="594" w:type="dxa"/>
            <w:tcBorders>
              <w:top w:val="nil"/>
              <w:left w:val="single" w:sz="4" w:space="0" w:color="auto"/>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3190"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2260" w:type="dxa"/>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4172"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r>
      <w:tr w:rsidR="00EF33EE" w:rsidRPr="009A685B" w:rsidTr="00616F60">
        <w:trPr>
          <w:gridAfter w:val="1"/>
          <w:wAfter w:w="337" w:type="dxa"/>
          <w:trHeight w:val="315"/>
        </w:trPr>
        <w:tc>
          <w:tcPr>
            <w:tcW w:w="594" w:type="dxa"/>
            <w:tcBorders>
              <w:top w:val="nil"/>
              <w:left w:val="single" w:sz="4" w:space="0" w:color="auto"/>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3190"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2260" w:type="dxa"/>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c>
          <w:tcPr>
            <w:tcW w:w="4172" w:type="dxa"/>
            <w:gridSpan w:val="2"/>
            <w:tcBorders>
              <w:top w:val="nil"/>
              <w:left w:val="nil"/>
              <w:bottom w:val="single" w:sz="4" w:space="0" w:color="auto"/>
              <w:right w:val="single" w:sz="4" w:space="0" w:color="auto"/>
            </w:tcBorders>
            <w:shd w:val="clear" w:color="auto" w:fill="auto"/>
          </w:tcPr>
          <w:p w:rsidR="00EF33EE" w:rsidRPr="00616F60" w:rsidRDefault="00EF33EE" w:rsidP="00EF33EE">
            <w:pPr>
              <w:jc w:val="both"/>
              <w:rPr>
                <w:rFonts w:ascii="PT Astra Serif" w:hAnsi="PT Astra Serif" w:cs="Arial"/>
              </w:rPr>
            </w:pPr>
          </w:p>
        </w:tc>
      </w:tr>
      <w:tr w:rsidR="00EF33EE" w:rsidRPr="009A685B" w:rsidTr="00616F60">
        <w:trPr>
          <w:gridAfter w:val="1"/>
          <w:wAfter w:w="337" w:type="dxa"/>
          <w:trHeight w:val="315"/>
        </w:trPr>
        <w:tc>
          <w:tcPr>
            <w:tcW w:w="594" w:type="dxa"/>
            <w:tcBorders>
              <w:top w:val="nil"/>
              <w:left w:val="nil"/>
              <w:bottom w:val="nil"/>
              <w:right w:val="nil"/>
            </w:tcBorders>
            <w:shd w:val="clear" w:color="auto" w:fill="auto"/>
            <w:noWrap/>
            <w:vAlign w:val="bottom"/>
          </w:tcPr>
          <w:p w:rsidR="00EF33EE" w:rsidRPr="009A685B" w:rsidRDefault="00EF33EE" w:rsidP="00EF33EE">
            <w:pPr>
              <w:jc w:val="both"/>
              <w:rPr>
                <w:rFonts w:ascii="PT Astra Serif" w:hAnsi="PT Astra Serif" w:cs="Arial"/>
                <w:sz w:val="28"/>
                <w:szCs w:val="28"/>
              </w:rPr>
            </w:pPr>
          </w:p>
        </w:tc>
        <w:tc>
          <w:tcPr>
            <w:tcW w:w="3190" w:type="dxa"/>
            <w:gridSpan w:val="2"/>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26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02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152"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r>
      <w:tr w:rsidR="00EF33EE" w:rsidRPr="009A685B" w:rsidTr="00616F60">
        <w:trPr>
          <w:gridAfter w:val="1"/>
          <w:wAfter w:w="337" w:type="dxa"/>
          <w:trHeight w:val="315"/>
        </w:trPr>
        <w:tc>
          <w:tcPr>
            <w:tcW w:w="10216" w:type="dxa"/>
            <w:gridSpan w:val="6"/>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Глава </w:t>
            </w:r>
            <w:proofErr w:type="gramStart"/>
            <w:r w:rsidRPr="009A685B">
              <w:rPr>
                <w:rFonts w:ascii="PT Astra Serif" w:hAnsi="PT Astra Serif" w:cs="Arial"/>
                <w:sz w:val="28"/>
                <w:szCs w:val="28"/>
              </w:rPr>
              <w:t>личного</w:t>
            </w:r>
            <w:proofErr w:type="gramEnd"/>
            <w:r w:rsidRPr="009A685B">
              <w:rPr>
                <w:rFonts w:ascii="PT Astra Serif" w:hAnsi="PT Astra Serif" w:cs="Arial"/>
                <w:sz w:val="28"/>
                <w:szCs w:val="28"/>
              </w:rPr>
              <w:t xml:space="preserve"> </w:t>
            </w:r>
          </w:p>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подсобного хозяйства, </w:t>
            </w:r>
          </w:p>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или Глава </w:t>
            </w:r>
            <w:proofErr w:type="gramStart"/>
            <w:r w:rsidRPr="009A685B">
              <w:rPr>
                <w:rFonts w:ascii="PT Astra Serif" w:hAnsi="PT Astra Serif" w:cs="Arial"/>
                <w:sz w:val="28"/>
                <w:szCs w:val="28"/>
              </w:rPr>
              <w:t>крестьянского</w:t>
            </w:r>
            <w:proofErr w:type="gramEnd"/>
          </w:p>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(фермерского) хозяйства, </w:t>
            </w:r>
          </w:p>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или индивидуальный предприниматель,</w:t>
            </w:r>
          </w:p>
          <w:p w:rsidR="00EF33EE" w:rsidRPr="009A685B" w:rsidRDefault="00EF33EE" w:rsidP="00EF33EE">
            <w:pPr>
              <w:rPr>
                <w:rFonts w:ascii="PT Astra Serif" w:hAnsi="PT Astra Serif" w:cs="Arial"/>
                <w:sz w:val="28"/>
                <w:szCs w:val="28"/>
              </w:rPr>
            </w:pPr>
            <w:proofErr w:type="gramStart"/>
            <w:r w:rsidRPr="009A685B">
              <w:rPr>
                <w:rFonts w:ascii="PT Astra Serif" w:hAnsi="PT Astra Serif" w:cs="Arial"/>
                <w:sz w:val="28"/>
                <w:szCs w:val="28"/>
              </w:rPr>
              <w:t>являющийся</w:t>
            </w:r>
            <w:proofErr w:type="gramEnd"/>
            <w:r w:rsidRPr="009A685B">
              <w:rPr>
                <w:rFonts w:ascii="PT Astra Serif" w:hAnsi="PT Astra Serif" w:cs="Arial"/>
                <w:sz w:val="28"/>
                <w:szCs w:val="28"/>
              </w:rPr>
              <w:t xml:space="preserve"> сельскохозяйственным</w:t>
            </w:r>
          </w:p>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товаропроизводителем                _________________   ____________________             </w:t>
            </w:r>
          </w:p>
          <w:p w:rsidR="00EF33EE" w:rsidRPr="009A685B" w:rsidRDefault="00EF33EE" w:rsidP="00EF33EE">
            <w:pPr>
              <w:rPr>
                <w:rFonts w:ascii="PT Astra Serif" w:hAnsi="PT Astra Serif" w:cs="Arial"/>
              </w:rPr>
            </w:pPr>
            <w:r w:rsidRPr="009A685B">
              <w:rPr>
                <w:rFonts w:ascii="PT Astra Serif" w:hAnsi="PT Astra Serif" w:cs="Arial"/>
              </w:rPr>
              <w:t xml:space="preserve">                                                                           (подпись)                  (расшифровка подписи)</w:t>
            </w:r>
          </w:p>
        </w:tc>
      </w:tr>
      <w:tr w:rsidR="00EF33EE" w:rsidRPr="009A685B" w:rsidTr="00616F60">
        <w:trPr>
          <w:gridAfter w:val="1"/>
          <w:wAfter w:w="337" w:type="dxa"/>
          <w:trHeight w:val="315"/>
        </w:trPr>
        <w:tc>
          <w:tcPr>
            <w:tcW w:w="1004" w:type="dxa"/>
            <w:gridSpan w:val="2"/>
            <w:tcBorders>
              <w:top w:val="nil"/>
              <w:left w:val="nil"/>
              <w:bottom w:val="nil"/>
              <w:right w:val="nil"/>
            </w:tcBorders>
            <w:shd w:val="clear" w:color="auto" w:fill="auto"/>
            <w:noWrap/>
            <w:vAlign w:val="bottom"/>
          </w:tcPr>
          <w:p w:rsidR="00EF33EE" w:rsidRPr="009A685B" w:rsidRDefault="00EF33EE" w:rsidP="00EF33EE">
            <w:pPr>
              <w:jc w:val="both"/>
              <w:rPr>
                <w:rFonts w:ascii="PT Astra Serif" w:hAnsi="PT Astra Serif" w:cs="Arial"/>
                <w:sz w:val="28"/>
                <w:szCs w:val="28"/>
              </w:rPr>
            </w:pPr>
          </w:p>
        </w:tc>
        <w:tc>
          <w:tcPr>
            <w:tcW w:w="278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26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02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152"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r>
      <w:tr w:rsidR="00EF33EE" w:rsidRPr="009A685B" w:rsidTr="00616F60">
        <w:trPr>
          <w:gridAfter w:val="1"/>
          <w:wAfter w:w="337" w:type="dxa"/>
          <w:trHeight w:val="315"/>
        </w:trPr>
        <w:tc>
          <w:tcPr>
            <w:tcW w:w="3784" w:type="dxa"/>
            <w:gridSpan w:val="3"/>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0"/>
                <w:szCs w:val="20"/>
              </w:rPr>
            </w:pPr>
            <w:r w:rsidRPr="009A685B">
              <w:rPr>
                <w:rFonts w:ascii="PT Astra Serif" w:hAnsi="PT Astra Serif" w:cs="Arial"/>
                <w:sz w:val="20"/>
                <w:szCs w:val="20"/>
              </w:rPr>
              <w:t xml:space="preserve">* на 01 число </w:t>
            </w:r>
            <w:proofErr w:type="gramStart"/>
            <w:r w:rsidRPr="009A685B">
              <w:rPr>
                <w:rFonts w:ascii="PT Astra Serif" w:hAnsi="PT Astra Serif" w:cs="Arial"/>
                <w:sz w:val="20"/>
                <w:szCs w:val="20"/>
              </w:rPr>
              <w:t>месяца</w:t>
            </w:r>
            <w:proofErr w:type="gramEnd"/>
            <w:r w:rsidRPr="009A685B">
              <w:rPr>
                <w:rFonts w:ascii="PT Astra Serif" w:hAnsi="PT Astra Serif" w:cs="Arial"/>
                <w:sz w:val="20"/>
                <w:szCs w:val="20"/>
              </w:rPr>
              <w:t xml:space="preserve"> в котором подается заявление на субсидию</w:t>
            </w:r>
          </w:p>
        </w:tc>
        <w:tc>
          <w:tcPr>
            <w:tcW w:w="226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02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152"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r>
      <w:tr w:rsidR="00EF33EE" w:rsidRPr="009A685B" w:rsidTr="00616F60">
        <w:trPr>
          <w:gridAfter w:val="1"/>
          <w:wAfter w:w="337" w:type="dxa"/>
          <w:trHeight w:val="315"/>
        </w:trPr>
        <w:tc>
          <w:tcPr>
            <w:tcW w:w="1004" w:type="dxa"/>
            <w:gridSpan w:val="2"/>
            <w:tcBorders>
              <w:top w:val="nil"/>
              <w:left w:val="nil"/>
              <w:bottom w:val="nil"/>
              <w:right w:val="nil"/>
            </w:tcBorders>
            <w:shd w:val="clear" w:color="auto" w:fill="auto"/>
            <w:noWrap/>
            <w:vAlign w:val="bottom"/>
          </w:tcPr>
          <w:p w:rsidR="00EF33EE" w:rsidRPr="009A685B" w:rsidRDefault="00EF33EE" w:rsidP="00EF33EE">
            <w:pPr>
              <w:jc w:val="both"/>
              <w:rPr>
                <w:rFonts w:ascii="PT Astra Serif" w:hAnsi="PT Astra Serif" w:cs="Arial"/>
                <w:sz w:val="28"/>
                <w:szCs w:val="28"/>
              </w:rPr>
            </w:pPr>
          </w:p>
        </w:tc>
        <w:tc>
          <w:tcPr>
            <w:tcW w:w="278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26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020"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c>
          <w:tcPr>
            <w:tcW w:w="2152" w:type="dxa"/>
            <w:tcBorders>
              <w:top w:val="nil"/>
              <w:left w:val="nil"/>
              <w:bottom w:val="nil"/>
              <w:right w:val="nil"/>
            </w:tcBorders>
            <w:shd w:val="clear" w:color="auto" w:fill="auto"/>
            <w:noWrap/>
            <w:vAlign w:val="bottom"/>
          </w:tcPr>
          <w:p w:rsidR="00EF33EE" w:rsidRPr="009A685B" w:rsidRDefault="00EF33EE" w:rsidP="00EF33EE">
            <w:pPr>
              <w:rPr>
                <w:rFonts w:ascii="PT Astra Serif" w:hAnsi="PT Astra Serif" w:cs="Arial"/>
                <w:sz w:val="28"/>
                <w:szCs w:val="28"/>
              </w:rPr>
            </w:pPr>
          </w:p>
        </w:tc>
      </w:tr>
    </w:tbl>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Руководитель </w:t>
      </w:r>
      <w:proofErr w:type="gramStart"/>
      <w:r w:rsidRPr="009A685B">
        <w:rPr>
          <w:rFonts w:ascii="PT Astra Serif" w:hAnsi="PT Astra Serif" w:cs="Arial"/>
          <w:sz w:val="28"/>
          <w:szCs w:val="28"/>
        </w:rPr>
        <w:t>межрайонного</w:t>
      </w:r>
      <w:proofErr w:type="gramEnd"/>
      <w:r w:rsidRPr="009A685B">
        <w:rPr>
          <w:rFonts w:ascii="PT Astra Serif" w:hAnsi="PT Astra Serif" w:cs="Arial"/>
          <w:sz w:val="28"/>
          <w:szCs w:val="28"/>
        </w:rPr>
        <w:t xml:space="preserve"> </w:t>
      </w:r>
    </w:p>
    <w:p w:rsidR="00EF33EE" w:rsidRPr="009A685B" w:rsidRDefault="00EF33EE" w:rsidP="00EF33EE">
      <w:pPr>
        <w:rPr>
          <w:rFonts w:ascii="PT Astra Serif" w:hAnsi="PT Astra Serif" w:cs="Arial"/>
          <w:sz w:val="28"/>
          <w:szCs w:val="28"/>
        </w:rPr>
      </w:pPr>
      <w:r w:rsidRPr="009A685B">
        <w:rPr>
          <w:rFonts w:ascii="PT Astra Serif" w:hAnsi="PT Astra Serif" w:cs="Arial"/>
          <w:sz w:val="28"/>
          <w:szCs w:val="28"/>
        </w:rPr>
        <w:t xml:space="preserve">ветеринарного управления_______________  ____________________________          </w:t>
      </w:r>
    </w:p>
    <w:p w:rsidR="00EF33EE" w:rsidRPr="009A685B" w:rsidRDefault="00EF33EE" w:rsidP="00EF33EE">
      <w:pPr>
        <w:rPr>
          <w:rFonts w:ascii="PT Astra Serif" w:hAnsi="PT Astra Serif" w:cs="Arial"/>
          <w:sz w:val="28"/>
          <w:szCs w:val="28"/>
        </w:rPr>
      </w:pPr>
      <w:r w:rsidRPr="009A685B">
        <w:rPr>
          <w:rFonts w:ascii="PT Astra Serif" w:hAnsi="PT Astra Serif" w:cs="Arial"/>
        </w:rPr>
        <w:t xml:space="preserve">                                                                (подпись)                               (расшифровка подписи)</w:t>
      </w:r>
    </w:p>
    <w:p w:rsidR="00EF33EE" w:rsidRPr="009A685B" w:rsidRDefault="00EF33EE" w:rsidP="00EF33EE">
      <w:pPr>
        <w:rPr>
          <w:rFonts w:ascii="PT Astra Serif" w:hAnsi="PT Astra Serif" w:cs="Arial"/>
          <w:sz w:val="28"/>
          <w:szCs w:val="28"/>
        </w:rPr>
      </w:pPr>
    </w:p>
    <w:p w:rsidR="00EF33EE" w:rsidRPr="009A685B" w:rsidRDefault="00EF33EE" w:rsidP="00EF33EE">
      <w:pPr>
        <w:rPr>
          <w:rFonts w:ascii="PT Astra Serif" w:hAnsi="PT Astra Serif" w:cs="Arial"/>
        </w:rPr>
        <w:sectPr w:rsidR="00EF33EE" w:rsidRPr="009A685B" w:rsidSect="00EF33EE">
          <w:pgSz w:w="11906" w:h="16838"/>
          <w:pgMar w:top="993" w:right="567" w:bottom="567" w:left="993" w:header="709" w:footer="709" w:gutter="0"/>
          <w:cols w:space="708"/>
          <w:docGrid w:linePitch="360"/>
        </w:sectPr>
      </w:pPr>
      <w:r w:rsidRPr="009A685B">
        <w:rPr>
          <w:rFonts w:ascii="PT Astra Serif" w:hAnsi="PT Astra Serif" w:cs="Arial"/>
          <w:sz w:val="28"/>
          <w:szCs w:val="28"/>
        </w:rPr>
        <w:t>М.</w:t>
      </w:r>
      <w:proofErr w:type="gramStart"/>
      <w:r w:rsidRPr="009A685B">
        <w:rPr>
          <w:rFonts w:ascii="PT Astra Serif" w:hAnsi="PT Astra Serif" w:cs="Arial"/>
          <w:sz w:val="28"/>
          <w:szCs w:val="28"/>
        </w:rPr>
        <w:t>П</w:t>
      </w:r>
      <w:proofErr w:type="gramEnd"/>
    </w:p>
    <w:p w:rsidR="00EF33EE" w:rsidRPr="009A685B" w:rsidRDefault="00EF33EE" w:rsidP="00EF33EE">
      <w:pPr>
        <w:autoSpaceDE w:val="0"/>
        <w:autoSpaceDN w:val="0"/>
        <w:adjustRightInd w:val="0"/>
        <w:ind w:firstLine="6804"/>
        <w:outlineLvl w:val="0"/>
        <w:rPr>
          <w:rFonts w:ascii="PT Astra Serif" w:hAnsi="PT Astra Serif" w:cs="Arial"/>
        </w:rPr>
      </w:pPr>
      <w:r w:rsidRPr="009A685B">
        <w:rPr>
          <w:rFonts w:ascii="PT Astra Serif" w:hAnsi="PT Astra Serif" w:cs="Arial"/>
        </w:rPr>
        <w:lastRenderedPageBreak/>
        <w:t>Приложение № 8</w:t>
      </w:r>
    </w:p>
    <w:p w:rsidR="00EF33EE" w:rsidRPr="009A685B" w:rsidRDefault="00EF33EE" w:rsidP="00EF33EE">
      <w:pPr>
        <w:autoSpaceDE w:val="0"/>
        <w:autoSpaceDN w:val="0"/>
        <w:adjustRightInd w:val="0"/>
        <w:ind w:left="6804"/>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Форма</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Сводная справка-расчет </w:t>
      </w:r>
      <w:hyperlink w:anchor="Par37" w:history="1">
        <w:r w:rsidRPr="009A685B">
          <w:rPr>
            <w:rFonts w:ascii="PT Astra Serif" w:hAnsi="PT Astra Serif" w:cs="Arial"/>
            <w:sz w:val="24"/>
            <w:szCs w:val="24"/>
          </w:rPr>
          <w:t>&lt;*&gt;</w:t>
        </w:r>
      </w:hyperlink>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причитающихся субсидий на развитие личных подсобных хозяйств </w:t>
      </w:r>
    </w:p>
    <w:p w:rsidR="00EF33EE" w:rsidRPr="009A685B" w:rsidRDefault="00EF33EE" w:rsidP="00EF33EE">
      <w:pPr>
        <w:pStyle w:val="ConsPlusNonformat"/>
        <w:jc w:val="center"/>
        <w:rPr>
          <w:rFonts w:ascii="PT Astra Serif" w:hAnsi="PT Astra Serif" w:cs="Arial"/>
          <w:sz w:val="22"/>
          <w:szCs w:val="22"/>
        </w:rPr>
      </w:pPr>
      <w:r w:rsidRPr="009A685B">
        <w:rPr>
          <w:rFonts w:ascii="PT Astra Serif" w:hAnsi="PT Astra Serif" w:cs="Arial"/>
          <w:sz w:val="24"/>
          <w:szCs w:val="24"/>
        </w:rPr>
        <w:t>по Молчановскому району</w:t>
      </w:r>
    </w:p>
    <w:p w:rsidR="00EF33EE" w:rsidRPr="009A685B" w:rsidRDefault="00EF33EE" w:rsidP="00EF33EE">
      <w:pPr>
        <w:pStyle w:val="ConsPlusNonformat"/>
        <w:jc w:val="center"/>
        <w:outlineLvl w:val="0"/>
        <w:rPr>
          <w:rFonts w:ascii="PT Astra Serif" w:hAnsi="PT Astra Serif" w:cs="Arial"/>
        </w:rPr>
      </w:pP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за _______________ 20   г.</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Направление: _______________________________</w:t>
      </w:r>
    </w:p>
    <w:tbl>
      <w:tblPr>
        <w:tblW w:w="14459" w:type="dxa"/>
        <w:tblInd w:w="5" w:type="dxa"/>
        <w:tblLayout w:type="fixed"/>
        <w:tblCellMar>
          <w:top w:w="75" w:type="dxa"/>
          <w:left w:w="0" w:type="dxa"/>
          <w:bottom w:w="75" w:type="dxa"/>
          <w:right w:w="0" w:type="dxa"/>
        </w:tblCellMar>
        <w:tblLook w:val="0000" w:firstRow="0" w:lastRow="0" w:firstColumn="0" w:lastColumn="0" w:noHBand="0" w:noVBand="0"/>
      </w:tblPr>
      <w:tblGrid>
        <w:gridCol w:w="3273"/>
        <w:gridCol w:w="2727"/>
        <w:gridCol w:w="2545"/>
        <w:gridCol w:w="1367"/>
        <w:gridCol w:w="2332"/>
        <w:gridCol w:w="2215"/>
      </w:tblGrid>
      <w:tr w:rsidR="00EF33EE" w:rsidRPr="009A685B" w:rsidTr="00EF33EE">
        <w:trPr>
          <w:trHeight w:val="705"/>
        </w:trPr>
        <w:tc>
          <w:tcPr>
            <w:tcW w:w="3273" w:type="dxa"/>
            <w:tcBorders>
              <w:top w:val="single" w:sz="4" w:space="0" w:color="auto"/>
              <w:left w:val="single" w:sz="4" w:space="0" w:color="auto"/>
              <w:bottom w:val="single" w:sz="4" w:space="0" w:color="auto"/>
              <w:right w:val="single" w:sz="4" w:space="0" w:color="auto"/>
            </w:tcBorders>
            <w:vAlign w:val="center"/>
          </w:tcPr>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Наименование получателей субсидий и идентификационный номер налогоплательщика (ИНН)</w:t>
            </w:r>
          </w:p>
        </w:tc>
        <w:tc>
          <w:tcPr>
            <w:tcW w:w="2727" w:type="dxa"/>
            <w:tcBorders>
              <w:top w:val="single" w:sz="4" w:space="0" w:color="auto"/>
              <w:left w:val="single" w:sz="4" w:space="0" w:color="auto"/>
              <w:bottom w:val="single" w:sz="4" w:space="0" w:color="auto"/>
              <w:right w:val="single" w:sz="4" w:space="0" w:color="auto"/>
            </w:tcBorders>
            <w:vAlign w:val="center"/>
          </w:tcPr>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Наименование вида затрат или количество голов</w:t>
            </w:r>
          </w:p>
        </w:tc>
        <w:tc>
          <w:tcPr>
            <w:tcW w:w="2545" w:type="dxa"/>
            <w:tcBorders>
              <w:top w:val="single" w:sz="4" w:space="0" w:color="auto"/>
              <w:left w:val="single" w:sz="4" w:space="0" w:color="auto"/>
              <w:bottom w:val="single" w:sz="4" w:space="0" w:color="auto"/>
              <w:right w:val="single" w:sz="4" w:space="0" w:color="auto"/>
            </w:tcBorders>
            <w:vAlign w:val="center"/>
          </w:tcPr>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Сумма затрат</w:t>
            </w:r>
          </w:p>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 xml:space="preserve">(рублей, копеек) </w:t>
            </w:r>
          </w:p>
        </w:tc>
        <w:tc>
          <w:tcPr>
            <w:tcW w:w="1367"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Ставка субсидии</w:t>
            </w:r>
          </w:p>
        </w:tc>
        <w:tc>
          <w:tcPr>
            <w:tcW w:w="23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Сумма причитающейся субсидии (рублей, копеек)</w:t>
            </w:r>
          </w:p>
        </w:tc>
        <w:tc>
          <w:tcPr>
            <w:tcW w:w="2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rPr>
            </w:pPr>
            <w:r w:rsidRPr="009A685B">
              <w:rPr>
                <w:rFonts w:ascii="PT Astra Serif" w:hAnsi="PT Astra Serif" w:cs="Arial"/>
              </w:rPr>
              <w:t>Сумма субсидии к перечислению (рублей, копеек)</w:t>
            </w:r>
          </w:p>
        </w:tc>
      </w:tr>
      <w:tr w:rsidR="00EF33EE" w:rsidRPr="009A685B" w:rsidTr="00EF33EE">
        <w:trPr>
          <w:trHeight w:val="245"/>
        </w:trPr>
        <w:tc>
          <w:tcPr>
            <w:tcW w:w="3273"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c>
          <w:tcPr>
            <w:tcW w:w="2727"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c>
          <w:tcPr>
            <w:tcW w:w="254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c>
          <w:tcPr>
            <w:tcW w:w="1367"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p>
        </w:tc>
        <w:tc>
          <w:tcPr>
            <w:tcW w:w="23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rPr>
            </w:pPr>
          </w:p>
        </w:tc>
        <w:tc>
          <w:tcPr>
            <w:tcW w:w="2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rPr>
            </w:pPr>
          </w:p>
        </w:tc>
      </w:tr>
      <w:tr w:rsidR="00EF33EE" w:rsidRPr="009A685B" w:rsidTr="00EF33EE">
        <w:trPr>
          <w:trHeight w:val="230"/>
        </w:trPr>
        <w:tc>
          <w:tcPr>
            <w:tcW w:w="3273"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r w:rsidRPr="009A685B">
              <w:rPr>
                <w:rFonts w:ascii="PT Astra Serif" w:hAnsi="PT Astra Serif" w:cs="Arial"/>
              </w:rPr>
              <w:t>Итого</w:t>
            </w:r>
          </w:p>
        </w:tc>
        <w:tc>
          <w:tcPr>
            <w:tcW w:w="2727"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r w:rsidRPr="009A685B">
              <w:rPr>
                <w:rFonts w:ascii="PT Astra Serif" w:hAnsi="PT Astra Serif" w:cs="Arial"/>
              </w:rPr>
              <w:t>x</w:t>
            </w:r>
          </w:p>
        </w:tc>
        <w:tc>
          <w:tcPr>
            <w:tcW w:w="2545"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r w:rsidRPr="009A685B">
              <w:rPr>
                <w:rFonts w:ascii="PT Astra Serif" w:hAnsi="PT Astra Serif" w:cs="Arial"/>
              </w:rPr>
              <w:t>x</w:t>
            </w:r>
          </w:p>
        </w:tc>
        <w:tc>
          <w:tcPr>
            <w:tcW w:w="1367"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rPr>
            </w:pPr>
            <w:r w:rsidRPr="009A685B">
              <w:rPr>
                <w:rFonts w:ascii="PT Astra Serif" w:hAnsi="PT Astra Serif" w:cs="Arial"/>
              </w:rPr>
              <w:t>х</w:t>
            </w:r>
          </w:p>
        </w:tc>
        <w:tc>
          <w:tcPr>
            <w:tcW w:w="23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rPr>
            </w:pPr>
          </w:p>
        </w:tc>
        <w:tc>
          <w:tcPr>
            <w:tcW w:w="22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rPr>
            </w:pPr>
          </w:p>
        </w:tc>
      </w:tr>
    </w:tbl>
    <w:p w:rsidR="00EF33EE" w:rsidRPr="009A685B" w:rsidRDefault="00EF33EE" w:rsidP="00EF33EE">
      <w:pPr>
        <w:pStyle w:val="ConsPlusNonformat"/>
        <w:rPr>
          <w:rFonts w:ascii="PT Astra Serif" w:hAnsi="PT Astra Serif" w:cs="Arial"/>
        </w:rPr>
      </w:pPr>
      <w:r w:rsidRPr="009A685B">
        <w:rPr>
          <w:rFonts w:ascii="PT Astra Serif" w:hAnsi="PT Astra Serif" w:cs="Arial"/>
        </w:rPr>
        <w:t xml:space="preserve">  --------------------------------</w:t>
      </w:r>
    </w:p>
    <w:p w:rsidR="00EF33EE" w:rsidRPr="009A685B" w:rsidRDefault="00EF33EE" w:rsidP="00EF33EE">
      <w:pPr>
        <w:pStyle w:val="ConsPlusNonformat"/>
        <w:rPr>
          <w:rFonts w:ascii="PT Astra Serif" w:hAnsi="PT Astra Serif" w:cs="Arial"/>
        </w:rPr>
      </w:pPr>
      <w:bookmarkStart w:id="11" w:name="Par37"/>
      <w:bookmarkEnd w:id="11"/>
      <w:r w:rsidRPr="009A685B">
        <w:rPr>
          <w:rFonts w:ascii="PT Astra Serif" w:hAnsi="PT Astra Serif" w:cs="Arial"/>
        </w:rPr>
        <w:t xml:space="preserve">    &lt;*&gt; Сводная справка-расчет составляется отдельно  по каждому направлению поддержки личных подсобных хозяйств: </w:t>
      </w:r>
    </w:p>
    <w:p w:rsidR="00EF33EE" w:rsidRPr="009A685B" w:rsidRDefault="00EF33EE" w:rsidP="00EF33EE">
      <w:pPr>
        <w:pStyle w:val="ConsPlusNonformat"/>
        <w:rPr>
          <w:rFonts w:ascii="PT Astra Serif" w:hAnsi="PT Astra Serif" w:cs="Arial"/>
        </w:rPr>
      </w:pPr>
      <w:r w:rsidRPr="009A685B">
        <w:rPr>
          <w:rFonts w:ascii="PT Astra Serif" w:hAnsi="PT Astra Serif" w:cs="Arial"/>
        </w:rPr>
        <w:t>-на содержание коров;</w:t>
      </w:r>
    </w:p>
    <w:p w:rsidR="00EF33EE" w:rsidRPr="009A685B" w:rsidRDefault="00EF33EE" w:rsidP="00EF33EE">
      <w:pPr>
        <w:pStyle w:val="ConsPlusNonformat"/>
        <w:rPr>
          <w:rFonts w:ascii="PT Astra Serif" w:hAnsi="PT Astra Serif" w:cs="Arial"/>
        </w:rPr>
      </w:pPr>
      <w:r w:rsidRPr="009A685B">
        <w:rPr>
          <w:rFonts w:ascii="PT Astra Serif" w:hAnsi="PT Astra Serif" w:cs="Arial"/>
        </w:rPr>
        <w:t>-на возмещение части затрат (без учета налога на добавленную стоимость) на обеспечение технической и технологической модернизации.</w:t>
      </w:r>
    </w:p>
    <w:p w:rsidR="00EF33EE" w:rsidRPr="009A685B" w:rsidRDefault="00EF33EE" w:rsidP="00EF33EE">
      <w:pPr>
        <w:pStyle w:val="ConsPlusNonformat"/>
        <w:rPr>
          <w:rFonts w:ascii="PT Astra Serif" w:hAnsi="PT Astra Serif" w:cs="Arial"/>
          <w:sz w:val="24"/>
          <w:szCs w:val="24"/>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Глава Молчановского района __________________________ ______________________________________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 xml:space="preserve">                                                                        (подпись)                                                      (расшифровка подписи)</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Начальник отдела учета и отчетности </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Администрации Молчановского района Томской области _____________________ ______________________________________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 xml:space="preserve">                                                                                                                         (подпись)                                            (расшифровка подписи)                                 </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М.П.</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«__» _________ 20  г.</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Исполнитель___________________ 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lastRenderedPageBreak/>
        <w:t xml:space="preserve">                                    (подпись)                                     (расшифровка подписи)</w:t>
      </w:r>
    </w:p>
    <w:p w:rsidR="00EF33EE" w:rsidRPr="009A685B" w:rsidRDefault="00EF33EE" w:rsidP="00EF33EE">
      <w:pPr>
        <w:pStyle w:val="ConsPlusNonformat"/>
        <w:rPr>
          <w:rFonts w:ascii="PT Astra Serif" w:hAnsi="PT Astra Serif" w:cs="Arial"/>
          <w:sz w:val="22"/>
          <w:szCs w:val="22"/>
        </w:rPr>
      </w:pPr>
    </w:p>
    <w:p w:rsidR="00EF33EE" w:rsidRPr="009A685B" w:rsidRDefault="00EF33EE" w:rsidP="00EF33EE">
      <w:pPr>
        <w:autoSpaceDE w:val="0"/>
        <w:autoSpaceDN w:val="0"/>
        <w:adjustRightInd w:val="0"/>
        <w:ind w:left="5529" w:right="-456"/>
        <w:outlineLvl w:val="0"/>
        <w:rPr>
          <w:rFonts w:ascii="PT Astra Serif" w:hAnsi="PT Astra Serif" w:cs="Arial"/>
          <w:sz w:val="28"/>
          <w:szCs w:val="28"/>
        </w:rPr>
      </w:pPr>
    </w:p>
    <w:p w:rsidR="00EF33EE" w:rsidRPr="009A685B" w:rsidRDefault="00EF33EE" w:rsidP="00EF33EE">
      <w:pPr>
        <w:autoSpaceDE w:val="0"/>
        <w:autoSpaceDN w:val="0"/>
        <w:adjustRightInd w:val="0"/>
        <w:ind w:left="5529" w:right="-456"/>
        <w:outlineLvl w:val="0"/>
        <w:rPr>
          <w:rFonts w:ascii="PT Astra Serif" w:hAnsi="PT Astra Serif" w:cs="Arial"/>
          <w:sz w:val="28"/>
          <w:szCs w:val="28"/>
        </w:rPr>
      </w:pPr>
    </w:p>
    <w:p w:rsidR="00EF33EE" w:rsidRPr="009A685B" w:rsidRDefault="00EF33EE" w:rsidP="00EF33EE">
      <w:pPr>
        <w:autoSpaceDE w:val="0"/>
        <w:autoSpaceDN w:val="0"/>
        <w:adjustRightInd w:val="0"/>
        <w:ind w:left="6663" w:right="-456"/>
        <w:outlineLvl w:val="0"/>
        <w:rPr>
          <w:rFonts w:ascii="PT Astra Serif" w:hAnsi="PT Astra Serif" w:cs="Arial"/>
        </w:rPr>
      </w:pPr>
      <w:r w:rsidRPr="009A685B">
        <w:rPr>
          <w:rFonts w:ascii="PT Astra Serif" w:hAnsi="PT Astra Serif" w:cs="Arial"/>
        </w:rPr>
        <w:t>Приложение № 9</w:t>
      </w:r>
    </w:p>
    <w:p w:rsidR="00EF33EE" w:rsidRPr="009A685B" w:rsidRDefault="00EF33EE" w:rsidP="00EF33EE">
      <w:pPr>
        <w:autoSpaceDE w:val="0"/>
        <w:autoSpaceDN w:val="0"/>
        <w:adjustRightInd w:val="0"/>
        <w:ind w:left="6663"/>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Форма                                       </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Справка-расчет</w:t>
      </w:r>
    </w:p>
    <w:p w:rsidR="00EF33EE" w:rsidRPr="009A685B" w:rsidRDefault="00EF33EE" w:rsidP="00EF33EE">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 xml:space="preserve">причитающихся субсидий на развитие крестьянских (фермерских) хозяйств или индивидуальных предпринимателей, являющихся сельскохозяйственными товаропроизводителями </w:t>
      </w:r>
    </w:p>
    <w:p w:rsidR="00EF33EE" w:rsidRPr="009A685B" w:rsidRDefault="00EF33EE" w:rsidP="00EF33EE">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(на содержание коров)</w:t>
      </w:r>
    </w:p>
    <w:p w:rsidR="00EF33EE" w:rsidRPr="009A685B" w:rsidRDefault="00EF33EE" w:rsidP="00EF33EE">
      <w:pPr>
        <w:pStyle w:val="ConsPlusNonformat"/>
        <w:jc w:val="center"/>
        <w:rPr>
          <w:rFonts w:ascii="PT Astra Serif" w:hAnsi="PT Astra Serif" w:cs="Arial"/>
          <w:sz w:val="24"/>
          <w:szCs w:val="24"/>
        </w:rPr>
      </w:pPr>
      <w:proofErr w:type="gramStart"/>
      <w:r w:rsidRPr="009A685B">
        <w:rPr>
          <w:rFonts w:ascii="PT Astra Serif" w:hAnsi="PT Astra Serif" w:cs="Arial"/>
          <w:sz w:val="24"/>
          <w:szCs w:val="24"/>
        </w:rPr>
        <w:t>по __________________________________ за</w:t>
      </w:r>
      <w:proofErr w:type="gramEnd"/>
      <w:r w:rsidRPr="009A685B">
        <w:rPr>
          <w:rFonts w:ascii="PT Astra Serif" w:hAnsi="PT Astra Serif" w:cs="Arial"/>
          <w:sz w:val="24"/>
          <w:szCs w:val="24"/>
        </w:rPr>
        <w:t xml:space="preserve"> ____________ 20          г.</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4"/>
          <w:szCs w:val="24"/>
        </w:rPr>
        <w:t xml:space="preserve">                                                                      </w:t>
      </w:r>
      <w:r w:rsidRPr="009A685B">
        <w:rPr>
          <w:rFonts w:ascii="PT Astra Serif" w:hAnsi="PT Astra Serif" w:cs="Arial"/>
          <w:sz w:val="22"/>
          <w:szCs w:val="22"/>
        </w:rPr>
        <w:t>(наименование получателя субсидий)</w:t>
      </w:r>
    </w:p>
    <w:p w:rsidR="00EF33EE" w:rsidRPr="009A685B" w:rsidRDefault="00EF33EE" w:rsidP="00EF33EE">
      <w:pPr>
        <w:pStyle w:val="ConsPlusNonformat"/>
        <w:rPr>
          <w:rFonts w:ascii="PT Astra Serif" w:hAnsi="PT Astra Serif" w:cs="Arial"/>
          <w:sz w:val="24"/>
          <w:szCs w:val="24"/>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Идентификационный номер налогоплательщика (ИНН) получателя субсидий 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Почтовый индекс и адрес получателя субсидий 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Номер контактного телефона _____________________________________________________________________________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Общероссийский </w:t>
      </w:r>
      <w:hyperlink r:id="rId31" w:history="1">
        <w:r w:rsidRPr="009A685B">
          <w:rPr>
            <w:rFonts w:ascii="PT Astra Serif" w:hAnsi="PT Astra Serif" w:cs="Arial"/>
            <w:sz w:val="24"/>
            <w:szCs w:val="24"/>
          </w:rPr>
          <w:t>классификатор</w:t>
        </w:r>
      </w:hyperlink>
      <w:r w:rsidRPr="009A685B">
        <w:rPr>
          <w:rFonts w:ascii="PT Astra Serif" w:hAnsi="PT Astra Serif" w:cs="Arial"/>
          <w:sz w:val="24"/>
          <w:szCs w:val="24"/>
        </w:rPr>
        <w:t xml:space="preserve"> территорий муниципальных образований (ОКТМО)_____________________________</w:t>
      </w:r>
    </w:p>
    <w:p w:rsidR="00EF33EE" w:rsidRPr="009A685B" w:rsidRDefault="00EF33EE" w:rsidP="00EF33EE">
      <w:pPr>
        <w:pStyle w:val="ConsPlusNonformat"/>
        <w:rPr>
          <w:rFonts w:ascii="PT Astra Serif" w:hAnsi="PT Astra Serif" w:cs="Arial"/>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61"/>
        <w:gridCol w:w="2835"/>
        <w:gridCol w:w="2409"/>
        <w:gridCol w:w="2835"/>
        <w:gridCol w:w="3119"/>
      </w:tblGrid>
      <w:tr w:rsidR="00EF33EE" w:rsidRPr="00616F60" w:rsidTr="00EF33EE">
        <w:trPr>
          <w:trHeight w:val="1104"/>
        </w:trPr>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2"/>
                <w:szCs w:val="22"/>
              </w:rPr>
            </w:pPr>
            <w:r w:rsidRPr="00616F60">
              <w:rPr>
                <w:rFonts w:ascii="PT Astra Serif" w:hAnsi="PT Astra Serif" w:cs="Arial"/>
                <w:sz w:val="22"/>
                <w:szCs w:val="22"/>
              </w:rPr>
              <w:t>Поголовье коров</w:t>
            </w:r>
          </w:p>
          <w:p w:rsidR="00EF33EE" w:rsidRPr="00616F60" w:rsidRDefault="00EF33EE" w:rsidP="00EF33EE">
            <w:pPr>
              <w:autoSpaceDE w:val="0"/>
              <w:autoSpaceDN w:val="0"/>
              <w:adjustRightInd w:val="0"/>
              <w:jc w:val="center"/>
              <w:rPr>
                <w:rFonts w:ascii="PT Astra Serif" w:hAnsi="PT Astra Serif" w:cs="Arial"/>
                <w:sz w:val="22"/>
                <w:szCs w:val="22"/>
              </w:rPr>
            </w:pPr>
            <w:r w:rsidRPr="00616F60">
              <w:rPr>
                <w:rFonts w:ascii="PT Astra Serif" w:hAnsi="PT Astra Serif" w:cs="Arial"/>
                <w:sz w:val="22"/>
                <w:szCs w:val="22"/>
              </w:rPr>
              <w:t>(голов)</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Ставка субсидии</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(рублей, копеек за единицу)</w:t>
            </w:r>
          </w:p>
        </w:tc>
        <w:tc>
          <w:tcPr>
            <w:tcW w:w="2409" w:type="dxa"/>
            <w:tcBorders>
              <w:top w:val="single" w:sz="4" w:space="0" w:color="auto"/>
              <w:left w:val="single" w:sz="4" w:space="0" w:color="auto"/>
              <w:right w:val="single" w:sz="4" w:space="0" w:color="auto"/>
            </w:tcBorders>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Сумма причитающейся субсидии</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(рублей, копеек)</w:t>
            </w: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Сумма фактически произведенных затрат</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(рублей, копеек)</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 xml:space="preserve">Сумма субсидии к перечислению </w:t>
            </w:r>
          </w:p>
          <w:p w:rsidR="00EF33EE" w:rsidRPr="00616F60" w:rsidRDefault="00EF33EE" w:rsidP="00EF33EE">
            <w:pPr>
              <w:jc w:val="center"/>
              <w:rPr>
                <w:rFonts w:ascii="PT Astra Serif" w:hAnsi="PT Astra Serif" w:cs="Arial"/>
                <w:sz w:val="22"/>
                <w:szCs w:val="22"/>
              </w:rPr>
            </w:pPr>
            <w:r w:rsidRPr="00616F60">
              <w:rPr>
                <w:rFonts w:ascii="PT Astra Serif" w:hAnsi="PT Astra Serif" w:cs="Arial"/>
                <w:sz w:val="22"/>
                <w:szCs w:val="22"/>
              </w:rPr>
              <w:t>(рублей, копеек)</w:t>
            </w:r>
          </w:p>
        </w:tc>
      </w:tr>
      <w:tr w:rsidR="00EF33EE" w:rsidRPr="00616F60" w:rsidTr="00EF33EE">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409"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2"/>
                <w:szCs w:val="22"/>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r>
      <w:tr w:rsidR="00EF33EE" w:rsidRPr="00616F60" w:rsidTr="00EF33EE">
        <w:trPr>
          <w:trHeight w:val="97"/>
        </w:trPr>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409"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2"/>
                <w:szCs w:val="22"/>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r>
      <w:tr w:rsidR="00EF33EE" w:rsidRPr="00616F60" w:rsidTr="00EF33EE">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2409"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2"/>
                <w:szCs w:val="22"/>
              </w:rPr>
            </w:pPr>
          </w:p>
        </w:tc>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2"/>
                <w:szCs w:val="22"/>
              </w:rPr>
            </w:pPr>
          </w:p>
        </w:tc>
      </w:tr>
    </w:tbl>
    <w:p w:rsidR="00EF33EE" w:rsidRPr="009A685B" w:rsidRDefault="00EF33EE" w:rsidP="00EF33EE">
      <w:pPr>
        <w:pStyle w:val="ConsPlusNonformat"/>
        <w:rPr>
          <w:rFonts w:ascii="PT Astra Serif" w:hAnsi="PT Astra Serif" w:cs="Arial"/>
        </w:rPr>
      </w:pPr>
      <w:r w:rsidRPr="009A685B">
        <w:rPr>
          <w:rFonts w:ascii="PT Astra Serif" w:hAnsi="PT Astra Serif" w:cs="Arial"/>
        </w:rPr>
        <w:t xml:space="preserve">       </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Глава крестьянского (фермерского) хозяйства, или индивидуальный предприниматель,</w:t>
      </w:r>
    </w:p>
    <w:p w:rsidR="00EF33EE" w:rsidRPr="009A685B" w:rsidRDefault="00EF33EE" w:rsidP="00EF33EE">
      <w:pPr>
        <w:pStyle w:val="ConsPlusNonformat"/>
        <w:rPr>
          <w:rFonts w:ascii="PT Astra Serif" w:hAnsi="PT Astra Serif" w:cs="Arial"/>
          <w:sz w:val="24"/>
          <w:szCs w:val="24"/>
        </w:rPr>
      </w:pPr>
      <w:proofErr w:type="gramStart"/>
      <w:r w:rsidRPr="009A685B">
        <w:rPr>
          <w:rFonts w:ascii="PT Astra Serif" w:hAnsi="PT Astra Serif" w:cs="Arial"/>
          <w:sz w:val="24"/>
          <w:szCs w:val="24"/>
        </w:rPr>
        <w:lastRenderedPageBreak/>
        <w:t>являющийся</w:t>
      </w:r>
      <w:proofErr w:type="gramEnd"/>
      <w:r w:rsidRPr="009A685B">
        <w:rPr>
          <w:rFonts w:ascii="PT Astra Serif" w:hAnsi="PT Astra Serif" w:cs="Arial"/>
          <w:sz w:val="24"/>
          <w:szCs w:val="24"/>
        </w:rPr>
        <w:t xml:space="preserve"> сельскохозяйственным товаропроизводителем  ______________________          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 xml:space="preserve">                                                                                                                                (подпись)                                     (расшифровка подписи)</w:t>
      </w:r>
    </w:p>
    <w:p w:rsidR="00EF33EE" w:rsidRPr="009A685B" w:rsidRDefault="00EF33EE" w:rsidP="00EF33EE">
      <w:pPr>
        <w:pStyle w:val="a8"/>
        <w:spacing w:after="0"/>
        <w:jc w:val="both"/>
        <w:rPr>
          <w:rFonts w:ascii="PT Astra Serif" w:hAnsi="PT Astra Serif" w:cs="Arial"/>
        </w:rPr>
      </w:pPr>
      <w:r w:rsidRPr="009A685B">
        <w:rPr>
          <w:rFonts w:ascii="PT Astra Serif" w:hAnsi="PT Astra Serif" w:cs="Arial"/>
        </w:rPr>
        <w:t>«__» _________ 20        г.</w:t>
      </w: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pStyle w:val="a8"/>
        <w:spacing w:after="0"/>
        <w:jc w:val="both"/>
        <w:rPr>
          <w:rFonts w:ascii="PT Astra Serif" w:hAnsi="PT Astra Serif" w:cs="Arial"/>
        </w:rPr>
      </w:pPr>
    </w:p>
    <w:p w:rsidR="00EF33EE" w:rsidRPr="009A685B" w:rsidRDefault="00EF33EE" w:rsidP="00EF33EE">
      <w:pPr>
        <w:autoSpaceDE w:val="0"/>
        <w:autoSpaceDN w:val="0"/>
        <w:adjustRightInd w:val="0"/>
        <w:ind w:firstLine="5529"/>
        <w:outlineLvl w:val="0"/>
        <w:rPr>
          <w:rFonts w:ascii="PT Astra Serif" w:hAnsi="PT Astra Serif" w:cs="Arial"/>
          <w:sz w:val="28"/>
          <w:szCs w:val="28"/>
        </w:rPr>
      </w:pPr>
    </w:p>
    <w:p w:rsidR="00EF33EE" w:rsidRPr="009A685B" w:rsidRDefault="00EF33EE" w:rsidP="00EF33EE">
      <w:pPr>
        <w:autoSpaceDE w:val="0"/>
        <w:autoSpaceDN w:val="0"/>
        <w:adjustRightInd w:val="0"/>
        <w:ind w:firstLine="5529"/>
        <w:outlineLvl w:val="0"/>
        <w:rPr>
          <w:rFonts w:ascii="PT Astra Serif" w:hAnsi="PT Astra Serif" w:cs="Arial"/>
          <w:sz w:val="28"/>
          <w:szCs w:val="28"/>
        </w:rPr>
      </w:pPr>
    </w:p>
    <w:p w:rsidR="00EF33EE" w:rsidRPr="009A685B" w:rsidRDefault="00EF33EE" w:rsidP="00EF33EE">
      <w:pPr>
        <w:autoSpaceDE w:val="0"/>
        <w:autoSpaceDN w:val="0"/>
        <w:adjustRightInd w:val="0"/>
        <w:ind w:firstLine="7088"/>
        <w:outlineLvl w:val="0"/>
        <w:rPr>
          <w:rFonts w:ascii="PT Astra Serif" w:hAnsi="PT Astra Serif" w:cs="Arial"/>
        </w:rPr>
      </w:pPr>
      <w:r w:rsidRPr="009A685B">
        <w:rPr>
          <w:rFonts w:ascii="PT Astra Serif" w:hAnsi="PT Astra Serif" w:cs="Arial"/>
        </w:rPr>
        <w:t>Приложение № 10</w:t>
      </w:r>
    </w:p>
    <w:p w:rsidR="00EF33EE" w:rsidRPr="009A685B" w:rsidRDefault="00EF33EE" w:rsidP="00EF33EE">
      <w:pPr>
        <w:autoSpaceDE w:val="0"/>
        <w:autoSpaceDN w:val="0"/>
        <w:adjustRightInd w:val="0"/>
        <w:ind w:left="7088"/>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Форма                                       </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Справка-расчет</w:t>
      </w:r>
    </w:p>
    <w:p w:rsidR="00EF33EE" w:rsidRPr="009A685B" w:rsidRDefault="00EF33EE" w:rsidP="00EF33EE">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 xml:space="preserve">причитающихся  субсидий  на развитие крестьянских (фермерских) хозяйств или индивидуальных предпринимателей, являющихся сельскохозяйственными товаропроизводителями </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 (на возмещение части затрат (без учета налога на добавленную стоимость) на обеспечение технической и технологической модернизации)</w:t>
      </w:r>
    </w:p>
    <w:p w:rsidR="00EF33EE" w:rsidRPr="009A685B" w:rsidRDefault="00EF33EE" w:rsidP="00EF33EE">
      <w:pPr>
        <w:pStyle w:val="ConsPlusNonformat"/>
        <w:jc w:val="center"/>
        <w:rPr>
          <w:rFonts w:ascii="PT Astra Serif" w:hAnsi="PT Astra Serif" w:cs="Arial"/>
          <w:sz w:val="24"/>
          <w:szCs w:val="24"/>
        </w:rPr>
      </w:pPr>
      <w:proofErr w:type="gramStart"/>
      <w:r w:rsidRPr="009A685B">
        <w:rPr>
          <w:rFonts w:ascii="PT Astra Serif" w:hAnsi="PT Astra Serif" w:cs="Arial"/>
          <w:sz w:val="24"/>
          <w:szCs w:val="24"/>
        </w:rPr>
        <w:t>по __________________________________ за</w:t>
      </w:r>
      <w:proofErr w:type="gramEnd"/>
      <w:r w:rsidRPr="009A685B">
        <w:rPr>
          <w:rFonts w:ascii="PT Astra Serif" w:hAnsi="PT Astra Serif" w:cs="Arial"/>
          <w:sz w:val="24"/>
          <w:szCs w:val="24"/>
        </w:rPr>
        <w:t xml:space="preserve"> ____________ 20          г.</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4"/>
          <w:szCs w:val="24"/>
        </w:rPr>
        <w:t xml:space="preserve">                                                                      </w:t>
      </w:r>
      <w:r w:rsidRPr="009A685B">
        <w:rPr>
          <w:rFonts w:ascii="PT Astra Serif" w:hAnsi="PT Astra Serif" w:cs="Arial"/>
          <w:sz w:val="22"/>
          <w:szCs w:val="22"/>
        </w:rPr>
        <w:t>(наименование получателя субсидий)</w:t>
      </w:r>
    </w:p>
    <w:p w:rsidR="00EF33EE" w:rsidRPr="009A685B" w:rsidRDefault="00EF33EE" w:rsidP="00EF33EE">
      <w:pPr>
        <w:pStyle w:val="ConsPlusNonformat"/>
        <w:rPr>
          <w:rFonts w:ascii="PT Astra Serif" w:hAnsi="PT Astra Serif" w:cs="Arial"/>
          <w:sz w:val="22"/>
          <w:szCs w:val="22"/>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Идентификационный номер налогоплательщика (ИНН) получателя субсидий 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Почтовый индекс и адрес получателя субсидий 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Номер контактного телефона _____________________________________________________________________________</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Общероссийский </w:t>
      </w:r>
      <w:hyperlink r:id="rId32" w:history="1">
        <w:r w:rsidRPr="009A685B">
          <w:rPr>
            <w:rFonts w:ascii="PT Astra Serif" w:hAnsi="PT Astra Serif" w:cs="Arial"/>
            <w:sz w:val="24"/>
            <w:szCs w:val="24"/>
          </w:rPr>
          <w:t>классификатор</w:t>
        </w:r>
      </w:hyperlink>
      <w:r w:rsidRPr="009A685B">
        <w:rPr>
          <w:rFonts w:ascii="PT Astra Serif" w:hAnsi="PT Astra Serif" w:cs="Arial"/>
          <w:sz w:val="24"/>
          <w:szCs w:val="24"/>
        </w:rPr>
        <w:t xml:space="preserve"> территорий муниципальных образований (ОКТМО)_____________________________</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552"/>
        <w:gridCol w:w="1276"/>
        <w:gridCol w:w="2410"/>
        <w:gridCol w:w="1559"/>
        <w:gridCol w:w="1559"/>
        <w:gridCol w:w="1559"/>
        <w:gridCol w:w="1701"/>
        <w:gridCol w:w="1985"/>
      </w:tblGrid>
      <w:tr w:rsidR="00EF33EE" w:rsidRPr="009A685B" w:rsidTr="00EF33EE">
        <w:tc>
          <w:tcPr>
            <w:tcW w:w="255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 xml:space="preserve">Наименование вида затрат </w:t>
            </w:r>
            <w:hyperlink w:anchor="Par54" w:history="1">
              <w:r w:rsidRPr="009A685B">
                <w:rPr>
                  <w:rFonts w:ascii="PT Astra Serif" w:hAnsi="PT Astra Serif" w:cs="Arial"/>
                  <w:sz w:val="20"/>
                  <w:szCs w:val="20"/>
                </w:rPr>
                <w:t>&lt;*&gt;</w:t>
              </w:r>
            </w:hyperlink>
          </w:p>
        </w:tc>
        <w:tc>
          <w:tcPr>
            <w:tcW w:w="1276" w:type="dxa"/>
            <w:vMerge w:val="restart"/>
            <w:tcBorders>
              <w:top w:val="single" w:sz="4" w:space="0" w:color="auto"/>
              <w:left w:val="single" w:sz="4" w:space="0" w:color="auto"/>
              <w:right w:val="single" w:sz="4" w:space="0" w:color="auto"/>
            </w:tcBorders>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Наименование техники, машин, оборудования, материалов и пр.</w:t>
            </w:r>
          </w:p>
        </w:tc>
        <w:tc>
          <w:tcPr>
            <w:tcW w:w="24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Затраты на приобретение  (рублей, копеек)</w:t>
            </w:r>
          </w:p>
        </w:tc>
        <w:tc>
          <w:tcPr>
            <w:tcW w:w="311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Оплачено</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Ставка (размер) субсидии</w:t>
            </w:r>
            <w:proofErr w:type="gramStart"/>
            <w:r w:rsidRPr="009A685B">
              <w:rPr>
                <w:rFonts w:ascii="PT Astra Serif" w:hAnsi="PT Astra Serif" w:cs="Arial"/>
                <w:sz w:val="20"/>
                <w:szCs w:val="20"/>
              </w:rPr>
              <w:t xml:space="preserve"> (%)</w:t>
            </w:r>
            <w:proofErr w:type="gramEnd"/>
          </w:p>
        </w:tc>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 xml:space="preserve">Сумма причитающейся субсидии </w:t>
            </w:r>
          </w:p>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(рублей, копеек)</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Сумма субсидии к перечислению (рублей, копеек)</w:t>
            </w:r>
          </w:p>
        </w:tc>
      </w:tr>
      <w:tr w:rsidR="00EF33EE" w:rsidRPr="009A685B" w:rsidTr="00EF33EE">
        <w:tc>
          <w:tcPr>
            <w:tcW w:w="255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both"/>
              <w:rPr>
                <w:rFonts w:ascii="PT Astra Serif" w:hAnsi="PT Astra Serif" w:cs="Arial"/>
                <w:sz w:val="20"/>
                <w:szCs w:val="20"/>
              </w:rPr>
            </w:pPr>
          </w:p>
        </w:tc>
        <w:tc>
          <w:tcPr>
            <w:tcW w:w="1276" w:type="dxa"/>
            <w:vMerge/>
            <w:tcBorders>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jc w:val="both"/>
              <w:rPr>
                <w:rFonts w:ascii="PT Astra Serif" w:hAnsi="PT Astra Serif" w:cs="Arial"/>
                <w:sz w:val="20"/>
                <w:szCs w:val="20"/>
              </w:rPr>
            </w:pPr>
          </w:p>
        </w:tc>
        <w:tc>
          <w:tcPr>
            <w:tcW w:w="24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both"/>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N и дата</w:t>
            </w:r>
          </w:p>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платежных</w:t>
            </w:r>
          </w:p>
          <w:p w:rsidR="00EF33EE" w:rsidRPr="009A685B" w:rsidRDefault="00EF33EE" w:rsidP="00EF33EE">
            <w:pPr>
              <w:autoSpaceDE w:val="0"/>
              <w:autoSpaceDN w:val="0"/>
              <w:adjustRightInd w:val="0"/>
              <w:jc w:val="both"/>
              <w:rPr>
                <w:rFonts w:ascii="PT Astra Serif" w:hAnsi="PT Astra Serif" w:cs="Arial"/>
                <w:sz w:val="20"/>
                <w:szCs w:val="20"/>
              </w:rPr>
            </w:pPr>
            <w:r w:rsidRPr="009A685B">
              <w:rPr>
                <w:rFonts w:ascii="PT Astra Serif" w:hAnsi="PT Astra Serif" w:cs="Arial"/>
                <w:sz w:val="20"/>
                <w:szCs w:val="20"/>
              </w:rPr>
              <w:t>документов</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jc w:val="center"/>
              <w:rPr>
                <w:rFonts w:ascii="PT Astra Serif" w:hAnsi="PT Astra Serif" w:cs="Arial"/>
                <w:sz w:val="20"/>
                <w:szCs w:val="20"/>
              </w:rPr>
            </w:pPr>
            <w:r w:rsidRPr="009A685B">
              <w:rPr>
                <w:rFonts w:ascii="PT Astra Serif" w:hAnsi="PT Astra Serif" w:cs="Arial"/>
                <w:sz w:val="20"/>
                <w:szCs w:val="20"/>
              </w:rPr>
              <w:t>Сумма (рублей, копеек)</w:t>
            </w: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p>
        </w:tc>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9A685B" w:rsidRDefault="00EF33EE" w:rsidP="00EF33EE">
            <w:pPr>
              <w:autoSpaceDE w:val="0"/>
              <w:autoSpaceDN w:val="0"/>
              <w:adjustRightInd w:val="0"/>
              <w:jc w:val="center"/>
              <w:rPr>
                <w:rFonts w:ascii="PT Astra Serif" w:hAnsi="PT Astra Serif" w:cs="Arial"/>
                <w:sz w:val="20"/>
                <w:szCs w:val="20"/>
              </w:rPr>
            </w:pPr>
          </w:p>
        </w:tc>
      </w:tr>
      <w:tr w:rsidR="00EF33EE" w:rsidRPr="009A685B" w:rsidTr="00EF33EE">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1</w:t>
            </w:r>
          </w:p>
        </w:tc>
        <w:tc>
          <w:tcPr>
            <w:tcW w:w="1276"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szCs w:val="20"/>
              </w:rPr>
            </w:pP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r>
      <w:tr w:rsidR="00EF33EE" w:rsidRPr="009A685B" w:rsidTr="00EF33EE">
        <w:trPr>
          <w:trHeight w:val="97"/>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lastRenderedPageBreak/>
              <w:t>..</w:t>
            </w:r>
          </w:p>
        </w:tc>
        <w:tc>
          <w:tcPr>
            <w:tcW w:w="1276"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szCs w:val="20"/>
              </w:rPr>
            </w:pP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r>
      <w:tr w:rsidR="00EF33EE" w:rsidRPr="009A685B" w:rsidTr="00EF33EE">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Итого</w:t>
            </w:r>
          </w:p>
        </w:tc>
        <w:tc>
          <w:tcPr>
            <w:tcW w:w="1276" w:type="dxa"/>
            <w:tcBorders>
              <w:top w:val="single" w:sz="4" w:space="0" w:color="auto"/>
              <w:left w:val="single" w:sz="4" w:space="0" w:color="auto"/>
              <w:bottom w:val="single" w:sz="4" w:space="0" w:color="auto"/>
              <w:right w:val="single" w:sz="4" w:space="0" w:color="auto"/>
            </w:tcBorders>
          </w:tcPr>
          <w:p w:rsidR="00EF33EE" w:rsidRPr="009A685B" w:rsidRDefault="00EF33EE" w:rsidP="00EF33EE">
            <w:pPr>
              <w:autoSpaceDE w:val="0"/>
              <w:autoSpaceDN w:val="0"/>
              <w:adjustRightInd w:val="0"/>
              <w:rPr>
                <w:rFonts w:ascii="PT Astra Serif" w:hAnsi="PT Astra Serif" w:cs="Arial"/>
                <w:sz w:val="20"/>
                <w:szCs w:val="20"/>
              </w:rPr>
            </w:pPr>
          </w:p>
        </w:tc>
        <w:tc>
          <w:tcPr>
            <w:tcW w:w="24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x</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r w:rsidRPr="009A685B">
              <w:rPr>
                <w:rFonts w:ascii="PT Astra Serif" w:hAnsi="PT Astra Serif" w:cs="Arial"/>
                <w:sz w:val="20"/>
                <w:szCs w:val="20"/>
              </w:rPr>
              <w:t>x</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9A685B" w:rsidRDefault="00EF33EE" w:rsidP="00EF33EE">
            <w:pPr>
              <w:autoSpaceDE w:val="0"/>
              <w:autoSpaceDN w:val="0"/>
              <w:adjustRightInd w:val="0"/>
              <w:rPr>
                <w:rFonts w:ascii="PT Astra Serif" w:hAnsi="PT Astra Serif" w:cs="Arial"/>
                <w:sz w:val="20"/>
                <w:szCs w:val="20"/>
              </w:rPr>
            </w:pPr>
          </w:p>
        </w:tc>
      </w:tr>
    </w:tbl>
    <w:p w:rsidR="00EF33EE" w:rsidRPr="009A685B" w:rsidRDefault="00EF33EE" w:rsidP="00EF33EE">
      <w:pPr>
        <w:pStyle w:val="ConsPlusNonformat"/>
        <w:jc w:val="both"/>
        <w:rPr>
          <w:rFonts w:ascii="PT Astra Serif" w:hAnsi="PT Astra Serif" w:cs="Arial"/>
        </w:rPr>
      </w:pPr>
      <w:r w:rsidRPr="009A685B">
        <w:rPr>
          <w:rFonts w:ascii="PT Astra Serif" w:hAnsi="PT Astra Serif" w:cs="Arial"/>
        </w:rPr>
        <w:t xml:space="preserve">     &lt;*&gt; Виды затрат указывать в соответствии с </w:t>
      </w:r>
      <w:hyperlink r:id="rId33" w:history="1">
        <w:r w:rsidRPr="009A685B">
          <w:rPr>
            <w:rFonts w:ascii="PT Astra Serif" w:hAnsi="PT Astra Serif" w:cs="Arial"/>
          </w:rPr>
          <w:t>приложением</w:t>
        </w:r>
      </w:hyperlink>
      <w:r w:rsidRPr="009A685B">
        <w:rPr>
          <w:rFonts w:ascii="PT Astra Serif" w:hAnsi="PT Astra Serif" w:cs="Arial"/>
        </w:rPr>
        <w:t xml:space="preserve"> №2 к Положению о предоставлении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утвержденным постановлением Администрации Молчановского района от 26.12.2017 № 852</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Глава крестьянского (фермерского) хозяйства, или индивидуальный предприниматель,</w:t>
      </w:r>
    </w:p>
    <w:p w:rsidR="00EF33EE" w:rsidRPr="009A685B" w:rsidRDefault="00EF33EE" w:rsidP="00EF33EE">
      <w:pPr>
        <w:pStyle w:val="ConsPlusNonformat"/>
        <w:rPr>
          <w:rFonts w:ascii="PT Astra Serif" w:hAnsi="PT Astra Serif" w:cs="Arial"/>
          <w:sz w:val="24"/>
          <w:szCs w:val="24"/>
        </w:rPr>
      </w:pPr>
      <w:proofErr w:type="gramStart"/>
      <w:r w:rsidRPr="009A685B">
        <w:rPr>
          <w:rFonts w:ascii="PT Astra Serif" w:hAnsi="PT Astra Serif" w:cs="Arial"/>
          <w:sz w:val="24"/>
          <w:szCs w:val="24"/>
        </w:rPr>
        <w:t>являющийся</w:t>
      </w:r>
      <w:proofErr w:type="gramEnd"/>
      <w:r w:rsidRPr="009A685B">
        <w:rPr>
          <w:rFonts w:ascii="PT Astra Serif" w:hAnsi="PT Astra Serif" w:cs="Arial"/>
          <w:sz w:val="24"/>
          <w:szCs w:val="24"/>
        </w:rPr>
        <w:t xml:space="preserve"> сельскохозяйственным товаропроизводителем  ______________________________          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 xml:space="preserve">                                                                                                                                     (подпись)                                                    (расшифровка подписи)</w:t>
      </w:r>
    </w:p>
    <w:p w:rsidR="00EF33EE" w:rsidRPr="009A685B" w:rsidRDefault="00EF33EE" w:rsidP="00EF33EE">
      <w:pPr>
        <w:pStyle w:val="a8"/>
        <w:spacing w:after="0"/>
        <w:jc w:val="both"/>
        <w:rPr>
          <w:rFonts w:ascii="PT Astra Serif" w:hAnsi="PT Astra Serif" w:cs="Arial"/>
        </w:rPr>
      </w:pPr>
      <w:r w:rsidRPr="009A685B">
        <w:rPr>
          <w:rFonts w:ascii="PT Astra Serif" w:hAnsi="PT Astra Serif" w:cs="Arial"/>
        </w:rPr>
        <w:t>«__» _________ 20        г.</w:t>
      </w:r>
    </w:p>
    <w:p w:rsidR="00EF33EE" w:rsidRPr="009A685B" w:rsidRDefault="00EF33EE" w:rsidP="00EF33EE">
      <w:pPr>
        <w:pStyle w:val="ConsPlusNonformat"/>
        <w:rPr>
          <w:rFonts w:ascii="PT Astra Serif" w:hAnsi="PT Astra Serif" w:cs="Arial"/>
        </w:rPr>
        <w:sectPr w:rsidR="00EF33EE" w:rsidRPr="009A685B" w:rsidSect="00EF33EE">
          <w:pgSz w:w="16838" w:h="11906" w:orient="landscape"/>
          <w:pgMar w:top="709" w:right="567" w:bottom="142" w:left="1701" w:header="709" w:footer="709" w:gutter="0"/>
          <w:cols w:space="708"/>
          <w:docGrid w:linePitch="360"/>
        </w:sectPr>
      </w:pPr>
    </w:p>
    <w:p w:rsidR="00EF33EE" w:rsidRPr="009A685B" w:rsidRDefault="00EF33EE" w:rsidP="00EF33EE">
      <w:pPr>
        <w:autoSpaceDE w:val="0"/>
        <w:autoSpaceDN w:val="0"/>
        <w:adjustRightInd w:val="0"/>
        <w:ind w:firstLine="6663"/>
        <w:outlineLvl w:val="0"/>
        <w:rPr>
          <w:rFonts w:ascii="PT Astra Serif" w:hAnsi="PT Astra Serif" w:cs="Arial"/>
        </w:rPr>
      </w:pPr>
      <w:r w:rsidRPr="009A685B">
        <w:rPr>
          <w:rFonts w:ascii="PT Astra Serif" w:hAnsi="PT Astra Serif" w:cs="Arial"/>
        </w:rPr>
        <w:lastRenderedPageBreak/>
        <w:t>Приложение № 11</w:t>
      </w:r>
    </w:p>
    <w:p w:rsidR="00EF33EE" w:rsidRPr="009A685B" w:rsidRDefault="00EF33EE" w:rsidP="00EF33EE">
      <w:pPr>
        <w:autoSpaceDE w:val="0"/>
        <w:autoSpaceDN w:val="0"/>
        <w:adjustRightInd w:val="0"/>
        <w:ind w:left="6663"/>
        <w:outlineLvl w:val="0"/>
        <w:rPr>
          <w:rFonts w:ascii="PT Astra Serif" w:hAnsi="PT Astra Serif" w:cs="Arial"/>
          <w:bCs/>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Форма </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Сводная справка-расчет </w:t>
      </w:r>
      <w:hyperlink w:anchor="Par37" w:history="1">
        <w:r w:rsidRPr="009A685B">
          <w:rPr>
            <w:rFonts w:ascii="PT Astra Serif" w:hAnsi="PT Astra Serif" w:cs="Arial"/>
            <w:sz w:val="24"/>
            <w:szCs w:val="24"/>
          </w:rPr>
          <w:t>&lt;*&gt;</w:t>
        </w:r>
      </w:hyperlink>
    </w:p>
    <w:p w:rsidR="00EF33EE" w:rsidRPr="009A685B" w:rsidRDefault="00EF33EE" w:rsidP="00667D16">
      <w:pPr>
        <w:pStyle w:val="ConsPlusNonformat"/>
        <w:jc w:val="center"/>
        <w:outlineLvl w:val="0"/>
        <w:rPr>
          <w:rFonts w:ascii="PT Astra Serif" w:hAnsi="PT Astra Serif" w:cs="Arial"/>
          <w:sz w:val="24"/>
          <w:szCs w:val="24"/>
        </w:rPr>
      </w:pPr>
      <w:r w:rsidRPr="009A685B">
        <w:rPr>
          <w:rFonts w:ascii="PT Astra Serif" w:hAnsi="PT Astra Serif" w:cs="Arial"/>
          <w:sz w:val="24"/>
          <w:szCs w:val="24"/>
        </w:rPr>
        <w:t>причитающихся субсидий на развитие крестьянских (фермерских) хозяйств и индивидуальных предпринимателей, являющихся сельскохозяйственными товаропроизводителями по Молчановскому району</w:t>
      </w:r>
      <w:r w:rsidR="00667D16">
        <w:rPr>
          <w:rFonts w:ascii="PT Astra Serif" w:hAnsi="PT Astra Serif" w:cs="Arial"/>
          <w:sz w:val="24"/>
          <w:szCs w:val="24"/>
        </w:rPr>
        <w:t xml:space="preserve"> </w:t>
      </w:r>
      <w:r w:rsidRPr="009A685B">
        <w:rPr>
          <w:rFonts w:ascii="PT Astra Serif" w:hAnsi="PT Astra Serif" w:cs="Arial"/>
          <w:sz w:val="24"/>
          <w:szCs w:val="24"/>
        </w:rPr>
        <w:t>за _______________ 20   г.</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Направление: __________________________________</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31"/>
        <w:gridCol w:w="2526"/>
        <w:gridCol w:w="2240"/>
        <w:gridCol w:w="1559"/>
        <w:gridCol w:w="2551"/>
        <w:gridCol w:w="2694"/>
      </w:tblGrid>
      <w:tr w:rsidR="00EF33EE" w:rsidRPr="00616F60" w:rsidTr="00667D16">
        <w:trPr>
          <w:trHeight w:val="539"/>
        </w:trPr>
        <w:tc>
          <w:tcPr>
            <w:tcW w:w="3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Наименование получателей субсидий и идентификационный номер налогоплательщика (ИНН)</w:t>
            </w:r>
          </w:p>
        </w:tc>
        <w:tc>
          <w:tcPr>
            <w:tcW w:w="2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Наименование вида затрат или количество голов</w:t>
            </w:r>
          </w:p>
        </w:tc>
        <w:tc>
          <w:tcPr>
            <w:tcW w:w="2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Сумма затрат</w:t>
            </w:r>
          </w:p>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(рублей, копеек)</w:t>
            </w:r>
          </w:p>
        </w:tc>
        <w:tc>
          <w:tcPr>
            <w:tcW w:w="1559" w:type="dxa"/>
            <w:tcBorders>
              <w:top w:val="single" w:sz="4" w:space="0" w:color="auto"/>
              <w:left w:val="single" w:sz="4" w:space="0" w:color="auto"/>
              <w:bottom w:val="single" w:sz="4" w:space="0" w:color="auto"/>
              <w:right w:val="single" w:sz="4" w:space="0" w:color="auto"/>
            </w:tcBorders>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Ставка субсидии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Сумма причитающейся субсидии</w:t>
            </w:r>
          </w:p>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(рублей, копеек)</w:t>
            </w: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Сумма субсидии к перечислению</w:t>
            </w:r>
          </w:p>
          <w:p w:rsidR="00EF33EE" w:rsidRPr="00616F60" w:rsidRDefault="00EF33EE" w:rsidP="00EF33EE">
            <w:pPr>
              <w:autoSpaceDE w:val="0"/>
              <w:autoSpaceDN w:val="0"/>
              <w:adjustRightInd w:val="0"/>
              <w:jc w:val="center"/>
              <w:rPr>
                <w:rFonts w:ascii="PT Astra Serif" w:hAnsi="PT Astra Serif" w:cs="Arial"/>
                <w:sz w:val="20"/>
                <w:szCs w:val="20"/>
              </w:rPr>
            </w:pPr>
            <w:r w:rsidRPr="00616F60">
              <w:rPr>
                <w:rFonts w:ascii="PT Astra Serif" w:hAnsi="PT Astra Serif" w:cs="Arial"/>
                <w:sz w:val="20"/>
                <w:szCs w:val="20"/>
              </w:rPr>
              <w:t>(рублей, копеек)</w:t>
            </w:r>
          </w:p>
        </w:tc>
      </w:tr>
      <w:tr w:rsidR="00EF33EE" w:rsidRPr="00616F60" w:rsidTr="00EF33EE">
        <w:trPr>
          <w:trHeight w:val="245"/>
        </w:trPr>
        <w:tc>
          <w:tcPr>
            <w:tcW w:w="3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0"/>
                <w:szCs w:val="20"/>
              </w:rPr>
            </w:pP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r>
      <w:tr w:rsidR="00EF33EE" w:rsidRPr="00616F60" w:rsidTr="00EF33EE">
        <w:trPr>
          <w:trHeight w:val="230"/>
        </w:trPr>
        <w:tc>
          <w:tcPr>
            <w:tcW w:w="3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0"/>
                <w:szCs w:val="20"/>
              </w:rPr>
            </w:pP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r>
      <w:tr w:rsidR="00EF33EE" w:rsidRPr="00616F60" w:rsidTr="00EF33EE">
        <w:trPr>
          <w:trHeight w:val="230"/>
        </w:trPr>
        <w:tc>
          <w:tcPr>
            <w:tcW w:w="3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Итого</w:t>
            </w:r>
          </w:p>
        </w:tc>
        <w:tc>
          <w:tcPr>
            <w:tcW w:w="25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x</w:t>
            </w:r>
          </w:p>
        </w:tc>
        <w:tc>
          <w:tcPr>
            <w:tcW w:w="22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r w:rsidRPr="00616F60">
              <w:rPr>
                <w:rFonts w:ascii="PT Astra Serif" w:hAnsi="PT Astra Serif" w:cs="Arial"/>
                <w:sz w:val="20"/>
                <w:szCs w:val="20"/>
              </w:rPr>
              <w:t>x</w:t>
            </w:r>
          </w:p>
        </w:tc>
        <w:tc>
          <w:tcPr>
            <w:tcW w:w="1559" w:type="dxa"/>
            <w:tcBorders>
              <w:top w:val="single" w:sz="4" w:space="0" w:color="auto"/>
              <w:left w:val="single" w:sz="4" w:space="0" w:color="auto"/>
              <w:bottom w:val="single" w:sz="4" w:space="0" w:color="auto"/>
              <w:right w:val="single" w:sz="4" w:space="0" w:color="auto"/>
            </w:tcBorders>
          </w:tcPr>
          <w:p w:rsidR="00EF33EE" w:rsidRPr="00616F60" w:rsidRDefault="00EF33EE" w:rsidP="00EF33EE">
            <w:pPr>
              <w:autoSpaceDE w:val="0"/>
              <w:autoSpaceDN w:val="0"/>
              <w:adjustRightInd w:val="0"/>
              <w:rPr>
                <w:rFonts w:ascii="PT Astra Serif" w:hAnsi="PT Astra Serif" w:cs="Arial"/>
                <w:sz w:val="20"/>
                <w:szCs w:val="20"/>
              </w:rPr>
            </w:pP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c>
          <w:tcPr>
            <w:tcW w:w="26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F33EE" w:rsidRPr="00616F60" w:rsidRDefault="00EF33EE" w:rsidP="00EF33EE">
            <w:pPr>
              <w:autoSpaceDE w:val="0"/>
              <w:autoSpaceDN w:val="0"/>
              <w:adjustRightInd w:val="0"/>
              <w:rPr>
                <w:rFonts w:ascii="PT Astra Serif" w:hAnsi="PT Astra Serif" w:cs="Arial"/>
                <w:sz w:val="20"/>
                <w:szCs w:val="20"/>
              </w:rPr>
            </w:pPr>
          </w:p>
        </w:tc>
      </w:tr>
    </w:tbl>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    --------------------------------</w:t>
      </w:r>
    </w:p>
    <w:p w:rsidR="00EF33EE" w:rsidRPr="00667D16" w:rsidRDefault="00EF33EE" w:rsidP="00EF33EE">
      <w:pPr>
        <w:pStyle w:val="ConsPlusNonformat"/>
        <w:rPr>
          <w:rFonts w:ascii="PT Astra Serif" w:hAnsi="PT Astra Serif" w:cs="Arial"/>
          <w:sz w:val="16"/>
          <w:szCs w:val="16"/>
        </w:rPr>
      </w:pPr>
      <w:r w:rsidRPr="00667D16">
        <w:rPr>
          <w:rFonts w:ascii="PT Astra Serif" w:hAnsi="PT Astra Serif" w:cs="Arial"/>
          <w:sz w:val="16"/>
          <w:szCs w:val="16"/>
        </w:rPr>
        <w:t xml:space="preserve">    &lt;*&gt; Сводная справка-расчет составляется отдельно по каждому направлению поддержки субсидий на развитие крестьянских (фермерских) хозяйств и индивидуальных предпринимателей, являющихся сельскохозяйственными товаропроизводителями: </w:t>
      </w:r>
    </w:p>
    <w:p w:rsidR="00EF33EE" w:rsidRPr="00667D16" w:rsidRDefault="00EF33EE" w:rsidP="00EF33EE">
      <w:pPr>
        <w:pStyle w:val="ConsPlusNonformat"/>
        <w:rPr>
          <w:rFonts w:ascii="PT Astra Serif" w:hAnsi="PT Astra Serif" w:cs="Arial"/>
          <w:sz w:val="16"/>
          <w:szCs w:val="16"/>
        </w:rPr>
      </w:pPr>
      <w:r w:rsidRPr="00667D16">
        <w:rPr>
          <w:rFonts w:ascii="PT Astra Serif" w:hAnsi="PT Astra Serif" w:cs="Arial"/>
          <w:sz w:val="16"/>
          <w:szCs w:val="16"/>
        </w:rPr>
        <w:t>-на содержание коров;</w:t>
      </w:r>
    </w:p>
    <w:p w:rsidR="00EF33EE" w:rsidRPr="00667D16" w:rsidRDefault="00EF33EE" w:rsidP="00EF33EE">
      <w:pPr>
        <w:pStyle w:val="ConsPlusNonformat"/>
        <w:rPr>
          <w:rFonts w:ascii="PT Astra Serif" w:hAnsi="PT Astra Serif" w:cs="Arial"/>
          <w:sz w:val="16"/>
          <w:szCs w:val="16"/>
        </w:rPr>
      </w:pPr>
      <w:r w:rsidRPr="00667D16">
        <w:rPr>
          <w:rFonts w:ascii="PT Astra Serif" w:hAnsi="PT Astra Serif" w:cs="Arial"/>
          <w:sz w:val="16"/>
          <w:szCs w:val="16"/>
        </w:rPr>
        <w:t>-на возмещение части затрат (без учета налога на добавленную стоимость) на обеспечение технической и технологической модернизации.</w:t>
      </w:r>
    </w:p>
    <w:p w:rsidR="00EF33EE" w:rsidRPr="00667D16" w:rsidRDefault="00EF33EE" w:rsidP="00EF33EE">
      <w:pPr>
        <w:pStyle w:val="ConsPlusNonformat"/>
        <w:rPr>
          <w:rFonts w:ascii="PT Astra Serif" w:hAnsi="PT Astra Serif" w:cs="Arial"/>
          <w:sz w:val="16"/>
          <w:szCs w:val="16"/>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Глава Молчановского района __________________________ ______________________________________</w:t>
      </w:r>
    </w:p>
    <w:p w:rsidR="00EF33EE" w:rsidRPr="00616F60" w:rsidRDefault="00EF33EE" w:rsidP="00EF33EE">
      <w:pPr>
        <w:pStyle w:val="ConsPlusNonformat"/>
        <w:rPr>
          <w:rFonts w:ascii="PT Astra Serif" w:hAnsi="PT Astra Serif" w:cs="Arial"/>
          <w:sz w:val="16"/>
          <w:szCs w:val="16"/>
        </w:rPr>
      </w:pPr>
      <w:r w:rsidRPr="00616F60">
        <w:rPr>
          <w:rFonts w:ascii="PT Astra Serif" w:hAnsi="PT Astra Serif" w:cs="Arial"/>
          <w:sz w:val="16"/>
          <w:szCs w:val="16"/>
        </w:rPr>
        <w:t xml:space="preserve">                                                                            </w:t>
      </w:r>
      <w:r w:rsidR="00616F60">
        <w:rPr>
          <w:rFonts w:ascii="PT Astra Serif" w:hAnsi="PT Astra Serif" w:cs="Arial"/>
          <w:sz w:val="16"/>
          <w:szCs w:val="16"/>
        </w:rPr>
        <w:t xml:space="preserve">                              </w:t>
      </w:r>
      <w:r w:rsidRPr="00616F60">
        <w:rPr>
          <w:rFonts w:ascii="PT Astra Serif" w:hAnsi="PT Astra Serif" w:cs="Arial"/>
          <w:sz w:val="16"/>
          <w:szCs w:val="16"/>
        </w:rPr>
        <w:t xml:space="preserve">(подпись)                                                      (расшифровка подписи)  </w:t>
      </w:r>
    </w:p>
    <w:p w:rsidR="00EF33EE" w:rsidRPr="009A685B" w:rsidRDefault="00EF33EE" w:rsidP="00EF33EE">
      <w:pPr>
        <w:pStyle w:val="ConsPlusNonformat"/>
        <w:rPr>
          <w:rFonts w:ascii="PT Astra Serif" w:hAnsi="PT Astra Serif" w:cs="Arial"/>
          <w:sz w:val="24"/>
          <w:szCs w:val="24"/>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 xml:space="preserve">Начальник отдела учета и отчетности </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Администрации Молчановского района Томской области _____________________ ______________________________________</w:t>
      </w:r>
    </w:p>
    <w:p w:rsidR="00EF33EE" w:rsidRPr="009A685B" w:rsidRDefault="00EF33EE" w:rsidP="00EF33EE">
      <w:pPr>
        <w:pStyle w:val="ConsPlusNonformat"/>
        <w:rPr>
          <w:rFonts w:ascii="PT Astra Serif" w:hAnsi="PT Astra Serif" w:cs="Arial"/>
          <w:sz w:val="22"/>
          <w:szCs w:val="22"/>
        </w:rPr>
      </w:pPr>
      <w:r w:rsidRPr="009A685B">
        <w:rPr>
          <w:rFonts w:ascii="PT Astra Serif" w:hAnsi="PT Astra Serif" w:cs="Arial"/>
          <w:sz w:val="22"/>
          <w:szCs w:val="22"/>
        </w:rPr>
        <w:t xml:space="preserve">                                                                                                                         (подпись)                                            (расшифровка подписи)                                 </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М.П.</w:t>
      </w: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«__» _________ 20  г.</w:t>
      </w:r>
    </w:p>
    <w:p w:rsidR="00EF33EE" w:rsidRPr="009A685B" w:rsidRDefault="00EF33EE" w:rsidP="00EF33EE">
      <w:pPr>
        <w:pStyle w:val="ConsPlusNonformat"/>
        <w:rPr>
          <w:rFonts w:ascii="PT Astra Serif" w:hAnsi="PT Astra Serif" w:cs="Arial"/>
          <w:sz w:val="24"/>
          <w:szCs w:val="24"/>
        </w:rPr>
      </w:pPr>
    </w:p>
    <w:p w:rsidR="00EF33EE" w:rsidRPr="009A685B" w:rsidRDefault="00EF33EE" w:rsidP="00EF33EE">
      <w:pPr>
        <w:pStyle w:val="ConsPlusNonformat"/>
        <w:rPr>
          <w:rFonts w:ascii="PT Astra Serif" w:hAnsi="PT Astra Serif" w:cs="Arial"/>
          <w:sz w:val="24"/>
          <w:szCs w:val="24"/>
        </w:rPr>
      </w:pPr>
      <w:r w:rsidRPr="009A685B">
        <w:rPr>
          <w:rFonts w:ascii="PT Astra Serif" w:hAnsi="PT Astra Serif" w:cs="Arial"/>
          <w:sz w:val="24"/>
          <w:szCs w:val="24"/>
        </w:rPr>
        <w:t>Исполнитель____________________________ ___________________________</w:t>
      </w:r>
    </w:p>
    <w:p w:rsidR="00EF33EE" w:rsidRPr="009A685B" w:rsidRDefault="00EF33EE" w:rsidP="00A70050">
      <w:pPr>
        <w:pStyle w:val="ConsPlusNonformat"/>
        <w:rPr>
          <w:rFonts w:ascii="PT Astra Serif" w:hAnsi="PT Astra Serif"/>
          <w:sz w:val="28"/>
          <w:szCs w:val="28"/>
        </w:rPr>
      </w:pPr>
      <w:r w:rsidRPr="009A685B">
        <w:rPr>
          <w:rFonts w:ascii="PT Astra Serif" w:hAnsi="PT Astra Serif" w:cs="Arial"/>
          <w:sz w:val="22"/>
          <w:szCs w:val="22"/>
        </w:rPr>
        <w:t xml:space="preserve">                                        (подпись)                                            (расшифровка подписи)</w:t>
      </w:r>
    </w:p>
    <w:p w:rsidR="00EF33EE" w:rsidRPr="009A685B" w:rsidRDefault="00EF33EE" w:rsidP="00EF33EE">
      <w:pPr>
        <w:pStyle w:val="ConsPlusNormal"/>
        <w:jc w:val="both"/>
        <w:rPr>
          <w:rFonts w:ascii="PT Astra Serif" w:hAnsi="PT Astra Serif"/>
          <w:sz w:val="28"/>
          <w:szCs w:val="28"/>
        </w:rPr>
        <w:sectPr w:rsidR="00EF33EE" w:rsidRPr="009A685B" w:rsidSect="00616F60">
          <w:headerReference w:type="default" r:id="rId34"/>
          <w:pgSz w:w="16838" w:h="11906" w:orient="landscape"/>
          <w:pgMar w:top="1134" w:right="993" w:bottom="567" w:left="1134" w:header="709" w:footer="709" w:gutter="0"/>
          <w:cols w:space="708"/>
          <w:docGrid w:linePitch="360"/>
        </w:sectPr>
      </w:pPr>
    </w:p>
    <w:p w:rsidR="00EF33EE" w:rsidRPr="009A685B" w:rsidRDefault="00EF33EE" w:rsidP="00EF33EE">
      <w:pPr>
        <w:autoSpaceDE w:val="0"/>
        <w:autoSpaceDN w:val="0"/>
        <w:adjustRightInd w:val="0"/>
        <w:ind w:left="4962"/>
        <w:jc w:val="both"/>
        <w:outlineLvl w:val="0"/>
        <w:rPr>
          <w:rFonts w:ascii="PT Astra Serif" w:hAnsi="PT Astra Serif" w:cs="Arial"/>
        </w:rPr>
      </w:pPr>
      <w:r w:rsidRPr="009A685B">
        <w:rPr>
          <w:rFonts w:ascii="PT Astra Serif" w:hAnsi="PT Astra Serif" w:cs="Arial"/>
        </w:rPr>
        <w:lastRenderedPageBreak/>
        <w:t>Приложение № 12</w:t>
      </w:r>
    </w:p>
    <w:p w:rsidR="00A70050" w:rsidRDefault="00EF33EE" w:rsidP="00A70050">
      <w:pPr>
        <w:autoSpaceDE w:val="0"/>
        <w:autoSpaceDN w:val="0"/>
        <w:adjustRightInd w:val="0"/>
        <w:ind w:left="4962"/>
        <w:jc w:val="both"/>
        <w:outlineLvl w:val="0"/>
        <w:rPr>
          <w:rFonts w:ascii="PT Astra Serif" w:hAnsi="PT Astra Serif" w:cs="Arial"/>
        </w:rPr>
      </w:pPr>
      <w:r w:rsidRPr="009A685B">
        <w:rPr>
          <w:rFonts w:ascii="PT Astra Serif" w:hAnsi="PT Astra Serif" w:cs="Arial"/>
        </w:rPr>
        <w:t xml:space="preserve">к Порядку предоставления из местных бюджетов субсидий на развитие личных подсобных хозяйств, развитие крестьянских (фермерских) хозяйств </w:t>
      </w:r>
      <w:r w:rsidRPr="009A685B">
        <w:rPr>
          <w:rFonts w:ascii="PT Astra Serif" w:hAnsi="PT Astra Serif" w:cs="Arial"/>
          <w:bCs/>
        </w:rPr>
        <w:t>и индивидуальных предпринимателей, являющихся сельскохозяйственными товаропроизводителями,</w:t>
      </w:r>
      <w:r w:rsidRPr="009A685B">
        <w:rPr>
          <w:rFonts w:ascii="PT Astra Serif" w:hAnsi="PT Astra Serif" w:cs="Arial"/>
        </w:rPr>
        <w:t xml:space="preserve"> источником финансового обеспечения которых являются субвенции из областного бюджета местным бюджетам</w:t>
      </w:r>
    </w:p>
    <w:p w:rsidR="00A70050" w:rsidRDefault="00A70050" w:rsidP="00A70050">
      <w:pPr>
        <w:autoSpaceDE w:val="0"/>
        <w:autoSpaceDN w:val="0"/>
        <w:adjustRightInd w:val="0"/>
        <w:ind w:left="4962"/>
        <w:jc w:val="both"/>
        <w:outlineLvl w:val="0"/>
        <w:rPr>
          <w:rFonts w:ascii="PT Astra Serif" w:hAnsi="PT Astra Serif" w:cs="Arial"/>
        </w:rPr>
      </w:pPr>
    </w:p>
    <w:p w:rsidR="00EF33EE" w:rsidRPr="00A70050" w:rsidRDefault="00EF33EE" w:rsidP="00A70050">
      <w:pPr>
        <w:autoSpaceDE w:val="0"/>
        <w:autoSpaceDN w:val="0"/>
        <w:adjustRightInd w:val="0"/>
        <w:ind w:left="-567"/>
        <w:jc w:val="center"/>
        <w:outlineLvl w:val="0"/>
        <w:rPr>
          <w:rFonts w:ascii="PT Astra Serif" w:hAnsi="PT Astra Serif" w:cs="Arial"/>
        </w:rPr>
      </w:pPr>
      <w:r w:rsidRPr="00A70050">
        <w:rPr>
          <w:rFonts w:ascii="PT Astra Serif" w:eastAsia="PT Astra Serif" w:hAnsi="PT Astra Serif"/>
        </w:rPr>
        <w:t>Перечень</w:t>
      </w:r>
    </w:p>
    <w:p w:rsidR="00EF33EE" w:rsidRPr="00A70050" w:rsidRDefault="00EF33EE" w:rsidP="00A70050">
      <w:pPr>
        <w:pStyle w:val="ConsPlusNormal"/>
        <w:ind w:hanging="142"/>
        <w:jc w:val="center"/>
        <w:rPr>
          <w:rFonts w:ascii="PT Astra Serif" w:eastAsia="PT Astra Serif" w:hAnsi="PT Astra Serif"/>
          <w:sz w:val="24"/>
          <w:szCs w:val="24"/>
        </w:rPr>
      </w:pPr>
      <w:r w:rsidRPr="00A70050">
        <w:rPr>
          <w:rFonts w:ascii="PT Astra Serif" w:eastAsia="PT Astra Serif" w:hAnsi="PT Astra Serif"/>
          <w:sz w:val="24"/>
          <w:szCs w:val="24"/>
        </w:rPr>
        <w:t>затрат и документов, подтверждающих фактически произведенные затраты на содержание коров</w:t>
      </w:r>
    </w:p>
    <w:p w:rsidR="00EF33EE" w:rsidRPr="009A685B" w:rsidRDefault="00EF33EE" w:rsidP="00EF33EE">
      <w:pPr>
        <w:pStyle w:val="ConsPlusNormal"/>
        <w:jc w:val="both"/>
        <w:rPr>
          <w:rFonts w:ascii="PT Astra Serif" w:hAnsi="PT Astra Serif"/>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51"/>
        <w:gridCol w:w="5246"/>
      </w:tblGrid>
      <w:tr w:rsidR="00EF33EE" w:rsidRPr="00A70050" w:rsidTr="00A70050">
        <w:trPr>
          <w:trHeight w:val="639"/>
        </w:trPr>
        <w:tc>
          <w:tcPr>
            <w:tcW w:w="568" w:type="dxa"/>
            <w:vAlign w:val="center"/>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 xml:space="preserve">№ </w:t>
            </w:r>
            <w:proofErr w:type="gramStart"/>
            <w:r w:rsidRPr="00A70050">
              <w:rPr>
                <w:rFonts w:ascii="PT Astra Serif" w:hAnsi="PT Astra Serif" w:cs="Arial"/>
                <w:sz w:val="20"/>
                <w:szCs w:val="20"/>
              </w:rPr>
              <w:t>п</w:t>
            </w:r>
            <w:proofErr w:type="gramEnd"/>
            <w:r w:rsidRPr="00A70050">
              <w:rPr>
                <w:rFonts w:ascii="PT Astra Serif" w:hAnsi="PT Astra Serif" w:cs="Arial"/>
                <w:sz w:val="20"/>
                <w:szCs w:val="20"/>
              </w:rPr>
              <w:t>/п</w:t>
            </w:r>
          </w:p>
        </w:tc>
        <w:tc>
          <w:tcPr>
            <w:tcW w:w="4251" w:type="dxa"/>
            <w:vAlign w:val="center"/>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Виды затрат</w:t>
            </w:r>
          </w:p>
        </w:tc>
        <w:tc>
          <w:tcPr>
            <w:tcW w:w="5246" w:type="dxa"/>
            <w:vAlign w:val="center"/>
          </w:tcPr>
          <w:p w:rsidR="00EF33EE" w:rsidRPr="00A70050" w:rsidRDefault="00EF33EE" w:rsidP="00EF33EE">
            <w:pPr>
              <w:jc w:val="center"/>
              <w:rPr>
                <w:rFonts w:ascii="PT Astra Serif" w:hAnsi="PT Astra Serif" w:cs="Arial"/>
                <w:sz w:val="20"/>
                <w:szCs w:val="20"/>
              </w:rPr>
            </w:pPr>
            <w:r w:rsidRPr="00A70050">
              <w:rPr>
                <w:rFonts w:ascii="PT Astra Serif" w:eastAsia="PT Astra Serif" w:hAnsi="PT Astra Serif" w:cs="Arial"/>
                <w:sz w:val="20"/>
                <w:szCs w:val="20"/>
              </w:rPr>
              <w:t>Перечень документов, подтверждающих фактически произведенные затраты получателя субсидии</w:t>
            </w: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1</w:t>
            </w:r>
          </w:p>
        </w:tc>
        <w:tc>
          <w:tcPr>
            <w:tcW w:w="4251" w:type="dxa"/>
          </w:tcPr>
          <w:p w:rsidR="00EF33EE" w:rsidRPr="00A70050" w:rsidRDefault="00EF33EE" w:rsidP="00EF33EE">
            <w:pPr>
              <w:jc w:val="both"/>
              <w:rPr>
                <w:rFonts w:ascii="PT Astra Serif" w:hAnsi="PT Astra Serif" w:cs="Arial"/>
                <w:sz w:val="20"/>
                <w:szCs w:val="20"/>
              </w:rPr>
            </w:pPr>
            <w:r w:rsidRPr="00A70050">
              <w:rPr>
                <w:rFonts w:ascii="PT Astra Serif" w:hAnsi="PT Astra Serif" w:cs="Arial"/>
                <w:sz w:val="20"/>
                <w:szCs w:val="20"/>
              </w:rPr>
              <w:t>Приобретение и (или) доставка кормов (концентраты; сочные корма; грубые корма)</w:t>
            </w:r>
          </w:p>
        </w:tc>
        <w:tc>
          <w:tcPr>
            <w:tcW w:w="5246" w:type="dxa"/>
            <w:vMerge w:val="restart"/>
          </w:tcPr>
          <w:p w:rsidR="00EF33EE" w:rsidRPr="00A70050" w:rsidRDefault="00EF33EE" w:rsidP="00EF33EE">
            <w:pPr>
              <w:jc w:val="both"/>
              <w:rPr>
                <w:rFonts w:ascii="PT Astra Serif" w:eastAsia="PT Astra Serif" w:hAnsi="PT Astra Serif" w:cs="Arial"/>
                <w:sz w:val="20"/>
                <w:szCs w:val="20"/>
              </w:rPr>
            </w:pPr>
            <w:proofErr w:type="gramStart"/>
            <w:r w:rsidRPr="00A70050">
              <w:rPr>
                <w:rFonts w:ascii="PT Astra Serif" w:eastAsia="PT Astra Serif" w:hAnsi="PT Astra Serif" w:cs="Arial"/>
                <w:sz w:val="20"/>
                <w:szCs w:val="20"/>
              </w:rPr>
              <w:t>Договоры, счета, платежные поручения, кассовые чеки и (или) товарные чеки, товарные накладные (универсальные передаточные документы) и (или) акты,</w:t>
            </w:r>
            <w:r w:rsidRPr="00A70050">
              <w:rPr>
                <w:rFonts w:ascii="PT Astra Serif" w:hAnsi="PT Astra Serif" w:cs="Arial"/>
                <w:sz w:val="20"/>
                <w:szCs w:val="20"/>
              </w:rPr>
              <w:t xml:space="preserve"> акты приема - передачи денежных средств и (или) расписки в получении денежных средств при наличном расчете и (или) документов, подтверждающих оплату в безналичном порядке (чеки, выписки и т.д.), квитанции,</w:t>
            </w:r>
            <w:r w:rsidRPr="00A70050">
              <w:rPr>
                <w:rFonts w:ascii="PT Astra Serif" w:eastAsia="PT Astra Serif" w:hAnsi="PT Astra Serif" w:cs="Arial"/>
                <w:sz w:val="20"/>
                <w:szCs w:val="20"/>
              </w:rPr>
              <w:t xml:space="preserve"> п</w:t>
            </w:r>
            <w:r w:rsidRPr="00A70050">
              <w:rPr>
                <w:rFonts w:ascii="PT Astra Serif" w:hAnsi="PT Astra Serif" w:cs="Arial"/>
                <w:sz w:val="20"/>
                <w:szCs w:val="20"/>
              </w:rPr>
              <w:t>ервичные учетные документы (ведомости, акты и т.д.) и трудовые договоры, (для крестьянских</w:t>
            </w:r>
            <w:proofErr w:type="gramEnd"/>
            <w:r w:rsidRPr="00A70050">
              <w:rPr>
                <w:rFonts w:ascii="PT Astra Serif" w:hAnsi="PT Astra Serif" w:cs="Arial"/>
                <w:sz w:val="20"/>
                <w:szCs w:val="20"/>
              </w:rPr>
              <w:t xml:space="preserve"> (</w:t>
            </w:r>
            <w:proofErr w:type="gramStart"/>
            <w:r w:rsidRPr="00A70050">
              <w:rPr>
                <w:rFonts w:ascii="PT Astra Serif" w:hAnsi="PT Astra Serif" w:cs="Arial"/>
                <w:sz w:val="20"/>
                <w:szCs w:val="20"/>
              </w:rPr>
              <w:t>фермерских) хозяйств</w:t>
            </w:r>
            <w:r w:rsidRPr="00A70050">
              <w:rPr>
                <w:rFonts w:ascii="PT Astra Serif" w:hAnsi="PT Astra Serif" w:cs="Arial"/>
                <w:bCs/>
                <w:sz w:val="20"/>
                <w:szCs w:val="20"/>
              </w:rPr>
              <w:t xml:space="preserve"> и индивидуальных предпринимателей, являющихся сельскохозяйственными товаропроизводителями).».</w:t>
            </w:r>
            <w:proofErr w:type="gramEnd"/>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2</w:t>
            </w:r>
          </w:p>
        </w:tc>
        <w:tc>
          <w:tcPr>
            <w:tcW w:w="4251" w:type="dxa"/>
          </w:tcPr>
          <w:p w:rsidR="00EF33EE" w:rsidRPr="00A70050" w:rsidRDefault="00EF33EE" w:rsidP="00EF33EE">
            <w:pPr>
              <w:jc w:val="both"/>
              <w:rPr>
                <w:rFonts w:ascii="PT Astra Serif" w:hAnsi="PT Astra Serif" w:cs="Arial"/>
                <w:sz w:val="20"/>
                <w:szCs w:val="20"/>
              </w:rPr>
            </w:pPr>
            <w:r w:rsidRPr="00A70050">
              <w:rPr>
                <w:rFonts w:ascii="PT Astra Serif" w:hAnsi="PT Astra Serif" w:cs="Arial"/>
                <w:sz w:val="20"/>
                <w:szCs w:val="20"/>
              </w:rPr>
              <w:t>Приобретение горюче-смазочных материалов и (или) технических жидкостей</w:t>
            </w:r>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3</w:t>
            </w:r>
          </w:p>
        </w:tc>
        <w:tc>
          <w:tcPr>
            <w:tcW w:w="4251" w:type="dxa"/>
          </w:tcPr>
          <w:p w:rsidR="00EF33EE" w:rsidRPr="00A70050" w:rsidRDefault="00EF33EE" w:rsidP="00EF33EE">
            <w:pPr>
              <w:jc w:val="both"/>
              <w:rPr>
                <w:rFonts w:ascii="PT Astra Serif" w:hAnsi="PT Astra Serif" w:cs="Arial"/>
                <w:sz w:val="20"/>
                <w:szCs w:val="20"/>
              </w:rPr>
            </w:pPr>
            <w:proofErr w:type="gramStart"/>
            <w:r w:rsidRPr="00A70050">
              <w:rPr>
                <w:rFonts w:ascii="PT Astra Serif" w:hAnsi="PT Astra Serif" w:cs="Arial"/>
                <w:sz w:val="20"/>
                <w:szCs w:val="20"/>
              </w:rPr>
              <w:t xml:space="preserve">Приобретение ветеринарных препаратов, медикаментов и (или) расходных материалов, используемых для лечения, профилактики, диагностики и (или) реабилитации животных </w:t>
            </w:r>
            <w:proofErr w:type="gramEnd"/>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4</w:t>
            </w:r>
          </w:p>
        </w:tc>
        <w:tc>
          <w:tcPr>
            <w:tcW w:w="4251" w:type="dxa"/>
          </w:tcPr>
          <w:p w:rsidR="00EF33EE" w:rsidRPr="00A70050" w:rsidRDefault="00EF33EE" w:rsidP="00EF33EE">
            <w:pPr>
              <w:jc w:val="both"/>
              <w:rPr>
                <w:rFonts w:ascii="PT Astra Serif" w:hAnsi="PT Astra Serif" w:cs="Arial"/>
                <w:sz w:val="20"/>
                <w:szCs w:val="20"/>
              </w:rPr>
            </w:pPr>
            <w:r w:rsidRPr="00A70050">
              <w:rPr>
                <w:rFonts w:ascii="PT Astra Serif" w:hAnsi="PT Astra Serif" w:cs="Arial"/>
                <w:sz w:val="20"/>
                <w:szCs w:val="20"/>
              </w:rPr>
              <w:t xml:space="preserve">Ветеринарные услуги </w:t>
            </w:r>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5</w:t>
            </w:r>
          </w:p>
        </w:tc>
        <w:tc>
          <w:tcPr>
            <w:tcW w:w="4251" w:type="dxa"/>
          </w:tcPr>
          <w:p w:rsidR="00EF33EE" w:rsidRPr="00A70050" w:rsidRDefault="00EF33EE" w:rsidP="00EF33EE">
            <w:pPr>
              <w:jc w:val="both"/>
              <w:rPr>
                <w:rFonts w:ascii="PT Astra Serif" w:hAnsi="PT Astra Serif" w:cs="Arial"/>
                <w:sz w:val="20"/>
                <w:szCs w:val="20"/>
              </w:rPr>
            </w:pPr>
            <w:r w:rsidRPr="00A70050">
              <w:rPr>
                <w:rFonts w:ascii="PT Astra Serif" w:hAnsi="PT Astra Serif" w:cs="Arial"/>
                <w:sz w:val="20"/>
                <w:szCs w:val="20"/>
              </w:rPr>
              <w:t>Затраты связанные с убоем сельскохозяйственных животных на специализированном убойном пункте</w:t>
            </w:r>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6</w:t>
            </w:r>
          </w:p>
        </w:tc>
        <w:tc>
          <w:tcPr>
            <w:tcW w:w="4251" w:type="dxa"/>
          </w:tcPr>
          <w:p w:rsidR="00EF33EE" w:rsidRPr="00A70050" w:rsidRDefault="00EF33EE" w:rsidP="00EF33EE">
            <w:pPr>
              <w:jc w:val="both"/>
              <w:rPr>
                <w:rFonts w:ascii="PT Astra Serif" w:hAnsi="PT Astra Serif" w:cs="Arial"/>
                <w:sz w:val="20"/>
                <w:szCs w:val="20"/>
              </w:rPr>
            </w:pPr>
            <w:r w:rsidRPr="00A70050">
              <w:rPr>
                <w:rFonts w:ascii="PT Astra Serif" w:hAnsi="PT Astra Serif" w:cs="Arial"/>
                <w:sz w:val="20"/>
                <w:szCs w:val="20"/>
              </w:rPr>
              <w:t>Затраты на электр</w:t>
            </w:r>
            <w:proofErr w:type="gramStart"/>
            <w:r w:rsidRPr="00A70050">
              <w:rPr>
                <w:rFonts w:ascii="PT Astra Serif" w:hAnsi="PT Astra Serif" w:cs="Arial"/>
                <w:sz w:val="20"/>
                <w:szCs w:val="20"/>
              </w:rPr>
              <w:t>о-</w:t>
            </w:r>
            <w:proofErr w:type="gramEnd"/>
            <w:r w:rsidRPr="00A70050">
              <w:rPr>
                <w:rFonts w:ascii="PT Astra Serif" w:hAnsi="PT Astra Serif" w:cs="Arial"/>
                <w:sz w:val="20"/>
                <w:szCs w:val="20"/>
              </w:rPr>
              <w:t xml:space="preserve"> и (или) водоснабжение объектов сельскохозяйственного назначения (в случае наличия отдельного прибора учета на объекте сельскохозяйственного назначения или установленного норматива)</w:t>
            </w:r>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7</w:t>
            </w:r>
          </w:p>
        </w:tc>
        <w:tc>
          <w:tcPr>
            <w:tcW w:w="4251" w:type="dxa"/>
          </w:tcPr>
          <w:p w:rsidR="00EF33EE" w:rsidRPr="00A70050" w:rsidRDefault="00EF33EE" w:rsidP="00EF33EE">
            <w:pPr>
              <w:rPr>
                <w:rFonts w:ascii="PT Astra Serif" w:hAnsi="PT Astra Serif" w:cs="Arial"/>
                <w:sz w:val="20"/>
                <w:szCs w:val="20"/>
              </w:rPr>
            </w:pPr>
            <w:r w:rsidRPr="00A70050">
              <w:rPr>
                <w:rFonts w:ascii="PT Astra Serif" w:hAnsi="PT Astra Serif" w:cs="Arial"/>
                <w:sz w:val="20"/>
                <w:szCs w:val="20"/>
              </w:rPr>
              <w:t>Бухгалтерские услуги (для крестьянских (фермерских) хозяйств</w:t>
            </w:r>
            <w:r w:rsidRPr="00A70050">
              <w:rPr>
                <w:rFonts w:ascii="PT Astra Serif" w:hAnsi="PT Astra Serif" w:cs="Arial"/>
                <w:bCs/>
                <w:sz w:val="20"/>
                <w:szCs w:val="20"/>
              </w:rPr>
              <w:t xml:space="preserve"> и индивидуальных предпринимателей, являющихся сельскохозяйственными товаропроизводителями)</w:t>
            </w:r>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8</w:t>
            </w:r>
          </w:p>
        </w:tc>
        <w:tc>
          <w:tcPr>
            <w:tcW w:w="4251" w:type="dxa"/>
          </w:tcPr>
          <w:p w:rsidR="00EF33EE" w:rsidRPr="00A70050" w:rsidRDefault="00EF33EE" w:rsidP="00EF33EE">
            <w:pPr>
              <w:rPr>
                <w:rFonts w:ascii="PT Astra Serif" w:hAnsi="PT Astra Serif" w:cs="Arial"/>
                <w:sz w:val="20"/>
                <w:szCs w:val="20"/>
              </w:rPr>
            </w:pPr>
            <w:r w:rsidRPr="00A70050">
              <w:rPr>
                <w:rFonts w:ascii="PT Astra Serif" w:hAnsi="PT Astra Serif" w:cs="Arial"/>
                <w:sz w:val="20"/>
                <w:szCs w:val="20"/>
              </w:rPr>
              <w:t>Заработная плата и отчисления на работников, занятых в скотоводстве, на заготовке кормов для собственного производства</w:t>
            </w:r>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r w:rsidR="00EF33EE" w:rsidRPr="00A70050" w:rsidTr="00A70050">
        <w:trPr>
          <w:trHeight w:val="639"/>
        </w:trPr>
        <w:tc>
          <w:tcPr>
            <w:tcW w:w="568" w:type="dxa"/>
          </w:tcPr>
          <w:p w:rsidR="00EF33EE" w:rsidRPr="00A70050" w:rsidRDefault="00EF33EE" w:rsidP="00EF33EE">
            <w:pPr>
              <w:jc w:val="center"/>
              <w:rPr>
                <w:rFonts w:ascii="PT Astra Serif" w:hAnsi="PT Astra Serif" w:cs="Arial"/>
                <w:sz w:val="20"/>
                <w:szCs w:val="20"/>
              </w:rPr>
            </w:pPr>
            <w:r w:rsidRPr="00A70050">
              <w:rPr>
                <w:rFonts w:ascii="PT Astra Serif" w:hAnsi="PT Astra Serif" w:cs="Arial"/>
                <w:sz w:val="20"/>
                <w:szCs w:val="20"/>
              </w:rPr>
              <w:t>9</w:t>
            </w:r>
          </w:p>
        </w:tc>
        <w:tc>
          <w:tcPr>
            <w:tcW w:w="4251" w:type="dxa"/>
          </w:tcPr>
          <w:p w:rsidR="00EF33EE" w:rsidRPr="00A70050" w:rsidRDefault="00EF33EE" w:rsidP="00EF33EE">
            <w:pPr>
              <w:rPr>
                <w:rFonts w:ascii="PT Astra Serif" w:hAnsi="PT Astra Serif" w:cs="Arial"/>
                <w:sz w:val="20"/>
                <w:szCs w:val="20"/>
              </w:rPr>
            </w:pPr>
            <w:proofErr w:type="gramStart"/>
            <w:r w:rsidRPr="00A70050">
              <w:rPr>
                <w:rFonts w:ascii="PT Astra Serif" w:hAnsi="PT Astra Serif" w:cs="Arial"/>
                <w:sz w:val="20"/>
                <w:szCs w:val="20"/>
              </w:rPr>
              <w:t>Обязательное страхование гражданской ответственности владельцев транспортных средств (для сельскохозяйственной техники, поставленной на учет крестьянскими (фермерскими) хозяйствами</w:t>
            </w:r>
            <w:r w:rsidRPr="00A70050">
              <w:rPr>
                <w:rFonts w:ascii="PT Astra Serif" w:hAnsi="PT Astra Serif" w:cs="Arial"/>
                <w:bCs/>
                <w:sz w:val="20"/>
                <w:szCs w:val="20"/>
              </w:rPr>
              <w:t xml:space="preserve"> и индивидуальными предпринимателями, являющимся сельскохозяйственными товаропроизводителями)</w:t>
            </w:r>
            <w:proofErr w:type="gramEnd"/>
          </w:p>
        </w:tc>
        <w:tc>
          <w:tcPr>
            <w:tcW w:w="5246" w:type="dxa"/>
            <w:vMerge/>
          </w:tcPr>
          <w:p w:rsidR="00EF33EE" w:rsidRPr="00A70050" w:rsidRDefault="00EF33EE" w:rsidP="00EF33EE">
            <w:pPr>
              <w:jc w:val="center"/>
              <w:rPr>
                <w:rFonts w:ascii="PT Astra Serif" w:eastAsia="PT Astra Serif" w:hAnsi="PT Astra Serif" w:cs="Arial"/>
                <w:sz w:val="20"/>
                <w:szCs w:val="20"/>
              </w:rPr>
            </w:pPr>
          </w:p>
        </w:tc>
      </w:tr>
    </w:tbl>
    <w:p w:rsidR="00EF33EE" w:rsidRPr="009A685B" w:rsidRDefault="00EF33EE" w:rsidP="00EF33EE">
      <w:pPr>
        <w:pStyle w:val="ConsPlusNormal"/>
        <w:jc w:val="both"/>
        <w:rPr>
          <w:rFonts w:ascii="PT Astra Serif" w:hAnsi="PT Astra Serif"/>
          <w:sz w:val="28"/>
          <w:szCs w:val="28"/>
        </w:rPr>
      </w:pPr>
    </w:p>
    <w:p w:rsidR="00EF33EE" w:rsidRDefault="00EF33EE" w:rsidP="00EF33EE">
      <w:pPr>
        <w:pStyle w:val="ConsPlusTitlePage"/>
        <w:rPr>
          <w:rFonts w:ascii="PT Astra Serif" w:hAnsi="PT Astra Serif" w:cs="Arial"/>
          <w:sz w:val="24"/>
          <w:szCs w:val="24"/>
        </w:rPr>
      </w:pPr>
    </w:p>
    <w:p w:rsidR="00A70050" w:rsidRDefault="00A70050" w:rsidP="00EF33EE">
      <w:pPr>
        <w:pStyle w:val="ConsPlusTitlePage"/>
        <w:rPr>
          <w:rFonts w:ascii="PT Astra Serif" w:hAnsi="PT Astra Serif" w:cs="Arial"/>
          <w:sz w:val="24"/>
          <w:szCs w:val="24"/>
        </w:rPr>
      </w:pPr>
    </w:p>
    <w:p w:rsidR="00A70050" w:rsidRDefault="00A70050" w:rsidP="00EF33EE">
      <w:pPr>
        <w:pStyle w:val="ConsPlusTitlePage"/>
        <w:rPr>
          <w:rFonts w:ascii="PT Astra Serif" w:hAnsi="PT Astra Serif" w:cs="Arial"/>
          <w:sz w:val="24"/>
          <w:szCs w:val="24"/>
        </w:rPr>
      </w:pPr>
    </w:p>
    <w:p w:rsidR="00A70050" w:rsidRPr="009A685B" w:rsidRDefault="00A70050" w:rsidP="00EF33EE">
      <w:pPr>
        <w:pStyle w:val="ConsPlusTitlePage"/>
        <w:rPr>
          <w:rFonts w:ascii="PT Astra Serif" w:hAnsi="PT Astra Serif" w:cs="Arial"/>
          <w:sz w:val="24"/>
          <w:szCs w:val="24"/>
        </w:rPr>
      </w:pPr>
    </w:p>
    <w:p w:rsidR="00A70050" w:rsidRPr="00A70050" w:rsidRDefault="00A70050" w:rsidP="00A70050">
      <w:pPr>
        <w:jc w:val="center"/>
        <w:rPr>
          <w:rFonts w:ascii="PT Astra Serif" w:hAnsi="PT Astra Serif" w:cs="Arial"/>
          <w:b/>
          <w:caps/>
          <w:color w:val="000000"/>
          <w:sz w:val="28"/>
          <w:szCs w:val="28"/>
        </w:rPr>
      </w:pPr>
      <w:r w:rsidRPr="00A70050">
        <w:rPr>
          <w:rFonts w:ascii="PT Astra Serif" w:hAnsi="PT Astra Serif" w:cs="Arial"/>
          <w:b/>
          <w:caps/>
          <w:color w:val="000000"/>
          <w:sz w:val="28"/>
          <w:szCs w:val="28"/>
        </w:rPr>
        <w:lastRenderedPageBreak/>
        <w:t>Администрация молчановского РАЙОНА</w:t>
      </w:r>
    </w:p>
    <w:p w:rsidR="00A70050" w:rsidRPr="00A70050" w:rsidRDefault="00A70050" w:rsidP="00A70050">
      <w:pPr>
        <w:jc w:val="center"/>
        <w:rPr>
          <w:rFonts w:ascii="PT Astra Serif" w:hAnsi="PT Astra Serif" w:cs="Arial"/>
          <w:b/>
          <w:caps/>
          <w:color w:val="000000"/>
          <w:sz w:val="28"/>
          <w:szCs w:val="28"/>
        </w:rPr>
      </w:pPr>
      <w:r w:rsidRPr="00A70050">
        <w:rPr>
          <w:rFonts w:ascii="PT Astra Serif" w:hAnsi="PT Astra Serif" w:cs="Arial"/>
          <w:b/>
          <w:caps/>
          <w:color w:val="000000"/>
          <w:sz w:val="28"/>
          <w:szCs w:val="28"/>
        </w:rPr>
        <w:t>Томской области</w:t>
      </w:r>
    </w:p>
    <w:p w:rsidR="00A70050" w:rsidRPr="00A70050" w:rsidRDefault="00A70050" w:rsidP="00A70050">
      <w:pPr>
        <w:spacing w:before="120"/>
        <w:jc w:val="center"/>
        <w:rPr>
          <w:rFonts w:ascii="PT Astra Serif" w:hAnsi="PT Astra Serif" w:cs="Arial"/>
          <w:color w:val="000000"/>
          <w:sz w:val="28"/>
          <w:szCs w:val="28"/>
        </w:rPr>
      </w:pPr>
      <w:r w:rsidRPr="00A70050">
        <w:rPr>
          <w:rFonts w:ascii="PT Astra Serif" w:hAnsi="PT Astra Serif" w:cs="Arial"/>
          <w:b/>
          <w:caps/>
          <w:color w:val="000000"/>
          <w:sz w:val="28"/>
          <w:szCs w:val="28"/>
        </w:rPr>
        <w:t>Постановление</w:t>
      </w:r>
    </w:p>
    <w:p w:rsidR="00A70050" w:rsidRPr="009A685B" w:rsidRDefault="00A70050" w:rsidP="00A70050">
      <w:pPr>
        <w:rPr>
          <w:rFonts w:ascii="PT Astra Serif" w:hAnsi="PT Astra Serif" w:cs="Arial"/>
          <w:color w:val="000000"/>
          <w:u w:val="single"/>
        </w:rPr>
      </w:pPr>
    </w:p>
    <w:p w:rsidR="00A70050" w:rsidRPr="00A70050" w:rsidRDefault="00A70050" w:rsidP="00A70050">
      <w:pPr>
        <w:rPr>
          <w:rFonts w:ascii="PT Astra Serif" w:hAnsi="PT Astra Serif" w:cs="Arial"/>
          <w:color w:val="000000"/>
        </w:rPr>
      </w:pPr>
      <w:r w:rsidRPr="00A70050">
        <w:rPr>
          <w:rFonts w:ascii="PT Astra Serif" w:hAnsi="PT Astra Serif" w:cs="Arial"/>
        </w:rPr>
        <w:t xml:space="preserve">27.09.2021               </w:t>
      </w:r>
      <w:r w:rsidRPr="00A70050">
        <w:rPr>
          <w:rFonts w:ascii="PT Astra Serif" w:hAnsi="PT Astra Serif" w:cs="Arial"/>
          <w:color w:val="000000"/>
        </w:rPr>
        <w:t xml:space="preserve">                                                                                                                    </w:t>
      </w:r>
      <w:r>
        <w:rPr>
          <w:rFonts w:ascii="PT Astra Serif" w:hAnsi="PT Astra Serif" w:cs="Arial"/>
          <w:color w:val="000000"/>
        </w:rPr>
        <w:t xml:space="preserve">  </w:t>
      </w:r>
      <w:r w:rsidRPr="00A70050">
        <w:rPr>
          <w:rFonts w:ascii="PT Astra Serif" w:hAnsi="PT Astra Serif" w:cs="Arial"/>
          <w:color w:val="000000"/>
        </w:rPr>
        <w:t xml:space="preserve"> </w:t>
      </w:r>
      <w:r>
        <w:rPr>
          <w:rFonts w:ascii="PT Astra Serif" w:hAnsi="PT Astra Serif" w:cs="Arial"/>
          <w:color w:val="000000"/>
        </w:rPr>
        <w:t xml:space="preserve">    </w:t>
      </w:r>
      <w:r w:rsidRPr="00A70050">
        <w:rPr>
          <w:rFonts w:ascii="PT Astra Serif" w:hAnsi="PT Astra Serif" w:cs="Arial"/>
          <w:color w:val="000000"/>
        </w:rPr>
        <w:t>№ 560</w:t>
      </w:r>
    </w:p>
    <w:p w:rsidR="00A70050" w:rsidRPr="00A70050" w:rsidRDefault="00A70050" w:rsidP="00A70050">
      <w:pPr>
        <w:jc w:val="center"/>
        <w:rPr>
          <w:rFonts w:ascii="PT Astra Serif" w:hAnsi="PT Astra Serif" w:cs="Arial"/>
          <w:color w:val="000000"/>
        </w:rPr>
      </w:pPr>
    </w:p>
    <w:p w:rsidR="00EF33EE" w:rsidRDefault="00A70050" w:rsidP="00A70050">
      <w:pPr>
        <w:pStyle w:val="ConsPlusNormal"/>
        <w:ind w:firstLine="0"/>
        <w:jc w:val="center"/>
        <w:rPr>
          <w:rFonts w:ascii="PT Astra Serif" w:hAnsi="PT Astra Serif" w:cs="Arial"/>
          <w:color w:val="000000"/>
          <w:sz w:val="24"/>
          <w:szCs w:val="24"/>
        </w:rPr>
      </w:pPr>
      <w:r w:rsidRPr="00A70050">
        <w:rPr>
          <w:rFonts w:ascii="PT Astra Serif" w:hAnsi="PT Astra Serif" w:cs="Arial"/>
          <w:color w:val="000000"/>
          <w:sz w:val="24"/>
          <w:szCs w:val="24"/>
        </w:rPr>
        <w:t>с. Молчаново</w:t>
      </w:r>
    </w:p>
    <w:p w:rsidR="00A70050" w:rsidRDefault="00A70050" w:rsidP="00A70050">
      <w:pPr>
        <w:pStyle w:val="ConsPlusNormal"/>
        <w:ind w:firstLine="0"/>
        <w:jc w:val="center"/>
        <w:rPr>
          <w:rFonts w:ascii="PT Astra Serif" w:hAnsi="PT Astra Serif" w:cs="Arial"/>
          <w:sz w:val="24"/>
          <w:szCs w:val="24"/>
        </w:rPr>
      </w:pPr>
    </w:p>
    <w:p w:rsidR="00A70050" w:rsidRPr="009A685B" w:rsidRDefault="00A70050" w:rsidP="00A70050">
      <w:pPr>
        <w:pStyle w:val="ConsPlusNormal"/>
        <w:jc w:val="center"/>
        <w:rPr>
          <w:rFonts w:ascii="PT Astra Serif" w:hAnsi="PT Astra Serif" w:cs="Arial"/>
          <w:sz w:val="24"/>
          <w:szCs w:val="24"/>
        </w:rPr>
      </w:pPr>
      <w:r w:rsidRPr="009A685B">
        <w:rPr>
          <w:rFonts w:ascii="PT Astra Serif" w:hAnsi="PT Astra Serif" w:cs="Arial"/>
          <w:sz w:val="24"/>
          <w:szCs w:val="24"/>
        </w:rPr>
        <w:t>Об утверждении порядка принятия решений о разработке муниципальных программ Молчановского района, их формирования и реализации</w:t>
      </w:r>
    </w:p>
    <w:p w:rsidR="00A70050" w:rsidRPr="00A70050" w:rsidRDefault="00A70050" w:rsidP="00A70050">
      <w:pPr>
        <w:pStyle w:val="ConsPlusNormal"/>
        <w:ind w:firstLine="0"/>
        <w:jc w:val="center"/>
        <w:rPr>
          <w:rFonts w:ascii="PT Astra Serif" w:hAnsi="PT Astra Serif" w:cs="Arial"/>
          <w:sz w:val="24"/>
          <w:szCs w:val="24"/>
        </w:rPr>
      </w:pPr>
    </w:p>
    <w:p w:rsidR="00EF33EE" w:rsidRPr="00A70050" w:rsidRDefault="00EF33EE" w:rsidP="00A70050">
      <w:pPr>
        <w:pStyle w:val="ConsPlusNormal"/>
        <w:ind w:firstLine="709"/>
        <w:jc w:val="center"/>
        <w:rPr>
          <w:rFonts w:ascii="PT Astra Serif" w:hAnsi="PT Astra Serif" w:cs="Arial"/>
          <w:sz w:val="24"/>
          <w:szCs w:val="24"/>
        </w:rPr>
      </w:pPr>
      <w:r w:rsidRPr="00A70050">
        <w:rPr>
          <w:rFonts w:ascii="PT Astra Serif" w:hAnsi="PT Astra Serif" w:cs="Arial"/>
          <w:sz w:val="24"/>
          <w:szCs w:val="24"/>
        </w:rPr>
        <w:t xml:space="preserve">На основании </w:t>
      </w:r>
      <w:hyperlink r:id="rId35" w:history="1">
        <w:r w:rsidRPr="00A70050">
          <w:rPr>
            <w:rFonts w:ascii="PT Astra Serif" w:hAnsi="PT Astra Serif" w:cs="Arial"/>
            <w:sz w:val="24"/>
            <w:szCs w:val="24"/>
          </w:rPr>
          <w:t>статьи 179</w:t>
        </w:r>
      </w:hyperlink>
      <w:r w:rsidRPr="00A70050">
        <w:rPr>
          <w:rFonts w:ascii="PT Astra Serif" w:hAnsi="PT Astra Serif" w:cs="Arial"/>
          <w:sz w:val="24"/>
          <w:szCs w:val="24"/>
        </w:rPr>
        <w:t xml:space="preserve"> Бюджетного кодекса Российской Федерации</w:t>
      </w:r>
    </w:p>
    <w:p w:rsidR="00EF33EE" w:rsidRPr="00A70050" w:rsidRDefault="00EF33EE" w:rsidP="00EF33EE">
      <w:pPr>
        <w:pStyle w:val="ConsPlusNormal"/>
        <w:ind w:firstLine="709"/>
        <w:jc w:val="both"/>
        <w:rPr>
          <w:rFonts w:ascii="PT Astra Serif" w:hAnsi="PT Astra Serif" w:cs="Arial"/>
          <w:sz w:val="24"/>
          <w:szCs w:val="24"/>
        </w:rPr>
      </w:pPr>
    </w:p>
    <w:p w:rsidR="00EF33EE" w:rsidRPr="00A70050" w:rsidRDefault="00EF33EE" w:rsidP="00A70050">
      <w:pPr>
        <w:pStyle w:val="ConsPlusNormal"/>
        <w:ind w:firstLine="0"/>
        <w:rPr>
          <w:rFonts w:ascii="PT Astra Serif" w:hAnsi="PT Astra Serif" w:cs="Arial"/>
          <w:sz w:val="24"/>
          <w:szCs w:val="24"/>
        </w:rPr>
      </w:pPr>
      <w:r w:rsidRPr="00A70050">
        <w:rPr>
          <w:rFonts w:ascii="PT Astra Serif" w:hAnsi="PT Astra Serif" w:cs="Arial"/>
          <w:sz w:val="24"/>
          <w:szCs w:val="24"/>
        </w:rPr>
        <w:t>ПОСТАНОВЛЯЮ:</w:t>
      </w:r>
    </w:p>
    <w:p w:rsidR="00EF33EE" w:rsidRPr="00A70050" w:rsidRDefault="00EF33EE" w:rsidP="00EF33EE">
      <w:pPr>
        <w:pStyle w:val="ConsPlusNormal"/>
        <w:ind w:firstLine="709"/>
        <w:jc w:val="both"/>
        <w:rPr>
          <w:rFonts w:ascii="PT Astra Serif" w:hAnsi="PT Astra Serif" w:cs="Arial"/>
          <w:sz w:val="24"/>
          <w:szCs w:val="24"/>
        </w:rPr>
      </w:pP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 xml:space="preserve">1. Утвердить </w:t>
      </w:r>
      <w:hyperlink w:anchor="P56" w:history="1">
        <w:r w:rsidRPr="00A70050">
          <w:rPr>
            <w:rFonts w:ascii="PT Astra Serif" w:hAnsi="PT Astra Serif" w:cs="Arial"/>
            <w:sz w:val="24"/>
            <w:szCs w:val="24"/>
          </w:rPr>
          <w:t>Порядок</w:t>
        </w:r>
      </w:hyperlink>
      <w:r w:rsidRPr="00A70050">
        <w:rPr>
          <w:rFonts w:ascii="PT Astra Serif" w:hAnsi="PT Astra Serif" w:cs="Arial"/>
          <w:sz w:val="24"/>
          <w:szCs w:val="24"/>
        </w:rPr>
        <w:t xml:space="preserve"> принятия решений о разработке муниципальных программ Молчановского района, их формирования и реализации согласно приложению № 1 к настоящему постановлению (далее - Порядок).</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2. Утвердить Методические указания по разработке муниципальных программ Молчановского района согласно приложению № 2 к настоящему постановлению (далее – Методические указания).</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3. Установить, что отдел экономического анализа и прогнозирования Администрации Молчановского района осуществляет методологическое и консультационное сопровождение деятельности органов и структурных подразделений Администрации Молчановского района по разработке, формированию и реализации муниципальных программ Молчановского района.</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4. Управление финансов Администрации Молчановского района осуществляет консультационное сопровождение деятельности органов и структурных подразделений Администрации Молчановского района по формированию муниципальных программ Молчановского района в части своих полномочий, указанных в Порядке.</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5. Органам и структурным подразделениям Администрации Молчановского района - ответственным исполнителям муниципальных программ Молчановского района:</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1) разработать в соответствии с Порядком проекты муниципальных программ Молчановского района (далее - проекты муниципальных программ);</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2) в срок до 15 октября 2021 года обеспечить утверждение муниципальных программ Молчановского района на срок 2022 - 2027 годы с прогнозом на 2028 и 2029 годы;</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 xml:space="preserve">3) обеспечить признание </w:t>
      </w:r>
      <w:proofErr w:type="gramStart"/>
      <w:r w:rsidRPr="00A70050">
        <w:rPr>
          <w:rFonts w:ascii="PT Astra Serif" w:hAnsi="PT Astra Serif" w:cs="Arial"/>
          <w:sz w:val="24"/>
          <w:szCs w:val="24"/>
        </w:rPr>
        <w:t>утратившими</w:t>
      </w:r>
      <w:proofErr w:type="gramEnd"/>
      <w:r w:rsidRPr="00A70050">
        <w:rPr>
          <w:rFonts w:ascii="PT Astra Serif" w:hAnsi="PT Astra Serif" w:cs="Arial"/>
          <w:sz w:val="24"/>
          <w:szCs w:val="24"/>
        </w:rPr>
        <w:t xml:space="preserve"> силу с 1 января 2022 года муниципальных программ Молчановского района, действующих в 2021 году.</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6. Формирование годовых отчетов о ходе реализации муниципальных программ, действовавших в 2021 году, осуществляется в порядке, предусмотренном пунктами 39-41 Порядка.</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7. Признать утратившими силу с 1 января 2022 года:</w:t>
      </w:r>
    </w:p>
    <w:p w:rsidR="00EF33EE" w:rsidRPr="00A70050" w:rsidRDefault="00A01219" w:rsidP="00EF33EE">
      <w:pPr>
        <w:pStyle w:val="ConsPlusNormal"/>
        <w:ind w:firstLine="709"/>
        <w:jc w:val="both"/>
        <w:rPr>
          <w:rFonts w:ascii="PT Astra Serif" w:hAnsi="PT Astra Serif" w:cs="Arial"/>
          <w:sz w:val="24"/>
          <w:szCs w:val="24"/>
        </w:rPr>
      </w:pPr>
      <w:hyperlink r:id="rId36" w:history="1">
        <w:r w:rsidR="00EF33EE" w:rsidRPr="00A70050">
          <w:rPr>
            <w:rFonts w:ascii="PT Astra Serif" w:hAnsi="PT Astra Serif" w:cs="Arial"/>
            <w:sz w:val="24"/>
            <w:szCs w:val="24"/>
          </w:rPr>
          <w:t>постановление</w:t>
        </w:r>
      </w:hyperlink>
      <w:r w:rsidR="00EF33EE" w:rsidRPr="00A70050">
        <w:rPr>
          <w:rFonts w:ascii="PT Astra Serif" w:hAnsi="PT Astra Serif" w:cs="Arial"/>
          <w:sz w:val="24"/>
          <w:szCs w:val="24"/>
        </w:rPr>
        <w:t xml:space="preserve"> Администрации Молчановского района от 28.12.2015  № 640 «Об утверждении Порядка принятия решений о разработке муниципальных программ Молчановского района, их формирования и реализации»;</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постановление Администрации Молчановского района от 29.06.2016   № 326 «О внесении изменений в постановление Администрации Молчановского района от 28.12.2015 № 640»;</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постановление Администрации Молчановского района от 11.10.2016  № 501 «О внесении изменений в постановление Администрации Молчановского района от 28.12.2015 № 640»;</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постановление Администрации Молчановского района от 05.12.2016  № 584 «О внесении изменений в постановление Администрации Молчановского района от 28.12.2015 № 640»;</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 xml:space="preserve">постановление Администрации Молчановского района от 19.12.2016  № 604 «О внесении </w:t>
      </w:r>
      <w:r w:rsidRPr="00A70050">
        <w:rPr>
          <w:rFonts w:ascii="PT Astra Serif" w:hAnsi="PT Astra Serif" w:cs="Arial"/>
          <w:sz w:val="24"/>
          <w:szCs w:val="24"/>
        </w:rPr>
        <w:lastRenderedPageBreak/>
        <w:t>изменений в постановление Администрации Молчановского района от 28.12.2015 № 640».</w:t>
      </w:r>
    </w:p>
    <w:p w:rsidR="00EF33EE" w:rsidRPr="00A70050" w:rsidRDefault="00EF33EE" w:rsidP="0081171B">
      <w:pPr>
        <w:pStyle w:val="17"/>
        <w:numPr>
          <w:ilvl w:val="0"/>
          <w:numId w:val="9"/>
        </w:numPr>
        <w:tabs>
          <w:tab w:val="left" w:pos="0"/>
        </w:tabs>
        <w:suppressAutoHyphens w:val="0"/>
        <w:ind w:left="0" w:firstLine="709"/>
        <w:jc w:val="both"/>
        <w:rPr>
          <w:rFonts w:ascii="PT Astra Serif" w:hAnsi="PT Astra Serif" w:cs="Arial"/>
          <w:color w:val="000000"/>
        </w:rPr>
      </w:pPr>
      <w:r w:rsidRPr="00A70050">
        <w:rPr>
          <w:rFonts w:ascii="PT Astra Serif" w:hAnsi="PT Astra Serif" w:cs="Arial"/>
        </w:rPr>
        <w:t xml:space="preserve">Опубликовать настоящее постановление </w:t>
      </w:r>
      <w:r w:rsidRPr="00A70050">
        <w:rPr>
          <w:rFonts w:ascii="PT Astra Serif" w:hAnsi="PT Astra Serif" w:cs="Arial"/>
          <w:color w:val="000000"/>
        </w:rPr>
        <w:t>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A70050">
        <w:rPr>
          <w:rFonts w:ascii="PT Astra Serif" w:hAnsi="PT Astra Serif" w:cs="Arial"/>
          <w:lang w:val="en-US"/>
        </w:rPr>
        <w:t>http</w:t>
      </w:r>
      <w:r w:rsidRPr="00A70050">
        <w:rPr>
          <w:rFonts w:ascii="PT Astra Serif" w:hAnsi="PT Astra Serif" w:cs="Arial"/>
        </w:rPr>
        <w:t xml:space="preserve">:// </w:t>
      </w:r>
      <w:r w:rsidRPr="00A70050">
        <w:rPr>
          <w:rFonts w:ascii="PT Astra Serif" w:hAnsi="PT Astra Serif" w:cs="Arial"/>
          <w:lang w:val="en-US"/>
        </w:rPr>
        <w:t>www</w:t>
      </w:r>
      <w:r w:rsidRPr="00A70050">
        <w:rPr>
          <w:rFonts w:ascii="PT Astra Serif" w:hAnsi="PT Astra Serif" w:cs="Arial"/>
        </w:rPr>
        <w:t>.</w:t>
      </w:r>
      <w:r w:rsidRPr="00A70050">
        <w:rPr>
          <w:rFonts w:ascii="PT Astra Serif" w:hAnsi="PT Astra Serif" w:cs="Arial"/>
          <w:lang w:val="en-US"/>
        </w:rPr>
        <w:t>molchanovo</w:t>
      </w:r>
      <w:r w:rsidRPr="00A70050">
        <w:rPr>
          <w:rFonts w:ascii="PT Astra Serif" w:hAnsi="PT Astra Serif" w:cs="Arial"/>
        </w:rPr>
        <w:t>.</w:t>
      </w:r>
      <w:r w:rsidRPr="00A70050">
        <w:rPr>
          <w:rFonts w:ascii="PT Astra Serif" w:hAnsi="PT Astra Serif" w:cs="Arial"/>
          <w:lang w:val="en-US"/>
        </w:rPr>
        <w:t>ru</w:t>
      </w:r>
      <w:r w:rsidRPr="00A70050">
        <w:rPr>
          <w:rFonts w:ascii="PT Astra Serif" w:hAnsi="PT Astra Serif" w:cs="Arial"/>
        </w:rPr>
        <w:t>/).</w:t>
      </w:r>
    </w:p>
    <w:p w:rsidR="00EF33EE" w:rsidRPr="00A70050" w:rsidRDefault="00EF33EE" w:rsidP="0081171B">
      <w:pPr>
        <w:pStyle w:val="afff4"/>
        <w:numPr>
          <w:ilvl w:val="0"/>
          <w:numId w:val="9"/>
        </w:numPr>
        <w:tabs>
          <w:tab w:val="left" w:pos="0"/>
        </w:tabs>
        <w:autoSpaceDE w:val="0"/>
        <w:autoSpaceDN w:val="0"/>
        <w:adjustRightInd w:val="0"/>
        <w:ind w:left="0" w:firstLine="709"/>
        <w:jc w:val="both"/>
        <w:rPr>
          <w:rFonts w:ascii="PT Astra Serif" w:hAnsi="PT Astra Serif" w:cs="Arial"/>
        </w:rPr>
      </w:pPr>
      <w:r w:rsidRPr="00A70050">
        <w:rPr>
          <w:rFonts w:ascii="PT Astra Serif" w:hAnsi="PT Astra Serif" w:cs="Arial"/>
          <w:color w:val="000000"/>
        </w:rPr>
        <w:t>Настоящее постановление вступает в силу после его официального опубликования в официальном печатном издании «Вестник Молчановского района».</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10. Настоящее постановление распространяется на правоотношения, возникшие при составлении и исполнении бюджета муниципального образования «Молчановский район», начиная с бюджета на 2022 год и на плановый период 2023 и 2024 годов.</w:t>
      </w:r>
    </w:p>
    <w:p w:rsidR="00EF33EE" w:rsidRPr="00A70050" w:rsidRDefault="00EF33EE" w:rsidP="00EF33EE">
      <w:pPr>
        <w:pStyle w:val="ConsPlusNormal"/>
        <w:ind w:firstLine="709"/>
        <w:jc w:val="both"/>
        <w:rPr>
          <w:rFonts w:ascii="PT Astra Serif" w:hAnsi="PT Astra Serif" w:cs="Arial"/>
          <w:sz w:val="24"/>
          <w:szCs w:val="24"/>
        </w:rPr>
      </w:pPr>
      <w:r w:rsidRPr="00A70050">
        <w:rPr>
          <w:rFonts w:ascii="PT Astra Serif" w:hAnsi="PT Astra Serif" w:cs="Arial"/>
          <w:sz w:val="24"/>
          <w:szCs w:val="24"/>
        </w:rPr>
        <w:t xml:space="preserve">11. </w:t>
      </w:r>
      <w:proofErr w:type="gramStart"/>
      <w:r w:rsidRPr="00A70050">
        <w:rPr>
          <w:rFonts w:ascii="PT Astra Serif" w:hAnsi="PT Astra Serif" w:cs="Arial"/>
          <w:sz w:val="24"/>
          <w:szCs w:val="24"/>
        </w:rPr>
        <w:t>Контроль за</w:t>
      </w:r>
      <w:proofErr w:type="gramEnd"/>
      <w:r w:rsidRPr="00A70050">
        <w:rPr>
          <w:rFonts w:ascii="PT Astra Serif" w:hAnsi="PT Astra Serif" w:cs="Arial"/>
          <w:sz w:val="24"/>
          <w:szCs w:val="24"/>
        </w:rPr>
        <w:t xml:space="preserve"> исполнением настоящего постановления возложить на заместителя Главы Молчановского района по экономической политике.</w:t>
      </w:r>
    </w:p>
    <w:p w:rsidR="00EF33EE" w:rsidRPr="00A70050" w:rsidRDefault="00EF33EE" w:rsidP="00EF33EE">
      <w:pPr>
        <w:pStyle w:val="ConsPlusNormal"/>
        <w:ind w:firstLine="709"/>
        <w:jc w:val="both"/>
        <w:rPr>
          <w:rFonts w:ascii="PT Astra Serif" w:hAnsi="PT Astra Serif" w:cs="Arial"/>
          <w:sz w:val="24"/>
          <w:szCs w:val="24"/>
        </w:rPr>
      </w:pPr>
    </w:p>
    <w:p w:rsidR="00EF33EE" w:rsidRPr="00A70050" w:rsidRDefault="00EF33EE" w:rsidP="00EF33EE">
      <w:pPr>
        <w:ind w:firstLine="709"/>
        <w:jc w:val="center"/>
        <w:rPr>
          <w:rFonts w:ascii="PT Astra Serif" w:hAnsi="PT Astra Serif" w:cs="Arial"/>
        </w:rPr>
      </w:pPr>
    </w:p>
    <w:p w:rsidR="00EF33EE" w:rsidRPr="00A70050" w:rsidRDefault="00EF33EE" w:rsidP="00EF33EE">
      <w:pPr>
        <w:ind w:firstLine="709"/>
        <w:jc w:val="center"/>
        <w:rPr>
          <w:rFonts w:ascii="PT Astra Serif" w:hAnsi="PT Astra Serif" w:cs="Arial"/>
        </w:rPr>
      </w:pPr>
    </w:p>
    <w:p w:rsidR="00EF33EE" w:rsidRPr="00A70050" w:rsidRDefault="00EF33EE" w:rsidP="00EF33EE">
      <w:pPr>
        <w:widowControl w:val="0"/>
        <w:autoSpaceDE w:val="0"/>
        <w:autoSpaceDN w:val="0"/>
        <w:adjustRightInd w:val="0"/>
        <w:jc w:val="both"/>
        <w:rPr>
          <w:rFonts w:ascii="PT Astra Serif" w:hAnsi="PT Astra Serif" w:cs="Arial"/>
        </w:rPr>
      </w:pPr>
      <w:r w:rsidRPr="00A70050">
        <w:rPr>
          <w:rFonts w:ascii="PT Astra Serif" w:hAnsi="PT Astra Serif" w:cs="Arial"/>
        </w:rPr>
        <w:t xml:space="preserve">Глава Молчановского района                                                          </w:t>
      </w:r>
      <w:r w:rsidR="00A70050">
        <w:rPr>
          <w:rFonts w:ascii="PT Astra Serif" w:hAnsi="PT Astra Serif" w:cs="Arial"/>
        </w:rPr>
        <w:t xml:space="preserve">                               </w:t>
      </w:r>
      <w:r w:rsidR="00FC663E">
        <w:rPr>
          <w:rFonts w:ascii="PT Astra Serif" w:hAnsi="PT Astra Serif" w:cs="Arial"/>
        </w:rPr>
        <w:t xml:space="preserve">  </w:t>
      </w:r>
      <w:r w:rsidRPr="00A70050">
        <w:rPr>
          <w:rFonts w:ascii="PT Astra Serif" w:hAnsi="PT Astra Serif" w:cs="Arial"/>
        </w:rPr>
        <w:t>Ю.Ю. Сальков</w:t>
      </w:r>
    </w:p>
    <w:p w:rsidR="00EF33EE" w:rsidRPr="009A685B" w:rsidRDefault="00EF33EE" w:rsidP="00EF33EE">
      <w:pPr>
        <w:widowControl w:val="0"/>
        <w:autoSpaceDE w:val="0"/>
        <w:autoSpaceDN w:val="0"/>
        <w:adjustRightInd w:val="0"/>
        <w:ind w:firstLine="709"/>
        <w:jc w:val="both"/>
        <w:rPr>
          <w:rFonts w:ascii="PT Astra Serif" w:hAnsi="PT Astra Serif" w:cs="Arial"/>
        </w:rPr>
      </w:pPr>
    </w:p>
    <w:p w:rsidR="00EF33EE" w:rsidRPr="009A685B" w:rsidRDefault="00EF33EE" w:rsidP="00EF33EE">
      <w:pPr>
        <w:widowControl w:val="0"/>
        <w:autoSpaceDE w:val="0"/>
        <w:autoSpaceDN w:val="0"/>
        <w:adjustRightInd w:val="0"/>
        <w:ind w:firstLine="709"/>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EF33EE" w:rsidRPr="009A685B" w:rsidRDefault="00EF33EE" w:rsidP="00EF33EE">
      <w:pPr>
        <w:widowControl w:val="0"/>
        <w:autoSpaceDE w:val="0"/>
        <w:autoSpaceDN w:val="0"/>
        <w:adjustRightInd w:val="0"/>
        <w:jc w:val="both"/>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FC663E" w:rsidRDefault="00FC663E"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A70050" w:rsidRDefault="00A70050" w:rsidP="00EF33EE">
      <w:pPr>
        <w:widowControl w:val="0"/>
        <w:tabs>
          <w:tab w:val="left" w:pos="5387"/>
          <w:tab w:val="left" w:pos="5490"/>
          <w:tab w:val="left" w:pos="5925"/>
        </w:tabs>
        <w:autoSpaceDE w:val="0"/>
        <w:autoSpaceDN w:val="0"/>
        <w:adjustRightInd w:val="0"/>
        <w:ind w:firstLine="5103"/>
        <w:rPr>
          <w:rFonts w:ascii="PT Astra Serif" w:hAnsi="PT Astra Serif" w:cs="Arial"/>
        </w:rPr>
      </w:pPr>
    </w:p>
    <w:p w:rsidR="00EF33EE" w:rsidRPr="009A685B" w:rsidRDefault="00EF33EE" w:rsidP="00EF33EE">
      <w:pPr>
        <w:widowControl w:val="0"/>
        <w:tabs>
          <w:tab w:val="left" w:pos="5387"/>
          <w:tab w:val="left" w:pos="5490"/>
          <w:tab w:val="left" w:pos="5925"/>
        </w:tabs>
        <w:autoSpaceDE w:val="0"/>
        <w:autoSpaceDN w:val="0"/>
        <w:adjustRightInd w:val="0"/>
        <w:ind w:firstLine="5103"/>
        <w:rPr>
          <w:rFonts w:ascii="PT Astra Serif" w:hAnsi="PT Astra Serif" w:cs="Arial"/>
        </w:rPr>
      </w:pPr>
      <w:r w:rsidRPr="009A685B">
        <w:rPr>
          <w:rFonts w:ascii="PT Astra Serif" w:hAnsi="PT Astra Serif" w:cs="Arial"/>
        </w:rPr>
        <w:lastRenderedPageBreak/>
        <w:t xml:space="preserve">Приложение № 1 к постановлению </w:t>
      </w:r>
    </w:p>
    <w:p w:rsidR="00EF33EE" w:rsidRPr="009A685B" w:rsidRDefault="00EF33EE" w:rsidP="00EF33EE">
      <w:pPr>
        <w:widowControl w:val="0"/>
        <w:tabs>
          <w:tab w:val="left" w:pos="5387"/>
          <w:tab w:val="left" w:pos="5490"/>
          <w:tab w:val="left" w:pos="5925"/>
        </w:tabs>
        <w:autoSpaceDE w:val="0"/>
        <w:autoSpaceDN w:val="0"/>
        <w:adjustRightInd w:val="0"/>
        <w:ind w:left="5103"/>
        <w:rPr>
          <w:rFonts w:ascii="PT Astra Serif" w:hAnsi="PT Astra Serif" w:cs="Arial"/>
        </w:rPr>
      </w:pPr>
      <w:r w:rsidRPr="009A685B">
        <w:rPr>
          <w:rFonts w:ascii="PT Astra Serif" w:hAnsi="PT Astra Serif" w:cs="Arial"/>
        </w:rPr>
        <w:t>Администрации Молчановского  района</w:t>
      </w:r>
    </w:p>
    <w:p w:rsidR="00EF33EE" w:rsidRPr="009A685B" w:rsidRDefault="00EF33EE" w:rsidP="00EF33EE">
      <w:pPr>
        <w:widowControl w:val="0"/>
        <w:tabs>
          <w:tab w:val="left" w:pos="5103"/>
          <w:tab w:val="left" w:pos="5387"/>
          <w:tab w:val="left" w:pos="5925"/>
        </w:tabs>
        <w:autoSpaceDE w:val="0"/>
        <w:autoSpaceDN w:val="0"/>
        <w:adjustRightInd w:val="0"/>
        <w:ind w:firstLine="709"/>
        <w:rPr>
          <w:rFonts w:ascii="PT Astra Serif" w:hAnsi="PT Astra Serif" w:cs="Arial"/>
        </w:rPr>
      </w:pPr>
      <w:r w:rsidRPr="009A685B">
        <w:rPr>
          <w:rFonts w:ascii="PT Astra Serif" w:hAnsi="PT Astra Serif" w:cs="Arial"/>
        </w:rPr>
        <w:tab/>
        <w:t>от 27.09.2021 № 560</w:t>
      </w:r>
    </w:p>
    <w:p w:rsidR="00EF33EE" w:rsidRPr="009A685B" w:rsidRDefault="00EF33EE" w:rsidP="00EF33EE">
      <w:pPr>
        <w:spacing w:after="1"/>
        <w:ind w:firstLine="709"/>
        <w:jc w:val="center"/>
        <w:rPr>
          <w:rFonts w:ascii="PT Astra Serif" w:hAnsi="PT Astra Serif" w:cs="Arial"/>
        </w:rPr>
      </w:pPr>
    </w:p>
    <w:p w:rsidR="00EF33EE" w:rsidRPr="009A685B" w:rsidRDefault="00EF33EE" w:rsidP="00EF33EE">
      <w:pPr>
        <w:ind w:firstLine="709"/>
        <w:jc w:val="center"/>
        <w:rPr>
          <w:rFonts w:ascii="PT Astra Serif" w:hAnsi="PT Astra Serif" w:cs="Arial"/>
        </w:rPr>
      </w:pPr>
      <w:r w:rsidRPr="009A685B">
        <w:rPr>
          <w:rFonts w:ascii="PT Astra Serif" w:hAnsi="PT Astra Serif" w:cs="Arial"/>
        </w:rPr>
        <w:t>Порядок принятия решений о разработке муниципальных программ Молчановского района, их формирования и реализации</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Title"/>
        <w:ind w:firstLine="709"/>
        <w:jc w:val="center"/>
        <w:outlineLvl w:val="1"/>
        <w:rPr>
          <w:rFonts w:ascii="PT Astra Serif" w:hAnsi="PT Astra Serif"/>
          <w:b w:val="0"/>
          <w:sz w:val="24"/>
          <w:szCs w:val="24"/>
        </w:rPr>
      </w:pPr>
      <w:r w:rsidRPr="009A685B">
        <w:rPr>
          <w:rFonts w:ascii="PT Astra Serif" w:hAnsi="PT Astra Serif"/>
          <w:b w:val="0"/>
          <w:sz w:val="24"/>
          <w:szCs w:val="24"/>
        </w:rPr>
        <w:t>1. Общие положения</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 Настоящий Порядок устанавливает правила принятия решений о разработке муниципальных программ Молчановского района (далее - муниципальная программа), их формирования и реализации.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Основные понятия, используемые в настоящем Порядке: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подпрограмма муниципальной программы (далее - подпрограмма) - выделенный исходя из масштаба и сложности комплекс мероприятий, взаимоувязанных по целям, срокам и ресурсам;</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обеспечивающая подпрограмма муниципальной программы (далее - обеспечивающая подпрограмма) - составная часть муниципальной программы, включающая в себя систему мер муниципального, правового регулирования и иных мероприятий и мер (в том числе информацию о налоговых расходах), обеспечивающих достижение цели муниципальной программы, ее подпрограмм, региональных проектов Томской области (далее - региональные проекты), включаемых в муниципальную программу, а также информацию об объемах ассигнований на финансовое обеспечение деятельности органов</w:t>
      </w:r>
      <w:proofErr w:type="gramEnd"/>
      <w:r w:rsidRPr="009A685B">
        <w:rPr>
          <w:rFonts w:ascii="PT Astra Serif" w:hAnsi="PT Astra Serif" w:cs="Arial"/>
          <w:sz w:val="24"/>
          <w:szCs w:val="24"/>
        </w:rPr>
        <w:t xml:space="preserve"> и структурных подразделений Администрации Молчановского района, являющихся ответственными исполнителями, соисполнителями, участниками муниципальной программы и ответственными за региональные проекты;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основное мероприятие муниципальной программы (далее - основное мероприятие) - комплексное мероприятие, состоящее из одного укрупненного или нескольких взаимоувязанных по срокам и ресурсам мероприятий, направленных на реализацию одной из задач подпрограммы в среднесрочной перспективе;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мероприятие муниципальной программы (далее - мероприятие) - мероприятие, входящее в состав ведомственной целевой программы Молчановского района (далее - ВЦП), основного мероприятия, регионального проекта, выделенное исходя из масштаба, сложности и направленное на решение одной из задач подпрограммы муниципальной программы или достижение одного из результатов регионального проекта;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ответственный исполнитель муниципальной программы (далее - ответственный исполнитель) – орган, структурное подразделение Администрации Молчановского района, которые определены в перечне муниципальных программ Молчановского района, утверждаемом распоряжением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соисполнители муниципальной программы (далее - соисполнители) - органы, структурные подразделения Администрации Молчановского района, ответственные за разработку и реализацию подпрограмм, входящих в состав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участники муниципальной программы (далее - участники) - органы, структурные подразделения Администрации Молчановского района, являющиеся ответственными за разработку и реализацию ВЦП, основных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ответственный за региональный проект - орган, структурное подразделение Администрации Молчановского района, ответственные за разработку и реализацию региональных проектов, входящих в состав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участники мероприятий муниципальной программы (далее - участники мероприятий) - органы, структурные подразделения Администрации Молчановского района, органы местного самоуправления муниципального образования «Молчановский район», внебюджетные фонды Молчановского района, муниципальные учреждения и иные организации, участвующие в реализации мероприятий, входящих в состав основных мероприятий,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меры муниципального регулирования - меры, осуществляемые ответственными </w:t>
      </w:r>
      <w:r w:rsidRPr="009A685B">
        <w:rPr>
          <w:rFonts w:ascii="PT Astra Serif" w:hAnsi="PT Astra Serif" w:cs="Arial"/>
          <w:sz w:val="24"/>
          <w:szCs w:val="24"/>
        </w:rPr>
        <w:lastRenderedPageBreak/>
        <w:t>исполнителями, соисполнителями, участниками и ответственными за региональные проекты, основанные на административно-правовых способах воздействия на деятельность тех или иных хозяйствующих субъектов (меры запрета, разрешения, ограничения и стимулирования) в пределах своей компетенции и направленные на обеспечение достижения цели муниципальной программы (бюджетные, налоговые, правовые и иные меры муниципального регулирования);</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показатель конечного результата ВЦП, основного мероприятия - выраженный в количественно измеримом показателе результат достижения цели ВЦП, основного мероприятия, характеризующий общественно значимый результат деятельности и полученные социальные эффекты;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показатель непосредственного результата мероприятий муниципальной программы - выраженный в количественно измеримом показателе результат, характеризующий реализацию мероприятия, в том числе результат проведенных работ;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целевой показатель регионального проекта - выраженный в количественно измеримом показателе результат достижения цели регионального проекта Томской области;</w:t>
      </w:r>
    </w:p>
    <w:p w:rsidR="00EF33EE" w:rsidRPr="009A685B" w:rsidRDefault="00EF33EE" w:rsidP="00EF33EE">
      <w:pPr>
        <w:autoSpaceDE w:val="0"/>
        <w:autoSpaceDN w:val="0"/>
        <w:adjustRightInd w:val="0"/>
        <w:ind w:firstLine="709"/>
        <w:jc w:val="both"/>
        <w:rPr>
          <w:rFonts w:ascii="PT Astra Serif" w:hAnsi="PT Astra Serif" w:cs="Arial"/>
        </w:rPr>
      </w:pPr>
      <w:proofErr w:type="gramStart"/>
      <w:r w:rsidRPr="009A685B">
        <w:rPr>
          <w:rFonts w:ascii="PT Astra Serif" w:hAnsi="PT Astra Serif" w:cs="Arial"/>
        </w:rPr>
        <w:t xml:space="preserve">отдельные указы Президента Российской Федерации - указы Президента Российской Федерации от 07.05.2012 </w:t>
      </w:r>
      <w:hyperlink r:id="rId37" w:history="1">
        <w:r w:rsidRPr="009A685B">
          <w:rPr>
            <w:rFonts w:ascii="PT Astra Serif" w:hAnsi="PT Astra Serif" w:cs="Arial"/>
            <w:color w:val="000000"/>
          </w:rPr>
          <w:t>№ 596</w:t>
        </w:r>
      </w:hyperlink>
      <w:r w:rsidRPr="009A685B">
        <w:rPr>
          <w:rFonts w:ascii="PT Astra Serif" w:hAnsi="PT Astra Serif" w:cs="Arial"/>
          <w:color w:val="000000"/>
        </w:rPr>
        <w:t xml:space="preserve"> «О долгосрочной государственной экономической политике», </w:t>
      </w:r>
      <w:hyperlink r:id="rId38" w:history="1">
        <w:r w:rsidRPr="009A685B">
          <w:rPr>
            <w:rFonts w:ascii="PT Astra Serif" w:hAnsi="PT Astra Serif" w:cs="Arial"/>
            <w:color w:val="000000"/>
          </w:rPr>
          <w:t>№ 597</w:t>
        </w:r>
      </w:hyperlink>
      <w:r w:rsidRPr="009A685B">
        <w:rPr>
          <w:rFonts w:ascii="PT Astra Serif" w:hAnsi="PT Astra Serif" w:cs="Arial"/>
          <w:color w:val="000000"/>
        </w:rPr>
        <w:t xml:space="preserve"> «О мероприятиях по реализации государственной социальной политики», </w:t>
      </w:r>
      <w:hyperlink r:id="rId39" w:history="1">
        <w:r w:rsidRPr="009A685B">
          <w:rPr>
            <w:rFonts w:ascii="PT Astra Serif" w:hAnsi="PT Astra Serif" w:cs="Arial"/>
            <w:color w:val="000000"/>
          </w:rPr>
          <w:t>№ 598</w:t>
        </w:r>
      </w:hyperlink>
      <w:r w:rsidRPr="009A685B">
        <w:rPr>
          <w:rFonts w:ascii="PT Astra Serif" w:hAnsi="PT Astra Serif" w:cs="Arial"/>
          <w:color w:val="000000"/>
        </w:rPr>
        <w:t xml:space="preserve"> «О совершенствовании государственной политики в сфере здравоохранения», </w:t>
      </w:r>
      <w:hyperlink r:id="rId40" w:history="1">
        <w:r w:rsidRPr="009A685B">
          <w:rPr>
            <w:rFonts w:ascii="PT Astra Serif" w:hAnsi="PT Astra Serif" w:cs="Arial"/>
            <w:color w:val="000000"/>
          </w:rPr>
          <w:t>№ 599</w:t>
        </w:r>
      </w:hyperlink>
      <w:r w:rsidRPr="009A685B">
        <w:rPr>
          <w:rFonts w:ascii="PT Astra Serif" w:hAnsi="PT Astra Serif" w:cs="Arial"/>
          <w:color w:val="000000"/>
        </w:rPr>
        <w:t xml:space="preserve"> «О мерах по реализации государственной политики в области образования и науки», </w:t>
      </w:r>
      <w:hyperlink r:id="rId41" w:history="1">
        <w:r w:rsidRPr="009A685B">
          <w:rPr>
            <w:rFonts w:ascii="PT Astra Serif" w:hAnsi="PT Astra Serif" w:cs="Arial"/>
            <w:color w:val="000000"/>
          </w:rPr>
          <w:t>№ 600</w:t>
        </w:r>
      </w:hyperlink>
      <w:r w:rsidRPr="009A685B">
        <w:rPr>
          <w:rFonts w:ascii="PT Astra Serif" w:hAnsi="PT Astra Serif" w:cs="Arial"/>
          <w:color w:val="000000"/>
        </w:rPr>
        <w:t xml:space="preserve"> «О мерах по обеспечению граждан Российской Федерации доступным и комфортным жильем и повышению качества</w:t>
      </w:r>
      <w:proofErr w:type="gramEnd"/>
      <w:r w:rsidRPr="009A685B">
        <w:rPr>
          <w:rFonts w:ascii="PT Astra Serif" w:hAnsi="PT Astra Serif" w:cs="Arial"/>
          <w:color w:val="000000"/>
        </w:rPr>
        <w:t xml:space="preserve"> </w:t>
      </w:r>
      <w:proofErr w:type="gramStart"/>
      <w:r w:rsidRPr="009A685B">
        <w:rPr>
          <w:rFonts w:ascii="PT Astra Serif" w:hAnsi="PT Astra Serif" w:cs="Arial"/>
          <w:color w:val="000000"/>
        </w:rPr>
        <w:t xml:space="preserve">жилищно-коммунальных услуг», </w:t>
      </w:r>
      <w:hyperlink r:id="rId42" w:history="1">
        <w:r w:rsidRPr="009A685B">
          <w:rPr>
            <w:rFonts w:ascii="PT Astra Serif" w:hAnsi="PT Astra Serif" w:cs="Arial"/>
            <w:color w:val="000000"/>
          </w:rPr>
          <w:t>№ 601</w:t>
        </w:r>
      </w:hyperlink>
      <w:r w:rsidRPr="009A685B">
        <w:rPr>
          <w:rFonts w:ascii="PT Astra Serif" w:hAnsi="PT Astra Serif" w:cs="Arial"/>
          <w:color w:val="000000"/>
        </w:rPr>
        <w:t xml:space="preserve"> «Об основных направлениях совершенствования системы государственного управления», </w:t>
      </w:r>
      <w:hyperlink r:id="rId43" w:history="1">
        <w:r w:rsidRPr="009A685B">
          <w:rPr>
            <w:rFonts w:ascii="PT Astra Serif" w:hAnsi="PT Astra Serif" w:cs="Arial"/>
            <w:color w:val="000000"/>
          </w:rPr>
          <w:t>№ 602</w:t>
        </w:r>
      </w:hyperlink>
      <w:r w:rsidRPr="009A685B">
        <w:rPr>
          <w:rFonts w:ascii="PT Astra Serif" w:hAnsi="PT Astra Serif" w:cs="Arial"/>
          <w:color w:val="000000"/>
        </w:rPr>
        <w:t xml:space="preserve"> «Об обеспечении межнационального согласия», </w:t>
      </w:r>
      <w:hyperlink r:id="rId44" w:history="1">
        <w:r w:rsidRPr="009A685B">
          <w:rPr>
            <w:rFonts w:ascii="PT Astra Serif" w:hAnsi="PT Astra Serif" w:cs="Arial"/>
            <w:color w:val="000000"/>
          </w:rPr>
          <w:t>№ 606</w:t>
        </w:r>
      </w:hyperlink>
      <w:r w:rsidRPr="009A685B">
        <w:rPr>
          <w:rFonts w:ascii="PT Astra Serif" w:hAnsi="PT Astra Serif" w:cs="Arial"/>
          <w:color w:val="000000"/>
        </w:rPr>
        <w:t xml:space="preserve"> «О мерах по реализации демографической политики Российской Федерации», от 01.06.2012 </w:t>
      </w:r>
      <w:hyperlink r:id="rId45" w:history="1">
        <w:r w:rsidRPr="009A685B">
          <w:rPr>
            <w:rFonts w:ascii="PT Astra Serif" w:hAnsi="PT Astra Serif" w:cs="Arial"/>
            <w:color w:val="000000"/>
          </w:rPr>
          <w:t>№ 761</w:t>
        </w:r>
      </w:hyperlink>
      <w:r w:rsidRPr="009A685B">
        <w:rPr>
          <w:rFonts w:ascii="PT Astra Serif" w:hAnsi="PT Astra Serif" w:cs="Arial"/>
          <w:color w:val="000000"/>
        </w:rPr>
        <w:t xml:space="preserve"> «О Национальной стратегии действий в интересах детей на 2012 - 2017 годы», от 28.12.2012 </w:t>
      </w:r>
      <w:hyperlink r:id="rId46" w:history="1">
        <w:r w:rsidRPr="009A685B">
          <w:rPr>
            <w:rFonts w:ascii="PT Astra Serif" w:hAnsi="PT Astra Serif" w:cs="Arial"/>
            <w:color w:val="000000"/>
          </w:rPr>
          <w:t>№ 1688</w:t>
        </w:r>
      </w:hyperlink>
      <w:r w:rsidRPr="009A685B">
        <w:rPr>
          <w:rFonts w:ascii="PT Astra Serif" w:hAnsi="PT Astra Serif" w:cs="Arial"/>
          <w:color w:val="000000"/>
        </w:rPr>
        <w:t xml:space="preserve"> «О некоторых мерах по реализации государственной политики в сфере защиты детей-сирот и детей, оставшихся без попечения родителей», от 25.04.2019</w:t>
      </w:r>
      <w:proofErr w:type="gramEnd"/>
      <w:r w:rsidRPr="009A685B">
        <w:rPr>
          <w:rFonts w:ascii="PT Astra Serif" w:hAnsi="PT Astra Serif" w:cs="Arial"/>
          <w:color w:val="000000"/>
        </w:rPr>
        <w:t xml:space="preserve"> </w:t>
      </w:r>
      <w:hyperlink r:id="rId47" w:history="1">
        <w:r w:rsidRPr="009A685B">
          <w:rPr>
            <w:rFonts w:ascii="PT Astra Serif" w:hAnsi="PT Astra Serif" w:cs="Arial"/>
            <w:color w:val="000000"/>
          </w:rPr>
          <w:t>№ 193</w:t>
        </w:r>
      </w:hyperlink>
      <w:r w:rsidRPr="009A685B">
        <w:rPr>
          <w:rFonts w:ascii="PT Astra Serif" w:hAnsi="PT Astra Serif" w:cs="Arial"/>
          <w:color w:val="000000"/>
        </w:rPr>
        <w:t xml:space="preserve">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w:t>
      </w:r>
      <w:r w:rsidRPr="009A685B">
        <w:rPr>
          <w:rFonts w:ascii="PT Astra Serif" w:hAnsi="PT Astra Serif" w:cs="Arial"/>
        </w:rPr>
        <w:t>рации и деятельности органов исполнительной власти субъектов Российской Федерации».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Срок реализации муниципальной программы указывается в паспорте муниципальной программы и должен составлять не менее 5 лет, если иные требования не установлены региональными органами исполнительной власти.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муниципальной программе устанавливается прогнозный период сроком на два года, следующих за годом окончания срока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Title"/>
        <w:jc w:val="center"/>
        <w:outlineLvl w:val="1"/>
        <w:rPr>
          <w:rFonts w:ascii="PT Astra Serif" w:hAnsi="PT Astra Serif"/>
          <w:b w:val="0"/>
          <w:sz w:val="24"/>
          <w:szCs w:val="24"/>
        </w:rPr>
      </w:pPr>
      <w:r w:rsidRPr="009A685B">
        <w:rPr>
          <w:rFonts w:ascii="PT Astra Serif" w:hAnsi="PT Astra Serif"/>
          <w:b w:val="0"/>
          <w:sz w:val="24"/>
          <w:szCs w:val="24"/>
        </w:rPr>
        <w:t>2. Требования к содержанию и структуре</w:t>
      </w:r>
    </w:p>
    <w:p w:rsidR="00EF33EE" w:rsidRPr="009A685B" w:rsidRDefault="00EF33EE" w:rsidP="00EF33EE">
      <w:pPr>
        <w:pStyle w:val="ConsPlusTitle"/>
        <w:jc w:val="center"/>
        <w:rPr>
          <w:rFonts w:ascii="PT Astra Serif" w:hAnsi="PT Astra Serif"/>
          <w:sz w:val="24"/>
          <w:szCs w:val="24"/>
        </w:rPr>
      </w:pPr>
      <w:r w:rsidRPr="009A685B">
        <w:rPr>
          <w:rFonts w:ascii="PT Astra Serif" w:hAnsi="PT Astra Serif"/>
          <w:b w:val="0"/>
          <w:sz w:val="24"/>
          <w:szCs w:val="24"/>
        </w:rPr>
        <w:t>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4. При разработке муниципальных программ учитываются: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цели социально-экономического развития Молчановского района, определенные </w:t>
      </w:r>
      <w:hyperlink r:id="rId48" w:history="1">
        <w:r w:rsidRPr="009A685B">
          <w:rPr>
            <w:rFonts w:ascii="PT Astra Serif" w:hAnsi="PT Astra Serif" w:cs="Arial"/>
            <w:sz w:val="24"/>
            <w:szCs w:val="24"/>
          </w:rPr>
          <w:t>Стратегией</w:t>
        </w:r>
      </w:hyperlink>
      <w:r w:rsidRPr="009A685B">
        <w:rPr>
          <w:rFonts w:ascii="PT Astra Serif" w:hAnsi="PT Astra Serif" w:cs="Arial"/>
          <w:sz w:val="24"/>
          <w:szCs w:val="24"/>
        </w:rPr>
        <w:t xml:space="preserve"> социально-экономического развития муниципального образования «Молчановский район» на 2016-2025 годы  (далее - Стратегия);</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положения государственных программ Томской области в части, касающейся реализации мероприятий муниципальных программ за счет средств целевых межбюджетных трансфертов из федерального и областного бюджетов, предоставляемых на достижение целей государственных программ Томской области;</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положения региональных проектов Томской области, </w:t>
      </w:r>
      <w:proofErr w:type="gramStart"/>
      <w:r w:rsidRPr="009A685B">
        <w:rPr>
          <w:rFonts w:ascii="PT Astra Serif" w:hAnsi="PT Astra Serif" w:cs="Arial"/>
          <w:sz w:val="24"/>
          <w:szCs w:val="24"/>
        </w:rPr>
        <w:t>разработанных</w:t>
      </w:r>
      <w:proofErr w:type="gramEnd"/>
      <w:r w:rsidRPr="009A685B">
        <w:rPr>
          <w:rFonts w:ascii="PT Astra Serif" w:hAnsi="PT Astra Serif" w:cs="Arial"/>
          <w:sz w:val="24"/>
          <w:szCs w:val="24"/>
        </w:rPr>
        <w:t xml:space="preserve"> в том числе в целях обеспечения достижения в Томской области целей и задач, определенных </w:t>
      </w:r>
      <w:hyperlink r:id="rId49" w:history="1">
        <w:r w:rsidRPr="009A685B">
          <w:rPr>
            <w:rFonts w:ascii="PT Astra Serif" w:hAnsi="PT Astra Serif" w:cs="Arial"/>
            <w:sz w:val="24"/>
            <w:szCs w:val="24"/>
          </w:rPr>
          <w:t>Указом</w:t>
        </w:r>
      </w:hyperlink>
      <w:r w:rsidRPr="009A685B">
        <w:rPr>
          <w:rFonts w:ascii="PT Astra Serif" w:hAnsi="PT Astra Serif" w:cs="Arial"/>
          <w:sz w:val="24"/>
          <w:szCs w:val="24"/>
        </w:rPr>
        <w:t xml:space="preserve">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цели деятельности, задачи деятельности и функции органов, структурных подразделений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lastRenderedPageBreak/>
        <w:t>5. Муниципальная программа разрабатывается исходя из следующих принципов: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наиболее полный охват сфер социально-экономического развития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установление измеримых результатов реализации целей и задач муниципальных программ;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наличие у ответственного исполнителя, соисполнителей, участников муниципальной программы и у ответственных за региональные проекты полномочий, необходимых и достаточных для достижения цели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соответствие ВЦП, основных мероприятий и региональных проектов цели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6. Муниципальная программа содержит: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паспорт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информацию о структуре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описательную часть;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процессную часть;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проектную часть;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приложения к муниципальной программе (в случаях, установленных настоящим Порядком).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7. Муниципальная программа разрабатывается в соответствии с Методическими указаниями по разработке муниципальных программ Молчановского района, утверждаемыми настоящим Постановлением.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8. Описательная часть муниципальной программы состоит из 4 глав: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 характеристика текущего состояния сферы реализации муниципальной программы, в том числе основные проблемы в указанной сфере и прогноз ее развития;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перечень показателей цели муниципальной программы, сведения о порядке сбора информации по показателям и методике их расчета;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ресурсное обеспечение муниципальной программы за счет средств местного бюджета и целевых межбюджетных трансфертов из федерального и областного бюджетов по главным распорядителям средств местного бюджета;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4) управление и </w:t>
      </w:r>
      <w:proofErr w:type="gramStart"/>
      <w:r w:rsidRPr="009A685B">
        <w:rPr>
          <w:rFonts w:ascii="PT Astra Serif" w:hAnsi="PT Astra Serif" w:cs="Arial"/>
          <w:sz w:val="24"/>
          <w:szCs w:val="24"/>
        </w:rPr>
        <w:t>контроль за</w:t>
      </w:r>
      <w:proofErr w:type="gramEnd"/>
      <w:r w:rsidRPr="009A685B">
        <w:rPr>
          <w:rFonts w:ascii="PT Astra Serif" w:hAnsi="PT Astra Serif" w:cs="Arial"/>
          <w:sz w:val="24"/>
          <w:szCs w:val="24"/>
        </w:rPr>
        <w:t xml:space="preserve"> реализацией муниципальной программы, в том числе анализ рисков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9. Процессная часть муниципальной программы состоит из подпрограмм и обеспечивающей подпрограммы.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Подпрограмма содержит: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паспорт подпрограммы;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перечень показателей цели, задач подпрограммы, сведения о порядке сбора информации по показателям и методике их расчета;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перечень ВЦП, основных мероприятий и ресурсное обеспечение реализации подпрограммы;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условия и порядок софинансирования из областного бюджета, внебюджетных источников (в случае софинансирования мероприятий подпрограммы за счет средств областного бюджета, внебюджетных источников), порядок предоставления и распределения субсидий из местного бюджета бюджетам сельских поселений (при наличии в подпрограмме мероприятий, предусматривающих предоставление субсидий бюджетам сельских поселений).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10. Проектная часть муниципальной программы включает в себя информацию о региональных проектах, в том числе: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перечень региональных проектов и ресурсное обеспечение проектной части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перечень финансируемых мероприятий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условия и порядок софинансирования мероприятий регионального проекта из областного бюджета, внебюджетных источников (в случае софинансирования мероприятий регионального проекта за счет средств областного бюджета, внебюджетных источников), порядок предоставления и распределения субсидий из местного бюджета бюджетам сельских поселений (при наличии в региональном проекте мероприятий, предусматривающих предоставление </w:t>
      </w:r>
      <w:r w:rsidRPr="009A685B">
        <w:rPr>
          <w:rFonts w:ascii="PT Astra Serif" w:hAnsi="PT Astra Serif" w:cs="Arial"/>
          <w:sz w:val="24"/>
          <w:szCs w:val="24"/>
        </w:rPr>
        <w:lastRenderedPageBreak/>
        <w:t>субсидий бюджетам сельских поселений).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11. </w:t>
      </w:r>
      <w:proofErr w:type="gramStart"/>
      <w:r w:rsidRPr="009A685B">
        <w:rPr>
          <w:rFonts w:ascii="PT Astra Serif" w:hAnsi="PT Astra Serif" w:cs="Arial"/>
          <w:sz w:val="24"/>
          <w:szCs w:val="24"/>
        </w:rPr>
        <w:t>В качестве приложений к муниципальной программе в случае, установленном Методическими указаниями, в муниципальную программу включается информация об общей потребности в ресурсном обеспечении реализации основных мероприятий, региональных проектов и иные приложения, определяемые ответственными исполнителями совместно с соисполнителями и участниками, необходимые для реализации муниципальной программы (в целях соблюдения требований региональных органов исполнительной власти).</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12. К основным мероприятиям подпрограммы относятся:</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мероприятия, предусматривающие бюджетные инвестиции в форме капитальных вложений в объекты капитального строительства муниципальной собственности муниципального образования «Молчановский район», приобретение объектов недвижимого имущества в муниципальную собственность муниципального образования «Молчановский район» и предоставление субсидий на осуществление капитальных вложений в объекты капитального строительства муниципальной собственности муниципального образования «Молчановский район» и приобретение объектов недвижимого имущества в муниципальную собственность муниципального образования «Молчановский район» (далее - Объекты</w:t>
      </w:r>
      <w:proofErr w:type="gramEnd"/>
      <w:r w:rsidRPr="009A685B">
        <w:rPr>
          <w:rFonts w:ascii="PT Astra Serif" w:hAnsi="PT Astra Serif" w:cs="Arial"/>
          <w:sz w:val="24"/>
          <w:szCs w:val="24"/>
        </w:rPr>
        <w:t>) или разработку проектно-сметной документации на объекты капитального строительства муниципальной собственности (мероприятия инвестиционного характера);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мероприятия, исполнителями которых являются несколько органов и (или) структурных подразделений Администрации Молчановского района (мероприятия межведомственного характера);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мероприятия, софинансирование которых осуществляется за счет средств регионального бюджета, местных бюджетов или внебюджетных источников.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состав основных мероприятий не подлежат к включению мероприятия ВЦП и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13. В муниципальную программу </w:t>
      </w:r>
      <w:proofErr w:type="gramStart"/>
      <w:r w:rsidRPr="009A685B">
        <w:rPr>
          <w:rFonts w:ascii="PT Astra Serif" w:hAnsi="PT Astra Serif" w:cs="Arial"/>
          <w:sz w:val="24"/>
          <w:szCs w:val="24"/>
        </w:rPr>
        <w:t>включается не более девяти подпрограмм</w:t>
      </w:r>
      <w:proofErr w:type="gramEnd"/>
      <w:r w:rsidRPr="009A685B">
        <w:rPr>
          <w:rFonts w:ascii="PT Astra Serif" w:hAnsi="PT Astra Serif" w:cs="Arial"/>
          <w:sz w:val="24"/>
          <w:szCs w:val="24"/>
        </w:rPr>
        <w:t xml:space="preserve"> (включая обеспечивающую подпрограмму).</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14. В муниципальную программу включаются все расходы местного бюджета за исключением: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бюджетных ассигнований на обеспечение выполнения функций Думы Молчановского района, Контрольно-счетного органа муниципального образования «Молчановский район», Избирательной комиссии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бюджетных ассигнований на содержание аппарата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бюджетных ассигнований на исполнение судебных актов;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бюджетных ассигнований на создание резервных фондов органов местного самоуправления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бюджетных ассигнований, поступающих в местный бюджет из резервного фонда Администрации Томской области, иных средств, поступающих из регионального бюджета по непрограммному направлению деятельности;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бюджетных ассигнований, </w:t>
      </w:r>
      <w:proofErr w:type="gramStart"/>
      <w:r w:rsidRPr="009A685B">
        <w:rPr>
          <w:rFonts w:ascii="PT Astra Serif" w:hAnsi="PT Astra Serif" w:cs="Arial"/>
          <w:sz w:val="24"/>
          <w:szCs w:val="24"/>
        </w:rPr>
        <w:t>зарезервированных</w:t>
      </w:r>
      <w:proofErr w:type="gramEnd"/>
      <w:r w:rsidRPr="009A685B">
        <w:rPr>
          <w:rFonts w:ascii="PT Astra Serif" w:hAnsi="PT Astra Serif" w:cs="Arial"/>
          <w:sz w:val="24"/>
          <w:szCs w:val="24"/>
        </w:rPr>
        <w:t xml:space="preserve"> в том числе на увеличение фонда оплаты труда и выплату страховых взносов.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15. В случае если региональным законодательством, в том числе правилами предоставления и распределения субсидий из регионального бюджета бюджетам муниципальных образований Томской области, установлены иные требования к содержанию муниципальной программы, муниципальная программа оформляется в соответствии с требованиями регионального законодательства.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16. Муниципальными программами может быть предусмотрено предоставление субсидии бюджетам сельских поселений на реализацию программ, направленных на достижение целей, соответствующих муниципальных программам.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Порядок предоставления и распределения субсидий бюджетам сельских поселений устанавливается муниципальной программой, в рамках которой предоставляется субсидия.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Порядок предоставления и распределения каждой субсидии бюджетам сельских поселений </w:t>
      </w:r>
      <w:r w:rsidRPr="009A685B">
        <w:rPr>
          <w:rFonts w:ascii="PT Astra Serif" w:hAnsi="PT Astra Serif" w:cs="Arial"/>
          <w:sz w:val="24"/>
          <w:szCs w:val="24"/>
        </w:rPr>
        <w:lastRenderedPageBreak/>
        <w:t xml:space="preserve">принимается в соответствии с требованиями, установленными </w:t>
      </w:r>
      <w:hyperlink r:id="rId50" w:history="1">
        <w:r w:rsidRPr="009A685B">
          <w:rPr>
            <w:rFonts w:ascii="PT Astra Serif" w:hAnsi="PT Astra Serif" w:cs="Arial"/>
            <w:sz w:val="24"/>
            <w:szCs w:val="24"/>
          </w:rPr>
          <w:t>статьей 139</w:t>
        </w:r>
      </w:hyperlink>
      <w:r w:rsidRPr="009A685B">
        <w:rPr>
          <w:rFonts w:ascii="PT Astra Serif" w:hAnsi="PT Astra Serif" w:cs="Arial"/>
          <w:sz w:val="24"/>
          <w:szCs w:val="24"/>
        </w:rPr>
        <w:t xml:space="preserve"> Бюджетного кодекса Российской Федерации.</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Title"/>
        <w:jc w:val="center"/>
        <w:outlineLvl w:val="1"/>
        <w:rPr>
          <w:rFonts w:ascii="PT Astra Serif" w:hAnsi="PT Astra Serif"/>
          <w:b w:val="0"/>
          <w:sz w:val="24"/>
          <w:szCs w:val="24"/>
        </w:rPr>
      </w:pPr>
      <w:r w:rsidRPr="009A685B">
        <w:rPr>
          <w:rFonts w:ascii="PT Astra Serif" w:hAnsi="PT Astra Serif"/>
          <w:b w:val="0"/>
          <w:sz w:val="24"/>
          <w:szCs w:val="24"/>
        </w:rPr>
        <w:t>3. Полномочия ответственного исполнителя, соисполнителей,</w:t>
      </w:r>
    </w:p>
    <w:p w:rsidR="00EF33EE" w:rsidRPr="009A685B" w:rsidRDefault="00EF33EE" w:rsidP="00EF33EE">
      <w:pPr>
        <w:pStyle w:val="ConsPlusTitle"/>
        <w:jc w:val="center"/>
        <w:rPr>
          <w:rFonts w:ascii="PT Astra Serif" w:hAnsi="PT Astra Serif"/>
          <w:b w:val="0"/>
          <w:sz w:val="24"/>
          <w:szCs w:val="24"/>
        </w:rPr>
      </w:pPr>
      <w:r w:rsidRPr="009A685B">
        <w:rPr>
          <w:rFonts w:ascii="PT Astra Serif" w:hAnsi="PT Astra Serif"/>
          <w:b w:val="0"/>
          <w:sz w:val="24"/>
          <w:szCs w:val="24"/>
        </w:rPr>
        <w:t xml:space="preserve">участников, участников мероприятий и </w:t>
      </w:r>
      <w:proofErr w:type="gramStart"/>
      <w:r w:rsidRPr="009A685B">
        <w:rPr>
          <w:rFonts w:ascii="PT Astra Serif" w:hAnsi="PT Astra Serif"/>
          <w:b w:val="0"/>
          <w:sz w:val="24"/>
          <w:szCs w:val="24"/>
        </w:rPr>
        <w:t>ответственного</w:t>
      </w:r>
      <w:proofErr w:type="gramEnd"/>
    </w:p>
    <w:p w:rsidR="00EF33EE" w:rsidRPr="009A685B" w:rsidRDefault="00EF33EE" w:rsidP="00EF33EE">
      <w:pPr>
        <w:pStyle w:val="ConsPlusTitle"/>
        <w:jc w:val="center"/>
        <w:rPr>
          <w:rFonts w:ascii="PT Astra Serif" w:hAnsi="PT Astra Serif"/>
          <w:b w:val="0"/>
          <w:sz w:val="24"/>
          <w:szCs w:val="24"/>
        </w:rPr>
      </w:pPr>
      <w:r w:rsidRPr="009A685B">
        <w:rPr>
          <w:rFonts w:ascii="PT Astra Serif" w:hAnsi="PT Astra Serif"/>
          <w:b w:val="0"/>
          <w:sz w:val="24"/>
          <w:szCs w:val="24"/>
        </w:rPr>
        <w:t>за региональный проект при разработке и реализации</w:t>
      </w:r>
    </w:p>
    <w:p w:rsidR="00EF33EE" w:rsidRPr="009A685B" w:rsidRDefault="00EF33EE" w:rsidP="00EF33EE">
      <w:pPr>
        <w:pStyle w:val="ConsPlusTitle"/>
        <w:jc w:val="center"/>
        <w:rPr>
          <w:rFonts w:ascii="PT Astra Serif" w:hAnsi="PT Astra Serif"/>
          <w:b w:val="0"/>
          <w:sz w:val="24"/>
          <w:szCs w:val="24"/>
        </w:rPr>
      </w:pPr>
      <w:r w:rsidRPr="009A685B">
        <w:rPr>
          <w:rFonts w:ascii="PT Astra Serif" w:hAnsi="PT Astra Serif"/>
          <w:b w:val="0"/>
          <w:sz w:val="24"/>
          <w:szCs w:val="24"/>
        </w:rPr>
        <w:t>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17. Разработка и реализация муниципальной программы осуществляются ответственным исполнителем совместно с соисполнителями, участниками, участниками мероприятий и ответственными за региональные проекты.</w:t>
      </w:r>
    </w:p>
    <w:p w:rsidR="00EF33EE" w:rsidRPr="009A685B" w:rsidRDefault="00EF33EE" w:rsidP="00EF33EE">
      <w:pPr>
        <w:pStyle w:val="ConsPlusNormal"/>
        <w:ind w:firstLine="709"/>
        <w:jc w:val="both"/>
        <w:rPr>
          <w:rFonts w:ascii="PT Astra Serif" w:hAnsi="PT Astra Serif" w:cs="Arial"/>
          <w:sz w:val="24"/>
          <w:szCs w:val="24"/>
        </w:rPr>
      </w:pPr>
      <w:bookmarkStart w:id="12" w:name="P150"/>
      <w:bookmarkEnd w:id="12"/>
      <w:r w:rsidRPr="009A685B">
        <w:rPr>
          <w:rFonts w:ascii="PT Astra Serif" w:hAnsi="PT Astra Serif" w:cs="Arial"/>
          <w:sz w:val="24"/>
          <w:szCs w:val="24"/>
        </w:rPr>
        <w:t>18. Ответственный исполнитель: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формирует перечень подпрограмм, соисполнителей, участников и участников мероприятий, входящих в процессную часть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на основании информации от </w:t>
      </w:r>
      <w:proofErr w:type="gramStart"/>
      <w:r w:rsidRPr="009A685B">
        <w:rPr>
          <w:rFonts w:ascii="PT Astra Serif" w:hAnsi="PT Astra Serif" w:cs="Arial"/>
          <w:sz w:val="24"/>
          <w:szCs w:val="24"/>
        </w:rPr>
        <w:t>ответственных</w:t>
      </w:r>
      <w:proofErr w:type="gramEnd"/>
      <w:r w:rsidRPr="009A685B">
        <w:rPr>
          <w:rFonts w:ascii="PT Astra Serif" w:hAnsi="PT Astra Serif" w:cs="Arial"/>
          <w:sz w:val="24"/>
          <w:szCs w:val="24"/>
        </w:rPr>
        <w:t xml:space="preserve"> за региональные проекты формирует проектную часть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разрабатывает паспорт, структуру муниципальной программы, описательную часть муниципальной программы, обеспечивающую подпрограмму, приложения к муниципальной программе;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организует работу соисполнителей по формированию подпрограмм, в том числе по разработке ВЦП, основных мероприятий, в части разрабатываемых и реализуемых подпрограмм, внесению в них изменений, а также ответственных за региональные проекты в части формирования проектной части муниципальной программы, внесению изменений в них;</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организует согласование муниципальной программы в соответствии со Стандартом делопроизводства в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организует разработку проектов изменений в муниципальную программу и их согласование в случаях, установленных настоящим Порядком;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организует реализацию муниципальной программы, координирует деятельность соисполнителей, участников и ответственных за региональные проекты;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несет ответственность за достижение показателей цели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осуществляет мониторинг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готовит отчеты о реализации муниципальной программы, в том числе запрашивает у соисполнителей и ответственных за региональные проекты информацию о ходе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обеспечивает размещение муниципальной программы и годового отчета о реализации муниципальной программы на официальном сайте муниципального образования «Молчановский район» в информационно-телекоммуникационной сети «Интернет».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19. Соисполнители: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осуществляют разработку подпрограмм;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организуют разработку участниками ВЦП, основных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представляют ответственному исполнителю информацию, необходимую для разработки описательной части муниципальной программы, структуры муниципальной программы, обеспечивающей подпрограммы, приложений к муниципальной программе;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согласовывают с участниками включение в проекты подпрограмм ВЦП, основных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вносят предложения ответственному исполнителю по изменению утвержденных муниципальных программ в части подпрограмм, за реализацию которых несут ответственность;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разрабатывают проект изменений в муниципальную программу в части подпрограмм и согласовывают с ответственным исполнителем в соответствии со Стандартом делопроизводства в Администрации Молчановского района;</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lastRenderedPageBreak/>
        <w:t>разрабатывают меры по привлечению средств из регионального бюджета и иных источников в соответствии с законодательством для реализации мероприятий муниципальной программы;</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организуют реализацию подпрограмм;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несут ответственность за достижение показателей цели подпрограмм;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запрашивают у участников информацию о ходе реализации ВЦП, основных мероприятий;</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готовят и представляют ответственному исполнителю информацию к отчету о реализации муниципальной программы по подпрограммам, за реализацию которых несут ответственность;</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представляют ответственному исполнителю копии актов, подтверждающих сдачу и прием в эксплуатацию объектов, строительство которых завершено, актов выполнения работ и иных документов, подтверждающих исполнение обязательств по заключенным муниципальным контрактам в рамках реализации подпрограмм;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представляют в установленный срок ответственному исполнителю информацию для подготовки ответов на запросы о ходе реализации подпрограммы, за реализацию которой несут ответственность.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20. Участники: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осуществляют разработку и реализацию ВЦП, основных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согласовывают с соисполнителями включение в проекты подпрограмм ВЦП, основных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разрабатывают проект изменений в муниципальную программу в части ВЦП, основных мероприятий и согласовывают с соисполнителями проект изменений в муниципальную программу в части подпрограмм;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несут ответственность за достижение показателей конечного результата ВЦП, основных мероприятий, показателей непосредственного результата мероприятий;</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готовят и представляют соисполнителю информацию о реализации ВЦП, основных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21. Участники мероприятий: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подтверждают свое участие в мероприятиях;</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участвуют в реализации мероприятий в пределах своих полномочий;</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представляют информацию участникам о ходе реализации мероприятий.</w:t>
      </w:r>
    </w:p>
    <w:p w:rsidR="00EF33EE" w:rsidRPr="009A685B" w:rsidRDefault="00EF33EE" w:rsidP="00EF33EE">
      <w:pPr>
        <w:pStyle w:val="ConsPlusNormal"/>
        <w:ind w:firstLine="709"/>
        <w:jc w:val="both"/>
        <w:rPr>
          <w:rFonts w:ascii="PT Astra Serif" w:hAnsi="PT Astra Serif" w:cs="Arial"/>
          <w:sz w:val="24"/>
          <w:szCs w:val="24"/>
        </w:rPr>
      </w:pPr>
      <w:bookmarkStart w:id="13" w:name="P187"/>
      <w:bookmarkEnd w:id="13"/>
      <w:r w:rsidRPr="009A685B">
        <w:rPr>
          <w:rFonts w:ascii="PT Astra Serif" w:hAnsi="PT Astra Serif" w:cs="Arial"/>
          <w:sz w:val="24"/>
          <w:szCs w:val="24"/>
        </w:rPr>
        <w:t xml:space="preserve">22. </w:t>
      </w:r>
      <w:proofErr w:type="gramStart"/>
      <w:r w:rsidRPr="009A685B">
        <w:rPr>
          <w:rFonts w:ascii="PT Astra Serif" w:hAnsi="PT Astra Serif" w:cs="Arial"/>
          <w:sz w:val="24"/>
          <w:szCs w:val="24"/>
        </w:rPr>
        <w:t>Ответственные за региональные проекты:</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представляют ответственному исполнителю информацию для формирования проектной части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согласовывают с ответственным исполнителем включение региональных проектов в муниципальную программу;</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представляют ответственному исполнителю информацию, необходимую для разработки описательной части муниципальной программы, структуры муниципальной программы, обеспечивающей подпрограммы в части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вносят предложения ответственному исполнителю по изменению утвержденных муниципальных программ в части региональных проектов, за реализацию которых несут ответственность;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разрабатывают проект изменений в муниципальную программу в части региональных проектов и согласовывают с ответственным исполнителем в соответствии со Стандартом делопроизводства в Администрации Молчановского района;</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разрабатывают меры по привлечению средств из регионального бюджета и иных источников в соответствии с законодательством для реализации региональных проектов, входящих в состав муниципальной программы;</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несут ответственность за реализацию региональных проектов, входящих в муниципальную программу;</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готовят и представляют ответственному исполнителю информацию о реализации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Title"/>
        <w:ind w:firstLine="709"/>
        <w:jc w:val="center"/>
        <w:outlineLvl w:val="1"/>
        <w:rPr>
          <w:rFonts w:ascii="PT Astra Serif" w:hAnsi="PT Astra Serif"/>
          <w:b w:val="0"/>
          <w:sz w:val="24"/>
          <w:szCs w:val="24"/>
        </w:rPr>
      </w:pPr>
      <w:r w:rsidRPr="009A685B">
        <w:rPr>
          <w:rFonts w:ascii="PT Astra Serif" w:hAnsi="PT Astra Serif"/>
          <w:b w:val="0"/>
          <w:sz w:val="24"/>
          <w:szCs w:val="24"/>
        </w:rPr>
        <w:lastRenderedPageBreak/>
        <w:t xml:space="preserve">4. Принятие решения о разработке </w:t>
      </w:r>
      <w:proofErr w:type="gramStart"/>
      <w:r w:rsidRPr="009A685B">
        <w:rPr>
          <w:rFonts w:ascii="PT Astra Serif" w:hAnsi="PT Astra Serif"/>
          <w:b w:val="0"/>
          <w:sz w:val="24"/>
          <w:szCs w:val="24"/>
        </w:rPr>
        <w:t>муниципальных</w:t>
      </w:r>
      <w:proofErr w:type="gramEnd"/>
    </w:p>
    <w:p w:rsidR="00EF33EE" w:rsidRPr="009A685B" w:rsidRDefault="00EF33EE" w:rsidP="00EF33EE">
      <w:pPr>
        <w:pStyle w:val="ConsPlusTitle"/>
        <w:ind w:firstLine="709"/>
        <w:jc w:val="center"/>
        <w:rPr>
          <w:rFonts w:ascii="PT Astra Serif" w:hAnsi="PT Astra Serif"/>
          <w:b w:val="0"/>
          <w:sz w:val="24"/>
          <w:szCs w:val="24"/>
        </w:rPr>
      </w:pPr>
      <w:r w:rsidRPr="009A685B">
        <w:rPr>
          <w:rFonts w:ascii="PT Astra Serif" w:hAnsi="PT Astra Serif"/>
          <w:b w:val="0"/>
          <w:sz w:val="24"/>
          <w:szCs w:val="24"/>
        </w:rPr>
        <w:t>программ, их формирование и утверждение</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23. Решение о разработке муниципальных программ принимается в форме распоряжения Администрации Молчановского района об утверждении перечня муниципальных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24. Проект перечня муниципальных программ формируется совместно отделом экономического анализа и прогнозирования Администрации Молчановского района, Управлением финансов Администрации Молчановского района исходя из целей и задач, определенных Стратегией, и расходных обязательств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25. Перечень муниципальных программ Молчановского района содержит: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 наименования муниципальных программ;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цели реализации муниципальных программ;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наименования ответственных исполнителей.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26. Внесение изменений в перечень муниципальных программ Молчановского района производится до 1 мая текущего финансового года на основании предложений отдела экономического анализа и прогнозирования Администрации Молчановского района по согласованию с Управлением финансов Администрации Молчановского района с учетом предложений органов и структурных подразделений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Внесение изменений в перечень муниципальных программ Молчановского района в иные сроки осуществляется в случае </w:t>
      </w:r>
      <w:proofErr w:type="gramStart"/>
      <w:r w:rsidRPr="009A685B">
        <w:rPr>
          <w:rFonts w:ascii="PT Astra Serif" w:hAnsi="PT Astra Serif" w:cs="Arial"/>
          <w:sz w:val="24"/>
          <w:szCs w:val="24"/>
        </w:rPr>
        <w:t>необходимости выполнения требований правовых актов Российской Федерации</w:t>
      </w:r>
      <w:proofErr w:type="gramEnd"/>
      <w:r w:rsidRPr="009A685B">
        <w:rPr>
          <w:rFonts w:ascii="PT Astra Serif" w:hAnsi="PT Astra Serif" w:cs="Arial"/>
          <w:sz w:val="24"/>
          <w:szCs w:val="24"/>
        </w:rPr>
        <w:t xml:space="preserve"> в целях получения межбюджетных трансфертов из областного бюджета, а также по решению бюджетной комиссии по составлению проекта местного бюджета на очередной финансовый год и плановый период.</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27. Формирование муниципальной программы осуществляется ответственным исполнителем совместно с соисполнителями, участниками, участниками мероприятий и ответственными за региональные проекты на основании перечня муниципальных программ в соответствии с их полномочиями, указанными в </w:t>
      </w:r>
      <w:hyperlink w:anchor="P150" w:history="1">
        <w:r w:rsidRPr="009A685B">
          <w:rPr>
            <w:rFonts w:ascii="PT Astra Serif" w:hAnsi="PT Astra Serif" w:cs="Arial"/>
            <w:color w:val="000000"/>
            <w:sz w:val="24"/>
            <w:szCs w:val="24"/>
          </w:rPr>
          <w:t>пунктах 18</w:t>
        </w:r>
      </w:hyperlink>
      <w:r w:rsidRPr="009A685B">
        <w:rPr>
          <w:rFonts w:ascii="PT Astra Serif" w:hAnsi="PT Astra Serif" w:cs="Arial"/>
          <w:color w:val="000000"/>
          <w:sz w:val="24"/>
          <w:szCs w:val="24"/>
        </w:rPr>
        <w:t xml:space="preserve"> - </w:t>
      </w:r>
      <w:hyperlink w:anchor="P187" w:history="1">
        <w:r w:rsidRPr="009A685B">
          <w:rPr>
            <w:rFonts w:ascii="PT Astra Serif" w:hAnsi="PT Astra Serif" w:cs="Arial"/>
            <w:color w:val="000000"/>
            <w:sz w:val="24"/>
            <w:szCs w:val="24"/>
          </w:rPr>
          <w:t>22</w:t>
        </w:r>
      </w:hyperlink>
      <w:r w:rsidRPr="009A685B">
        <w:rPr>
          <w:rFonts w:ascii="PT Astra Serif" w:hAnsi="PT Astra Serif" w:cs="Arial"/>
          <w:sz w:val="24"/>
          <w:szCs w:val="24"/>
        </w:rPr>
        <w:t xml:space="preserve"> настоящего Порядка, в два этапа.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28. На первом этапе формирования муниципальной программы осуществляется разработка и согласование структуры муниципальной программы в следующем порядке:</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1) ответственный исполнитель муниципальной программы осуществляет сбор и рассмотрение инициативных предложений о перечне мероприятий и направлениях расходов, предлагаемых к включению в муниципальную программу, от органов, структурных подразделений Администрации Молчановского района, органов местного самоуправления муниципального образования «Молчановский район», представителей общественности, депутатов Думы Молчановского района в срок до 1 мая года, предшествующего году начала реализации муниципальной программы.</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 итогам рассмотрения инициативных предложений на основе перечня муниципальных программ Молчановского района ответственный исполнитель совместно с соисполнителями, участниками, участниками мероприятий и ответственными за региональные проекты разрабатывает прое</w:t>
      </w:r>
      <w:proofErr w:type="gramStart"/>
      <w:r w:rsidRPr="009A685B">
        <w:rPr>
          <w:rFonts w:ascii="PT Astra Serif" w:hAnsi="PT Astra Serif" w:cs="Arial"/>
          <w:sz w:val="24"/>
          <w:szCs w:val="24"/>
        </w:rPr>
        <w:t>кт стр</w:t>
      </w:r>
      <w:proofErr w:type="gramEnd"/>
      <w:r w:rsidRPr="009A685B">
        <w:rPr>
          <w:rFonts w:ascii="PT Astra Serif" w:hAnsi="PT Astra Serif" w:cs="Arial"/>
          <w:sz w:val="24"/>
          <w:szCs w:val="24"/>
        </w:rPr>
        <w:t>уктуры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Формирование проекта структуры муниципальной программы осуществляется по формам согласно Методическим указаниям;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ответственный исполнитель одновременно с проектом структуры муниципальной программы формирует пояснительную записку, содержащую:</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результаты анализа сферы реализации муниципальной программы, основных проблем данной сферы и обоснование постановки задач, реализация которых необходима для достижения целей и задач Стратегии в рамках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обоснование набора подпрограмм, региональных проектов для достижения цели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обоснование набора задач подпрограмм для достижения цели подпрограммы;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обоснование состава и значений показателей цели муниципальной программы </w:t>
      </w:r>
      <w:r w:rsidRPr="009A685B">
        <w:rPr>
          <w:rFonts w:ascii="PT Astra Serif" w:hAnsi="PT Astra Serif" w:cs="Arial"/>
          <w:sz w:val="24"/>
          <w:szCs w:val="24"/>
        </w:rPr>
        <w:lastRenderedPageBreak/>
        <w:t>(подпрограмм) и оценки влияния внешних факторов и условий на их достижение;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согласованный с заместителем Главы Молчановского района прое</w:t>
      </w:r>
      <w:proofErr w:type="gramStart"/>
      <w:r w:rsidRPr="009A685B">
        <w:rPr>
          <w:rFonts w:ascii="PT Astra Serif" w:hAnsi="PT Astra Serif" w:cs="Arial"/>
          <w:sz w:val="24"/>
          <w:szCs w:val="24"/>
        </w:rPr>
        <w:t>кт стр</w:t>
      </w:r>
      <w:proofErr w:type="gramEnd"/>
      <w:r w:rsidRPr="009A685B">
        <w:rPr>
          <w:rFonts w:ascii="PT Astra Serif" w:hAnsi="PT Astra Serif" w:cs="Arial"/>
          <w:sz w:val="24"/>
          <w:szCs w:val="24"/>
        </w:rPr>
        <w:t>уктуры муниципальной программы направляется ответственным исполнителем на согласование в отдел экономического анализа и прогнозирования Администрации Молчановского района в срок до 10 мая года, предшествующего году начала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4) отдел экономического анализа и прогнозирования Администрации Молчановского района в течение 5 рабочих дней проводит согласование структуры муниципальных программ в рамках своих полномочий.</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По итогам проведения согласования отдел экономического анализа и прогнозирования Администрации Молчановского района в течение срока, указанного в абзаце первом настоящего подпункта, готовит и направляет ответственному исполнителю заключение, в том числе с указанием замечаний к структуре муниципальной программы (при наличии замечаний).</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Устранение замечаний отдела экономического анализа и прогнозирования Администрации Молчановского района проводится ответственным исполнителем в течение 5 календарных дней со дня получения заключения ответственным исполнителем.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29. На втором этапе формирования муниципальной программы разрабатывается проект муниципальной программы и обеспечивается его утверждение в следующей последовательности:</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1) ответственный исполнитель совместно с соисполнителями, участниками, участниками мероприятий и ответственными за региональные проекты на основе информации об общих предварительных объемах бюджетных ассигнований на муниципальные программы Молчановского района, сформированной Управлением финансов Администрации Молчановского района, в сроки, установленные графиком составления проекта бюджета муниципального образования «Молчановский район» на очередной финансовый год и плановый период, разрабатывает проект муниципальной программы в соответствии с Методическими</w:t>
      </w:r>
      <w:proofErr w:type="gramEnd"/>
      <w:r w:rsidRPr="009A685B">
        <w:rPr>
          <w:rFonts w:ascii="PT Astra Serif" w:hAnsi="PT Astra Serif" w:cs="Arial"/>
          <w:sz w:val="24"/>
          <w:szCs w:val="24"/>
        </w:rPr>
        <w:t xml:space="preserve"> указаниями.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Ответственный исполнитель формирует: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паспорт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структуру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описательную часть;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сводную информацию по проектной части;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в течение 3 календарных дней после согласования структуры муниципальной программы с отделом экономического анализа и прогнозирования Администрации Молчановского района ответственный исполнитель уведомляет соисполнителей о необходимости разработки подпрограмм, а также запрашивает у соисполнителей и ответственных за региональные проекты информацию, необходимую для разработки описательной части муниципальной программы, проектной части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соисполнитель: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представляет информацию, необходимую для разработки описательной части муниципальной программы, обеспечивающей подпрограммы, в сроки, установленные ответственным исполнителем;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организует разработку участниками основных мероприятий, проектов ВЦП в соответствии с </w:t>
      </w:r>
      <w:hyperlink r:id="rId51" w:history="1">
        <w:r w:rsidRPr="009A685B">
          <w:rPr>
            <w:rFonts w:ascii="PT Astra Serif" w:hAnsi="PT Astra Serif" w:cs="Arial"/>
            <w:sz w:val="24"/>
            <w:szCs w:val="24"/>
          </w:rPr>
          <w:t>Порядком</w:t>
        </w:r>
      </w:hyperlink>
      <w:r w:rsidRPr="009A685B">
        <w:rPr>
          <w:rFonts w:ascii="PT Astra Serif" w:hAnsi="PT Astra Serif" w:cs="Arial"/>
          <w:sz w:val="24"/>
          <w:szCs w:val="24"/>
        </w:rPr>
        <w:t xml:space="preserve"> разработки, утверждения, реализации и мониторинга ведомственных целевых программ Молчановского района, утвержденным постановлением Администрации Молчановского района от 28.12.2015 № 643  (далее - Порядок разработки, утверждения и реализации ведомственных целевых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формирует проект подпрограммы совместно с участниками и направляет его ответственному исполнителю в срок до 20 июня года, предшествующего году начала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4) ответственный за региональный проект:</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представляет информацию, необходимую для разработки описательной части муниципальной программы, проектной части муниципальной программы (в том числе перечень мероприятий регионального проекта), обеспечивающей подпрограммы в части регионального проекта, в сроки, установленные ответственным исполнителем.</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lastRenderedPageBreak/>
        <w:t>Проект муниципальной программы согласовывается с заместителем Главы Молчановского района, курирующим деятельность ответственного исполнителя, соисполнителями, участниками, ответственными за региональный проект, и направляется ответственным исполнителем в срок до 1 июля года, предшествующего году начала реализации муниципальных программ, для рассмотрения в отдел экономического анализа и прогнозирования Администрации Молчановского района, Управление финансов Администрации Молчановского района в порядке, определенном Стандартом делопроизводства в Администрации Молчановского района.</w:t>
      </w:r>
      <w:proofErr w:type="gramEnd"/>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К проекту муниципальной программы ответственный исполнитель прикладывает пояснительную записку, содержащую обоснование запланированных значений показателей цели муниципальной программы, цели и задач подпрограмм, цели региональных проектов, непосредственного результата мероприятий муниципальной программы с учетом запланированных ресурсов для их достижения.</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В срок до 1 июля года, предшествующего году начала реализации муниципальных программ, одновременно с проектом муниципальной программы ответственный исполнитель направляет в отдел экономического анализа и прогнозирования Администрации Молчановского района, Управление финансов Администрации Молчановского района:</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проекты ВЦП, мероприятия которых направлены полностью или частично на исполнение принимаемых расходных обязательств на очередной финансовый год и плановый период, и иные документы, предоставляемые в соответствии с Порядком разработки, утверждения и реализации ведомственных целевых программ Молчановского района;</w:t>
      </w:r>
    </w:p>
    <w:p w:rsidR="00EF33EE" w:rsidRPr="009A685B" w:rsidRDefault="00EF33EE" w:rsidP="00EF33EE">
      <w:pPr>
        <w:pStyle w:val="ConsPlusNormal"/>
        <w:ind w:firstLine="709"/>
        <w:jc w:val="both"/>
        <w:rPr>
          <w:rFonts w:ascii="PT Astra Serif" w:hAnsi="PT Astra Serif" w:cs="Arial"/>
          <w:color w:val="0000FF"/>
          <w:sz w:val="24"/>
          <w:szCs w:val="24"/>
        </w:rPr>
      </w:pPr>
      <w:r w:rsidRPr="009A685B">
        <w:rPr>
          <w:rFonts w:ascii="PT Astra Serif" w:hAnsi="PT Astra Serif" w:cs="Arial"/>
          <w:sz w:val="24"/>
          <w:szCs w:val="24"/>
        </w:rPr>
        <w:t xml:space="preserve">5) отдел экономического анализа и прогнозирования Администрации Молчановского района, Управление финансов Администрации Молчановского района проводят согласование проекта муниципальной программы в рамках полномочий, определенных </w:t>
      </w:r>
      <w:hyperlink w:anchor="P336" w:history="1">
        <w:r w:rsidRPr="009A685B">
          <w:rPr>
            <w:rFonts w:ascii="PT Astra Serif" w:hAnsi="PT Astra Serif" w:cs="Arial"/>
            <w:color w:val="000000"/>
            <w:sz w:val="24"/>
            <w:szCs w:val="24"/>
          </w:rPr>
          <w:t>пунктами 33</w:t>
        </w:r>
      </w:hyperlink>
      <w:r w:rsidRPr="009A685B">
        <w:rPr>
          <w:rFonts w:ascii="PT Astra Serif" w:hAnsi="PT Astra Serif" w:cs="Arial"/>
          <w:color w:val="000000"/>
          <w:sz w:val="24"/>
          <w:szCs w:val="24"/>
        </w:rPr>
        <w:t xml:space="preserve"> – </w:t>
      </w:r>
      <w:hyperlink w:anchor="P368" w:history="1"/>
      <w:r w:rsidRPr="009A685B">
        <w:rPr>
          <w:rFonts w:ascii="PT Astra Serif" w:hAnsi="PT Astra Serif" w:cs="Arial"/>
          <w:color w:val="000000"/>
          <w:sz w:val="24"/>
          <w:szCs w:val="24"/>
        </w:rPr>
        <w:t xml:space="preserve">34 </w:t>
      </w:r>
      <w:r w:rsidRPr="009A685B">
        <w:rPr>
          <w:rFonts w:ascii="PT Astra Serif" w:hAnsi="PT Astra Serif" w:cs="Arial"/>
          <w:sz w:val="24"/>
          <w:szCs w:val="24"/>
        </w:rPr>
        <w:t>настоящего Порядка.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 итогам проведения согласования отдел экономического анализа и прогнозирования Администрации Молчановского района, Управление финансов Администрации Молчановского района в срок не позднее 15 июля года, предшествующего году начала реализации муниципальных программ, направляют ответственному исполнителю замечания к проекту муниципальной программы (при наличии замечаний).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Устранение замечаний отдела экономического анализа и прогнозирования Администрации Молчановского района, Управления финансов Администрации Молчановского района проводится ответственным исполнителем в течение 5 календарных дней со дня получения замечаний (при наличии замечаний);</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6) ответственный исполнитель совместно с соисполнителями, участниками, участниками мероприятий и ответственными за региональные проекты в срок до 1 октября года, предшествующего году начала реализации муниципальной программы, дорабатывает проект муниципальной программы на основе информации об общих объемах финансирования муниципальных программ (включая расходы на осуществление бюджетных инвестиций), сформированной Управлением финансов Администрации Молчановского района в сроки, установленные графиком составления проекта местного бюджета на</w:t>
      </w:r>
      <w:proofErr w:type="gramEnd"/>
      <w:r w:rsidRPr="009A685B">
        <w:rPr>
          <w:rFonts w:ascii="PT Astra Serif" w:hAnsi="PT Astra Serif" w:cs="Arial"/>
          <w:sz w:val="24"/>
          <w:szCs w:val="24"/>
        </w:rPr>
        <w:t xml:space="preserve"> очередной финансовый год и плановый период (с учетом решений Бюджетной комиссии);</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7) ответственный исполнитель согласовывает доработанный проект муниципальной программы с заместителем Главы Молчановского района, курирующим деятельность ответственного исполнителя, соисполнителями, участниками и в срок до 5 октября года, предшествующего году начала реализации муниципальной программы, одновременно направляет на согласование в отдел экономического анализа и прогнозирования Администрации Молчановского района, Управление финансов Администрации Молчановского района в порядке, определенном Стандартом делопроизводства в Администрации Молчановского района;</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8) муниципальная программа утверждается постановлением Администрации Молчановского района в срок до 15 октября финансового года, предшествующего году начала реализации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9) муниципальные программы подлежат размещению ответственным исполнителем на </w:t>
      </w:r>
      <w:r w:rsidRPr="009A685B">
        <w:rPr>
          <w:rFonts w:ascii="PT Astra Serif" w:hAnsi="PT Astra Serif" w:cs="Arial"/>
          <w:sz w:val="24"/>
          <w:szCs w:val="24"/>
        </w:rPr>
        <w:lastRenderedPageBreak/>
        <w:t>официальном сайте муниципального образования «Молчановский район», а также на официальном сайте ответственного исполнителя в информационно-телекоммуникационной сети «Интернет» в течение 5 дней со дня их утверждения.</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Title"/>
        <w:ind w:firstLine="709"/>
        <w:jc w:val="center"/>
        <w:outlineLvl w:val="1"/>
        <w:rPr>
          <w:rFonts w:ascii="PT Astra Serif" w:hAnsi="PT Astra Serif"/>
          <w:b w:val="0"/>
          <w:sz w:val="24"/>
          <w:szCs w:val="24"/>
        </w:rPr>
      </w:pPr>
      <w:r w:rsidRPr="009A685B">
        <w:rPr>
          <w:rFonts w:ascii="PT Astra Serif" w:hAnsi="PT Astra Serif"/>
          <w:b w:val="0"/>
          <w:sz w:val="24"/>
          <w:szCs w:val="24"/>
        </w:rPr>
        <w:t>5. Внесение изменений в муниципальную программу</w:t>
      </w:r>
    </w:p>
    <w:p w:rsidR="00EF33EE" w:rsidRPr="009A685B" w:rsidRDefault="00EF33EE" w:rsidP="00EF33EE">
      <w:pPr>
        <w:pStyle w:val="ConsPlusTitle"/>
        <w:ind w:firstLine="709"/>
        <w:jc w:val="center"/>
        <w:rPr>
          <w:rFonts w:ascii="PT Astra Serif" w:hAnsi="PT Astra Serif"/>
          <w:b w:val="0"/>
          <w:sz w:val="24"/>
          <w:szCs w:val="24"/>
        </w:rPr>
      </w:pPr>
      <w:r w:rsidRPr="009A685B">
        <w:rPr>
          <w:rFonts w:ascii="PT Astra Serif" w:hAnsi="PT Astra Serif"/>
          <w:b w:val="0"/>
          <w:sz w:val="24"/>
          <w:szCs w:val="24"/>
        </w:rPr>
        <w:t>и реализация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30. Внесение изменений в муниципальную программу на очередной финансовый год и плановый период осуществляется по результатам проведения оценки эффективности реализации муниципальной программы, проводимой в порядке, установленном постановлением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 ответственный исполнитель совместно с соисполнителями и ответственными за региональные проекты в сроки, установленные графиком составления проекта местного бюджета на очередной финансовый год и плановый период, готовит за подписью заместителя Главы Молчановского района, курирующего ответственного исполнителя, предложения об изменении муниципальной программы, содержащие сведения: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об изменении структуры муниципальной программы, корректировке наименований показателей цели муниципальной программы, цели и задач подпрограмм, цели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перечень предложений по увеличению расходов муниципальной программы (на действующие расходные обязательства, включая расходы на капитальный ремонт муниципальных объектов недвижимого имущества, и на принимаемые расходные обязательства), ранжированных в соответствии с отраслевыми приоритетами и взаимоувязанных со значениями показателей цели муниципальной программы, цели и задач подпрограмм, цели региональных проектов, с указанием планируемого объема привлечения внебюджетных средств, средств областного бюджета, местного бюджета;</w:t>
      </w:r>
      <w:proofErr w:type="gramEnd"/>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2) одновременно с предложением об изменении муниципальной программы ответственный исполнитель подготавливает пояснительную записку, содержащую информацию в разрезе подпрограмм, основных мероприятий, ведомственных целевых программ, региональных проектов, включаемых в муниципальную программу:</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предлагаемых изменений структуры муниципальной программы;</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распределения ВЦП (в случае их перераспределения между подпрограммами, разработки проектов новых ВЦП) по подпрограммам;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корректировки перечня региональных проектов, входящих в состав муниципальной программы;</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 xml:space="preserve">обоснование определения </w:t>
      </w:r>
      <w:proofErr w:type="gramStart"/>
      <w:r w:rsidRPr="009A685B">
        <w:rPr>
          <w:rFonts w:ascii="PT Astra Serif" w:hAnsi="PT Astra Serif" w:cs="Arial"/>
        </w:rPr>
        <w:t>приоритетов</w:t>
      </w:r>
      <w:proofErr w:type="gramEnd"/>
      <w:r w:rsidRPr="009A685B">
        <w:rPr>
          <w:rFonts w:ascii="PT Astra Serif" w:hAnsi="PT Astra Serif" w:cs="Arial"/>
        </w:rPr>
        <w:t xml:space="preserve"> на принимаемые расходные обязательства между подпрограммами, ведомственными целевыми программами, основными мероприятиями, региональными проектами;</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финансово-экономическое обоснование необходимости увеличения действующих либо принятия новых расходных обязательств на реализацию основных мероприятий, ВЦП, региональных проектов, входящих в состав муниципальных программ, по каждому мероприятию, включенному в предложение об изменении муниципальной программы;</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 xml:space="preserve">оценку </w:t>
      </w:r>
      <w:proofErr w:type="gramStart"/>
      <w:r w:rsidRPr="009A685B">
        <w:rPr>
          <w:rFonts w:ascii="PT Astra Serif" w:hAnsi="PT Astra Serif" w:cs="Arial"/>
        </w:rPr>
        <w:t>степени влияния выделения дополнительных объемов финансирования</w:t>
      </w:r>
      <w:proofErr w:type="gramEnd"/>
      <w:r w:rsidRPr="009A685B">
        <w:rPr>
          <w:rFonts w:ascii="PT Astra Serif" w:hAnsi="PT Astra Serif" w:cs="Arial"/>
        </w:rPr>
        <w:t xml:space="preserve"> на показатели цели муниципальной программы (подпрограммы), показатели конечного результата ведомственных целевых программ, основных мероприятий, целевой показатель регионального проекта;</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потребности (целесообразности) введения новых показателей цели муниципальной программы и подпрограмм, в том числе во взаимосвязи с заявленным объемом дополнительных бюджетных ассигнований на реализацию мероприятий, направленных на достижение соответствующей цели муниципальной программы (подпрограмм);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lastRenderedPageBreak/>
        <w:t xml:space="preserve">информацию о планируемых к реализации мерах по повышению эффективности по мероприятиям, признанным неэффективными (низкоэффективными) по итогам </w:t>
      </w:r>
      <w:proofErr w:type="gramStart"/>
      <w:r w:rsidRPr="009A685B">
        <w:rPr>
          <w:rFonts w:ascii="PT Astra Serif" w:hAnsi="PT Astra Serif" w:cs="Arial"/>
        </w:rPr>
        <w:t>проведения оценки эффективности реализации муниципальной программы</w:t>
      </w:r>
      <w:proofErr w:type="gramEnd"/>
      <w:r w:rsidRPr="009A685B">
        <w:rPr>
          <w:rFonts w:ascii="PT Astra Serif" w:hAnsi="PT Astra Serif" w:cs="Arial"/>
        </w:rPr>
        <w:t>;</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планируемых объемов внебюджетных средств, и (или) средств областного бюджета (с указанием источника информации: соглашение, гарантийное письмо, правовой акт Томской области или Администрации Молчановского района и др.), и (или) бюджета сельского поселения;</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информацию о возможности (невозможности) реализации основных мероприятий, мероприятий региональных проектов, входящих в муниципальную программу, без использования средств местного бюджета либо путем применения механизмов муниципально-частного партнерства (в части основных мероприятий, мероприятий региональных проектов, на которые предварительные объемы бюджетных ассигнований не доведены либо доведены в меньшем объеме);</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3) после доведения Управлением финансов Администрации Молчановского района до ответственного исполнителя в срок до 20 августа информации об общем объеме финансирования муниципальных программ на очередной финансовый год и плановый период, включая объем финансирования на осуществление бюджетных инвестиций в объекты муниципальной собственности, в том числе на разработку проектно-сметной документации (далее - бюджетные инвестиции в Объекты), ответственный исполнитель в соответствии с доведенными объемами</w:t>
      </w:r>
      <w:proofErr w:type="gramEnd"/>
      <w:r w:rsidRPr="009A685B">
        <w:rPr>
          <w:rFonts w:ascii="PT Astra Serif" w:hAnsi="PT Astra Serif" w:cs="Arial"/>
          <w:sz w:val="24"/>
          <w:szCs w:val="24"/>
        </w:rPr>
        <w:t xml:space="preserve"> </w:t>
      </w:r>
      <w:proofErr w:type="gramStart"/>
      <w:r w:rsidRPr="009A685B">
        <w:rPr>
          <w:rFonts w:ascii="PT Astra Serif" w:hAnsi="PT Astra Serif" w:cs="Arial"/>
          <w:sz w:val="24"/>
          <w:szCs w:val="24"/>
        </w:rPr>
        <w:t>финансирования муниципальных программ, в том числе на осуществление бюджетных инвестиций в Объекты, уведомляет участников о необходимости доработки проектов ВЦП в течение 5 календарных дней со дня поступления информации об общем объеме финансирования муниципальных программ на очередной финансовый год и плановый период и приступает к разработке проекта постановления Администрации Молчановского района о внесении изменений в муниципальную программу (далее - проект изменений в</w:t>
      </w:r>
      <w:proofErr w:type="gramEnd"/>
      <w:r w:rsidRPr="009A685B">
        <w:rPr>
          <w:rFonts w:ascii="PT Astra Serif" w:hAnsi="PT Astra Serif" w:cs="Arial"/>
          <w:sz w:val="24"/>
          <w:szCs w:val="24"/>
        </w:rPr>
        <w:t xml:space="preserve"> муниципальную программу);</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К проекту изменений в муниципальную программу, представляемому в адрес отдела экономического анализа и прогнозирования Администрации Молчановского района, Управления финансов Молчановского района, прикладываются дополнительные материалы, содержащие:</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изменений показателей цели муниципальной программы, цели и задач подпрограмм, цели региональных проектов, непосредственного результата мероприятий муниципальной программы и их значений с учетом доведенных ассигнований для их достижения;</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обоснование целесообразности введения новых показателей цели, задач муниципальной программы, в том числе во взаимосвязи с запланированными мероприятиями муниципальной программы;</w:t>
      </w:r>
    </w:p>
    <w:p w:rsidR="00EF33EE" w:rsidRPr="009A685B" w:rsidRDefault="00EF33EE" w:rsidP="00EF33EE">
      <w:pPr>
        <w:autoSpaceDE w:val="0"/>
        <w:autoSpaceDN w:val="0"/>
        <w:adjustRightInd w:val="0"/>
        <w:ind w:firstLine="709"/>
        <w:jc w:val="both"/>
        <w:rPr>
          <w:rFonts w:ascii="PT Astra Serif" w:hAnsi="PT Astra Serif" w:cs="Arial"/>
        </w:rPr>
      </w:pPr>
      <w:proofErr w:type="gramStart"/>
      <w:r w:rsidRPr="009A685B">
        <w:rPr>
          <w:rFonts w:ascii="PT Astra Serif" w:hAnsi="PT Astra Serif" w:cs="Arial"/>
        </w:rPr>
        <w:t>обоснование планируемых объемов внебюджетных средств, и (или) средств областного бюджета (с указанием источника информации, в т.ч. соглашение, гарантийное письмо, правовой акт Томской области или Администрации Молчановского района и др.), и (или) бюджета сельского поселения;</w:t>
      </w:r>
      <w:proofErr w:type="gramEnd"/>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информацию о возможности (невозможности) реализации основных мероприятий, мероприятий региональных проектов, входящих в муниципальную программу, без использования средств местного бюджета либо путем применения механизмов муниципально-частного партнерства (в части основных мероприятий, мероприятий региональных проектов, на которые предварительные объемы бюджетных ассигнований не доведены либо доведены в меньшем объеме);</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4) проект изменений в муниципальную программу, согласованный с заместителем Главы Молчановского района, курирующим сферу деятельности ответственного исполнителя, и пояснительная записка к проекту изменений в муниципальную программу направляются ответственным исполнителем одновременно в отдел экономического анализа и прогнозирования Администрации Молчановского района, Управление финансов Администрации Молчановского района в срок до 10 сентября текущего финансового года для проведения согласования;</w:t>
      </w:r>
      <w:proofErr w:type="gramEnd"/>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5) участники дорабатывают проекты ведомственных целевых программ в соответствии с Порядком разработки, утверждения и реализации ведомственных целевых программ </w:t>
      </w:r>
      <w:r w:rsidRPr="009A685B">
        <w:rPr>
          <w:rFonts w:ascii="PT Astra Serif" w:hAnsi="PT Astra Serif" w:cs="Arial"/>
          <w:sz w:val="24"/>
          <w:szCs w:val="24"/>
        </w:rPr>
        <w:lastRenderedPageBreak/>
        <w:t>Молчановского района и представляют с визой ответственного исполнителя в отдел экономического анализа и прогнозирования Администрации Молчановского района, Управление финансов Администрации Молчановского района в срок до 10 сентября года, предшествующего году начала реализации муниципальных программ.</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случае непредставления проектов ведомственных целевых программ проект изменений в муниципальную программу не подлежит согласованию до их представления.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Согласование ведомственных целевых программ Молчановского района проводится в соответствии с Порядком разработки, утверждения и реализации ведомственных целевых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Отдел экономического анализа и прогнозирования Администрации Молчановского района, Управление финансов Администрации Молчановского района в течение 5 рабочих дней со дня поступления проекта изменений в муниципальную программу проводят согласование проекта изменений в муниципальную программу в рамках полномочий, определенных </w:t>
      </w:r>
      <w:hyperlink w:anchor="P336" w:history="1">
        <w:r w:rsidRPr="009A685B">
          <w:rPr>
            <w:rFonts w:ascii="PT Astra Serif" w:hAnsi="PT Astra Serif" w:cs="Arial"/>
            <w:color w:val="000000"/>
            <w:sz w:val="24"/>
            <w:szCs w:val="24"/>
          </w:rPr>
          <w:t>пунктами 33</w:t>
        </w:r>
      </w:hyperlink>
      <w:r w:rsidRPr="009A685B">
        <w:rPr>
          <w:rFonts w:ascii="PT Astra Serif" w:hAnsi="PT Astra Serif" w:cs="Arial"/>
          <w:color w:val="000000"/>
          <w:sz w:val="24"/>
          <w:szCs w:val="24"/>
        </w:rPr>
        <w:t xml:space="preserve"> - </w:t>
      </w:r>
      <w:hyperlink w:anchor="P368" w:history="1">
        <w:r w:rsidRPr="009A685B">
          <w:rPr>
            <w:rFonts w:ascii="PT Astra Serif" w:hAnsi="PT Astra Serif" w:cs="Arial"/>
            <w:color w:val="000000"/>
            <w:sz w:val="24"/>
            <w:szCs w:val="24"/>
          </w:rPr>
          <w:t>34</w:t>
        </w:r>
      </w:hyperlink>
      <w:r w:rsidRPr="009A685B">
        <w:rPr>
          <w:rFonts w:ascii="PT Astra Serif" w:hAnsi="PT Astra Serif" w:cs="Arial"/>
          <w:sz w:val="24"/>
          <w:szCs w:val="24"/>
        </w:rPr>
        <w:t xml:space="preserve"> настоящего Порядка, готовят и направляют ответственному исполнителю заключения, в том числе с указанием замечаний к проекту изменений в муниципальную программу</w:t>
      </w:r>
      <w:proofErr w:type="gramEnd"/>
      <w:r w:rsidRPr="009A685B">
        <w:rPr>
          <w:rFonts w:ascii="PT Astra Serif" w:hAnsi="PT Astra Serif" w:cs="Arial"/>
          <w:sz w:val="24"/>
          <w:szCs w:val="24"/>
        </w:rPr>
        <w:t xml:space="preserve"> (при наличии замечаний);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6) устранение замечаний отдела экономического анализа и прогнозирования Администрации Молчановского района, Управления финансов Администрации Молчановского района проводится ответственным исполнителем в течение 5 календарных дней со дня получения замечаний ответственным исполнителем;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7) муниципальные программы, изменения в муниципальные программы подлежат размещению ответственным исполнителем на официальном сайте муниципального образования «Молчановский район», а также на официальном сайте ответственного исполнителя в информационно-телекоммуникационной сети «Интернет» в течение 5 дней со дня их утверждения;</w:t>
      </w:r>
    </w:p>
    <w:p w:rsidR="00EF33EE" w:rsidRPr="009A685B" w:rsidRDefault="00EF33EE" w:rsidP="00EF33EE">
      <w:pPr>
        <w:autoSpaceDE w:val="0"/>
        <w:autoSpaceDN w:val="0"/>
        <w:adjustRightInd w:val="0"/>
        <w:ind w:firstLine="709"/>
        <w:jc w:val="both"/>
        <w:rPr>
          <w:rFonts w:ascii="PT Astra Serif" w:hAnsi="PT Astra Serif" w:cs="Arial"/>
        </w:rPr>
      </w:pPr>
      <w:proofErr w:type="gramStart"/>
      <w:r w:rsidRPr="009A685B">
        <w:rPr>
          <w:rFonts w:ascii="PT Astra Serif" w:hAnsi="PT Astra Serif" w:cs="Arial"/>
        </w:rPr>
        <w:t xml:space="preserve">12) ответственный исполнитель уведомляет Контрольно-счетный орган муниципального образования «Молчановский район» о размещении муниципальной программы (изменений в муниципальную программу, вносимых в соответствии с требованиями </w:t>
      </w:r>
      <w:hyperlink r:id="rId52" w:history="1">
        <w:r w:rsidRPr="009A685B">
          <w:rPr>
            <w:rFonts w:ascii="PT Astra Serif" w:hAnsi="PT Astra Serif" w:cs="Arial"/>
            <w:color w:val="000000"/>
          </w:rPr>
          <w:t>пункта 2 статьи 179</w:t>
        </w:r>
      </w:hyperlink>
      <w:r w:rsidRPr="009A685B">
        <w:rPr>
          <w:rFonts w:ascii="PT Astra Serif" w:hAnsi="PT Astra Serif" w:cs="Arial"/>
          <w:color w:val="000000"/>
        </w:rPr>
        <w:t xml:space="preserve"> </w:t>
      </w:r>
      <w:r w:rsidRPr="009A685B">
        <w:rPr>
          <w:rFonts w:ascii="PT Astra Serif" w:hAnsi="PT Astra Serif" w:cs="Arial"/>
        </w:rPr>
        <w:t>Бюджетного кодекса Российской Федерации) на официальном сайте муниципального образования «Молчановский район», а также на официальном сайте ответственного исполнителя в информационно-телекоммуникационной сети «Интернет» в течение 5 рабочих дней со дня размещения муниципальной программы (изменений</w:t>
      </w:r>
      <w:proofErr w:type="gramEnd"/>
      <w:r w:rsidRPr="009A685B">
        <w:rPr>
          <w:rFonts w:ascii="PT Astra Serif" w:hAnsi="PT Astra Serif" w:cs="Arial"/>
        </w:rPr>
        <w:t xml:space="preserve"> </w:t>
      </w:r>
      <w:proofErr w:type="gramStart"/>
      <w:r w:rsidRPr="009A685B">
        <w:rPr>
          <w:rFonts w:ascii="PT Astra Serif" w:hAnsi="PT Astra Serif" w:cs="Arial"/>
        </w:rPr>
        <w:t>в муниципальную программу, вносимых в соответствии с требованиями пункта 2 статьи 179 Бюджетного кодекса Российской Федерации) на сайтах, указанных в подпункте 7) настоящего пункта, с указанием места и срока размещения;</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13) при внесении изменений в муниципальную программу значения показателей предыдущих периодов не подлежат корректировке, за исключением тех случаев, когда значения показателей за предыдущий финансовый год оказывают влияние на прогнозируемые значения показателей на очередной финансовый год и плановый период;</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14) в случае корректировки показателей цели муниципальной программы, цели и задач подпрограмм, целевых показателей регионального проекта за предыдущие периоды и на плановый период информация о текущем состоянии сферы реализации муниципальной программы подлежит изменению с учетом факторов, повлиявших на значения корректируемых показателей.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31. Изменения в муниципальную программу в течение финансового года вносятся в целях:</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приведения муниципальной программы в соответствие с региональным законодательством, с документами стратегического планирования Томской области в случае установления (изменения) в них контрольных значений показателей для муниципального образования Томской области;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выполнения требований (устранения замечаний) контрольных и надзорных органов государственной власти, а также органов муниципального финансового контроля муниципального образования «Молчановский район»;</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 xml:space="preserve">внесения изменений в утвержденные порядки предоставления и распределения субсидий из местного бюджета бюджетам сельских поселений, в том числе в целях приведения показателей </w:t>
      </w:r>
      <w:r w:rsidRPr="009A685B">
        <w:rPr>
          <w:rFonts w:ascii="PT Astra Serif" w:hAnsi="PT Astra Serif" w:cs="Arial"/>
        </w:rPr>
        <w:lastRenderedPageBreak/>
        <w:t>результативности использования субсидий, предоставляемых на реализацию региональных проектов, показателям и результатам региональных проектов;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приведения в соответствие с решением Думы Молчановского района о местном бюджете в нижеперечисленных случаях и следующие сроки:</w:t>
      </w:r>
    </w:p>
    <w:p w:rsidR="00EF33EE" w:rsidRPr="009A685B" w:rsidRDefault="00EF33EE" w:rsidP="00EF33EE">
      <w:pPr>
        <w:pStyle w:val="ConsPlusNormal"/>
        <w:ind w:firstLine="709"/>
        <w:jc w:val="both"/>
        <w:rPr>
          <w:rFonts w:ascii="PT Astra Serif" w:hAnsi="PT Astra Serif" w:cs="Arial"/>
          <w:sz w:val="24"/>
          <w:szCs w:val="24"/>
        </w:rPr>
      </w:pPr>
      <w:bookmarkStart w:id="14" w:name="P321"/>
      <w:bookmarkEnd w:id="14"/>
      <w:r w:rsidRPr="009A685B">
        <w:rPr>
          <w:rFonts w:ascii="PT Astra Serif" w:hAnsi="PT Astra Serif" w:cs="Arial"/>
          <w:sz w:val="24"/>
          <w:szCs w:val="24"/>
        </w:rPr>
        <w:t xml:space="preserve">1) в случае и сроки, установленные </w:t>
      </w:r>
      <w:hyperlink r:id="rId53" w:history="1">
        <w:r w:rsidRPr="009A685B">
          <w:rPr>
            <w:rFonts w:ascii="PT Astra Serif" w:hAnsi="PT Astra Serif" w:cs="Arial"/>
            <w:sz w:val="24"/>
            <w:szCs w:val="24"/>
          </w:rPr>
          <w:t>статьей 179</w:t>
        </w:r>
      </w:hyperlink>
      <w:r w:rsidRPr="009A685B">
        <w:rPr>
          <w:rFonts w:ascii="PT Astra Serif" w:hAnsi="PT Astra Serif" w:cs="Arial"/>
          <w:sz w:val="24"/>
          <w:szCs w:val="24"/>
        </w:rPr>
        <w:t xml:space="preserve"> Бюджетного кодекса Российской Федерации;</w:t>
      </w:r>
    </w:p>
    <w:p w:rsidR="00EF33EE" w:rsidRPr="009A685B" w:rsidRDefault="00EF33EE" w:rsidP="00EF33EE">
      <w:pPr>
        <w:pStyle w:val="ConsPlusNormal"/>
        <w:ind w:firstLine="709"/>
        <w:jc w:val="both"/>
        <w:rPr>
          <w:rFonts w:ascii="PT Astra Serif" w:hAnsi="PT Astra Serif" w:cs="Arial"/>
          <w:sz w:val="24"/>
          <w:szCs w:val="24"/>
        </w:rPr>
      </w:pPr>
      <w:bookmarkStart w:id="15" w:name="P322"/>
      <w:bookmarkEnd w:id="15"/>
      <w:proofErr w:type="gramStart"/>
      <w:r w:rsidRPr="009A685B">
        <w:rPr>
          <w:rFonts w:ascii="PT Astra Serif" w:hAnsi="PT Astra Serif" w:cs="Arial"/>
          <w:sz w:val="24"/>
          <w:szCs w:val="24"/>
        </w:rPr>
        <w:t>2) в случае выделения бюджетных ассигнований на финансирование новых подпрограмм, ВЦП и основных мероприятий, изменения бюджетных ассигнований, связанных с выполнением условий о предоставлении межбюджетных трансфертов из областного бюджета местному бюджету в текущем финансовом году, а также в случае внесения изменений в перечень субсидий бюджетам сельских поселений, предоставляемых из местного бюджета в целях софинансирования расходных обязательств, возникающих при выполнении полномочий органов</w:t>
      </w:r>
      <w:proofErr w:type="gramEnd"/>
      <w:r w:rsidRPr="009A685B">
        <w:rPr>
          <w:rFonts w:ascii="PT Astra Serif" w:hAnsi="PT Astra Serif" w:cs="Arial"/>
          <w:sz w:val="24"/>
          <w:szCs w:val="24"/>
        </w:rPr>
        <w:t xml:space="preserve"> местного самоуправления по решению вопросов местного значения, - в течение 60 рабочих дней со дня вступления в силу решения Думы Молчановского района о внесении указанных в настоящем подпункте изменений в решение о местном бюджете;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3) в случаях выделения или изменения бюджетных ассигнований в текущем финансовом году, не предусмотренных в </w:t>
      </w:r>
      <w:hyperlink w:anchor="P321" w:history="1">
        <w:r w:rsidRPr="009A685B">
          <w:rPr>
            <w:rFonts w:ascii="PT Astra Serif" w:hAnsi="PT Astra Serif" w:cs="Arial"/>
            <w:sz w:val="24"/>
            <w:szCs w:val="24"/>
          </w:rPr>
          <w:t>подпунктах 1)</w:t>
        </w:r>
      </w:hyperlink>
      <w:r w:rsidRPr="009A685B">
        <w:rPr>
          <w:rFonts w:ascii="PT Astra Serif" w:hAnsi="PT Astra Serif" w:cs="Arial"/>
          <w:sz w:val="24"/>
          <w:szCs w:val="24"/>
        </w:rPr>
        <w:t xml:space="preserve">, </w:t>
      </w:r>
      <w:hyperlink w:anchor="P322" w:history="1">
        <w:r w:rsidRPr="009A685B">
          <w:rPr>
            <w:rFonts w:ascii="PT Astra Serif" w:hAnsi="PT Astra Serif" w:cs="Arial"/>
            <w:sz w:val="24"/>
            <w:szCs w:val="24"/>
          </w:rPr>
          <w:t>2)</w:t>
        </w:r>
      </w:hyperlink>
      <w:r w:rsidRPr="009A685B">
        <w:rPr>
          <w:rFonts w:ascii="PT Astra Serif" w:hAnsi="PT Astra Serif" w:cs="Arial"/>
          <w:sz w:val="24"/>
          <w:szCs w:val="24"/>
        </w:rPr>
        <w:t xml:space="preserve"> настоящего пункта, - в декабре текущего года.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32. Реализация муниципальной программы осуществляется ответственным исполнителем, соисполнителями, ответственными за региональные проекты, участниками, участниками мероприятий в соответствии с их полномочиями, определенными </w:t>
      </w:r>
      <w:hyperlink w:anchor="P150" w:history="1">
        <w:r w:rsidRPr="009A685B">
          <w:rPr>
            <w:rFonts w:ascii="PT Astra Serif" w:hAnsi="PT Astra Serif" w:cs="Arial"/>
            <w:color w:val="000000"/>
            <w:sz w:val="24"/>
            <w:szCs w:val="24"/>
          </w:rPr>
          <w:t>пунктами 18</w:t>
        </w:r>
      </w:hyperlink>
      <w:r w:rsidRPr="009A685B">
        <w:rPr>
          <w:rFonts w:ascii="PT Astra Serif" w:hAnsi="PT Astra Serif" w:cs="Arial"/>
          <w:color w:val="000000"/>
          <w:sz w:val="24"/>
          <w:szCs w:val="24"/>
        </w:rPr>
        <w:t xml:space="preserve"> - </w:t>
      </w:r>
      <w:hyperlink w:anchor="P187" w:history="1">
        <w:r w:rsidRPr="009A685B">
          <w:rPr>
            <w:rFonts w:ascii="PT Astra Serif" w:hAnsi="PT Astra Serif" w:cs="Arial"/>
            <w:color w:val="000000"/>
            <w:sz w:val="24"/>
            <w:szCs w:val="24"/>
          </w:rPr>
          <w:t>22</w:t>
        </w:r>
      </w:hyperlink>
      <w:r w:rsidRPr="009A685B">
        <w:rPr>
          <w:rFonts w:ascii="PT Astra Serif" w:hAnsi="PT Astra Serif" w:cs="Arial"/>
          <w:color w:val="000000"/>
          <w:sz w:val="24"/>
          <w:szCs w:val="24"/>
        </w:rPr>
        <w:t xml:space="preserve"> </w:t>
      </w:r>
      <w:r w:rsidRPr="009A685B">
        <w:rPr>
          <w:rFonts w:ascii="PT Astra Serif" w:hAnsi="PT Astra Serif" w:cs="Arial"/>
          <w:sz w:val="24"/>
          <w:szCs w:val="24"/>
        </w:rPr>
        <w:t>настоящего Порядка.</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Title"/>
        <w:ind w:firstLine="709"/>
        <w:jc w:val="center"/>
        <w:outlineLvl w:val="1"/>
        <w:rPr>
          <w:rFonts w:ascii="PT Astra Serif" w:hAnsi="PT Astra Serif"/>
          <w:b w:val="0"/>
          <w:sz w:val="24"/>
          <w:szCs w:val="24"/>
        </w:rPr>
      </w:pPr>
      <w:r w:rsidRPr="009A685B">
        <w:rPr>
          <w:rFonts w:ascii="PT Astra Serif" w:hAnsi="PT Astra Serif"/>
          <w:b w:val="0"/>
          <w:sz w:val="24"/>
          <w:szCs w:val="24"/>
        </w:rPr>
        <w:t>6. Полномочия отдела экономического анализа и прогнозирования Администрации Молчановского района и Управления финансов Администрации Молчановского района</w:t>
      </w:r>
    </w:p>
    <w:p w:rsidR="00EF33EE" w:rsidRPr="009A685B" w:rsidRDefault="00EF33EE" w:rsidP="00EF33EE">
      <w:pPr>
        <w:pStyle w:val="ConsPlusTitle"/>
        <w:ind w:firstLine="709"/>
        <w:jc w:val="center"/>
        <w:rPr>
          <w:rFonts w:ascii="PT Astra Serif" w:hAnsi="PT Astra Serif"/>
          <w:b w:val="0"/>
          <w:sz w:val="24"/>
          <w:szCs w:val="24"/>
        </w:rPr>
      </w:pPr>
      <w:r w:rsidRPr="009A685B">
        <w:rPr>
          <w:rFonts w:ascii="PT Astra Serif" w:hAnsi="PT Astra Serif"/>
          <w:b w:val="0"/>
          <w:sz w:val="24"/>
          <w:szCs w:val="24"/>
        </w:rPr>
        <w:t>при согласовании структуры муниципальной программы,</w:t>
      </w:r>
    </w:p>
    <w:p w:rsidR="00EF33EE" w:rsidRPr="009A685B" w:rsidRDefault="00EF33EE" w:rsidP="00EF33EE">
      <w:pPr>
        <w:pStyle w:val="ConsPlusTitle"/>
        <w:ind w:firstLine="709"/>
        <w:jc w:val="center"/>
        <w:rPr>
          <w:rFonts w:ascii="PT Astra Serif" w:hAnsi="PT Astra Serif"/>
          <w:b w:val="0"/>
          <w:sz w:val="24"/>
          <w:szCs w:val="24"/>
        </w:rPr>
      </w:pPr>
      <w:proofErr w:type="gramStart"/>
      <w:r w:rsidRPr="009A685B">
        <w:rPr>
          <w:rFonts w:ascii="PT Astra Serif" w:hAnsi="PT Astra Serif"/>
          <w:b w:val="0"/>
          <w:sz w:val="24"/>
          <w:szCs w:val="24"/>
        </w:rPr>
        <w:t>проекта муниципальной программы (изменений</w:t>
      </w:r>
      <w:proofErr w:type="gramEnd"/>
    </w:p>
    <w:p w:rsidR="00EF33EE" w:rsidRPr="009A685B" w:rsidRDefault="00EF33EE" w:rsidP="00EF33EE">
      <w:pPr>
        <w:pStyle w:val="ConsPlusTitle"/>
        <w:ind w:firstLine="709"/>
        <w:jc w:val="center"/>
        <w:rPr>
          <w:rFonts w:ascii="PT Astra Serif" w:hAnsi="PT Astra Serif"/>
          <w:b w:val="0"/>
          <w:sz w:val="24"/>
          <w:szCs w:val="24"/>
        </w:rPr>
      </w:pPr>
      <w:r w:rsidRPr="009A685B">
        <w:rPr>
          <w:rFonts w:ascii="PT Astra Serif" w:hAnsi="PT Astra Serif"/>
          <w:b w:val="0"/>
          <w:sz w:val="24"/>
          <w:szCs w:val="24"/>
        </w:rPr>
        <w:t>в муниципальную программу)</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bookmarkStart w:id="16" w:name="P336"/>
      <w:bookmarkEnd w:id="16"/>
      <w:r w:rsidRPr="009A685B">
        <w:rPr>
          <w:rFonts w:ascii="PT Astra Serif" w:hAnsi="PT Astra Serif" w:cs="Arial"/>
          <w:sz w:val="24"/>
          <w:szCs w:val="24"/>
        </w:rPr>
        <w:t>33. Отдел экономического анализа и прогнозирования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 при согласовании структуры муниципальной программы проводит согласование на предмет: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цели и задач подпрограмм, целей региональных проектов заявленной цели муниципальной программы, приоритетам, целям и задачам развития Молчановского района, установленным в документах стратегического планирования;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возможности решения проблем в указанной сфере и достижения цели муниципальной программы в результате выполнения заявленных показателей подпрограмм и региональных проектов, включаемых в муниципальную программу;</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значений показателей муниципальной программы, ее подпрограмм и региональных проектов за периоды, предшествующие году начала реализации муниципальной программы, отчетным данным;</w:t>
      </w:r>
    </w:p>
    <w:p w:rsidR="00EF33EE" w:rsidRPr="009A685B" w:rsidRDefault="00EF33EE" w:rsidP="00EF33EE">
      <w:pPr>
        <w:autoSpaceDE w:val="0"/>
        <w:autoSpaceDN w:val="0"/>
        <w:adjustRightInd w:val="0"/>
        <w:ind w:firstLine="709"/>
        <w:jc w:val="both"/>
        <w:rPr>
          <w:rFonts w:ascii="PT Astra Serif" w:hAnsi="PT Astra Serif" w:cs="Arial"/>
        </w:rPr>
      </w:pPr>
      <w:proofErr w:type="gramStart"/>
      <w:r w:rsidRPr="009A685B">
        <w:rPr>
          <w:rFonts w:ascii="PT Astra Serif" w:hAnsi="PT Astra Serif" w:cs="Arial"/>
        </w:rPr>
        <w:t xml:space="preserve">соответствия планируемых значений показателей муниципальной программы, ее подпрограмм и региональных проектов значениям аналогичных показателей, установленных в Стратегии, государственных программах Томской области и иных документах стратегического планирования, отдельных указах Президента Российской Федерации, </w:t>
      </w:r>
      <w:hyperlink r:id="rId54" w:history="1">
        <w:r w:rsidRPr="009A685B">
          <w:rPr>
            <w:rFonts w:ascii="PT Astra Serif" w:hAnsi="PT Astra Serif" w:cs="Arial"/>
            <w:color w:val="000000"/>
          </w:rPr>
          <w:t>Указе</w:t>
        </w:r>
      </w:hyperlink>
      <w:r w:rsidRPr="009A685B">
        <w:rPr>
          <w:rFonts w:ascii="PT Astra Serif" w:hAnsi="PT Astra Serif" w:cs="Arial"/>
          <w:color w:val="000000"/>
        </w:rPr>
        <w:t xml:space="preserve"> </w:t>
      </w:r>
      <w:r w:rsidRPr="009A685B">
        <w:rPr>
          <w:rFonts w:ascii="PT Astra Serif" w:hAnsi="PT Astra Serif" w:cs="Arial"/>
        </w:rPr>
        <w:t>Президента Российской Федерации от 07.05.2018 № 204 «О национальных целях и стратегических задачах развития Российской Федерации на период до 2024 года»;</w:t>
      </w:r>
      <w:proofErr w:type="gramEnd"/>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соответствия региональных проектов, включаемых в проект муниципальной программы, утвержденным паспортам региональных проектов (запросам на изменение региональных проектов) и заключенным соглашениям о реализации на территории муниципального образования регионального проекта;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соответствия цели регионального проекта, предлагаемого к включению в муниципальную </w:t>
      </w:r>
      <w:r w:rsidRPr="009A685B">
        <w:rPr>
          <w:rFonts w:ascii="PT Astra Serif" w:hAnsi="PT Astra Serif" w:cs="Arial"/>
          <w:sz w:val="24"/>
          <w:szCs w:val="24"/>
        </w:rPr>
        <w:lastRenderedPageBreak/>
        <w:t>программу, цели муниципальной  программы;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при согласовании проекта муниципальной программы (проекта изменений в муниципальную программу) проводит согласование во взаимосвязи с представленными участниками проектами ВЦП, на предмет: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соблюдения требований к структуре и содержанию проекта муниципальной программы (проекта изменений в муниципальную программу), установленных настоящим Порядком, Методическим указаниям;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цели и задач подпрограмм, целей региональных проектов заявленной цели муниципальной программы, приоритетам, целям и задачам развития Молчановского района, установленным в документах стратегического планирования;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планируемых ВЦП, основных мероприятий заявленным целям муниципальной программы и целям подпрограмм;</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соответствия планируемых значений показателей муниципальной программы, ее подпрограмм и региональных проектов Стратегии, среднесрочному и долгосрочному прогнозу социально-экономического развития Молчановского района и иным документам стратегического планирования Томской области 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заявленных изменений значений показателей конечного результата ВЦП, основных мероприятий планируемому объему бюджетных ассигнований на увеличение действующих и на принимаемые расходные обязательства;</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влияния ВЦП, основных мероприятий на достижение показателей, предусмотренных в отдельных указах Президента Российской Федерации, приоритетов и целей развития Российской Федерации, Томской области и Молчановского района, установленных в документах стратегического планирования;</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соответствия региональных проектов, включаемых в проект муниципальной программы, утвержденным паспортам региональных проектов (запросам на изменение региональных проектов) и заключенным соглашениям о реализации на территории муниципального образования регионального проекта;</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полноты учета предложений, выданных по результатам оценки эффективности муниципальных программ по итогам предыдущего отчетного периода и целесообразности реализации мероприятий, входящих в состав основных мероприятий, и проектной части с учетом результатов оценки эффективности муниципальных программ по итогам предыдущего отчетного периода (для действующих муниципальных программ).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34. Управление финансов Администрации Молчановского района при согласовании проекта муниципальной программы (проекта изменений в муниципальную программу) проводит согласование на предмет: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мероприятий ВЦП, основных мероприятий, региональных проектов расходным обязательствам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объемов бюджетных ассигнований на очередной финансовый год и плановый период, предусмотренных в проекте муниципальной программы (проекте изменений в муниципальную программу), предельным объемам бюджетных ассигнований;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правильности включения в муниципальную программу расходов на финансовое обеспечение ответственного исполнителя муниципальной программы, соисполнителей, участников и ответственных за региональные проекты;</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полноты учета предложений, выданных по результатам оценки эффективности муниципальных программ в части ВЦП по итогам предыдущего отчетного периода и целесообразности пересмотра ВЦП с учетом результатов оценки эффективности муниципальных программ по итогам предыдущего отчетного периода (для действующих муниципальных программ).</w:t>
      </w:r>
    </w:p>
    <w:p w:rsidR="00EF33EE" w:rsidRPr="009A685B" w:rsidRDefault="00EF33EE" w:rsidP="00EF33EE">
      <w:pPr>
        <w:pStyle w:val="ConsPlusTitle"/>
        <w:ind w:firstLine="709"/>
        <w:jc w:val="center"/>
        <w:outlineLvl w:val="1"/>
        <w:rPr>
          <w:rFonts w:ascii="PT Astra Serif" w:hAnsi="PT Astra Serif"/>
          <w:sz w:val="24"/>
          <w:szCs w:val="24"/>
        </w:rPr>
      </w:pPr>
      <w:bookmarkStart w:id="17" w:name="P368"/>
      <w:bookmarkEnd w:id="17"/>
    </w:p>
    <w:p w:rsidR="00EF33EE" w:rsidRPr="009A685B" w:rsidRDefault="00EF33EE" w:rsidP="00EF33EE">
      <w:pPr>
        <w:pStyle w:val="ConsPlusTitle"/>
        <w:ind w:firstLine="709"/>
        <w:jc w:val="center"/>
        <w:outlineLvl w:val="1"/>
        <w:rPr>
          <w:rFonts w:ascii="PT Astra Serif" w:hAnsi="PT Astra Serif"/>
          <w:b w:val="0"/>
          <w:sz w:val="24"/>
          <w:szCs w:val="24"/>
        </w:rPr>
      </w:pPr>
      <w:r w:rsidRPr="009A685B">
        <w:rPr>
          <w:rFonts w:ascii="PT Astra Serif" w:hAnsi="PT Astra Serif"/>
          <w:b w:val="0"/>
          <w:sz w:val="24"/>
          <w:szCs w:val="24"/>
        </w:rPr>
        <w:t>7. Мониторинг реализации муниципальных программ</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35. Мониторинг реализации муниципальной программы осуществляется ответственным </w:t>
      </w:r>
      <w:r w:rsidRPr="009A685B">
        <w:rPr>
          <w:rFonts w:ascii="PT Astra Serif" w:hAnsi="PT Astra Serif" w:cs="Arial"/>
          <w:sz w:val="24"/>
          <w:szCs w:val="24"/>
        </w:rPr>
        <w:lastRenderedPageBreak/>
        <w:t>исполнителем по итогам отчетного года совместно с соисполнителями, участниками, ответственными за региональные проекты и направлен на раннее предупреждение возникновения проблем и отклонений хода реализации муниципальной программы от запланированных параметров.</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36. Проведение мониторинга реализации ВЦП осуществляется в соответствии с Порядком разработки, утверждения и реализации ведомственных целевых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37. Формирование отчетности о ходе реализации муниципальных программ Молчановского района по итогам отчетного года осуществляется ответственными исполнителями, соисполнителями, ответственными за региональный проект в соответствии с Методическими указаниями по мониторингу муниципальных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bookmarkStart w:id="18" w:name="P380"/>
      <w:bookmarkEnd w:id="18"/>
      <w:r w:rsidRPr="009A685B">
        <w:rPr>
          <w:rFonts w:ascii="PT Astra Serif" w:hAnsi="PT Astra Serif" w:cs="Arial"/>
          <w:sz w:val="24"/>
          <w:szCs w:val="24"/>
        </w:rPr>
        <w:t>38. В рамках мониторинга реализации муниципальной программы по итогам отчетного года ответственный исполнитель совместно с соисполнителями, участниками и ответственными за региональные проекты формирует годовой отчет о ходе реализации муниципальной программы (далее - годовой отчет) в соответствии с Методическими указаниями по мониторингу муниципальных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39. Годовой отчет формируется по состоянию на 31 декабря отчетного года по формам, установленным Методическими указаниями по мониторингу муниципальных программ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40. Ответственный исполнитель организует работу соисполнителей, участников и ответственных за региональные проекты по заполнению отчетных форм в пределах их полномочий, указанных </w:t>
      </w:r>
      <w:r w:rsidRPr="009A685B">
        <w:rPr>
          <w:rFonts w:ascii="PT Astra Serif" w:hAnsi="PT Astra Serif" w:cs="Arial"/>
          <w:color w:val="000000"/>
          <w:sz w:val="24"/>
          <w:szCs w:val="24"/>
        </w:rPr>
        <w:t xml:space="preserve">в </w:t>
      </w:r>
      <w:hyperlink w:anchor="P150" w:history="1">
        <w:r w:rsidRPr="009A685B">
          <w:rPr>
            <w:rFonts w:ascii="PT Astra Serif" w:hAnsi="PT Astra Serif" w:cs="Arial"/>
            <w:color w:val="000000"/>
            <w:sz w:val="24"/>
            <w:szCs w:val="24"/>
          </w:rPr>
          <w:t>пунктах 18</w:t>
        </w:r>
      </w:hyperlink>
      <w:r w:rsidRPr="009A685B">
        <w:rPr>
          <w:rFonts w:ascii="PT Astra Serif" w:hAnsi="PT Astra Serif" w:cs="Arial"/>
          <w:color w:val="000000"/>
          <w:sz w:val="24"/>
          <w:szCs w:val="24"/>
        </w:rPr>
        <w:t xml:space="preserve"> - </w:t>
      </w:r>
      <w:hyperlink w:anchor="P187" w:history="1">
        <w:r w:rsidRPr="009A685B">
          <w:rPr>
            <w:rFonts w:ascii="PT Astra Serif" w:hAnsi="PT Astra Serif" w:cs="Arial"/>
            <w:color w:val="000000"/>
            <w:sz w:val="24"/>
            <w:szCs w:val="24"/>
          </w:rPr>
          <w:t>22</w:t>
        </w:r>
      </w:hyperlink>
      <w:r w:rsidRPr="009A685B">
        <w:rPr>
          <w:rFonts w:ascii="PT Astra Serif" w:hAnsi="PT Astra Serif" w:cs="Arial"/>
          <w:color w:val="000000"/>
          <w:sz w:val="24"/>
          <w:szCs w:val="24"/>
        </w:rPr>
        <w:t xml:space="preserve"> </w:t>
      </w:r>
      <w:r w:rsidRPr="009A685B">
        <w:rPr>
          <w:rFonts w:ascii="PT Astra Serif" w:hAnsi="PT Astra Serif" w:cs="Arial"/>
          <w:sz w:val="24"/>
          <w:szCs w:val="24"/>
        </w:rPr>
        <w:t>настоящего Порядка.</w:t>
      </w:r>
    </w:p>
    <w:p w:rsidR="00EF33EE" w:rsidRPr="009A685B" w:rsidRDefault="00EF33EE" w:rsidP="00EF33EE">
      <w:pPr>
        <w:pStyle w:val="ConsPlusNormal"/>
        <w:ind w:firstLine="709"/>
        <w:jc w:val="both"/>
        <w:rPr>
          <w:rFonts w:ascii="PT Astra Serif" w:hAnsi="PT Astra Serif" w:cs="Arial"/>
          <w:sz w:val="24"/>
          <w:szCs w:val="24"/>
        </w:rPr>
      </w:pPr>
      <w:bookmarkStart w:id="19" w:name="P385"/>
      <w:bookmarkEnd w:id="19"/>
      <w:r w:rsidRPr="009A685B">
        <w:rPr>
          <w:rFonts w:ascii="PT Astra Serif" w:hAnsi="PT Astra Serif" w:cs="Arial"/>
          <w:sz w:val="24"/>
          <w:szCs w:val="24"/>
        </w:rPr>
        <w:t xml:space="preserve">41. </w:t>
      </w:r>
      <w:proofErr w:type="gramStart"/>
      <w:r w:rsidRPr="009A685B">
        <w:rPr>
          <w:rFonts w:ascii="PT Astra Serif" w:hAnsi="PT Astra Serif" w:cs="Arial"/>
          <w:sz w:val="24"/>
          <w:szCs w:val="24"/>
        </w:rPr>
        <w:t xml:space="preserve">Ответственный исполнитель формирует отчетные формы на основании информации, полученной от соисполнителей, участников и ответственных за региональные проекты, направляет их в электронном виде в формате Microsoft Excel или Microsoft </w:t>
      </w:r>
      <w:r w:rsidRPr="009A685B">
        <w:rPr>
          <w:rFonts w:ascii="PT Astra Serif" w:hAnsi="PT Astra Serif" w:cs="Arial"/>
          <w:sz w:val="24"/>
          <w:szCs w:val="24"/>
          <w:lang w:val="en-US"/>
        </w:rPr>
        <w:t>Word</w:t>
      </w:r>
      <w:r w:rsidRPr="009A685B">
        <w:rPr>
          <w:rFonts w:ascii="PT Astra Serif" w:hAnsi="PT Astra Serif" w:cs="Arial"/>
          <w:sz w:val="24"/>
          <w:szCs w:val="24"/>
        </w:rPr>
        <w:t xml:space="preserve"> в отдел экономического анализа и прогнозирования Администрации Молчановского района и Управление финансов Администрации Молчановского района с сопроводительным письмом за подписью заместителя Главы Молчановского района, курирующего деятельность ответственного исполнителя.</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Годовой отчет в срок до 1 марта года, следующего за отчетным годом, представляется в отдел экономического анализа и прогнозирования Администрации Молчановского района и Управление финансов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right"/>
        <w:outlineLvl w:val="1"/>
        <w:rPr>
          <w:rFonts w:ascii="PT Astra Serif" w:hAnsi="PT Astra Serif" w:cs="Arial"/>
          <w:sz w:val="24"/>
          <w:szCs w:val="24"/>
        </w:rPr>
      </w:pPr>
    </w:p>
    <w:p w:rsidR="00EF33EE" w:rsidRPr="009A685B" w:rsidRDefault="00EF33EE" w:rsidP="00EF33EE">
      <w:pPr>
        <w:pStyle w:val="ConsPlusNormal"/>
        <w:ind w:firstLine="709"/>
        <w:jc w:val="right"/>
        <w:outlineLvl w:val="1"/>
        <w:rPr>
          <w:rFonts w:ascii="PT Astra Serif" w:hAnsi="PT Astra Serif" w:cs="Arial"/>
          <w:sz w:val="24"/>
          <w:szCs w:val="24"/>
        </w:rPr>
      </w:pPr>
    </w:p>
    <w:p w:rsidR="00EF33EE" w:rsidRDefault="00EF33EE"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Default="00A70050" w:rsidP="00EF33EE">
      <w:pPr>
        <w:pStyle w:val="ConsPlusNormal"/>
        <w:ind w:firstLine="709"/>
        <w:jc w:val="right"/>
        <w:outlineLvl w:val="1"/>
        <w:rPr>
          <w:rFonts w:ascii="PT Astra Serif" w:hAnsi="PT Astra Serif" w:cs="Arial"/>
          <w:sz w:val="24"/>
          <w:szCs w:val="24"/>
        </w:rPr>
      </w:pPr>
    </w:p>
    <w:p w:rsidR="00A70050" w:rsidRPr="009A685B" w:rsidRDefault="00A70050" w:rsidP="00EF33EE">
      <w:pPr>
        <w:pStyle w:val="ConsPlusNormal"/>
        <w:ind w:firstLine="709"/>
        <w:jc w:val="right"/>
        <w:outlineLvl w:val="1"/>
        <w:rPr>
          <w:rFonts w:ascii="PT Astra Serif" w:hAnsi="PT Astra Serif" w:cs="Arial"/>
          <w:sz w:val="24"/>
          <w:szCs w:val="24"/>
        </w:rPr>
      </w:pPr>
    </w:p>
    <w:p w:rsidR="00EF33EE" w:rsidRPr="009A685B" w:rsidRDefault="00EF33EE" w:rsidP="00EF33EE">
      <w:pPr>
        <w:pStyle w:val="ConsPlusNormal"/>
        <w:outlineLvl w:val="1"/>
        <w:rPr>
          <w:rFonts w:ascii="PT Astra Serif" w:hAnsi="PT Astra Serif" w:cs="Arial"/>
          <w:sz w:val="24"/>
          <w:szCs w:val="24"/>
        </w:rPr>
      </w:pPr>
    </w:p>
    <w:p w:rsidR="00EF33EE" w:rsidRPr="009A685B" w:rsidRDefault="00EF33EE" w:rsidP="00A70050">
      <w:pPr>
        <w:pStyle w:val="ConsPlusNormal"/>
        <w:tabs>
          <w:tab w:val="left" w:pos="5529"/>
          <w:tab w:val="left" w:pos="5670"/>
          <w:tab w:val="left" w:pos="7655"/>
        </w:tabs>
        <w:ind w:left="5529" w:firstLine="0"/>
        <w:jc w:val="both"/>
        <w:outlineLvl w:val="1"/>
        <w:rPr>
          <w:rFonts w:ascii="PT Astra Serif" w:hAnsi="PT Astra Serif" w:cs="Arial"/>
          <w:sz w:val="24"/>
          <w:szCs w:val="24"/>
        </w:rPr>
      </w:pPr>
      <w:r w:rsidRPr="009A685B">
        <w:rPr>
          <w:rFonts w:ascii="PT Astra Serif" w:hAnsi="PT Astra Serif" w:cs="Arial"/>
          <w:sz w:val="24"/>
          <w:szCs w:val="24"/>
        </w:rPr>
        <w:lastRenderedPageBreak/>
        <w:t>Приложение № 1 к Порядку принятия решений о разработке муниципальных программ Молчановского района, их формирования и реализации</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jc w:val="center"/>
        <w:rPr>
          <w:rFonts w:ascii="PT Astra Serif" w:hAnsi="PT Astra Serif" w:cs="Arial"/>
        </w:rPr>
      </w:pPr>
      <w:bookmarkStart w:id="20" w:name="P398"/>
      <w:bookmarkEnd w:id="20"/>
      <w:proofErr w:type="gramStart"/>
      <w:r w:rsidRPr="009A685B">
        <w:rPr>
          <w:rFonts w:ascii="PT Astra Serif" w:hAnsi="PT Astra Serif" w:cs="Arial"/>
        </w:rPr>
        <w:t>Правила принятия решения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w:t>
      </w:r>
      <w:proofErr w:type="gramEnd"/>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ind w:firstLine="709"/>
        <w:jc w:val="both"/>
        <w:rPr>
          <w:rFonts w:ascii="PT Astra Serif" w:hAnsi="PT Astra Serif" w:cs="Arial"/>
        </w:rPr>
      </w:pPr>
      <w:r w:rsidRPr="009A685B">
        <w:rPr>
          <w:rFonts w:ascii="PT Astra Serif" w:hAnsi="PT Astra Serif" w:cs="Arial"/>
        </w:rPr>
        <w:t xml:space="preserve">1. </w:t>
      </w:r>
      <w:proofErr w:type="gramStart"/>
      <w:r w:rsidRPr="009A685B">
        <w:rPr>
          <w:rFonts w:ascii="PT Astra Serif" w:hAnsi="PT Astra Serif" w:cs="Arial"/>
        </w:rPr>
        <w:t>Правила принятия решения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 (далее - Правила) устанавливают:</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порядок принятия решений (далее - решение):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 подготовке и реализации бюджетных инвестиций в форме капитальных вложений в объекты капитального строительства муниципальной собственности муниципального образования «Молчановский район» (в том числе не имеющие сметной стоимости) и приобретении объектов недвижимого имущества в муниципальную собственность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 предоставлении бюджетным или автономным учреждениям субсидий на осуществление капитальных вложений в объекты капитального строительства муниципальной собственности муниципального образования «Молчановский район» (в том числе не имеющие сметной стоимости) и приобретение объектов недвижимого имущества в муниципальную собственность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об отборе объектов муниципальной собственности для предоставления субсидий бюджетам сельских поселений на софинансирование капитальных вложений в объекты муниципальной собственности сельских поселений (в том числе не имеющие сметной стоимости).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 Используемые в настоящих Правилах понятия означают следующее:</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подготовка инвестиций в объекты капитального строительства и (или) объекты недвижимого имущества муниципальной собственности - определение объектов капитального строительства муниципальной собственности, в строительство, реконструкцию, техническое перевооружение которых необходимо осуществлять инвестиции, и (или) объектов недвижимого имущества муниципальной собственности, на приобретение которых необходимо осуществлять инвестиции, и объема необходимых для этого бюджетных ассигнований, включая (при необходимости) подготовку проектной документации, а также определение главного распорядителя средств</w:t>
      </w:r>
      <w:proofErr w:type="gramEnd"/>
      <w:r w:rsidRPr="009A685B">
        <w:rPr>
          <w:rFonts w:ascii="PT Astra Serif" w:hAnsi="PT Astra Serif" w:cs="Arial"/>
          <w:sz w:val="24"/>
          <w:szCs w:val="24"/>
        </w:rPr>
        <w:t xml:space="preserve"> местного бюджета, государственного заказчика, застройщика (заказчика);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реализация инвестиций в объекты капитального строительства и (или) объекты недвижимого имущества муниципальной собственности - осуществление инвестиций в строительство, реконструкцию, техническое перевооружение объектов капитального строительства и (или) на приобретение объектов недвижимого имущества в муниципальную собственность, включая (при необходимости) подготовку проектной документации;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срок реализации инвестиционного проекта - срок строительства, реконструкции, технического перевооружения объектов капитального строительства или приобретения объектов недвижимого имущества в муниципальную собственность;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lastRenderedPageBreak/>
        <w:t>Объекты - объекты капитального строительства муниципальной собственности (в том числе не имеющие сметной стоимости) и объекты недвижимого имущества;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вновь создаваемые (приобретаемые) объекты - перечень Объектов, строительство (реконструкция), техническое перевооружение, приобретение либо финансирование мероприятий по подготовке проектно-сметной </w:t>
      </w:r>
      <w:proofErr w:type="gramStart"/>
      <w:r w:rsidRPr="009A685B">
        <w:rPr>
          <w:rFonts w:ascii="PT Astra Serif" w:hAnsi="PT Astra Serif" w:cs="Arial"/>
          <w:sz w:val="24"/>
          <w:szCs w:val="24"/>
        </w:rPr>
        <w:t>документации</w:t>
      </w:r>
      <w:proofErr w:type="gramEnd"/>
      <w:r w:rsidRPr="009A685B">
        <w:rPr>
          <w:rFonts w:ascii="PT Astra Serif" w:hAnsi="PT Astra Serif" w:cs="Arial"/>
          <w:sz w:val="24"/>
          <w:szCs w:val="24"/>
        </w:rPr>
        <w:t xml:space="preserve"> которых не осуществлялось в предшествующих либо текущем финансовом годах;</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переходящие Объекты - перечень Объектов, строительство (реконструкция), техническое перевооружение, приобретение либо финансирование мероприятий по подготовке проектно-сметной </w:t>
      </w:r>
      <w:proofErr w:type="gramStart"/>
      <w:r w:rsidRPr="009A685B">
        <w:rPr>
          <w:rFonts w:ascii="PT Astra Serif" w:hAnsi="PT Astra Serif" w:cs="Arial"/>
          <w:sz w:val="24"/>
          <w:szCs w:val="24"/>
        </w:rPr>
        <w:t>документации</w:t>
      </w:r>
      <w:proofErr w:type="gramEnd"/>
      <w:r w:rsidRPr="009A685B">
        <w:rPr>
          <w:rFonts w:ascii="PT Astra Serif" w:hAnsi="PT Astra Serif" w:cs="Arial"/>
          <w:sz w:val="24"/>
          <w:szCs w:val="24"/>
        </w:rPr>
        <w:t xml:space="preserve"> которых начато в предшествующих либо текущем финансовом годах и осуществлялось с использованием средств местного бюджета;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капитальные вложения - бюджетные ассигнования в форме бюджетных инвестиций в Объекты муниципальной собственности муниципального образования «Молчановский район», в форме субсидий учреждениям на капитальные вложения, в форме субсидий муниципальным образованиям Молчановского района на софинансирование капитальных вложений в Объекты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В случае отсутствия разработанной проектно-сметной документации и потребности в финансировании разработки проектно-сметной документации в решении отражается информация о средствах на выполнение работ по разработке проектно-сметной документации.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4. При формировании проекта решения на очередной финансовый год бюджетные ассигнования на строительство (реконструкцию), техническое перевооружение Объектов предусматриваются при наличии проектной документации, имеющей положительное заключение государственной экспертизы и (или) положительное заключение о проверке достоверности определения сметной стоимости.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5. Не допускается при исполнении местного бюджета предоставление бюджетных инвестиций в Объекты муниципальной собственности муниципального образования «Молчановский район», в отношении которых принято решение о предоставлении субсидий учреждениям на капитальные вложения.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Принятие решения о предоставлении бюджетных инвестиций в Объекты муниципальной собственности, по которым были приняты решения о предоставлении субсидий учреждениям на капитальные вложения, осуществляется после признания утратившими силу этих решений либо путем внесения в них изменений, связанных с изменением формы предоставления бюджетных средств (с субсидий на бюджетные инвестиции).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Не допускается при исполнении местного бюджета предоставление предусмотренных настоящим пунктом субсидий в отношении Объектов муниципальной собственности, по которым принято решение о подготовке и реализации бюджетных инвестиций в Объекты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Принятие решения в отношении Объектов муниципальной собственности, по которым было принято решение о подготовке и реализации бюджетных инвестиций, осуществляется после признания последнего утратившим силу либо путем внесения в него изменений, связанных с изменением формы предоставления бюджетных средств (с бюджетных инвестиций на субсидии).</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При исполнении местного бюджета изменение направления инвестирования в Объекты со строительства на приобретение при наличии</w:t>
      </w:r>
      <w:proofErr w:type="gramEnd"/>
      <w:r w:rsidRPr="009A685B">
        <w:rPr>
          <w:rFonts w:ascii="PT Astra Serif" w:hAnsi="PT Astra Serif" w:cs="Arial"/>
          <w:sz w:val="24"/>
          <w:szCs w:val="24"/>
        </w:rPr>
        <w:t xml:space="preserve"> разработанной проектно-сметной документации на Объекты допускается при условии экономической целесообразности приобретения Объектов в муниципальную собственность.</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Принятие решения о приобретении Объектов в муниципальную собственность при наличии разработанной проектно-сметной документации, по которым ранее было принято решение о строительстве, осуществляется после признания утратившими силу этого решения либо путем внесения в него изменений, связанных с изменением направления инвестирования (со строительства на приобретение).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6. В целях принятия решения ответственный исполнитель муниципальной программы, соисполнитель муниципальной программы или ответственный за региональный проект (далее - организатор отбора) с учетом предполагаемого включения Объекта в процессную или проектную </w:t>
      </w:r>
      <w:r w:rsidRPr="009A685B">
        <w:rPr>
          <w:rFonts w:ascii="PT Astra Serif" w:hAnsi="PT Astra Serif" w:cs="Arial"/>
          <w:sz w:val="24"/>
          <w:szCs w:val="24"/>
        </w:rPr>
        <w:lastRenderedPageBreak/>
        <w:t>часть муниципальной программы проводят отбор Объектов муниципальной собственности, в отношении которых необходимо осуществлять капитальные вложения (далее - отбор Объектов).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7. Отбор Объектов проводится с учетом: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приоритетов и целей развития Молчановского района, установленных в документах стратегического планирования;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оценки эффективности использования средств местного бюджета, направляемых на капитальные вложения (далее - оценка эффективности), осуществляемой в соответствии с настоящими Правилами;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необходимости финансирования переходящих Объектов муниципальной собственности, в том числе завершения строительства Объектов;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оценки влияния создания Объекта муниципальной собственности на комплексное территориальное развитие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возможности привлечения внебюджетных средств.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8. Организатор отбора не </w:t>
      </w:r>
      <w:proofErr w:type="gramStart"/>
      <w:r w:rsidRPr="009A685B">
        <w:rPr>
          <w:rFonts w:ascii="PT Astra Serif" w:hAnsi="PT Astra Serif" w:cs="Arial"/>
          <w:sz w:val="24"/>
          <w:szCs w:val="24"/>
        </w:rPr>
        <w:t>позднее</w:t>
      </w:r>
      <w:proofErr w:type="gramEnd"/>
      <w:r w:rsidRPr="009A685B">
        <w:rPr>
          <w:rFonts w:ascii="PT Astra Serif" w:hAnsi="PT Astra Serif" w:cs="Arial"/>
          <w:sz w:val="24"/>
          <w:szCs w:val="24"/>
        </w:rPr>
        <w:t xml:space="preserve"> чем за 30 дней до дня начала приема заявок размещает на своем официальном сайте в сети Интернет информацию о проведении отбора Объектов.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9. </w:t>
      </w:r>
      <w:proofErr w:type="gramStart"/>
      <w:r w:rsidRPr="009A685B">
        <w:rPr>
          <w:rFonts w:ascii="PT Astra Serif" w:hAnsi="PT Astra Serif" w:cs="Arial"/>
          <w:sz w:val="24"/>
          <w:szCs w:val="24"/>
        </w:rPr>
        <w:t xml:space="preserve">В целях участия в отборе Объектов в срок до 1 марта текущего финансового года органы, структурные подразделения Администрации Молчановского района, органы местного самоуправления муниципального образования «Молчановский район», иные заинтересованные лица направляют организатору отбора бюджетную </w:t>
      </w:r>
      <w:hyperlink w:anchor="P581" w:history="1">
        <w:r w:rsidRPr="009A685B">
          <w:rPr>
            <w:rFonts w:ascii="PT Astra Serif" w:hAnsi="PT Astra Serif" w:cs="Arial"/>
            <w:sz w:val="24"/>
            <w:szCs w:val="24"/>
          </w:rPr>
          <w:t>заявку</w:t>
        </w:r>
      </w:hyperlink>
      <w:r w:rsidRPr="009A685B">
        <w:rPr>
          <w:rFonts w:ascii="PT Astra Serif" w:hAnsi="PT Astra Serif" w:cs="Arial"/>
          <w:sz w:val="24"/>
          <w:szCs w:val="24"/>
        </w:rPr>
        <w:t xml:space="preserve"> на финансирование из местного бюджета объектов капитального строительства муниципальной собственности и приобретение объектов недвижимого имущества в муниципальную собственность (далее - бюджетная заявка) по форме согласно приложению</w:t>
      </w:r>
      <w:proofErr w:type="gramEnd"/>
      <w:r w:rsidRPr="009A685B">
        <w:rPr>
          <w:rFonts w:ascii="PT Astra Serif" w:hAnsi="PT Astra Serif" w:cs="Arial"/>
          <w:sz w:val="24"/>
          <w:szCs w:val="24"/>
        </w:rPr>
        <w:t xml:space="preserve"> № 1 к настоящим Правилам для включения Объектов в муниципальную программу.</w:t>
      </w:r>
    </w:p>
    <w:p w:rsidR="00EF33EE" w:rsidRPr="009A685B" w:rsidRDefault="00EF33EE" w:rsidP="00EF33EE">
      <w:pPr>
        <w:autoSpaceDE w:val="0"/>
        <w:autoSpaceDN w:val="0"/>
        <w:adjustRightInd w:val="0"/>
        <w:ind w:firstLine="709"/>
        <w:jc w:val="both"/>
        <w:rPr>
          <w:rFonts w:ascii="PT Astra Serif" w:hAnsi="PT Astra Serif" w:cs="Arial"/>
        </w:rPr>
      </w:pPr>
      <w:r w:rsidRPr="009A685B">
        <w:rPr>
          <w:rFonts w:ascii="PT Astra Serif" w:hAnsi="PT Astra Serif" w:cs="Arial"/>
        </w:rPr>
        <w:t>В бюджетной заявке объем инвестиций за счет средств бюджета сельского поселения Молчановского района указывается исходя из предельного уровня софинансирования местным бюджетом (в процентах) объема расходных обязательств сельского поселения на осуществление капитальных вложений в объекты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10. Бюджетная заявка может содержать один или несколько Объектов муниципальной собственности. При проведении отбора каждый Объект муниципальной собственности оценивается отдельно.</w:t>
      </w:r>
    </w:p>
    <w:p w:rsidR="00EF33EE" w:rsidRPr="009A685B" w:rsidRDefault="00EF33EE" w:rsidP="00EF33EE">
      <w:pPr>
        <w:pStyle w:val="ConsPlusNormal"/>
        <w:ind w:firstLine="709"/>
        <w:jc w:val="both"/>
        <w:rPr>
          <w:rFonts w:ascii="PT Astra Serif" w:hAnsi="PT Astra Serif" w:cs="Arial"/>
          <w:sz w:val="24"/>
          <w:szCs w:val="24"/>
        </w:rPr>
      </w:pPr>
      <w:bookmarkStart w:id="21" w:name="P461"/>
      <w:bookmarkEnd w:id="21"/>
      <w:r w:rsidRPr="009A685B">
        <w:rPr>
          <w:rFonts w:ascii="PT Astra Serif" w:hAnsi="PT Astra Serif" w:cs="Arial"/>
          <w:sz w:val="24"/>
          <w:szCs w:val="24"/>
        </w:rPr>
        <w:t>11. К отбору Объектов допускаются Объекты муниципальной собственности при условии, что заявки поданы в установленный срок и содержат следующие документы:</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переходящих Объектов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пояснительная </w:t>
      </w:r>
      <w:hyperlink w:anchor="P1123" w:history="1">
        <w:r w:rsidRPr="009A685B">
          <w:rPr>
            <w:rFonts w:ascii="PT Astra Serif" w:hAnsi="PT Astra Serif" w:cs="Arial"/>
            <w:sz w:val="24"/>
            <w:szCs w:val="24"/>
          </w:rPr>
          <w:t>записка</w:t>
        </w:r>
      </w:hyperlink>
      <w:r w:rsidRPr="009A685B">
        <w:rPr>
          <w:rFonts w:ascii="PT Astra Serif" w:hAnsi="PT Astra Serif" w:cs="Arial"/>
          <w:sz w:val="24"/>
          <w:szCs w:val="24"/>
        </w:rPr>
        <w:t xml:space="preserve"> по форме, установленной приложением № 2 к настоящим Правилам, обосновывающая необходимость финансирования Объекта муниципальной собственности и необходимость изменения параметров решения, в том числе пояснения об экономической целесообразности изменения направления инвестирования со строительства на приобретение Объектов при наличии разработанной проектно-сметной документации на Объекты с использованием средств местного и (или) областного бюджета;</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копия положительного заключения государственной экспертизы на проектную документацию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копия заключения о проверке достоверности определения сметной стоимости строительства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копии муниципальных контрактов на строительство (реконструкцию), техническое перевооружение Объекта муниципальной собственности и документов об оплате за выполненные работы в предыдущие периоды (реестров платежных поручений);</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расчет стоимости Объекта муниципальной собственности в соответствии с Методическими рекомендациями по определению объемов капитальных вложений на строительство, реконструкцию объектов капитального строительства и бюджетных ассигнований на капитальные ремонты, проектно-изыскательские работы при планировании местного бюджета на отчетный год и плановый период;</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форма КС-3 на последнюю отчетную дату, предшествующую дате подачи бюджетной </w:t>
      </w:r>
      <w:r w:rsidRPr="009A685B">
        <w:rPr>
          <w:rFonts w:ascii="PT Astra Serif" w:hAnsi="PT Astra Serif" w:cs="Arial"/>
          <w:sz w:val="24"/>
          <w:szCs w:val="24"/>
        </w:rPr>
        <w:lastRenderedPageBreak/>
        <w:t>заявки;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копия муниципального контракта (договора) на проектирование Объекта муниципальной собственности в случае отсутствия проектно-сметной документации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утвержденная муниципальная программа (проект муниципальной программы), в рамках реализации которой осуществляется (планируется) финансирование Объекта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подтверждение администрации сельского поселения Молчановского района, гарантирующее уровень и объем софинансирования Объектов муниципальной собственности из бюджета сельского поселения;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вновь создаваемых Объектов муниципальной собственности, в том числе не имеющих сметной стоимости (далее - вновь создаваемые Объекты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пояснительная </w:t>
      </w:r>
      <w:hyperlink w:anchor="P1123" w:history="1">
        <w:r w:rsidRPr="009A685B">
          <w:rPr>
            <w:rFonts w:ascii="PT Astra Serif" w:hAnsi="PT Astra Serif" w:cs="Arial"/>
            <w:color w:val="000000"/>
            <w:sz w:val="24"/>
            <w:szCs w:val="24"/>
          </w:rPr>
          <w:t>записка</w:t>
        </w:r>
      </w:hyperlink>
      <w:r w:rsidRPr="009A685B">
        <w:rPr>
          <w:rFonts w:ascii="PT Astra Serif" w:hAnsi="PT Astra Serif" w:cs="Arial"/>
          <w:sz w:val="24"/>
          <w:szCs w:val="24"/>
        </w:rPr>
        <w:t xml:space="preserve"> по форме, установленной приложением № 2 к настоящим Правилам, обосновывающая необходимость финансирования Объекта областной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копия положительного заключения государственной экспертизы на проектную документацию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копия заключения о проверке достоверности определения сметной стоимости строительства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копия муниципального контракта (договора) на проектирование Объекта муниципальной собственности в случае отсутствия проектно-сметной документации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задание на проектирование (или иной исходный технический документ, устанавливающий комплекс технических требований, требования к объему, срокам проведения работ, содержанию и форме предоставления результатов работ) (в случае отсутствия проектно-сметной документации и планирования финансирования на разработку проектно-сметной документации);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расчет стоимости Объекта муниципальной собственности в соответствии с Методическими рекомендациями по определению объемов капитальных вложений при планировании местного бюджета (в случае отсутствия заключения о проверке достоверности определения сметной стоимости строительства);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информация о готовности земельного участка и возможности подключения к инженерным коммуникациям;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утвержденная муниципальная программа (проект муниципальной программы), в рамках реализации которой планируется финансирование Объекта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подтверждение администрации сельского поселения Молчановского района, гарантирующее уровень и объем софинансирования Объектов муниципальной собственности из бюджета сельского поселения;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приобретаемых Объектов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пояснительная </w:t>
      </w:r>
      <w:hyperlink w:anchor="P1123" w:history="1">
        <w:r w:rsidRPr="009A685B">
          <w:rPr>
            <w:rFonts w:ascii="PT Astra Serif" w:hAnsi="PT Astra Serif" w:cs="Arial"/>
            <w:sz w:val="24"/>
            <w:szCs w:val="24"/>
          </w:rPr>
          <w:t>записка</w:t>
        </w:r>
      </w:hyperlink>
      <w:r w:rsidRPr="009A685B">
        <w:rPr>
          <w:rFonts w:ascii="PT Astra Serif" w:hAnsi="PT Astra Serif" w:cs="Arial"/>
          <w:sz w:val="24"/>
          <w:szCs w:val="24"/>
        </w:rPr>
        <w:t xml:space="preserve"> по форме, установленной приложением № 2 к настоящим Правилам, обосновывающая необходимость финансирования Объекта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расчет стоимости Объекта муниципальной собственности в соответствии с Методическими рекомендациями по определению объемов капитальных вложений на строительство, реконструкцию объектов капитального строительства и бюджетных ассигнований на капитальные ремонты, проектно-изыскательские работы при планировании местного бюджета на отчетный год и плановый период;</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заключение о рыночной стоимости Объекта муниципальной собственности, определенной в соответствии с законодательством, регулирующим оценочную деятельность в Российской Федерации (далее - заключение о рыночной стоимости Объекта муниципальной собственности)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утвержденная муниципальная программа (проект муниципальной программы), в рамках реализации которой осуществляется (планируется) финансирование приобретаемых Объектов;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копии муниципальных контрактов (договоров) на приобретение в муниципальную собственность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lastRenderedPageBreak/>
        <w:t>подтверждение администрации сельского поселения Молчановского района, гарантирующее уровень и объем софинансирования приобретаемых Объектов из бюджета сельского поселения.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На основании полученной информации организатор отбора формирует бюджетную </w:t>
      </w:r>
      <w:hyperlink w:anchor="P581" w:history="1">
        <w:r w:rsidRPr="009A685B">
          <w:rPr>
            <w:rFonts w:ascii="PT Astra Serif" w:hAnsi="PT Astra Serif" w:cs="Arial"/>
            <w:color w:val="000000"/>
            <w:sz w:val="24"/>
            <w:szCs w:val="24"/>
          </w:rPr>
          <w:t>заявку</w:t>
        </w:r>
      </w:hyperlink>
      <w:r w:rsidRPr="009A685B">
        <w:rPr>
          <w:rFonts w:ascii="PT Astra Serif" w:hAnsi="PT Astra Serif" w:cs="Arial"/>
          <w:sz w:val="24"/>
          <w:szCs w:val="24"/>
        </w:rPr>
        <w:t xml:space="preserve"> по форме согласно приложению № 1 к настоящим Правилам, содержащую перечень переходящих и вновь создаваемых (приобретаемых) Объектов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12. </w:t>
      </w:r>
      <w:proofErr w:type="gramStart"/>
      <w:r w:rsidRPr="009A685B">
        <w:rPr>
          <w:rFonts w:ascii="PT Astra Serif" w:hAnsi="PT Astra Serif" w:cs="Arial"/>
          <w:sz w:val="24"/>
          <w:szCs w:val="24"/>
        </w:rPr>
        <w:t>В целях исключения дублирования мероприятий в разных муниципальных программах, в случае если организатор отбора включает в бюджетную заявку Объекты, относящиеся к сфере деятельности иного органа, структурного подразделения Администрации Молчановского района, в составе документов к бюджетной заявке должно быть приложено документальное подтверждение указанных в настоящем пункте органа, структурного подразделения Администрации Молчановского района о целесообразности создания Объекта и его финансирования в планируемый</w:t>
      </w:r>
      <w:proofErr w:type="gramEnd"/>
      <w:r w:rsidRPr="009A685B">
        <w:rPr>
          <w:rFonts w:ascii="PT Astra Serif" w:hAnsi="PT Astra Serif" w:cs="Arial"/>
          <w:sz w:val="24"/>
          <w:szCs w:val="24"/>
        </w:rPr>
        <w:t xml:space="preserve"> период, с указанием отсутствия финансирования Объекта посредством иных мер муниципальной поддержки.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13. Организатор отбора проводит оценку эффективности по вновь создаваемым (приобретаемым) Объектам муниципальной собственности в соответствии с </w:t>
      </w:r>
      <w:hyperlink w:anchor="P1233" w:history="1">
        <w:r w:rsidRPr="009A685B">
          <w:rPr>
            <w:rFonts w:ascii="PT Astra Serif" w:hAnsi="PT Astra Serif" w:cs="Arial"/>
            <w:sz w:val="24"/>
            <w:szCs w:val="24"/>
          </w:rPr>
          <w:t>критериями</w:t>
        </w:r>
      </w:hyperlink>
      <w:r w:rsidRPr="009A685B">
        <w:rPr>
          <w:rFonts w:ascii="PT Astra Serif" w:hAnsi="PT Astra Serif" w:cs="Arial"/>
          <w:sz w:val="24"/>
          <w:szCs w:val="24"/>
        </w:rPr>
        <w:t xml:space="preserve"> согласно приложению № 3 к настоящим Правилам и рассчитывает рейтинг эффективности (далее - Рейтинг).</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Оценка эффективности не проводится в отношении переходящих Объектов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Организатор отбора представляет бюджетную заявку, состоящую из переходящих Объектов муниципальной собственности и ранжированных в соответствии с Рейтингом вновь создаваемых (приобретаемых) Объектов муниципальной собственности, набравших более 50 баллов, в двух экземплярах в срок до 10 марта текущего финансового года с приложением документов, указанных в </w:t>
      </w:r>
      <w:hyperlink w:anchor="P461" w:history="1">
        <w:r w:rsidRPr="009A685B">
          <w:rPr>
            <w:rFonts w:ascii="PT Astra Serif" w:hAnsi="PT Astra Serif" w:cs="Arial"/>
            <w:color w:val="000000"/>
            <w:sz w:val="24"/>
            <w:szCs w:val="24"/>
          </w:rPr>
          <w:t>пункте 12</w:t>
        </w:r>
      </w:hyperlink>
      <w:r w:rsidRPr="009A685B">
        <w:rPr>
          <w:rFonts w:ascii="PT Astra Serif" w:hAnsi="PT Astra Serif" w:cs="Arial"/>
          <w:color w:val="000000"/>
          <w:sz w:val="24"/>
          <w:szCs w:val="24"/>
        </w:rPr>
        <w:t xml:space="preserve"> </w:t>
      </w:r>
      <w:r w:rsidRPr="009A685B">
        <w:rPr>
          <w:rFonts w:ascii="PT Astra Serif" w:hAnsi="PT Astra Serif" w:cs="Arial"/>
          <w:sz w:val="24"/>
          <w:szCs w:val="24"/>
        </w:rPr>
        <w:t>настоящих Правил, в Управление по вопросам жизнеобеспечения и безопасности Администрации Молчановского района.</w:t>
      </w:r>
      <w:proofErr w:type="gramEnd"/>
    </w:p>
    <w:p w:rsidR="00EF33EE" w:rsidRPr="009A685B" w:rsidRDefault="00EF33EE" w:rsidP="00EF33EE">
      <w:pPr>
        <w:pStyle w:val="ConsPlusNormal"/>
        <w:ind w:firstLine="709"/>
        <w:jc w:val="both"/>
        <w:rPr>
          <w:rFonts w:ascii="PT Astra Serif" w:hAnsi="PT Astra Serif" w:cs="Arial"/>
          <w:sz w:val="24"/>
          <w:szCs w:val="24"/>
        </w:rPr>
      </w:pPr>
      <w:bookmarkStart w:id="22" w:name="P495"/>
      <w:bookmarkEnd w:id="22"/>
      <w:r w:rsidRPr="009A685B">
        <w:rPr>
          <w:rFonts w:ascii="PT Astra Serif" w:hAnsi="PT Astra Serif" w:cs="Arial"/>
          <w:sz w:val="24"/>
          <w:szCs w:val="24"/>
        </w:rPr>
        <w:t>14. Управление по вопросам жизнеобеспечения и безопасности Администрации Молчановского района в течение 20 календарных дней со дня поступления бюджетной заявки проводит проверку бюджетных заявок по объектам строительства (реконструкции), приобретения, технического перевооружения: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переходящих Объектов муниципальной собственности на предмет: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планируемого объема финансирования и сроков реализации инвестиционного проекта параметрам предыдущего финансового года;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наличия проектно-сметной документации, заключения государственной экспертизы, заключения о проверке достоверности определения сметной стоимости строительства;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возможности изменения направления инвестирования </w:t>
      </w:r>
      <w:proofErr w:type="gramStart"/>
      <w:r w:rsidRPr="009A685B">
        <w:rPr>
          <w:rFonts w:ascii="PT Astra Serif" w:hAnsi="PT Astra Serif" w:cs="Arial"/>
          <w:sz w:val="24"/>
          <w:szCs w:val="24"/>
        </w:rPr>
        <w:t>со строительства на приобретение Объектов при наличии разработанной проектно-сметной документации на Объекты с использованием</w:t>
      </w:r>
      <w:proofErr w:type="gramEnd"/>
      <w:r w:rsidRPr="009A685B">
        <w:rPr>
          <w:rFonts w:ascii="PT Astra Serif" w:hAnsi="PT Astra Serif" w:cs="Arial"/>
          <w:sz w:val="24"/>
          <w:szCs w:val="24"/>
        </w:rPr>
        <w:t xml:space="preserve"> средств местного и (или) областного бюджетов;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вновь создаваемых Объектов муниципальной собственности на предмет: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наличия инфраструктуры для строительства Объекта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наличия земельного участка для строительства Объекта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соответствия планируемого </w:t>
      </w:r>
      <w:proofErr w:type="gramStart"/>
      <w:r w:rsidRPr="009A685B">
        <w:rPr>
          <w:rFonts w:ascii="PT Astra Serif" w:hAnsi="PT Astra Serif" w:cs="Arial"/>
          <w:sz w:val="24"/>
          <w:szCs w:val="24"/>
        </w:rPr>
        <w:t>объема финансирования Объекта муниципальной собственности стоимости строительства</w:t>
      </w:r>
      <w:proofErr w:type="gramEnd"/>
      <w:r w:rsidRPr="009A685B">
        <w:rPr>
          <w:rFonts w:ascii="PT Astra Serif" w:hAnsi="PT Astra Serif" w:cs="Arial"/>
          <w:sz w:val="24"/>
          <w:szCs w:val="24"/>
        </w:rPr>
        <w:t xml:space="preserve"> в соответствии с заключением о проверке достоверности определения сметной стоимости строительства или Методическими рекомендациями по определению объемов капитальных вложений при планировании местного бюджета (при отсутствии данного заключения);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размещения Объекта муниципальной собственности Схеме территориального планирования Молчановского района (Схеме муниципальных образований Молчановского района) (далее - Схема);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приобретаемых Объектов муниципальной собственности на предмет:</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соответствия планируемого </w:t>
      </w:r>
      <w:proofErr w:type="gramStart"/>
      <w:r w:rsidRPr="009A685B">
        <w:rPr>
          <w:rFonts w:ascii="PT Astra Serif" w:hAnsi="PT Astra Serif" w:cs="Arial"/>
          <w:sz w:val="24"/>
          <w:szCs w:val="24"/>
        </w:rPr>
        <w:t>объема финансирования Объекта муниципальной собственности стоимости приобретения</w:t>
      </w:r>
      <w:proofErr w:type="gramEnd"/>
      <w:r w:rsidRPr="009A685B">
        <w:rPr>
          <w:rFonts w:ascii="PT Astra Serif" w:hAnsi="PT Astra Serif" w:cs="Arial"/>
          <w:sz w:val="24"/>
          <w:szCs w:val="24"/>
        </w:rPr>
        <w:t xml:space="preserve"> в соответствии с Методическими рекомендациями по </w:t>
      </w:r>
      <w:r w:rsidRPr="009A685B">
        <w:rPr>
          <w:rFonts w:ascii="PT Astra Serif" w:hAnsi="PT Astra Serif" w:cs="Arial"/>
          <w:sz w:val="24"/>
          <w:szCs w:val="24"/>
        </w:rPr>
        <w:lastRenderedPageBreak/>
        <w:t>определению объемов капитальных вложений при планировании местного бюджета;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соответствия размещения Объекта муниципальной собственности Схеме;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возможности подключения Объекта муниципальной собственности к инженерным коммуникациям.</w:t>
      </w:r>
    </w:p>
    <w:p w:rsidR="00EF33EE" w:rsidRPr="009A685B" w:rsidRDefault="00EF33EE" w:rsidP="00EF33EE">
      <w:pPr>
        <w:pStyle w:val="ConsPlusNormal"/>
        <w:ind w:firstLine="709"/>
        <w:jc w:val="both"/>
        <w:rPr>
          <w:rFonts w:ascii="PT Astra Serif" w:hAnsi="PT Astra Serif" w:cs="Arial"/>
          <w:sz w:val="24"/>
          <w:szCs w:val="24"/>
        </w:rPr>
      </w:pPr>
      <w:bookmarkStart w:id="23" w:name="P509"/>
      <w:bookmarkEnd w:id="23"/>
      <w:r w:rsidRPr="009A685B">
        <w:rPr>
          <w:rFonts w:ascii="PT Astra Serif" w:hAnsi="PT Astra Serif" w:cs="Arial"/>
          <w:sz w:val="24"/>
          <w:szCs w:val="24"/>
        </w:rPr>
        <w:t xml:space="preserve">15. По итогам проведенной проверки Управление по вопросам жизнеобеспечения и безопасности Администрации Молчановского района в срок, указанный в </w:t>
      </w:r>
      <w:hyperlink w:anchor="P495" w:history="1">
        <w:r w:rsidRPr="009A685B">
          <w:rPr>
            <w:rFonts w:ascii="PT Astra Serif" w:hAnsi="PT Astra Serif" w:cs="Arial"/>
            <w:color w:val="000000"/>
            <w:sz w:val="24"/>
            <w:szCs w:val="24"/>
          </w:rPr>
          <w:t>пункте 14</w:t>
        </w:r>
      </w:hyperlink>
      <w:r w:rsidRPr="009A685B">
        <w:rPr>
          <w:rFonts w:ascii="PT Astra Serif" w:hAnsi="PT Astra Serif" w:cs="Arial"/>
          <w:sz w:val="24"/>
          <w:szCs w:val="24"/>
        </w:rPr>
        <w:t xml:space="preserve"> настоящих Правил, направляет в адрес организатора отбора в письменном виде: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 переходящим Объектам муниципальной собственности - заключение о согласовании планируемого объема финансирования Объекта муниципальной собственности и сроков реализации инвестиционного проекта;</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по вновь создаваемым Объектам муниципальной собственности - заключение о технической возможности строительства (реконструкции), технического перевооружения Объекта муниципальной собственности, соответствии планируемого объема финансирования Объекта муниципальной собственности заключению о проверке достоверности определения сметной стоимости строительства (реконструкции), технического перевооружения или Методическим рекомендациям по определению объемов капитальных вложений при планировании местного бюджета (при отсутствии данного заключения), наличии земельного участка и инфраструктуры для строительства Объекта муниципальной</w:t>
      </w:r>
      <w:proofErr w:type="gramEnd"/>
      <w:r w:rsidRPr="009A685B">
        <w:rPr>
          <w:rFonts w:ascii="PT Astra Serif" w:hAnsi="PT Astra Serif" w:cs="Arial"/>
          <w:sz w:val="24"/>
          <w:szCs w:val="24"/>
        </w:rPr>
        <w:t xml:space="preserve"> собственности, соответствии размещения Объекта муниципальной собственности Схеме;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 приобретаемым Объектам муниципальной собственности - заключение о соответствии планируемого объема финансирования Объекта муниципальной собственности Методическим рекомендациям по определению объемов капитальных вложений при планировании местного бюджета (при отсутствии заключения о рыночной стоимости Объекта муниципальной собственности), возможности подключения Объекта муниципальной собственности к инженерным коммуникациям, соответствии размещения Объекта муниципальной собственности Схеме;</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бюджетную заявку с визой Управления по вопросам жизнеобеспечения и безопасности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16. </w:t>
      </w:r>
      <w:proofErr w:type="gramStart"/>
      <w:r w:rsidRPr="009A685B">
        <w:rPr>
          <w:rFonts w:ascii="PT Astra Serif" w:hAnsi="PT Astra Serif" w:cs="Arial"/>
          <w:sz w:val="24"/>
          <w:szCs w:val="24"/>
        </w:rPr>
        <w:t>В случае если по вновь создаваемым (приобретаемым) Объектам муниципальной собственности получено положительное заключение от Управления по вопросам жизнеобеспечения и безопасности Администрации Молчановского района и набрано одинаковое количество баллов по итогам проведения оценки эффективности, организатор отбора вправе провести дополнительное ранжирование вновь создаваемых (приобретаемых) Объектов муниципальной собственности в соответствии с отраслевыми приоритетами, установленными в правовых актах организатора отбора.</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17. </w:t>
      </w:r>
      <w:proofErr w:type="gramStart"/>
      <w:r w:rsidRPr="009A685B">
        <w:rPr>
          <w:rFonts w:ascii="PT Astra Serif" w:hAnsi="PT Astra Serif" w:cs="Arial"/>
          <w:sz w:val="24"/>
          <w:szCs w:val="24"/>
        </w:rPr>
        <w:t>Организатор отбора, являющийся соисполнителем муниципальной программы или ответственным за региональный проект, представляет ответственному исполнителю муниципальной программы в срок до 10 апреля текущего финансового года согласованную с курирующим заместителем Главы Молчановского района бюджетную заявку, состоящую из переходящих Объектов муниципальной собственности и ранжированных в соответствии с Рейтингом вновь создаваемых (приобретаемых) Объектов муниципальной собственности, получивших положительное заключение Управления по вопросам жизнеобеспечения и безопасности</w:t>
      </w:r>
      <w:proofErr w:type="gramEnd"/>
      <w:r w:rsidRPr="009A685B">
        <w:rPr>
          <w:rFonts w:ascii="PT Astra Serif" w:hAnsi="PT Astra Serif" w:cs="Arial"/>
          <w:sz w:val="24"/>
          <w:szCs w:val="24"/>
        </w:rPr>
        <w:t xml:space="preserve"> Администрации Молчановского района и набравших более 50 баллов по итогам проведения оценки эффективности.</w:t>
      </w:r>
    </w:p>
    <w:p w:rsidR="00EF33EE" w:rsidRPr="009A685B" w:rsidRDefault="00EF33EE" w:rsidP="00EF33EE">
      <w:pPr>
        <w:pStyle w:val="ConsPlusNormal"/>
        <w:ind w:firstLine="709"/>
        <w:jc w:val="both"/>
        <w:rPr>
          <w:rFonts w:ascii="PT Astra Serif" w:hAnsi="PT Astra Serif" w:cs="Arial"/>
          <w:sz w:val="24"/>
          <w:szCs w:val="24"/>
        </w:rPr>
      </w:pPr>
      <w:bookmarkStart w:id="24" w:name="P516"/>
      <w:bookmarkEnd w:id="24"/>
      <w:r w:rsidRPr="009A685B">
        <w:rPr>
          <w:rFonts w:ascii="PT Astra Serif" w:hAnsi="PT Astra Serif" w:cs="Arial"/>
          <w:sz w:val="24"/>
          <w:szCs w:val="24"/>
        </w:rPr>
        <w:t>18. Ответственный исполнитель в рамках формирования проекта муниципальной программы (внесения изменений в муниципальную программу) и в целях разработки решения (внесения изменений в ранее принятое решение) в срок до 20 апреля текущего финансового года представляет в отдел экономического анализа и прогнозирования Администрации Молчановского района следующие документы:</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1) бюджетную </w:t>
      </w:r>
      <w:hyperlink w:anchor="P581" w:history="1">
        <w:r w:rsidRPr="009A685B">
          <w:rPr>
            <w:rFonts w:ascii="PT Astra Serif" w:hAnsi="PT Astra Serif" w:cs="Arial"/>
            <w:color w:val="000000"/>
            <w:sz w:val="24"/>
            <w:szCs w:val="24"/>
          </w:rPr>
          <w:t>заявку</w:t>
        </w:r>
      </w:hyperlink>
      <w:r w:rsidRPr="009A685B">
        <w:rPr>
          <w:rFonts w:ascii="PT Astra Serif" w:hAnsi="PT Astra Serif" w:cs="Arial"/>
          <w:sz w:val="24"/>
          <w:szCs w:val="24"/>
        </w:rPr>
        <w:t xml:space="preserve"> с визой Управления по вопросам жизнеобеспечения и безопасности Администрации Молчановского района в бумажном виде и электронном виде (в формате Excel), содержащую перечень переходящих Объектов муниципальной собственности и ранжированный </w:t>
      </w:r>
      <w:r w:rsidRPr="009A685B">
        <w:rPr>
          <w:rFonts w:ascii="PT Astra Serif" w:hAnsi="PT Astra Serif" w:cs="Arial"/>
          <w:sz w:val="24"/>
          <w:szCs w:val="24"/>
        </w:rPr>
        <w:lastRenderedPageBreak/>
        <w:t>на основе Рейтинга перечень вновь создаваемых (приобретаемых) Объектов муниципальной собственности (в порядке убывания баллов), согласованную с заместителем Главы Молчановского района, курирующим деятельность ответственного исполнителя, по форме согласно приложению № 1</w:t>
      </w:r>
      <w:proofErr w:type="gramEnd"/>
      <w:r w:rsidRPr="009A685B">
        <w:rPr>
          <w:rFonts w:ascii="PT Astra Serif" w:hAnsi="PT Astra Serif" w:cs="Arial"/>
          <w:sz w:val="24"/>
          <w:szCs w:val="24"/>
        </w:rPr>
        <w:t xml:space="preserve"> к настоящим Правилам;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2) заключения Управления по вопросам жизнеобеспечения и безопасности Администрации Молчановского района, указанные в </w:t>
      </w:r>
      <w:hyperlink w:anchor="P509" w:history="1">
        <w:r w:rsidRPr="009A685B">
          <w:rPr>
            <w:rFonts w:ascii="PT Astra Serif" w:hAnsi="PT Astra Serif" w:cs="Arial"/>
            <w:color w:val="000000"/>
            <w:sz w:val="24"/>
            <w:szCs w:val="24"/>
          </w:rPr>
          <w:t>пункте 15</w:t>
        </w:r>
      </w:hyperlink>
      <w:r w:rsidRPr="009A685B">
        <w:rPr>
          <w:rFonts w:ascii="PT Astra Serif" w:hAnsi="PT Astra Serif" w:cs="Arial"/>
          <w:color w:val="000000"/>
          <w:sz w:val="24"/>
          <w:szCs w:val="24"/>
        </w:rPr>
        <w:t xml:space="preserve"> </w:t>
      </w:r>
      <w:r w:rsidRPr="009A685B">
        <w:rPr>
          <w:rFonts w:ascii="PT Astra Serif" w:hAnsi="PT Astra Serif" w:cs="Arial"/>
          <w:sz w:val="24"/>
          <w:szCs w:val="24"/>
        </w:rPr>
        <w:t>настоящих Правил;</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3) в отношении вновь создаваемых Объектов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копию титульного листа документа об утверждении проектно-сметной документации;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копию титульного листа положительного заключения государственной экспертизы на проектную документацию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копию титульного листа положительного заключения о достоверности определения сметной стоимости Объекта муниципальной собственности и листа о заявленной и рекомендуемой сметной стоимости Объекта муниципальной собственности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документальные подтверждения возможности софинансирования Объекта муниципальной собственности из иных источников;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исходные данные по расчету Рейтинга;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отношении приобретаемых Объектов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обоснование начальной цены приобретения Объекта;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заключение о рыночной стоимости Объекта муниципальной собственности (при наличии);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исходные данные по расчету Рейтинга;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документальные подтверждения возможности софинансирования Объекта муниципальной собственности из иных источников.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19. </w:t>
      </w:r>
      <w:proofErr w:type="gramStart"/>
      <w:r w:rsidRPr="009A685B">
        <w:rPr>
          <w:rFonts w:ascii="PT Astra Serif" w:hAnsi="PT Astra Serif" w:cs="Arial"/>
          <w:sz w:val="24"/>
          <w:szCs w:val="24"/>
        </w:rPr>
        <w:t>В случае если ответственным исполнителем в бюджетную заявку включены Объекты, относящиеся к сфере деятельности иного органа, структурного подразделения Администрации Молчановского района, в составе документов должно быть приложено документальное подтверждение указанных в настоящем пункте органа, структурного подразделения Администрации Молчановского района о целесообразности создания Объекта и его финансирования в планируемый период, с указанием отсутствия финансирования Объекта посредством иных мер муниципальной поддержки.</w:t>
      </w:r>
      <w:proofErr w:type="gramEnd"/>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20. Отдел экономического анализа и прогнозирования Администрации Молчановского района в течение 5 календарных дней со дня поступления документов, указанных в </w:t>
      </w:r>
      <w:hyperlink w:anchor="P516" w:history="1">
        <w:r w:rsidRPr="009A685B">
          <w:rPr>
            <w:rFonts w:ascii="PT Astra Serif" w:hAnsi="PT Astra Serif" w:cs="Arial"/>
            <w:color w:val="000000"/>
            <w:sz w:val="24"/>
            <w:szCs w:val="24"/>
          </w:rPr>
          <w:t>пункте 18</w:t>
        </w:r>
      </w:hyperlink>
      <w:r w:rsidRPr="009A685B">
        <w:rPr>
          <w:rFonts w:ascii="PT Astra Serif" w:hAnsi="PT Astra Serif" w:cs="Arial"/>
          <w:sz w:val="24"/>
          <w:szCs w:val="24"/>
        </w:rPr>
        <w:t xml:space="preserve"> настоящих Правил, проводит экспертизу поступивших документов.</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случае необходимости подтверждения правильности Рейтинга, рассчитанного организатором отбора, отдел экономического анализа и прогнозирования Администрации Молчановского района проводит выборочную проверку рассчитанного Рейтинга.</w:t>
      </w:r>
    </w:p>
    <w:p w:rsidR="00EF33EE" w:rsidRPr="009A685B" w:rsidRDefault="00EF33EE" w:rsidP="00EF33EE">
      <w:pPr>
        <w:pStyle w:val="ConsPlusNormal"/>
        <w:ind w:firstLine="709"/>
        <w:jc w:val="both"/>
        <w:rPr>
          <w:rFonts w:ascii="PT Astra Serif" w:hAnsi="PT Astra Serif" w:cs="Arial"/>
          <w:sz w:val="24"/>
          <w:szCs w:val="24"/>
        </w:rPr>
      </w:pPr>
      <w:proofErr w:type="gramStart"/>
      <w:r w:rsidRPr="009A685B">
        <w:rPr>
          <w:rFonts w:ascii="PT Astra Serif" w:hAnsi="PT Astra Serif" w:cs="Arial"/>
          <w:sz w:val="24"/>
          <w:szCs w:val="24"/>
        </w:rPr>
        <w:t xml:space="preserve">В случае представления ответственным исполнителем муниципальной программы не всех документов, указанных в </w:t>
      </w:r>
      <w:hyperlink w:anchor="P516" w:history="1">
        <w:r w:rsidRPr="009A685B">
          <w:rPr>
            <w:rFonts w:ascii="PT Astra Serif" w:hAnsi="PT Astra Serif" w:cs="Arial"/>
            <w:color w:val="000000"/>
            <w:sz w:val="24"/>
            <w:szCs w:val="24"/>
          </w:rPr>
          <w:t>пункте 18</w:t>
        </w:r>
      </w:hyperlink>
      <w:r w:rsidRPr="009A685B">
        <w:rPr>
          <w:rFonts w:ascii="PT Astra Serif" w:hAnsi="PT Astra Serif" w:cs="Arial"/>
          <w:sz w:val="24"/>
          <w:szCs w:val="24"/>
        </w:rPr>
        <w:t xml:space="preserve"> настоящих Правил, документы возвращаются отделом экономического анализа и прогнозирования Администрации Молчановского района в срок, указанный в абзаце первом настоящего пункта, ответственному исполнителю муниципальной программы на доработку с подготовленным заключением, где указываются замечания отдела экономического анализа и прогнозирования Администрации Молчановского района.</w:t>
      </w:r>
      <w:proofErr w:type="gramEnd"/>
      <w:r w:rsidRPr="009A685B">
        <w:rPr>
          <w:rFonts w:ascii="PT Astra Serif" w:hAnsi="PT Astra Serif" w:cs="Arial"/>
          <w:sz w:val="24"/>
          <w:szCs w:val="24"/>
        </w:rPr>
        <w:t xml:space="preserve"> Устранение замечаний отдела экономического анализа и прогнозирования Администрации Молчановского района проводится ответственным исполнителем (при участии соисполнителя - по Объектам муниципальной собственности, относящимся к компетенции соисполнителя, ответственных за региональные проекты - по Объектам муниципальной собственности, относящимся к компетенции ответственных за региональные проекты) в течение 5 календарных дней со дня поступления заключения.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21. </w:t>
      </w:r>
      <w:proofErr w:type="gramStart"/>
      <w:r w:rsidRPr="009A685B">
        <w:rPr>
          <w:rFonts w:ascii="PT Astra Serif" w:hAnsi="PT Astra Serif" w:cs="Arial"/>
          <w:sz w:val="24"/>
          <w:szCs w:val="24"/>
        </w:rPr>
        <w:t xml:space="preserve">Отдел экономического анализа и прогнозирования Администрации Молчановского района в сроки, установленные Графиком составления проекта местного бюджета на очередной финансовый год и плановый период, представляет в Бюджетную комиссию по составлению проекта местного бюджета на очередной финансовый год и плановый период (далее - Бюджетная комиссия) предложения по финансированию Объектов муниципальной собственности с учетом </w:t>
      </w:r>
      <w:r w:rsidRPr="009A685B">
        <w:rPr>
          <w:rFonts w:ascii="PT Astra Serif" w:hAnsi="PT Astra Serif" w:cs="Arial"/>
          <w:sz w:val="24"/>
          <w:szCs w:val="24"/>
        </w:rPr>
        <w:lastRenderedPageBreak/>
        <w:t>доведенного Управлением финансов Администрации Мочановского района предварительного объема бюджетных ассигнований</w:t>
      </w:r>
      <w:proofErr w:type="gramEnd"/>
      <w:r w:rsidRPr="009A685B">
        <w:rPr>
          <w:rFonts w:ascii="PT Astra Serif" w:hAnsi="PT Astra Serif" w:cs="Arial"/>
          <w:sz w:val="24"/>
          <w:szCs w:val="24"/>
        </w:rPr>
        <w:t xml:space="preserve"> на капитальные вложения в Объекты муниципальной собственности.</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По итогам решения Бюджетной комиссии ответственный исполнитель (совместно с соисполнителем и </w:t>
      </w:r>
      <w:proofErr w:type="gramStart"/>
      <w:r w:rsidRPr="009A685B">
        <w:rPr>
          <w:rFonts w:ascii="PT Astra Serif" w:hAnsi="PT Astra Serif" w:cs="Arial"/>
          <w:sz w:val="24"/>
          <w:szCs w:val="24"/>
        </w:rPr>
        <w:t>ответственными</w:t>
      </w:r>
      <w:proofErr w:type="gramEnd"/>
      <w:r w:rsidRPr="009A685B">
        <w:rPr>
          <w:rFonts w:ascii="PT Astra Serif" w:hAnsi="PT Astra Serif" w:cs="Arial"/>
          <w:sz w:val="24"/>
          <w:szCs w:val="24"/>
        </w:rPr>
        <w:t xml:space="preserve"> за региональные проекты) разрабатывает проект </w:t>
      </w:r>
      <w:r w:rsidRPr="00A70050">
        <w:rPr>
          <w:rFonts w:ascii="PT Astra Serif" w:hAnsi="PT Astra Serif" w:cs="Arial"/>
          <w:sz w:val="24"/>
          <w:szCs w:val="24"/>
        </w:rPr>
        <w:t xml:space="preserve">решения </w:t>
      </w:r>
      <w:r w:rsidRPr="009A685B">
        <w:rPr>
          <w:rFonts w:ascii="PT Astra Serif" w:hAnsi="PT Astra Serif" w:cs="Arial"/>
          <w:sz w:val="24"/>
          <w:szCs w:val="24"/>
        </w:rPr>
        <w:t>по форме согласно приложению № 4 к настоящим Правилам.</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Формирование проекта решения по объектам капитального строительства (объектам недвижимого имущества), в отношении которых в соответствии с законодательством Российской Федерации подготовка обоснования инвестиций является обязательной, осуществляется на основании решения об осуществлении бюджетных инвестиций (о предоставлении субсидии) на подготовку обоснования инвестиций и проведение его технологического и ценового аудита.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22. Решение утверждается в срок до 1 октября текущего финансового года нормативным правовым актом Администрации Молчановского района </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23. Внесение изменений в решение в течение финансового года осуществляется в случае обоснованной необходимости изменения параметров решения.</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В случае если внесение изменений в решение не влечет необходимости внесения изменений в решение Думы Молчановского района об утверждении бюджета муниципального образования «Молчановский район», ответственный исполнитель (соисполнитель или ответственный за региональный проект) организует процедуру внесения изменений в решение в соответствии со Стандартом делопроизводства в Администрации Молчановского района.</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 xml:space="preserve">24. </w:t>
      </w:r>
      <w:proofErr w:type="gramStart"/>
      <w:r w:rsidRPr="009A685B">
        <w:rPr>
          <w:rFonts w:ascii="PT Astra Serif" w:hAnsi="PT Astra Serif" w:cs="Arial"/>
          <w:sz w:val="24"/>
          <w:szCs w:val="24"/>
        </w:rPr>
        <w:t>В случае если внесение изменений в решение является основанием для внесения изменений в решение Думы Молчановского района об утверждении бюджета муниципального образования «Молчановский район» на очередной финансовый год и плановый период, ответственный исполнитель (соисполнитель или ответственный за региональный проект) подготавливает соответствующий проект нормативного правового акта о внесении изменений в решение, в течение 5 календарных дней согласовывает проект с Управлением по</w:t>
      </w:r>
      <w:proofErr w:type="gramEnd"/>
      <w:r w:rsidRPr="009A685B">
        <w:rPr>
          <w:rFonts w:ascii="PT Astra Serif" w:hAnsi="PT Astra Serif" w:cs="Arial"/>
          <w:sz w:val="24"/>
          <w:szCs w:val="24"/>
        </w:rPr>
        <w:t xml:space="preserve"> вопросам жизнеобеспечения и безопасности Администрации Молчановского района и направляет его на согласование Главе Молчановского района в составе предложения о внесении изменений в решение Думы Молчановского района об утверждении бюджета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Нормативный правовой акт о внесении изменений в решение утверждается в срок до 5-го числа месяца, в котором планируется рассмотрение проекта решения Думы Молчановского района об утверждении бюджета муниципального образования «Молчановский район».</w:t>
      </w:r>
    </w:p>
    <w:p w:rsidR="00EF33EE" w:rsidRPr="009A685B" w:rsidRDefault="00EF33EE" w:rsidP="00EF33EE">
      <w:pPr>
        <w:pStyle w:val="ConsPlusNormal"/>
        <w:ind w:firstLine="709"/>
        <w:jc w:val="both"/>
        <w:rPr>
          <w:rFonts w:ascii="PT Astra Serif" w:hAnsi="PT Astra Serif" w:cs="Arial"/>
          <w:sz w:val="24"/>
          <w:szCs w:val="24"/>
        </w:rPr>
      </w:pPr>
      <w:r w:rsidRPr="009A685B">
        <w:rPr>
          <w:rFonts w:ascii="PT Astra Serif" w:hAnsi="PT Astra Serif" w:cs="Arial"/>
          <w:sz w:val="24"/>
          <w:szCs w:val="24"/>
        </w:rPr>
        <w:t>После утверждения нормативного правового акта о внесении изменений в решение ответственный исполнитель (соисполнитель или ответственный за региональный проект) направляет его в отдел экономического анализа и прогнозирования Администрации Молчановского района и Управление финансов Администрации Молчановского района в течение одного рабочего дня.</w:t>
      </w: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ind w:firstLine="709"/>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A70050">
      <w:pPr>
        <w:pStyle w:val="ConsPlusNormal"/>
        <w:ind w:left="4252" w:firstLine="284"/>
        <w:outlineLvl w:val="2"/>
        <w:rPr>
          <w:rFonts w:ascii="PT Astra Serif" w:hAnsi="PT Astra Serif" w:cs="Arial"/>
          <w:sz w:val="24"/>
          <w:szCs w:val="24"/>
        </w:rPr>
      </w:pPr>
      <w:r w:rsidRPr="009A685B">
        <w:rPr>
          <w:rFonts w:ascii="PT Astra Serif" w:hAnsi="PT Astra Serif" w:cs="Arial"/>
          <w:sz w:val="24"/>
          <w:szCs w:val="24"/>
        </w:rPr>
        <w:lastRenderedPageBreak/>
        <w:t>Приложение № 1</w:t>
      </w:r>
    </w:p>
    <w:p w:rsidR="00EF33EE" w:rsidRPr="009A685B" w:rsidRDefault="00EF33EE" w:rsidP="00A70050">
      <w:pPr>
        <w:pStyle w:val="ConsPlusNormal"/>
        <w:ind w:left="4536" w:firstLine="0"/>
        <w:jc w:val="both"/>
        <w:rPr>
          <w:rFonts w:ascii="PT Astra Serif" w:hAnsi="PT Astra Serif" w:cs="Arial"/>
          <w:sz w:val="24"/>
          <w:szCs w:val="24"/>
        </w:rPr>
      </w:pPr>
      <w:proofErr w:type="gramStart"/>
      <w:r w:rsidRPr="009A685B">
        <w:rPr>
          <w:rFonts w:ascii="PT Astra Serif" w:hAnsi="PT Astra Serif" w:cs="Arial"/>
          <w:sz w:val="24"/>
          <w:szCs w:val="24"/>
        </w:rPr>
        <w:t>к Правилам принятия решения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w:t>
      </w:r>
      <w:proofErr w:type="gramEnd"/>
    </w:p>
    <w:p w:rsidR="00EF33EE" w:rsidRPr="009A685B" w:rsidRDefault="00EF33EE" w:rsidP="00EF33EE">
      <w:pPr>
        <w:pStyle w:val="ConsPlusNormal"/>
        <w:jc w:val="both"/>
        <w:rPr>
          <w:rFonts w:ascii="PT Astra Serif" w:hAnsi="PT Astra Serif" w:cs="Arial"/>
          <w:sz w:val="24"/>
          <w:szCs w:val="24"/>
        </w:rPr>
      </w:pPr>
    </w:p>
    <w:p w:rsidR="00EF33EE" w:rsidRPr="00A70050" w:rsidRDefault="00EF33EE" w:rsidP="00EF33EE">
      <w:pPr>
        <w:pStyle w:val="ConsPlusNonformat"/>
        <w:jc w:val="right"/>
        <w:rPr>
          <w:rFonts w:ascii="PT Astra Serif" w:hAnsi="PT Astra Serif" w:cs="Arial"/>
        </w:rPr>
      </w:pPr>
      <w:r w:rsidRPr="00A70050">
        <w:rPr>
          <w:rFonts w:ascii="PT Astra Serif" w:hAnsi="PT Astra Serif" w:cs="Arial"/>
        </w:rPr>
        <w:t>Форма</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ind w:left="3540" w:firstLine="708"/>
        <w:jc w:val="center"/>
        <w:rPr>
          <w:rFonts w:ascii="PT Astra Serif" w:hAnsi="PT Astra Serif" w:cs="Arial"/>
          <w:sz w:val="24"/>
          <w:szCs w:val="24"/>
        </w:rPr>
      </w:pPr>
      <w:r w:rsidRPr="009A685B">
        <w:rPr>
          <w:rFonts w:ascii="PT Astra Serif" w:hAnsi="PT Astra Serif" w:cs="Arial"/>
          <w:sz w:val="24"/>
          <w:szCs w:val="24"/>
        </w:rPr>
        <w:t xml:space="preserve">Заместитель Главы Молчановского района </w:t>
      </w: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__________________________________________</w:t>
      </w:r>
    </w:p>
    <w:p w:rsidR="00EF33EE" w:rsidRPr="00A70050" w:rsidRDefault="00EF33EE" w:rsidP="00EF33EE">
      <w:pPr>
        <w:pStyle w:val="ConsPlusNonformat"/>
        <w:jc w:val="center"/>
        <w:rPr>
          <w:rFonts w:ascii="PT Astra Serif" w:hAnsi="PT Astra Serif" w:cs="Arial"/>
        </w:rPr>
      </w:pPr>
      <w:r w:rsidRPr="00A70050">
        <w:rPr>
          <w:rFonts w:ascii="PT Astra Serif" w:hAnsi="PT Astra Serif" w:cs="Arial"/>
        </w:rPr>
        <w:t xml:space="preserve">                                                                            </w:t>
      </w:r>
      <w:r w:rsidR="00A70050">
        <w:rPr>
          <w:rFonts w:ascii="PT Astra Serif" w:hAnsi="PT Astra Serif" w:cs="Arial"/>
        </w:rPr>
        <w:t xml:space="preserve">                       </w:t>
      </w:r>
      <w:r w:rsidRPr="00A70050">
        <w:rPr>
          <w:rFonts w:ascii="PT Astra Serif" w:hAnsi="PT Astra Serif" w:cs="Arial"/>
        </w:rPr>
        <w:t xml:space="preserve"> (Направление деятельности)</w:t>
      </w: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 xml:space="preserve">                __________________________________________</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                                                                                        (Ф.И.О.)</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jc w:val="center"/>
        <w:rPr>
          <w:rFonts w:ascii="PT Astra Serif" w:hAnsi="PT Astra Serif" w:cs="Arial"/>
          <w:sz w:val="24"/>
          <w:szCs w:val="24"/>
        </w:rPr>
      </w:pPr>
      <w:bookmarkStart w:id="25" w:name="P581"/>
      <w:bookmarkEnd w:id="25"/>
      <w:r w:rsidRPr="009A685B">
        <w:rPr>
          <w:rFonts w:ascii="PT Astra Serif" w:hAnsi="PT Astra Serif" w:cs="Arial"/>
          <w:sz w:val="24"/>
          <w:szCs w:val="24"/>
        </w:rPr>
        <w:t>Бюджетная заявка</w:t>
      </w:r>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на финансирование из бюджета муниципального образования «Молчановский район» объектов капитального строительства </w:t>
      </w:r>
      <w:proofErr w:type="gramStart"/>
      <w:r w:rsidRPr="009A685B">
        <w:rPr>
          <w:rFonts w:ascii="PT Astra Serif" w:hAnsi="PT Astra Serif" w:cs="Arial"/>
          <w:sz w:val="24"/>
          <w:szCs w:val="24"/>
        </w:rPr>
        <w:t>муниципальной</w:t>
      </w:r>
      <w:proofErr w:type="gramEnd"/>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 xml:space="preserve">собственности и приобретение объектов недвижимого имущества </w:t>
      </w:r>
      <w:proofErr w:type="gramStart"/>
      <w:r w:rsidRPr="009A685B">
        <w:rPr>
          <w:rFonts w:ascii="PT Astra Serif" w:hAnsi="PT Astra Serif" w:cs="Arial"/>
          <w:sz w:val="24"/>
          <w:szCs w:val="24"/>
        </w:rPr>
        <w:t>в</w:t>
      </w:r>
      <w:proofErr w:type="gramEnd"/>
    </w:p>
    <w:p w:rsidR="00EF33EE" w:rsidRPr="009A685B" w:rsidRDefault="00EF33EE" w:rsidP="00EF33EE">
      <w:pPr>
        <w:pStyle w:val="ConsPlusNonformat"/>
        <w:jc w:val="center"/>
        <w:rPr>
          <w:rFonts w:ascii="PT Astra Serif" w:hAnsi="PT Astra Serif" w:cs="Arial"/>
          <w:sz w:val="24"/>
          <w:szCs w:val="24"/>
        </w:rPr>
      </w:pPr>
      <w:r w:rsidRPr="009A685B">
        <w:rPr>
          <w:rFonts w:ascii="PT Astra Serif" w:hAnsi="PT Astra Serif" w:cs="Arial"/>
          <w:sz w:val="24"/>
          <w:szCs w:val="24"/>
        </w:rPr>
        <w:t>муниципальную собственность</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 xml:space="preserve">                  _________________________________________________________</w:t>
      </w:r>
    </w:p>
    <w:p w:rsidR="00EF33EE" w:rsidRPr="00A70050" w:rsidRDefault="00EF33EE" w:rsidP="00EF33EE">
      <w:pPr>
        <w:pStyle w:val="ConsPlusNonformat"/>
        <w:jc w:val="center"/>
        <w:rPr>
          <w:rFonts w:ascii="PT Astra Serif" w:hAnsi="PT Astra Serif" w:cs="Arial"/>
        </w:rPr>
      </w:pPr>
      <w:proofErr w:type="gramStart"/>
      <w:r w:rsidRPr="00A70050">
        <w:rPr>
          <w:rFonts w:ascii="PT Astra Serif" w:hAnsi="PT Astra Serif" w:cs="Arial"/>
        </w:rPr>
        <w:t>(Наименование ответственного исполнителя (соисполнителя)</w:t>
      </w:r>
      <w:proofErr w:type="gramEnd"/>
    </w:p>
    <w:p w:rsidR="00EF33EE" w:rsidRPr="00A70050" w:rsidRDefault="00EF33EE" w:rsidP="00EF33EE">
      <w:pPr>
        <w:pStyle w:val="ConsPlusNonformat"/>
        <w:jc w:val="center"/>
        <w:rPr>
          <w:rFonts w:ascii="PT Astra Serif" w:hAnsi="PT Astra Serif" w:cs="Arial"/>
        </w:rPr>
      </w:pPr>
      <w:r w:rsidRPr="00A70050">
        <w:rPr>
          <w:rFonts w:ascii="PT Astra Serif" w:hAnsi="PT Astra Serif" w:cs="Arial"/>
        </w:rPr>
        <w:t>муниципальной программы Молчановского района)</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 xml:space="preserve">                  _________________________________________________________</w:t>
      </w:r>
    </w:p>
    <w:p w:rsidR="00EF33EE" w:rsidRPr="00A70050" w:rsidRDefault="00EF33EE" w:rsidP="00A70050">
      <w:pPr>
        <w:pStyle w:val="ConsPlusNonformat"/>
        <w:jc w:val="center"/>
        <w:rPr>
          <w:rFonts w:ascii="PT Astra Serif" w:hAnsi="PT Astra Serif" w:cs="Arial"/>
        </w:rPr>
      </w:pPr>
      <w:r w:rsidRPr="00A70050">
        <w:rPr>
          <w:rFonts w:ascii="PT Astra Serif" w:hAnsi="PT Astra Serif" w:cs="Arial"/>
        </w:rPr>
        <w:t>(Наименование муниципальной программы)</w:t>
      </w: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rPr>
          <w:rFonts w:ascii="PT Astra Serif" w:hAnsi="PT Astra Serif" w:cs="Arial"/>
        </w:rPr>
        <w:sectPr w:rsidR="00EF33EE" w:rsidRPr="009A685B" w:rsidSect="00A70050">
          <w:headerReference w:type="default" r:id="rId55"/>
          <w:pgSz w:w="11906" w:h="16838"/>
          <w:pgMar w:top="1134" w:right="567" w:bottom="1134" w:left="1134" w:header="709" w:footer="709" w:gutter="0"/>
          <w:cols w:space="708"/>
          <w:titlePg/>
          <w:docGrid w:linePitch="360"/>
        </w:sectPr>
      </w:pP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584"/>
        <w:gridCol w:w="709"/>
        <w:gridCol w:w="850"/>
        <w:gridCol w:w="567"/>
        <w:gridCol w:w="709"/>
        <w:gridCol w:w="850"/>
        <w:gridCol w:w="851"/>
        <w:gridCol w:w="709"/>
        <w:gridCol w:w="850"/>
        <w:gridCol w:w="567"/>
        <w:gridCol w:w="992"/>
        <w:gridCol w:w="1134"/>
        <w:gridCol w:w="709"/>
        <w:gridCol w:w="709"/>
        <w:gridCol w:w="709"/>
        <w:gridCol w:w="850"/>
        <w:gridCol w:w="851"/>
        <w:gridCol w:w="708"/>
        <w:gridCol w:w="629"/>
      </w:tblGrid>
      <w:tr w:rsidR="00EF33EE" w:rsidRPr="00E251B1" w:rsidTr="00EF33EE">
        <w:trPr>
          <w:trHeight w:val="1423"/>
        </w:trPr>
        <w:tc>
          <w:tcPr>
            <w:tcW w:w="375"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lastRenderedPageBreak/>
              <w:t xml:space="preserve">№ </w:t>
            </w:r>
          </w:p>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пп </w:t>
            </w:r>
          </w:p>
        </w:tc>
        <w:tc>
          <w:tcPr>
            <w:tcW w:w="584"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объекта капитального строительства в соответствии с ПСД </w:t>
            </w:r>
            <w:hyperlink r:id="rId56" w:history="1">
              <w:r w:rsidRPr="00E251B1">
                <w:rPr>
                  <w:rFonts w:ascii="PT Astra Serif" w:hAnsi="PT Astra Serif" w:cs="Arial"/>
                  <w:color w:val="0000FF"/>
                  <w:sz w:val="16"/>
                  <w:szCs w:val="16"/>
                </w:rPr>
                <w:t>&lt;1&gt;</w:t>
              </w:r>
            </w:hyperlink>
            <w:r w:rsidRPr="00E251B1">
              <w:rPr>
                <w:rFonts w:ascii="PT Astra Serif" w:hAnsi="PT Astra Serif" w:cs="Arial"/>
                <w:sz w:val="16"/>
                <w:szCs w:val="16"/>
              </w:rPr>
              <w:t xml:space="preserve"> (при наличии) или объекта недвижимого имущества (далее - Объект) </w:t>
            </w:r>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регионального проекта, в рамках которого планируется реализация инвестиционного проекта </w:t>
            </w:r>
          </w:p>
        </w:tc>
        <w:tc>
          <w:tcPr>
            <w:tcW w:w="850"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Рейтинг эффективности Объекта </w:t>
            </w:r>
          </w:p>
        </w:tc>
        <w:tc>
          <w:tcPr>
            <w:tcW w:w="567"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Направление инвестирования (строительство (реконструкция, в том числе с элементами реставрации), техническое перевооружение, приобретение) </w:t>
            </w:r>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Форма собственности </w:t>
            </w:r>
          </w:p>
        </w:tc>
        <w:tc>
          <w:tcPr>
            <w:tcW w:w="850"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Наличие ПСД (да, нет); реквизиты (номер и дата) положительного заключения государственной экспертизы, о проверке достоверности определения сметной стоимости </w:t>
            </w:r>
          </w:p>
        </w:tc>
        <w:tc>
          <w:tcPr>
            <w:tcW w:w="851"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ГРБС </w:t>
            </w:r>
            <w:hyperlink r:id="rId57" w:history="1">
              <w:r w:rsidRPr="00E251B1">
                <w:rPr>
                  <w:rFonts w:ascii="PT Astra Serif" w:hAnsi="PT Astra Serif" w:cs="Arial"/>
                  <w:color w:val="0000FF"/>
                  <w:sz w:val="16"/>
                  <w:szCs w:val="16"/>
                </w:rPr>
                <w:t xml:space="preserve">&lt;2&gt; </w:t>
              </w:r>
            </w:hyperlink>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муниципального заказчика </w:t>
            </w:r>
          </w:p>
        </w:tc>
        <w:tc>
          <w:tcPr>
            <w:tcW w:w="850"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Мощность (прирост мощности Объекта) </w:t>
            </w:r>
          </w:p>
        </w:tc>
        <w:tc>
          <w:tcPr>
            <w:tcW w:w="567"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Срок ввода в эксплуатацию (приобретения Объекта) </w:t>
            </w:r>
          </w:p>
        </w:tc>
        <w:tc>
          <w:tcPr>
            <w:tcW w:w="2126" w:type="dxa"/>
            <w:gridSpan w:val="2"/>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Сметная стоимость Объекта (при наличии ПСД), в ценах планируемого периода или предполагаемая стоимость с выделением объема финансирования на разработку ПСД - всего, тыс. рублей</w:t>
            </w:r>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Остаточная стоимость Объекта на 31.12 текущего финансового года (в ценах текущего года), тыс. рублей </w:t>
            </w:r>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Форма осуществления капитальных вложений (бюджетные инвестиции, субсидии учреждениям, субсидии муниципальным образованиям) </w:t>
            </w:r>
          </w:p>
        </w:tc>
        <w:tc>
          <w:tcPr>
            <w:tcW w:w="3747" w:type="dxa"/>
            <w:gridSpan w:val="5"/>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Распределение общего объема инвестиций по годам реализации инвестиционного проекта (в ценах соответствующих лет реализации инвестиционного проекта), тыс. рублей</w:t>
            </w:r>
          </w:p>
        </w:tc>
      </w:tr>
      <w:tr w:rsidR="00EF33EE" w:rsidRPr="00E251B1" w:rsidTr="00EF33EE">
        <w:trPr>
          <w:trHeight w:val="517"/>
        </w:trPr>
        <w:tc>
          <w:tcPr>
            <w:tcW w:w="375"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584"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567"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1"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567"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2126" w:type="dxa"/>
            <w:gridSpan w:val="2"/>
            <w:vMerge/>
          </w:tcPr>
          <w:p w:rsidR="00EF33EE" w:rsidRPr="00E251B1" w:rsidRDefault="00EF33EE" w:rsidP="00EF33EE">
            <w:pP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источник финансирования</w:t>
            </w: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общий объем инвестиций</w:t>
            </w:r>
          </w:p>
        </w:tc>
        <w:tc>
          <w:tcPr>
            <w:tcW w:w="851"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год 1</w:t>
            </w:r>
          </w:p>
        </w:tc>
        <w:tc>
          <w:tcPr>
            <w:tcW w:w="708"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год 2</w:t>
            </w:r>
          </w:p>
        </w:tc>
        <w:tc>
          <w:tcPr>
            <w:tcW w:w="62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 xml:space="preserve">год </w:t>
            </w:r>
            <w:r w:rsidRPr="00E251B1">
              <w:rPr>
                <w:rFonts w:ascii="PT Astra Serif" w:hAnsi="PT Astra Serif" w:cs="Arial"/>
                <w:sz w:val="16"/>
                <w:szCs w:val="16"/>
                <w:lang w:val="en-US"/>
              </w:rPr>
              <w:t>n</w:t>
            </w:r>
          </w:p>
        </w:tc>
      </w:tr>
      <w:tr w:rsidR="00EF33EE" w:rsidRPr="00E251B1" w:rsidTr="00EF33EE">
        <w:trPr>
          <w:trHeight w:val="5793"/>
        </w:trPr>
        <w:tc>
          <w:tcPr>
            <w:tcW w:w="375"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584"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567"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1"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567"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 соответствии с утвержденным решением</w:t>
            </w:r>
          </w:p>
        </w:tc>
        <w:tc>
          <w:tcPr>
            <w:tcW w:w="1134"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заявленная стоимость</w:t>
            </w: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8" w:type="dxa"/>
            <w:vMerge/>
          </w:tcPr>
          <w:p w:rsidR="00EF33EE" w:rsidRPr="00E251B1" w:rsidRDefault="00EF33EE" w:rsidP="00EF33EE">
            <w:pPr>
              <w:rPr>
                <w:rFonts w:ascii="PT Astra Serif" w:hAnsi="PT Astra Serif" w:cs="Arial"/>
                <w:sz w:val="16"/>
                <w:szCs w:val="16"/>
              </w:rPr>
            </w:pPr>
          </w:p>
        </w:tc>
        <w:tc>
          <w:tcPr>
            <w:tcW w:w="629" w:type="dxa"/>
            <w:vMerge/>
          </w:tcPr>
          <w:p w:rsidR="00EF33EE" w:rsidRPr="00E251B1" w:rsidRDefault="00EF33EE" w:rsidP="00EF33EE">
            <w:pPr>
              <w:rPr>
                <w:rFonts w:ascii="PT Astra Serif" w:hAnsi="PT Astra Serif" w:cs="Arial"/>
                <w:sz w:val="16"/>
                <w:szCs w:val="16"/>
              </w:rPr>
            </w:pPr>
          </w:p>
        </w:tc>
      </w:tr>
      <w:tr w:rsidR="00EF33EE" w:rsidRPr="00E251B1" w:rsidTr="00EF33EE">
        <w:tc>
          <w:tcPr>
            <w:tcW w:w="375"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w:t>
            </w:r>
          </w:p>
        </w:tc>
        <w:tc>
          <w:tcPr>
            <w:tcW w:w="584"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2</w:t>
            </w: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3</w:t>
            </w:r>
          </w:p>
        </w:tc>
        <w:tc>
          <w:tcPr>
            <w:tcW w:w="850"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4</w:t>
            </w:r>
          </w:p>
        </w:tc>
        <w:tc>
          <w:tcPr>
            <w:tcW w:w="567"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5</w:t>
            </w: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6</w:t>
            </w:r>
          </w:p>
        </w:tc>
        <w:tc>
          <w:tcPr>
            <w:tcW w:w="850"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7</w:t>
            </w:r>
          </w:p>
        </w:tc>
        <w:tc>
          <w:tcPr>
            <w:tcW w:w="851"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8</w:t>
            </w: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9</w:t>
            </w:r>
          </w:p>
        </w:tc>
        <w:tc>
          <w:tcPr>
            <w:tcW w:w="850"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10</w:t>
            </w:r>
          </w:p>
        </w:tc>
        <w:tc>
          <w:tcPr>
            <w:tcW w:w="567"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11</w:t>
            </w:r>
          </w:p>
        </w:tc>
        <w:tc>
          <w:tcPr>
            <w:tcW w:w="992"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12</w:t>
            </w:r>
          </w:p>
        </w:tc>
        <w:tc>
          <w:tcPr>
            <w:tcW w:w="1134"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13</w:t>
            </w: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14</w:t>
            </w: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15</w:t>
            </w: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16</w:t>
            </w:r>
          </w:p>
        </w:tc>
        <w:tc>
          <w:tcPr>
            <w:tcW w:w="850"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17</w:t>
            </w:r>
          </w:p>
        </w:tc>
        <w:tc>
          <w:tcPr>
            <w:tcW w:w="851"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18</w:t>
            </w:r>
          </w:p>
        </w:tc>
        <w:tc>
          <w:tcPr>
            <w:tcW w:w="708"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19</w:t>
            </w:r>
          </w:p>
        </w:tc>
        <w:tc>
          <w:tcPr>
            <w:tcW w:w="62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20</w:t>
            </w:r>
          </w:p>
        </w:tc>
      </w:tr>
      <w:tr w:rsidR="00EF33EE" w:rsidRPr="00E251B1" w:rsidTr="00EF33EE">
        <w:tc>
          <w:tcPr>
            <w:tcW w:w="14912" w:type="dxa"/>
            <w:gridSpan w:val="20"/>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1. Переходящие объекты капитального строительства муниципальной собственности, в том числе объекты недвижимого имущества, приобретаемые в муниципальную собственность, имеющие сметную стоимость</w:t>
            </w:r>
          </w:p>
        </w:tc>
      </w:tr>
      <w:tr w:rsidR="00EF33EE" w:rsidRPr="00E251B1" w:rsidTr="00EF33EE">
        <w:trPr>
          <w:trHeight w:val="251"/>
        </w:trPr>
        <w:tc>
          <w:tcPr>
            <w:tcW w:w="375"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hyperlink r:id="rId58" w:history="1">
              <w:r w:rsidRPr="00E251B1">
                <w:rPr>
                  <w:rFonts w:ascii="PT Astra Serif" w:hAnsi="PT Astra Serif" w:cs="Arial"/>
                  <w:color w:val="0000FF"/>
                  <w:sz w:val="16"/>
                  <w:szCs w:val="16"/>
                </w:rPr>
                <w:t>&lt;3&gt;</w:t>
              </w:r>
            </w:hyperlink>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26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hyperlink r:id="rId59" w:history="1">
              <w:r w:rsidRPr="00E251B1">
                <w:rPr>
                  <w:rFonts w:ascii="PT Astra Serif" w:hAnsi="PT Astra Serif" w:cs="Arial"/>
                  <w:color w:val="0000FF"/>
                  <w:sz w:val="16"/>
                  <w:szCs w:val="16"/>
                </w:rPr>
                <w:t>&lt;4&gt;</w:t>
              </w:r>
            </w:hyperlink>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6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hyperlink r:id="rId60" w:history="1">
              <w:r w:rsidRPr="00E251B1">
                <w:rPr>
                  <w:rFonts w:ascii="PT Astra Serif" w:hAnsi="PT Astra Serif" w:cs="Arial"/>
                  <w:color w:val="0000FF"/>
                  <w:sz w:val="16"/>
                  <w:szCs w:val="16"/>
                </w:rPr>
                <w:t>&lt;5&gt;</w:t>
              </w:r>
            </w:hyperlink>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597"/>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60"/>
        </w:trPr>
        <w:tc>
          <w:tcPr>
            <w:tcW w:w="375"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n</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217"/>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201"/>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452"/>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4912" w:type="dxa"/>
            <w:gridSpan w:val="20"/>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2. Переходящие объекты капитального строительства муниципальной собственности, в том числе объекты недвижимого имущества, приобретаемые в муниципальную собственность, не имеющие сметной стоимости</w:t>
            </w:r>
          </w:p>
        </w:tc>
      </w:tr>
      <w:tr w:rsidR="00EF33EE" w:rsidRPr="00E251B1" w:rsidTr="00EF33EE">
        <w:trPr>
          <w:trHeight w:val="150"/>
        </w:trPr>
        <w:tc>
          <w:tcPr>
            <w:tcW w:w="375"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21"/>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 xml:space="preserve">ОБ (СМР </w:t>
            </w:r>
            <w:hyperlink r:id="rId61" w:history="1">
              <w:r w:rsidRPr="00E251B1">
                <w:rPr>
                  <w:rFonts w:ascii="PT Astra Serif" w:hAnsi="PT Astra Serif" w:cs="Arial"/>
                  <w:color w:val="0000FF"/>
                  <w:sz w:val="16"/>
                  <w:szCs w:val="16"/>
                </w:rPr>
                <w:t>&lt;6&gt;</w:t>
              </w:r>
            </w:hyperlink>
            <w:r w:rsidRPr="00E251B1">
              <w:rPr>
                <w:rFonts w:ascii="PT Astra Serif" w:hAnsi="PT Astra Serif" w:cs="Arial"/>
                <w:sz w:val="16"/>
                <w:szCs w:val="16"/>
              </w:rPr>
              <w:t>,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34"/>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01"/>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6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67"/>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84"/>
        </w:trPr>
        <w:tc>
          <w:tcPr>
            <w:tcW w:w="375" w:type="dxa"/>
            <w:vMerge w:val="restart"/>
          </w:tcPr>
          <w:p w:rsidR="00EF33EE" w:rsidRPr="00E251B1" w:rsidRDefault="00EF33EE" w:rsidP="00EF33EE">
            <w:pPr>
              <w:rPr>
                <w:rFonts w:ascii="PT Astra Serif" w:hAnsi="PT Astra Serif" w:cs="Arial"/>
                <w:sz w:val="16"/>
                <w:szCs w:val="16"/>
                <w:lang w:val="en-US"/>
              </w:rPr>
            </w:pPr>
            <w:r w:rsidRPr="00E251B1">
              <w:rPr>
                <w:rFonts w:ascii="PT Astra Serif" w:hAnsi="PT Astra Serif" w:cs="Arial"/>
                <w:sz w:val="16"/>
                <w:szCs w:val="16"/>
                <w:lang w:val="en-US"/>
              </w:rPr>
              <w:t>n</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200"/>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r w:rsidRPr="00E251B1">
              <w:rPr>
                <w:rFonts w:ascii="PT Astra Serif" w:hAnsi="PT Astra Serif" w:cs="Arial"/>
                <w:sz w:val="16"/>
                <w:szCs w:val="16"/>
              </w:rPr>
              <w:lastRenderedPageBreak/>
              <w:t>)</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251"/>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469"/>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4912" w:type="dxa"/>
            <w:gridSpan w:val="20"/>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Итого по переходящим объектам капитального строительства муниципальной собственности, в том числе объектам недвижимого имущества, приобретаемым в муниципальную собственность</w:t>
            </w:r>
          </w:p>
        </w:tc>
      </w:tr>
      <w:tr w:rsidR="00EF33EE" w:rsidRPr="00E251B1" w:rsidTr="00EF33EE">
        <w:tc>
          <w:tcPr>
            <w:tcW w:w="14912" w:type="dxa"/>
            <w:gridSpan w:val="20"/>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3. Вновь создаваемые объекты капитального строительства муниципальной собственности, в том числе объекты недвижимого имущества, вновь приобретаемые в муниципальную собственность, имеющие сметную стоимость</w:t>
            </w:r>
          </w:p>
        </w:tc>
      </w:tr>
      <w:tr w:rsidR="00EF33EE" w:rsidRPr="00E251B1" w:rsidTr="00EF33EE">
        <w:trPr>
          <w:trHeight w:val="230"/>
        </w:trPr>
        <w:tc>
          <w:tcPr>
            <w:tcW w:w="375"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553"/>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5" w:type="dxa"/>
            <w:vMerge w:val="restart"/>
          </w:tcPr>
          <w:p w:rsidR="00EF33EE" w:rsidRPr="00E251B1" w:rsidRDefault="00EF33EE" w:rsidP="00EF33EE">
            <w:pPr>
              <w:rPr>
                <w:rFonts w:ascii="PT Astra Serif" w:hAnsi="PT Astra Serif" w:cs="Arial"/>
                <w:sz w:val="16"/>
                <w:szCs w:val="16"/>
                <w:lang w:val="en-US"/>
              </w:rPr>
            </w:pPr>
            <w:r w:rsidRPr="00E251B1">
              <w:rPr>
                <w:rFonts w:ascii="PT Astra Serif" w:hAnsi="PT Astra Serif" w:cs="Arial"/>
                <w:sz w:val="16"/>
                <w:szCs w:val="16"/>
                <w:lang w:val="en-US"/>
              </w:rPr>
              <w:t>n</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4912" w:type="dxa"/>
            <w:gridSpan w:val="20"/>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4. Вновь создаваемые объекты капитального строительства муниципальной собственности, в том числе объекты недвижимого имущества, вновь приобретаемые в муниципальную собственность, не имеющие сметной стоимости</w:t>
            </w:r>
          </w:p>
        </w:tc>
      </w:tr>
      <w:tr w:rsidR="00EF33EE" w:rsidRPr="00E251B1" w:rsidTr="00EF33EE">
        <w:trPr>
          <w:trHeight w:val="118"/>
        </w:trPr>
        <w:tc>
          <w:tcPr>
            <w:tcW w:w="375" w:type="dxa"/>
            <w:vMerge w:val="restart"/>
          </w:tcPr>
          <w:p w:rsidR="00EF33EE" w:rsidRPr="00E251B1" w:rsidRDefault="00EF33EE" w:rsidP="00EF33EE">
            <w:pPr>
              <w:rPr>
                <w:rFonts w:ascii="PT Astra Serif" w:hAnsi="PT Astra Serif" w:cs="Arial"/>
                <w:sz w:val="16"/>
                <w:szCs w:val="16"/>
                <w:lang w:val="en-US"/>
              </w:rPr>
            </w:pPr>
            <w:r w:rsidRPr="00E251B1">
              <w:rPr>
                <w:rFonts w:ascii="PT Astra Serif" w:hAnsi="PT Astra Serif" w:cs="Arial"/>
                <w:sz w:val="16"/>
                <w:szCs w:val="16"/>
                <w:lang w:val="en-US"/>
              </w:rPr>
              <w:t>1</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235"/>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5" w:type="dxa"/>
            <w:vMerge/>
          </w:tcPr>
          <w:p w:rsidR="00EF33EE" w:rsidRPr="00E251B1" w:rsidRDefault="00EF33EE" w:rsidP="00EF33EE">
            <w:pPr>
              <w:rPr>
                <w:rFonts w:ascii="PT Astra Serif" w:hAnsi="PT Astra Serif" w:cs="Arial"/>
                <w:sz w:val="16"/>
                <w:szCs w:val="16"/>
                <w:lang w:val="en-US"/>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5"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lang w:val="en-US"/>
              </w:rPr>
              <w:t>n</w:t>
            </w:r>
          </w:p>
        </w:tc>
        <w:tc>
          <w:tcPr>
            <w:tcW w:w="58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567"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850" w:type="dxa"/>
            <w:vMerge w:val="restart"/>
          </w:tcPr>
          <w:p w:rsidR="00EF33EE" w:rsidRPr="00E251B1" w:rsidRDefault="00EF33EE" w:rsidP="00EF33EE">
            <w:pPr>
              <w:rPr>
                <w:rFonts w:ascii="PT Astra Serif" w:hAnsi="PT Astra Serif" w:cs="Arial"/>
                <w:sz w:val="16"/>
                <w:szCs w:val="16"/>
              </w:rPr>
            </w:pPr>
          </w:p>
        </w:tc>
        <w:tc>
          <w:tcPr>
            <w:tcW w:w="567" w:type="dxa"/>
            <w:vMerge w:val="restart"/>
          </w:tcPr>
          <w:p w:rsidR="00EF33EE" w:rsidRPr="00E251B1" w:rsidRDefault="00EF33EE" w:rsidP="00EF33EE">
            <w:pPr>
              <w:rPr>
                <w:rFonts w:ascii="PT Astra Serif" w:hAnsi="PT Astra Serif" w:cs="Arial"/>
                <w:sz w:val="16"/>
                <w:szCs w:val="16"/>
              </w:rPr>
            </w:pPr>
          </w:p>
        </w:tc>
        <w:tc>
          <w:tcPr>
            <w:tcW w:w="992"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01"/>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rPr>
          <w:trHeight w:val="135"/>
        </w:trPr>
        <w:tc>
          <w:tcPr>
            <w:tcW w:w="375" w:type="dxa"/>
            <w:vMerge/>
          </w:tcPr>
          <w:p w:rsidR="00EF33EE" w:rsidRPr="00E251B1" w:rsidRDefault="00EF33EE" w:rsidP="00EF33EE">
            <w:pPr>
              <w:rPr>
                <w:rFonts w:ascii="PT Astra Serif" w:hAnsi="PT Astra Serif" w:cs="Arial"/>
                <w:sz w:val="16"/>
                <w:szCs w:val="16"/>
              </w:rPr>
            </w:pPr>
          </w:p>
        </w:tc>
        <w:tc>
          <w:tcPr>
            <w:tcW w:w="58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567" w:type="dxa"/>
            <w:vMerge/>
          </w:tcPr>
          <w:p w:rsidR="00EF33EE" w:rsidRPr="00E251B1" w:rsidRDefault="00EF33EE" w:rsidP="00EF33EE">
            <w:pPr>
              <w:rPr>
                <w:rFonts w:ascii="PT Astra Serif" w:hAnsi="PT Astra Serif" w:cs="Arial"/>
                <w:sz w:val="16"/>
                <w:szCs w:val="16"/>
              </w:rPr>
            </w:pPr>
          </w:p>
        </w:tc>
        <w:tc>
          <w:tcPr>
            <w:tcW w:w="992"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1165" w:type="dxa"/>
            <w:gridSpan w:val="15"/>
            <w:vMerge w:val="restart"/>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Итого по вновь создаваемым объектам капитального строительства муниципальной собственности, в том числе объектам недвижимого имущества, приобретаемым в муниципальную собственность</w:t>
            </w:r>
          </w:p>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1165" w:type="dxa"/>
            <w:gridSpan w:val="15"/>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1165" w:type="dxa"/>
            <w:gridSpan w:val="15"/>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r w:rsidR="00EF33EE" w:rsidRPr="00E251B1" w:rsidTr="00EF33EE">
        <w:tc>
          <w:tcPr>
            <w:tcW w:w="11165" w:type="dxa"/>
            <w:gridSpan w:val="15"/>
            <w:vMerge/>
          </w:tcPr>
          <w:p w:rsidR="00EF33EE" w:rsidRPr="00E251B1" w:rsidRDefault="00EF33EE" w:rsidP="00EF33EE">
            <w:pPr>
              <w:rPr>
                <w:rFonts w:ascii="PT Astra Serif" w:hAnsi="PT Astra Serif" w:cs="Arial"/>
                <w:sz w:val="16"/>
                <w:szCs w:val="16"/>
              </w:rPr>
            </w:pPr>
          </w:p>
        </w:tc>
        <w:tc>
          <w:tcPr>
            <w:tcW w:w="709"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850" w:type="dxa"/>
          </w:tcPr>
          <w:p w:rsidR="00EF33EE" w:rsidRPr="00E251B1" w:rsidRDefault="00EF33EE" w:rsidP="00EF33EE">
            <w:pPr>
              <w:rPr>
                <w:rFonts w:ascii="PT Astra Serif" w:hAnsi="PT Astra Serif" w:cs="Arial"/>
                <w:sz w:val="16"/>
                <w:szCs w:val="16"/>
              </w:rPr>
            </w:pPr>
          </w:p>
        </w:tc>
        <w:tc>
          <w:tcPr>
            <w:tcW w:w="851" w:type="dxa"/>
          </w:tcPr>
          <w:p w:rsidR="00EF33EE" w:rsidRPr="00E251B1" w:rsidRDefault="00EF33EE" w:rsidP="00EF33EE">
            <w:pPr>
              <w:rPr>
                <w:rFonts w:ascii="PT Astra Serif" w:hAnsi="PT Astra Serif" w:cs="Arial"/>
                <w:sz w:val="16"/>
                <w:szCs w:val="16"/>
              </w:rPr>
            </w:pPr>
          </w:p>
        </w:tc>
        <w:tc>
          <w:tcPr>
            <w:tcW w:w="708" w:type="dxa"/>
          </w:tcPr>
          <w:p w:rsidR="00EF33EE" w:rsidRPr="00E251B1" w:rsidRDefault="00EF33EE" w:rsidP="00EF33EE">
            <w:pPr>
              <w:rPr>
                <w:rFonts w:ascii="PT Astra Serif" w:hAnsi="PT Astra Serif" w:cs="Arial"/>
                <w:sz w:val="16"/>
                <w:szCs w:val="16"/>
              </w:rPr>
            </w:pPr>
          </w:p>
        </w:tc>
        <w:tc>
          <w:tcPr>
            <w:tcW w:w="629" w:type="dxa"/>
          </w:tcPr>
          <w:p w:rsidR="00EF33EE" w:rsidRPr="00E251B1" w:rsidRDefault="00EF33EE" w:rsidP="00EF33EE">
            <w:pPr>
              <w:rPr>
                <w:rFonts w:ascii="PT Astra Serif" w:hAnsi="PT Astra Serif" w:cs="Arial"/>
                <w:sz w:val="16"/>
                <w:szCs w:val="16"/>
              </w:rPr>
            </w:pPr>
          </w:p>
        </w:tc>
      </w:tr>
    </w:tbl>
    <w:p w:rsidR="00EF33EE" w:rsidRPr="009A685B" w:rsidRDefault="00EF33EE" w:rsidP="00EF33EE">
      <w:pPr>
        <w:pStyle w:val="ConsPlusNormal"/>
        <w:ind w:firstLine="540"/>
        <w:jc w:val="both"/>
        <w:rPr>
          <w:rFonts w:ascii="PT Astra Serif" w:hAnsi="PT Astra Serif" w:cs="Arial"/>
          <w:sz w:val="24"/>
          <w:szCs w:val="24"/>
        </w:rPr>
      </w:pPr>
      <w:r w:rsidRPr="009A685B">
        <w:rPr>
          <w:rFonts w:ascii="PT Astra Serif" w:hAnsi="PT Astra Serif" w:cs="Arial"/>
          <w:sz w:val="24"/>
          <w:szCs w:val="24"/>
        </w:rPr>
        <w:t>--------------------------------</w:t>
      </w:r>
    </w:p>
    <w:p w:rsidR="00EF33EE" w:rsidRPr="009A685B" w:rsidRDefault="00EF33EE" w:rsidP="00EF33EE">
      <w:pPr>
        <w:pStyle w:val="ConsPlusNormal"/>
        <w:ind w:firstLine="540"/>
        <w:jc w:val="both"/>
        <w:rPr>
          <w:rFonts w:ascii="PT Astra Serif" w:hAnsi="PT Astra Serif" w:cs="Arial"/>
          <w:sz w:val="24"/>
          <w:szCs w:val="24"/>
        </w:rPr>
      </w:pPr>
      <w:bookmarkStart w:id="26" w:name="P1096"/>
      <w:bookmarkEnd w:id="26"/>
      <w:r w:rsidRPr="009A685B">
        <w:rPr>
          <w:rFonts w:ascii="PT Astra Serif" w:hAnsi="PT Astra Serif" w:cs="Arial"/>
          <w:sz w:val="24"/>
          <w:szCs w:val="24"/>
        </w:rPr>
        <w:t>&lt;1&gt; ПСД - проектно-сметная документация.</w:t>
      </w:r>
    </w:p>
    <w:p w:rsidR="00EF33EE" w:rsidRPr="009A685B" w:rsidRDefault="00EF33EE" w:rsidP="00EF33EE">
      <w:pPr>
        <w:pStyle w:val="ConsPlusNormal"/>
        <w:ind w:firstLine="540"/>
        <w:jc w:val="both"/>
        <w:rPr>
          <w:rFonts w:ascii="PT Astra Serif" w:hAnsi="PT Astra Serif" w:cs="Arial"/>
          <w:sz w:val="24"/>
          <w:szCs w:val="24"/>
        </w:rPr>
      </w:pPr>
      <w:bookmarkStart w:id="27" w:name="P1097"/>
      <w:bookmarkEnd w:id="27"/>
      <w:r w:rsidRPr="009A685B">
        <w:rPr>
          <w:rFonts w:ascii="PT Astra Serif" w:hAnsi="PT Astra Serif" w:cs="Arial"/>
          <w:sz w:val="24"/>
          <w:szCs w:val="24"/>
        </w:rPr>
        <w:t>&lt;2&gt; ГРБС - главные распорядители средств местного бюджета.</w:t>
      </w:r>
    </w:p>
    <w:p w:rsidR="00EF33EE" w:rsidRPr="009A685B" w:rsidRDefault="00EF33EE" w:rsidP="00EF33EE">
      <w:pPr>
        <w:pStyle w:val="ConsPlusNormal"/>
        <w:ind w:firstLine="540"/>
        <w:jc w:val="both"/>
        <w:rPr>
          <w:rFonts w:ascii="PT Astra Serif" w:hAnsi="PT Astra Serif" w:cs="Arial"/>
          <w:sz w:val="24"/>
          <w:szCs w:val="24"/>
        </w:rPr>
      </w:pPr>
      <w:bookmarkStart w:id="28" w:name="P1098"/>
      <w:bookmarkEnd w:id="28"/>
      <w:r w:rsidRPr="009A685B">
        <w:rPr>
          <w:rFonts w:ascii="PT Astra Serif" w:hAnsi="PT Astra Serif" w:cs="Arial"/>
          <w:sz w:val="24"/>
          <w:szCs w:val="24"/>
        </w:rPr>
        <w:t>&lt;3&gt; ОБ - средства областного бюджета.</w:t>
      </w:r>
    </w:p>
    <w:p w:rsidR="00EF33EE" w:rsidRPr="009A685B" w:rsidRDefault="00EF33EE" w:rsidP="00EF33EE">
      <w:pPr>
        <w:pStyle w:val="ConsPlusNormal"/>
        <w:ind w:firstLine="540"/>
        <w:jc w:val="both"/>
        <w:rPr>
          <w:rFonts w:ascii="PT Astra Serif" w:hAnsi="PT Astra Serif" w:cs="Arial"/>
          <w:sz w:val="24"/>
          <w:szCs w:val="24"/>
        </w:rPr>
      </w:pPr>
      <w:bookmarkStart w:id="29" w:name="P1099"/>
      <w:bookmarkStart w:id="30" w:name="P1100"/>
      <w:bookmarkEnd w:id="29"/>
      <w:bookmarkEnd w:id="30"/>
      <w:r w:rsidRPr="009A685B">
        <w:rPr>
          <w:rFonts w:ascii="PT Astra Serif" w:hAnsi="PT Astra Serif" w:cs="Arial"/>
          <w:sz w:val="24"/>
          <w:szCs w:val="24"/>
        </w:rPr>
        <w:t>&lt;4&gt; МБ - средства местного бюджета</w:t>
      </w:r>
      <w:bookmarkStart w:id="31" w:name="P1101"/>
      <w:bookmarkEnd w:id="31"/>
      <w:r w:rsidRPr="009A685B">
        <w:rPr>
          <w:rFonts w:ascii="PT Astra Serif" w:hAnsi="PT Astra Serif" w:cs="Arial"/>
          <w:sz w:val="24"/>
          <w:szCs w:val="24"/>
        </w:rPr>
        <w:t>.</w:t>
      </w:r>
    </w:p>
    <w:p w:rsidR="00EF33EE" w:rsidRPr="009A685B" w:rsidRDefault="00EF33EE" w:rsidP="00EF33EE">
      <w:pPr>
        <w:pStyle w:val="ConsPlusNormal"/>
        <w:ind w:firstLine="540"/>
        <w:jc w:val="both"/>
        <w:rPr>
          <w:rFonts w:ascii="PT Astra Serif" w:hAnsi="PT Astra Serif" w:cs="Arial"/>
          <w:sz w:val="24"/>
          <w:szCs w:val="24"/>
        </w:rPr>
      </w:pPr>
      <w:r w:rsidRPr="009A685B">
        <w:rPr>
          <w:rFonts w:ascii="PT Astra Serif" w:hAnsi="PT Astra Serif" w:cs="Arial"/>
          <w:sz w:val="24"/>
          <w:szCs w:val="24"/>
        </w:rPr>
        <w:t>&lt;5&gt; ВБ - планируемые к привлечению (привлеченные) средства из внебюджетных источников (по согласованию).</w:t>
      </w:r>
    </w:p>
    <w:p w:rsidR="00EF33EE" w:rsidRPr="009A685B" w:rsidRDefault="00EF33EE" w:rsidP="00EF33EE">
      <w:pPr>
        <w:pStyle w:val="ConsPlusNormal"/>
        <w:ind w:firstLine="540"/>
        <w:jc w:val="both"/>
        <w:rPr>
          <w:rFonts w:ascii="PT Astra Serif" w:hAnsi="PT Astra Serif" w:cs="Arial"/>
          <w:sz w:val="24"/>
          <w:szCs w:val="24"/>
        </w:rPr>
      </w:pPr>
      <w:bookmarkStart w:id="32" w:name="P1102"/>
      <w:bookmarkEnd w:id="32"/>
      <w:r w:rsidRPr="009A685B">
        <w:rPr>
          <w:rFonts w:ascii="PT Astra Serif" w:hAnsi="PT Astra Serif" w:cs="Arial"/>
          <w:sz w:val="24"/>
          <w:szCs w:val="24"/>
        </w:rPr>
        <w:t>&lt;6&gt; СМР - строительно-монтажные работы.</w:t>
      </w: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rPr>
          <w:rFonts w:ascii="PT Astra Serif" w:hAnsi="PT Astra Serif" w:cs="Arial"/>
        </w:rPr>
      </w:pPr>
    </w:p>
    <w:p w:rsidR="00EF33EE" w:rsidRPr="009A685B" w:rsidRDefault="00EF33EE" w:rsidP="00EF33EE">
      <w:pPr>
        <w:rPr>
          <w:rFonts w:ascii="PT Astra Serif" w:hAnsi="PT Astra Serif" w:cs="Arial"/>
        </w:rPr>
      </w:pPr>
    </w:p>
    <w:p w:rsidR="00EF33EE" w:rsidRPr="009A685B" w:rsidRDefault="00EF33EE" w:rsidP="00EF33EE">
      <w:pPr>
        <w:rPr>
          <w:rFonts w:ascii="PT Astra Serif" w:hAnsi="PT Astra Serif" w:cs="Arial"/>
        </w:rPr>
      </w:pPr>
    </w:p>
    <w:p w:rsidR="00EF33EE" w:rsidRPr="009A685B" w:rsidRDefault="00EF33EE" w:rsidP="00EF33EE">
      <w:pPr>
        <w:rPr>
          <w:rFonts w:ascii="PT Astra Serif" w:hAnsi="PT Astra Serif" w:cs="Arial"/>
        </w:rPr>
      </w:pPr>
    </w:p>
    <w:p w:rsidR="00EF33EE" w:rsidRPr="009A685B" w:rsidRDefault="00EF33EE" w:rsidP="00EF33EE">
      <w:pPr>
        <w:rPr>
          <w:rFonts w:ascii="PT Astra Serif" w:hAnsi="PT Astra Serif" w:cs="Arial"/>
        </w:rPr>
        <w:sectPr w:rsidR="00EF33EE" w:rsidRPr="009A685B" w:rsidSect="00EF33EE">
          <w:pgSz w:w="16838" w:h="11905" w:orient="landscape"/>
          <w:pgMar w:top="1701" w:right="1134" w:bottom="850" w:left="1134" w:header="284" w:footer="0" w:gutter="0"/>
          <w:cols w:space="720"/>
        </w:sectPr>
      </w:pPr>
    </w:p>
    <w:p w:rsidR="00EF33EE" w:rsidRPr="009A685B" w:rsidRDefault="00EF33EE" w:rsidP="00E251B1">
      <w:pPr>
        <w:pStyle w:val="ConsPlusNormal"/>
        <w:ind w:left="4395" w:firstLine="0"/>
        <w:outlineLvl w:val="2"/>
        <w:rPr>
          <w:rFonts w:ascii="PT Astra Serif" w:hAnsi="PT Astra Serif" w:cs="Arial"/>
          <w:sz w:val="24"/>
          <w:szCs w:val="24"/>
        </w:rPr>
      </w:pPr>
      <w:r w:rsidRPr="009A685B">
        <w:rPr>
          <w:rFonts w:ascii="PT Astra Serif" w:hAnsi="PT Astra Serif" w:cs="Arial"/>
          <w:sz w:val="24"/>
          <w:szCs w:val="24"/>
        </w:rPr>
        <w:lastRenderedPageBreak/>
        <w:t>Приложение № 2</w:t>
      </w:r>
    </w:p>
    <w:p w:rsidR="00EF33EE" w:rsidRPr="009A685B" w:rsidRDefault="00EF33EE" w:rsidP="00E251B1">
      <w:pPr>
        <w:pStyle w:val="ConsPlusNormal"/>
        <w:ind w:left="4395" w:firstLine="0"/>
        <w:jc w:val="both"/>
        <w:rPr>
          <w:rFonts w:ascii="PT Astra Serif" w:hAnsi="PT Astra Serif" w:cs="Arial"/>
          <w:sz w:val="24"/>
          <w:szCs w:val="24"/>
        </w:rPr>
      </w:pPr>
      <w:proofErr w:type="gramStart"/>
      <w:r w:rsidRPr="009A685B">
        <w:rPr>
          <w:rFonts w:ascii="PT Astra Serif" w:hAnsi="PT Astra Serif" w:cs="Arial"/>
          <w:sz w:val="24"/>
          <w:szCs w:val="24"/>
        </w:rPr>
        <w:t>к Правилам принятия решения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w:t>
      </w:r>
      <w:proofErr w:type="gramEnd"/>
    </w:p>
    <w:p w:rsidR="00EF33EE" w:rsidRPr="009A685B" w:rsidRDefault="00EF33EE" w:rsidP="00EF33EE">
      <w:pPr>
        <w:pStyle w:val="ConsPlusNormal"/>
        <w:ind w:left="1701"/>
        <w:jc w:val="both"/>
        <w:rPr>
          <w:rFonts w:ascii="PT Astra Serif" w:hAnsi="PT Astra Serif" w:cs="Arial"/>
          <w:sz w:val="24"/>
          <w:szCs w:val="24"/>
        </w:rPr>
      </w:pP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 xml:space="preserve">    Форма</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jc w:val="right"/>
        <w:rPr>
          <w:rFonts w:ascii="PT Astra Serif" w:hAnsi="PT Astra Serif" w:cs="Arial"/>
          <w:sz w:val="24"/>
          <w:szCs w:val="24"/>
        </w:rPr>
      </w:pPr>
      <w:bookmarkStart w:id="33" w:name="P1123"/>
      <w:bookmarkEnd w:id="33"/>
      <w:r w:rsidRPr="009A685B">
        <w:rPr>
          <w:rFonts w:ascii="PT Astra Serif" w:hAnsi="PT Astra Serif" w:cs="Arial"/>
          <w:sz w:val="24"/>
          <w:szCs w:val="24"/>
        </w:rPr>
        <w:t xml:space="preserve">                     Пояснительная записка по объекту</w:t>
      </w: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 xml:space="preserve">           ____________________________________________________</w:t>
      </w: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 xml:space="preserve">                          (Наименование объекта)</w:t>
      </w:r>
    </w:p>
    <w:p w:rsidR="00EF33EE" w:rsidRPr="009A685B" w:rsidRDefault="00EF33EE" w:rsidP="00EF33EE">
      <w:pPr>
        <w:pStyle w:val="ConsPlusNonformat"/>
        <w:jc w:val="right"/>
        <w:rPr>
          <w:rFonts w:ascii="PT Astra Serif" w:hAnsi="PT Astra Serif" w:cs="Arial"/>
          <w:sz w:val="24"/>
          <w:szCs w:val="24"/>
        </w:rPr>
      </w:pP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 xml:space="preserve">           ____________________________________________________</w:t>
      </w:r>
    </w:p>
    <w:p w:rsidR="00EF33EE" w:rsidRPr="009A685B" w:rsidRDefault="00EF33EE" w:rsidP="00EF33EE">
      <w:pPr>
        <w:pStyle w:val="ConsPlusNonformat"/>
        <w:jc w:val="right"/>
        <w:rPr>
          <w:rFonts w:ascii="PT Astra Serif" w:hAnsi="PT Astra Serif" w:cs="Arial"/>
          <w:sz w:val="24"/>
          <w:szCs w:val="24"/>
        </w:rPr>
      </w:pPr>
      <w:r w:rsidRPr="009A685B">
        <w:rPr>
          <w:rFonts w:ascii="PT Astra Serif" w:hAnsi="PT Astra Serif" w:cs="Arial"/>
          <w:sz w:val="24"/>
          <w:szCs w:val="24"/>
        </w:rPr>
        <w:t xml:space="preserve">                 (Наименование муниципальной программы)</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jc w:val="both"/>
        <w:rPr>
          <w:rFonts w:ascii="PT Astra Serif" w:hAnsi="PT Astra Serif" w:cs="Arial"/>
        </w:rPr>
      </w:pPr>
      <w:r w:rsidRPr="009A685B">
        <w:rPr>
          <w:rFonts w:ascii="PT Astra Serif" w:hAnsi="PT Astra Serif" w:cs="Arial"/>
        </w:rPr>
        <w:t xml:space="preserve">1. Наличие положительного заключения государственной экспертизы и положительного заключения о достоверности сметной стоимости (указываются номера и даты заключений). </w:t>
      </w:r>
      <w:proofErr w:type="gramStart"/>
      <w:r w:rsidRPr="009A685B">
        <w:rPr>
          <w:rFonts w:ascii="PT Astra Serif" w:hAnsi="PT Astra Serif" w:cs="Arial"/>
        </w:rPr>
        <w:t>В случае отсутствия заключений – реквизиты контракта (договора) на разработку проектно-сметной документации, а также сроки получения вышеуказанных заключений).</w:t>
      </w:r>
      <w:proofErr w:type="gramEnd"/>
    </w:p>
    <w:p w:rsidR="00EF33EE" w:rsidRPr="009A685B" w:rsidRDefault="00EF33EE" w:rsidP="00EF33EE">
      <w:pPr>
        <w:jc w:val="both"/>
        <w:rPr>
          <w:rFonts w:ascii="PT Astra Serif" w:hAnsi="PT Astra Serif" w:cs="Arial"/>
        </w:rPr>
      </w:pPr>
      <w:r w:rsidRPr="009A685B">
        <w:rPr>
          <w:rFonts w:ascii="PT Astra Serif" w:hAnsi="PT Astra Serif" w:cs="Arial"/>
        </w:rPr>
        <w:t>2. Стоимость объекта муниципальной собственности:</w:t>
      </w:r>
    </w:p>
    <w:p w:rsidR="00EF33EE" w:rsidRPr="009A685B" w:rsidRDefault="00EF33EE" w:rsidP="00EF33EE">
      <w:pPr>
        <w:jc w:val="both"/>
        <w:rPr>
          <w:rFonts w:ascii="PT Astra Serif" w:hAnsi="PT Astra Serif" w:cs="Arial"/>
        </w:rPr>
      </w:pPr>
      <w:r w:rsidRPr="009A685B">
        <w:rPr>
          <w:rFonts w:ascii="PT Astra Serif" w:hAnsi="PT Astra Serif" w:cs="Arial"/>
        </w:rPr>
        <w:t>1) в случае строительства (реконструкции), технического перевооружения Объекта муниципальной собственности указывается согласно заключению о достоверности определения сметной стоимости с указанием периода определения стоимости. В случае отсутствия заключения о достоверности определения сметной стоимости указывается стоимость согласно расчету в соответствии с Методическими рекомендациями по определению объемов капитальных вложений при планировании местного бюджета;</w:t>
      </w:r>
    </w:p>
    <w:p w:rsidR="00EF33EE" w:rsidRPr="009A685B" w:rsidRDefault="00EF33EE" w:rsidP="00EF33EE">
      <w:pPr>
        <w:jc w:val="both"/>
        <w:rPr>
          <w:rFonts w:ascii="PT Astra Serif" w:hAnsi="PT Astra Serif" w:cs="Arial"/>
        </w:rPr>
      </w:pPr>
      <w:r w:rsidRPr="009A685B">
        <w:rPr>
          <w:rFonts w:ascii="PT Astra Serif" w:hAnsi="PT Astra Serif" w:cs="Arial"/>
        </w:rPr>
        <w:t>2) в случае приобретения Объекта в муниципальную собственность указывается согласно заключению о рыночной стоимости Объекта муниципальной собственности. В случае отсутствия заключения о рыночной стоимости Объекта муниципальной собственности указывается стоимость согласно расчету в соответствии с Методическими рекомендациями по определению объемов капитальных вложений при планировании местного бюджета.</w:t>
      </w:r>
    </w:p>
    <w:p w:rsidR="00EF33EE" w:rsidRPr="009A685B" w:rsidRDefault="00EF33EE" w:rsidP="00EF33EE">
      <w:pPr>
        <w:jc w:val="both"/>
        <w:rPr>
          <w:rFonts w:ascii="PT Astra Serif" w:hAnsi="PT Astra Serif" w:cs="Arial"/>
        </w:rPr>
      </w:pPr>
      <w:r w:rsidRPr="009A685B">
        <w:rPr>
          <w:rFonts w:ascii="PT Astra Serif" w:hAnsi="PT Astra Serif" w:cs="Arial"/>
        </w:rPr>
        <w:t xml:space="preserve">3. Наличие утвержденной муниципальной программы или проекта муниципальной программы, в рамках которой осуществляется (планируется </w:t>
      </w:r>
      <w:proofErr w:type="gramStart"/>
      <w:r w:rsidRPr="009A685B">
        <w:rPr>
          <w:rFonts w:ascii="PT Astra Serif" w:hAnsi="PT Astra Serif" w:cs="Arial"/>
        </w:rPr>
        <w:t xml:space="preserve">осуществлять) </w:t>
      </w:r>
      <w:proofErr w:type="gramEnd"/>
      <w:r w:rsidRPr="009A685B">
        <w:rPr>
          <w:rFonts w:ascii="PT Astra Serif" w:hAnsi="PT Astra Serif" w:cs="Arial"/>
        </w:rPr>
        <w:t>финансирование объекта муниципальной собственности (указываются наименование, реквизиты нормативного правового акта об утверждении данной программы).</w:t>
      </w:r>
    </w:p>
    <w:p w:rsidR="00EF33EE" w:rsidRPr="009A685B" w:rsidRDefault="00EF33EE" w:rsidP="00EF33EE">
      <w:pPr>
        <w:jc w:val="both"/>
        <w:rPr>
          <w:rFonts w:ascii="PT Astra Serif" w:hAnsi="PT Astra Serif" w:cs="Arial"/>
        </w:rPr>
      </w:pPr>
      <w:r w:rsidRPr="009A685B">
        <w:rPr>
          <w:rFonts w:ascii="PT Astra Serif" w:hAnsi="PT Astra Serif" w:cs="Arial"/>
        </w:rPr>
        <w:t>4. Финансирование, предусмотренное на реализацию инвестиционного проекта (указывается финансирование за все предыдущие годы, включая финансирование текущего года):</w:t>
      </w:r>
    </w:p>
    <w:p w:rsidR="00EF33EE" w:rsidRPr="009A685B" w:rsidRDefault="00EF33EE" w:rsidP="00EF33EE">
      <w:pPr>
        <w:pStyle w:val="ConsPlusNormal"/>
        <w:jc w:val="both"/>
        <w:rPr>
          <w:rFonts w:ascii="PT Astra Serif" w:hAnsi="PT Astra Serif"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992"/>
        <w:gridCol w:w="1400"/>
        <w:gridCol w:w="2286"/>
        <w:gridCol w:w="4819"/>
      </w:tblGrid>
      <w:tr w:rsidR="00EF33EE" w:rsidRPr="00E251B1" w:rsidTr="00E251B1">
        <w:tc>
          <w:tcPr>
            <w:tcW w:w="771" w:type="dxa"/>
            <w:vMerge w:val="restart"/>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Год</w:t>
            </w:r>
          </w:p>
        </w:tc>
        <w:tc>
          <w:tcPr>
            <w:tcW w:w="9497" w:type="dxa"/>
            <w:gridSpan w:val="4"/>
            <w:vAlign w:val="center"/>
          </w:tcPr>
          <w:p w:rsidR="00EF33EE" w:rsidRPr="00E251B1" w:rsidRDefault="00EF33EE" w:rsidP="00EF33EE">
            <w:pPr>
              <w:pStyle w:val="ConsPlusNormal"/>
              <w:jc w:val="center"/>
              <w:rPr>
                <w:rFonts w:ascii="PT Astra Serif" w:hAnsi="PT Astra Serif" w:cs="Arial"/>
              </w:rPr>
            </w:pPr>
            <w:r w:rsidRPr="00E251B1">
              <w:rPr>
                <w:rFonts w:ascii="PT Astra Serif" w:hAnsi="PT Astra Serif" w:cs="Arial"/>
              </w:rPr>
              <w:t>Объем выделенного финансирования, тыс. руб.</w:t>
            </w:r>
          </w:p>
        </w:tc>
      </w:tr>
      <w:tr w:rsidR="00EF33EE" w:rsidRPr="00E251B1" w:rsidTr="00E251B1">
        <w:tc>
          <w:tcPr>
            <w:tcW w:w="771" w:type="dxa"/>
            <w:vMerge/>
          </w:tcPr>
          <w:p w:rsidR="00EF33EE" w:rsidRPr="00E251B1" w:rsidRDefault="00EF33EE" w:rsidP="00EF33EE">
            <w:pPr>
              <w:rPr>
                <w:rFonts w:ascii="PT Astra Serif" w:hAnsi="PT Astra Serif" w:cs="Arial"/>
                <w:sz w:val="20"/>
                <w:szCs w:val="20"/>
              </w:rPr>
            </w:pPr>
          </w:p>
        </w:tc>
        <w:tc>
          <w:tcPr>
            <w:tcW w:w="992"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всего</w:t>
            </w:r>
          </w:p>
        </w:tc>
        <w:tc>
          <w:tcPr>
            <w:tcW w:w="1400"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областной бюджет</w:t>
            </w:r>
          </w:p>
        </w:tc>
        <w:tc>
          <w:tcPr>
            <w:tcW w:w="2286"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местный бюджет</w:t>
            </w:r>
          </w:p>
        </w:tc>
        <w:tc>
          <w:tcPr>
            <w:tcW w:w="4819" w:type="dxa"/>
            <w:vAlign w:val="center"/>
          </w:tcPr>
          <w:p w:rsidR="00EF33EE" w:rsidRPr="00E251B1" w:rsidRDefault="00EF33EE" w:rsidP="00EF33EE">
            <w:pPr>
              <w:pStyle w:val="ConsPlusNormal"/>
              <w:jc w:val="center"/>
              <w:rPr>
                <w:rFonts w:ascii="PT Astra Serif" w:hAnsi="PT Astra Serif" w:cs="Arial"/>
              </w:rPr>
            </w:pPr>
            <w:r w:rsidRPr="00E251B1">
              <w:rPr>
                <w:rFonts w:ascii="PT Astra Serif" w:hAnsi="PT Astra Serif" w:cs="Arial"/>
              </w:rPr>
              <w:t>внебюджетные источники</w:t>
            </w:r>
          </w:p>
        </w:tc>
      </w:tr>
      <w:tr w:rsidR="00EF33EE" w:rsidRPr="00E251B1" w:rsidTr="00E251B1">
        <w:tc>
          <w:tcPr>
            <w:tcW w:w="771" w:type="dxa"/>
          </w:tcPr>
          <w:p w:rsidR="00EF33EE" w:rsidRPr="00E251B1" w:rsidRDefault="00EF33EE" w:rsidP="00EF33EE">
            <w:pPr>
              <w:pStyle w:val="ConsPlusNormal"/>
              <w:rPr>
                <w:rFonts w:ascii="PT Astra Serif" w:hAnsi="PT Astra Serif" w:cs="Arial"/>
              </w:rPr>
            </w:pPr>
          </w:p>
        </w:tc>
        <w:tc>
          <w:tcPr>
            <w:tcW w:w="992" w:type="dxa"/>
          </w:tcPr>
          <w:p w:rsidR="00EF33EE" w:rsidRPr="00E251B1" w:rsidRDefault="00EF33EE" w:rsidP="00EF33EE">
            <w:pPr>
              <w:pStyle w:val="ConsPlusNormal"/>
              <w:rPr>
                <w:rFonts w:ascii="PT Astra Serif" w:hAnsi="PT Astra Serif" w:cs="Arial"/>
              </w:rPr>
            </w:pPr>
          </w:p>
        </w:tc>
        <w:tc>
          <w:tcPr>
            <w:tcW w:w="1400" w:type="dxa"/>
          </w:tcPr>
          <w:p w:rsidR="00EF33EE" w:rsidRPr="00E251B1" w:rsidRDefault="00EF33EE" w:rsidP="00EF33EE">
            <w:pPr>
              <w:pStyle w:val="ConsPlusNormal"/>
              <w:rPr>
                <w:rFonts w:ascii="PT Astra Serif" w:hAnsi="PT Astra Serif" w:cs="Arial"/>
              </w:rPr>
            </w:pPr>
          </w:p>
        </w:tc>
        <w:tc>
          <w:tcPr>
            <w:tcW w:w="2286" w:type="dxa"/>
          </w:tcPr>
          <w:p w:rsidR="00EF33EE" w:rsidRPr="00E251B1" w:rsidRDefault="00EF33EE" w:rsidP="00EF33EE">
            <w:pPr>
              <w:pStyle w:val="ConsPlusNormal"/>
              <w:rPr>
                <w:rFonts w:ascii="PT Astra Serif" w:hAnsi="PT Astra Serif" w:cs="Arial"/>
              </w:rPr>
            </w:pPr>
          </w:p>
        </w:tc>
        <w:tc>
          <w:tcPr>
            <w:tcW w:w="4819" w:type="dxa"/>
          </w:tcPr>
          <w:p w:rsidR="00EF33EE" w:rsidRPr="00E251B1" w:rsidRDefault="00EF33EE" w:rsidP="00EF33EE">
            <w:pPr>
              <w:pStyle w:val="ConsPlusNormal"/>
              <w:rPr>
                <w:rFonts w:ascii="PT Astra Serif" w:hAnsi="PT Astra Serif" w:cs="Arial"/>
              </w:rPr>
            </w:pPr>
          </w:p>
        </w:tc>
      </w:tr>
      <w:tr w:rsidR="00EF33EE" w:rsidRPr="00E251B1" w:rsidTr="00E251B1">
        <w:tc>
          <w:tcPr>
            <w:tcW w:w="771" w:type="dxa"/>
          </w:tcPr>
          <w:p w:rsidR="00EF33EE" w:rsidRPr="00E251B1" w:rsidRDefault="00EF33EE" w:rsidP="00EF33EE">
            <w:pPr>
              <w:pStyle w:val="ConsPlusNormal"/>
              <w:rPr>
                <w:rFonts w:ascii="PT Astra Serif" w:hAnsi="PT Astra Serif" w:cs="Arial"/>
              </w:rPr>
            </w:pPr>
          </w:p>
        </w:tc>
        <w:tc>
          <w:tcPr>
            <w:tcW w:w="992" w:type="dxa"/>
          </w:tcPr>
          <w:p w:rsidR="00EF33EE" w:rsidRPr="00E251B1" w:rsidRDefault="00EF33EE" w:rsidP="00EF33EE">
            <w:pPr>
              <w:pStyle w:val="ConsPlusNormal"/>
              <w:rPr>
                <w:rFonts w:ascii="PT Astra Serif" w:hAnsi="PT Astra Serif" w:cs="Arial"/>
              </w:rPr>
            </w:pPr>
          </w:p>
        </w:tc>
        <w:tc>
          <w:tcPr>
            <w:tcW w:w="1400" w:type="dxa"/>
          </w:tcPr>
          <w:p w:rsidR="00EF33EE" w:rsidRPr="00E251B1" w:rsidRDefault="00EF33EE" w:rsidP="00EF33EE">
            <w:pPr>
              <w:pStyle w:val="ConsPlusNormal"/>
              <w:rPr>
                <w:rFonts w:ascii="PT Astra Serif" w:hAnsi="PT Astra Serif" w:cs="Arial"/>
              </w:rPr>
            </w:pPr>
          </w:p>
        </w:tc>
        <w:tc>
          <w:tcPr>
            <w:tcW w:w="2286" w:type="dxa"/>
          </w:tcPr>
          <w:p w:rsidR="00EF33EE" w:rsidRPr="00E251B1" w:rsidRDefault="00EF33EE" w:rsidP="00EF33EE">
            <w:pPr>
              <w:pStyle w:val="ConsPlusNormal"/>
              <w:rPr>
                <w:rFonts w:ascii="PT Astra Serif" w:hAnsi="PT Astra Serif" w:cs="Arial"/>
              </w:rPr>
            </w:pPr>
          </w:p>
        </w:tc>
        <w:tc>
          <w:tcPr>
            <w:tcW w:w="4819" w:type="dxa"/>
          </w:tcPr>
          <w:p w:rsidR="00EF33EE" w:rsidRPr="00E251B1" w:rsidRDefault="00EF33EE" w:rsidP="00EF33EE">
            <w:pPr>
              <w:pStyle w:val="ConsPlusNormal"/>
              <w:rPr>
                <w:rFonts w:ascii="PT Astra Serif" w:hAnsi="PT Astra Serif" w:cs="Arial"/>
              </w:rPr>
            </w:pPr>
          </w:p>
        </w:tc>
      </w:tr>
    </w:tbl>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 xml:space="preserve">5. </w:t>
      </w:r>
      <w:proofErr w:type="gramStart"/>
      <w:r w:rsidRPr="009A685B">
        <w:rPr>
          <w:rFonts w:ascii="PT Astra Serif" w:hAnsi="PT Astra Serif" w:cs="Arial"/>
          <w:sz w:val="24"/>
          <w:szCs w:val="24"/>
        </w:rPr>
        <w:t>Муниципальные контракты (договоры), заключенные в рамках реализации инвестиционного проекта (указываются реквизиты (номер, дата), предмет и стоимость работ (тыс. руб.) согласно муниципальному контракту (договору).</w:t>
      </w:r>
      <w:proofErr w:type="gramEnd"/>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6. Объем выполненных и оплаченных работ, тыс. руб.:</w:t>
      </w:r>
    </w:p>
    <w:p w:rsidR="00EF33EE" w:rsidRPr="009A685B" w:rsidRDefault="00EF33EE" w:rsidP="00EF33EE">
      <w:pPr>
        <w:pStyle w:val="ConsPlusNormal"/>
        <w:jc w:val="both"/>
        <w:rPr>
          <w:rFonts w:ascii="PT Astra Serif" w:hAnsi="PT Astra Serif"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2288"/>
        <w:gridCol w:w="2268"/>
        <w:gridCol w:w="2154"/>
        <w:gridCol w:w="2646"/>
      </w:tblGrid>
      <w:tr w:rsidR="00EF33EE" w:rsidRPr="00E251B1" w:rsidTr="00E251B1">
        <w:tc>
          <w:tcPr>
            <w:tcW w:w="771"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w:t>
            </w:r>
          </w:p>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пп</w:t>
            </w:r>
          </w:p>
        </w:tc>
        <w:tc>
          <w:tcPr>
            <w:tcW w:w="2288"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 дата муниципального контракта (договора)</w:t>
            </w:r>
          </w:p>
        </w:tc>
        <w:tc>
          <w:tcPr>
            <w:tcW w:w="2268"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Дата составления и № КС-3</w:t>
            </w:r>
          </w:p>
        </w:tc>
        <w:tc>
          <w:tcPr>
            <w:tcW w:w="2154"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Стоимость выполненных работ (тыс. руб.)</w:t>
            </w:r>
          </w:p>
        </w:tc>
        <w:tc>
          <w:tcPr>
            <w:tcW w:w="2646"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Сумма оплаты (тыс. руб.)</w:t>
            </w:r>
          </w:p>
        </w:tc>
      </w:tr>
      <w:tr w:rsidR="00EF33EE" w:rsidRPr="00E251B1" w:rsidTr="00E251B1">
        <w:tc>
          <w:tcPr>
            <w:tcW w:w="771"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1</w:t>
            </w:r>
          </w:p>
        </w:tc>
        <w:tc>
          <w:tcPr>
            <w:tcW w:w="2288" w:type="dxa"/>
            <w:vAlign w:val="center"/>
          </w:tcPr>
          <w:p w:rsidR="00EF33EE" w:rsidRPr="00E251B1" w:rsidRDefault="00EF33EE" w:rsidP="00E251B1">
            <w:pPr>
              <w:pStyle w:val="ConsPlusNormal"/>
              <w:ind w:firstLine="0"/>
              <w:rPr>
                <w:rFonts w:ascii="PT Astra Serif" w:hAnsi="PT Astra Serif" w:cs="Arial"/>
              </w:rPr>
            </w:pPr>
          </w:p>
        </w:tc>
        <w:tc>
          <w:tcPr>
            <w:tcW w:w="2268" w:type="dxa"/>
            <w:vAlign w:val="center"/>
          </w:tcPr>
          <w:p w:rsidR="00EF33EE" w:rsidRPr="00E251B1" w:rsidRDefault="00EF33EE" w:rsidP="00E251B1">
            <w:pPr>
              <w:pStyle w:val="ConsPlusNormal"/>
              <w:ind w:firstLine="0"/>
              <w:rPr>
                <w:rFonts w:ascii="PT Astra Serif" w:hAnsi="PT Astra Serif" w:cs="Arial"/>
              </w:rPr>
            </w:pPr>
          </w:p>
        </w:tc>
        <w:tc>
          <w:tcPr>
            <w:tcW w:w="2154" w:type="dxa"/>
            <w:vAlign w:val="center"/>
          </w:tcPr>
          <w:p w:rsidR="00EF33EE" w:rsidRPr="00E251B1" w:rsidRDefault="00EF33EE" w:rsidP="00E251B1">
            <w:pPr>
              <w:pStyle w:val="ConsPlusNormal"/>
              <w:ind w:firstLine="0"/>
              <w:rPr>
                <w:rFonts w:ascii="PT Astra Serif" w:hAnsi="PT Astra Serif" w:cs="Arial"/>
              </w:rPr>
            </w:pPr>
          </w:p>
        </w:tc>
        <w:tc>
          <w:tcPr>
            <w:tcW w:w="2646" w:type="dxa"/>
            <w:vAlign w:val="center"/>
          </w:tcPr>
          <w:p w:rsidR="00EF33EE" w:rsidRPr="00E251B1" w:rsidRDefault="00EF33EE" w:rsidP="00E251B1">
            <w:pPr>
              <w:pStyle w:val="ConsPlusNormal"/>
              <w:ind w:firstLine="0"/>
              <w:rPr>
                <w:rFonts w:ascii="PT Astra Serif" w:hAnsi="PT Astra Serif" w:cs="Arial"/>
              </w:rPr>
            </w:pPr>
          </w:p>
        </w:tc>
      </w:tr>
      <w:tr w:rsidR="00EF33EE" w:rsidRPr="00E251B1" w:rsidTr="00E251B1">
        <w:tc>
          <w:tcPr>
            <w:tcW w:w="771"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2</w:t>
            </w:r>
          </w:p>
        </w:tc>
        <w:tc>
          <w:tcPr>
            <w:tcW w:w="2288" w:type="dxa"/>
            <w:vAlign w:val="center"/>
          </w:tcPr>
          <w:p w:rsidR="00EF33EE" w:rsidRPr="00E251B1" w:rsidRDefault="00EF33EE" w:rsidP="00E251B1">
            <w:pPr>
              <w:pStyle w:val="ConsPlusNormal"/>
              <w:ind w:firstLine="0"/>
              <w:rPr>
                <w:rFonts w:ascii="PT Astra Serif" w:hAnsi="PT Astra Serif" w:cs="Arial"/>
              </w:rPr>
            </w:pPr>
          </w:p>
        </w:tc>
        <w:tc>
          <w:tcPr>
            <w:tcW w:w="2268" w:type="dxa"/>
            <w:vAlign w:val="center"/>
          </w:tcPr>
          <w:p w:rsidR="00EF33EE" w:rsidRPr="00E251B1" w:rsidRDefault="00EF33EE" w:rsidP="00E251B1">
            <w:pPr>
              <w:pStyle w:val="ConsPlusNormal"/>
              <w:ind w:firstLine="0"/>
              <w:rPr>
                <w:rFonts w:ascii="PT Astra Serif" w:hAnsi="PT Astra Serif" w:cs="Arial"/>
              </w:rPr>
            </w:pPr>
          </w:p>
        </w:tc>
        <w:tc>
          <w:tcPr>
            <w:tcW w:w="2154" w:type="dxa"/>
            <w:vAlign w:val="center"/>
          </w:tcPr>
          <w:p w:rsidR="00EF33EE" w:rsidRPr="00E251B1" w:rsidRDefault="00EF33EE" w:rsidP="00E251B1">
            <w:pPr>
              <w:pStyle w:val="ConsPlusNormal"/>
              <w:ind w:firstLine="0"/>
              <w:rPr>
                <w:rFonts w:ascii="PT Astra Serif" w:hAnsi="PT Astra Serif" w:cs="Arial"/>
              </w:rPr>
            </w:pPr>
          </w:p>
        </w:tc>
        <w:tc>
          <w:tcPr>
            <w:tcW w:w="2646" w:type="dxa"/>
            <w:vAlign w:val="center"/>
          </w:tcPr>
          <w:p w:rsidR="00EF33EE" w:rsidRPr="00E251B1" w:rsidRDefault="00EF33EE" w:rsidP="00E251B1">
            <w:pPr>
              <w:pStyle w:val="ConsPlusNormal"/>
              <w:ind w:firstLine="0"/>
              <w:rPr>
                <w:rFonts w:ascii="PT Astra Serif" w:hAnsi="PT Astra Serif" w:cs="Arial"/>
              </w:rPr>
            </w:pPr>
          </w:p>
        </w:tc>
      </w:tr>
      <w:tr w:rsidR="00EF33EE" w:rsidRPr="00E251B1" w:rsidTr="00E251B1">
        <w:tc>
          <w:tcPr>
            <w:tcW w:w="3059" w:type="dxa"/>
            <w:gridSpan w:val="2"/>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Итого</w:t>
            </w:r>
          </w:p>
        </w:tc>
        <w:tc>
          <w:tcPr>
            <w:tcW w:w="2268" w:type="dxa"/>
            <w:vAlign w:val="center"/>
          </w:tcPr>
          <w:p w:rsidR="00EF33EE" w:rsidRPr="00E251B1" w:rsidRDefault="00EF33EE" w:rsidP="00E251B1">
            <w:pPr>
              <w:pStyle w:val="ConsPlusNormal"/>
              <w:ind w:firstLine="0"/>
              <w:rPr>
                <w:rFonts w:ascii="PT Astra Serif" w:hAnsi="PT Astra Serif" w:cs="Arial"/>
              </w:rPr>
            </w:pPr>
          </w:p>
        </w:tc>
        <w:tc>
          <w:tcPr>
            <w:tcW w:w="2154" w:type="dxa"/>
            <w:vAlign w:val="center"/>
          </w:tcPr>
          <w:p w:rsidR="00EF33EE" w:rsidRPr="00E251B1" w:rsidRDefault="00EF33EE" w:rsidP="00E251B1">
            <w:pPr>
              <w:pStyle w:val="ConsPlusNormal"/>
              <w:ind w:firstLine="0"/>
              <w:rPr>
                <w:rFonts w:ascii="PT Astra Serif" w:hAnsi="PT Astra Serif" w:cs="Arial"/>
              </w:rPr>
            </w:pPr>
          </w:p>
        </w:tc>
        <w:tc>
          <w:tcPr>
            <w:tcW w:w="2646" w:type="dxa"/>
            <w:vAlign w:val="center"/>
          </w:tcPr>
          <w:p w:rsidR="00EF33EE" w:rsidRPr="00E251B1" w:rsidRDefault="00EF33EE" w:rsidP="00E251B1">
            <w:pPr>
              <w:pStyle w:val="ConsPlusNormal"/>
              <w:ind w:firstLine="0"/>
              <w:rPr>
                <w:rFonts w:ascii="PT Astra Serif" w:hAnsi="PT Astra Serif" w:cs="Arial"/>
              </w:rPr>
            </w:pPr>
          </w:p>
        </w:tc>
      </w:tr>
    </w:tbl>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7. Подтверждение сельского поселения, гарантирующее уровень и объем финансирования объектов муниципальной собственности из местного бюджета (реквизиты гарантийного письма, объем гарантируемого софинансирования с разбивкой по годам, тыс. руб.).</w:t>
      </w: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8. Дополнительная информация.</w:t>
      </w:r>
    </w:p>
    <w:p w:rsidR="00EF33EE" w:rsidRPr="009A685B" w:rsidRDefault="00EF33EE" w:rsidP="00EF33EE">
      <w:pPr>
        <w:pStyle w:val="ConsPlusNonformat"/>
        <w:jc w:val="both"/>
        <w:rPr>
          <w:rFonts w:ascii="PT Astra Serif" w:hAnsi="PT Astra Serif" w:cs="Arial"/>
          <w:sz w:val="24"/>
          <w:szCs w:val="24"/>
        </w:rPr>
      </w:pPr>
    </w:p>
    <w:p w:rsidR="00EF33EE" w:rsidRPr="009A685B" w:rsidRDefault="00EF33EE" w:rsidP="00EF33EE">
      <w:pPr>
        <w:pStyle w:val="ConsPlusNonformat"/>
        <w:jc w:val="both"/>
        <w:rPr>
          <w:rFonts w:ascii="PT Astra Serif" w:hAnsi="PT Astra Serif" w:cs="Arial"/>
          <w:sz w:val="24"/>
          <w:szCs w:val="24"/>
        </w:rPr>
      </w:pPr>
      <w:r w:rsidRPr="009A685B">
        <w:rPr>
          <w:rFonts w:ascii="PT Astra Serif" w:hAnsi="PT Astra Serif" w:cs="Arial"/>
          <w:sz w:val="24"/>
          <w:szCs w:val="24"/>
        </w:rPr>
        <w:t>Должность _________________/__________________/</w:t>
      </w: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Default="00EF33EE"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pPr>
    </w:p>
    <w:p w:rsidR="00E251B1" w:rsidRPr="009A685B" w:rsidRDefault="00E251B1" w:rsidP="00EF33EE">
      <w:pPr>
        <w:pStyle w:val="ConsPlusNormal"/>
        <w:jc w:val="both"/>
        <w:rPr>
          <w:rFonts w:ascii="PT Astra Serif" w:hAnsi="PT Astra Serif" w:cs="Arial"/>
          <w:sz w:val="24"/>
          <w:szCs w:val="24"/>
        </w:rPr>
      </w:pPr>
    </w:p>
    <w:p w:rsidR="00EF33EE" w:rsidRPr="009A685B" w:rsidRDefault="00EF33EE" w:rsidP="00E251B1">
      <w:pPr>
        <w:pStyle w:val="ConsPlusNormal"/>
        <w:ind w:left="4536" w:firstLine="0"/>
        <w:outlineLvl w:val="2"/>
        <w:rPr>
          <w:rFonts w:ascii="PT Astra Serif" w:hAnsi="PT Astra Serif" w:cs="Arial"/>
          <w:sz w:val="24"/>
          <w:szCs w:val="24"/>
        </w:rPr>
      </w:pPr>
      <w:r w:rsidRPr="009A685B">
        <w:rPr>
          <w:rFonts w:ascii="PT Astra Serif" w:hAnsi="PT Astra Serif" w:cs="Arial"/>
          <w:sz w:val="24"/>
          <w:szCs w:val="24"/>
        </w:rPr>
        <w:lastRenderedPageBreak/>
        <w:t>Приложение № 3</w:t>
      </w:r>
    </w:p>
    <w:p w:rsidR="00EF33EE" w:rsidRPr="009A685B" w:rsidRDefault="00EF33EE" w:rsidP="00E251B1">
      <w:pPr>
        <w:pStyle w:val="ConsPlusNormal"/>
        <w:ind w:left="4536" w:firstLine="0"/>
        <w:jc w:val="both"/>
        <w:rPr>
          <w:rFonts w:ascii="PT Astra Serif" w:hAnsi="PT Astra Serif" w:cs="Arial"/>
          <w:sz w:val="24"/>
          <w:szCs w:val="24"/>
        </w:rPr>
      </w:pPr>
      <w:bookmarkStart w:id="34" w:name="P1233"/>
      <w:bookmarkEnd w:id="34"/>
      <w:proofErr w:type="gramStart"/>
      <w:r w:rsidRPr="009A685B">
        <w:rPr>
          <w:rFonts w:ascii="PT Astra Serif" w:hAnsi="PT Astra Serif" w:cs="Arial"/>
          <w:sz w:val="24"/>
          <w:szCs w:val="24"/>
        </w:rPr>
        <w:t>к Правилам принятия решения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w:t>
      </w:r>
      <w:proofErr w:type="gramEnd"/>
    </w:p>
    <w:p w:rsidR="00EF33EE" w:rsidRPr="009A685B" w:rsidRDefault="00EF33EE" w:rsidP="00EF33EE">
      <w:pPr>
        <w:pStyle w:val="ConsPlusTitle"/>
        <w:jc w:val="center"/>
        <w:rPr>
          <w:rFonts w:ascii="PT Astra Serif" w:hAnsi="PT Astra Serif"/>
          <w:sz w:val="24"/>
          <w:szCs w:val="24"/>
        </w:rPr>
      </w:pPr>
    </w:p>
    <w:p w:rsidR="00EF33EE" w:rsidRPr="009A685B" w:rsidRDefault="00EF33EE" w:rsidP="00EF33EE">
      <w:pPr>
        <w:pStyle w:val="ConsPlusTitle"/>
        <w:jc w:val="center"/>
        <w:rPr>
          <w:rFonts w:ascii="PT Astra Serif" w:hAnsi="PT Astra Serif"/>
          <w:b w:val="0"/>
          <w:sz w:val="24"/>
          <w:szCs w:val="24"/>
        </w:rPr>
      </w:pPr>
      <w:r w:rsidRPr="009A685B">
        <w:rPr>
          <w:rFonts w:ascii="PT Astra Serif" w:hAnsi="PT Astra Serif"/>
          <w:b w:val="0"/>
          <w:sz w:val="24"/>
          <w:szCs w:val="24"/>
        </w:rPr>
        <w:t>Критерии оценки эффективности использования средств местного бюджета, направляемых на капитальные вложения</w:t>
      </w:r>
    </w:p>
    <w:p w:rsidR="00EF33EE" w:rsidRPr="009A685B" w:rsidRDefault="00EF33EE" w:rsidP="00EF33EE">
      <w:pPr>
        <w:pStyle w:val="ConsPlusNormal"/>
        <w:jc w:val="both"/>
        <w:rPr>
          <w:rFonts w:ascii="PT Astra Serif" w:hAnsi="PT Astra Serif"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3402"/>
        <w:gridCol w:w="4678"/>
        <w:gridCol w:w="1559"/>
      </w:tblGrid>
      <w:tr w:rsidR="00EF33EE" w:rsidRPr="00E251B1" w:rsidTr="00E251B1">
        <w:tc>
          <w:tcPr>
            <w:tcW w:w="629"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w:t>
            </w:r>
          </w:p>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пп</w:t>
            </w:r>
          </w:p>
        </w:tc>
        <w:tc>
          <w:tcPr>
            <w:tcW w:w="3402"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Наименование критерия</w:t>
            </w:r>
          </w:p>
        </w:tc>
        <w:tc>
          <w:tcPr>
            <w:tcW w:w="4678"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Значение критерия</w:t>
            </w:r>
          </w:p>
        </w:tc>
        <w:tc>
          <w:tcPr>
            <w:tcW w:w="1559" w:type="dxa"/>
            <w:vAlign w:val="center"/>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Балл (макс. 100)</w:t>
            </w:r>
          </w:p>
        </w:tc>
      </w:tr>
      <w:tr w:rsidR="00EF33EE" w:rsidRPr="00E251B1" w:rsidTr="00E251B1">
        <w:tc>
          <w:tcPr>
            <w:tcW w:w="629" w:type="dxa"/>
            <w:vMerge w:val="restart"/>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1</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Соответствие цели капитальных вложений стратегическим приоритетам</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Цель капитальных вложений соответствует приоритетам, обозначенным в Стратегии</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20</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Цель капитальных вложений не соответствует приоритетам, обозначенным в Стратегии, либо не указана</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r w:rsidR="00EF33EE" w:rsidRPr="00E251B1" w:rsidTr="00E251B1">
        <w:tc>
          <w:tcPr>
            <w:tcW w:w="629"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2</w:t>
            </w:r>
          </w:p>
        </w:tc>
        <w:tc>
          <w:tcPr>
            <w:tcW w:w="3402"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Соответствие фактического наличия Объектов требованиям о нормативной потребности или наличие достаточного количества потребителей:</w:t>
            </w:r>
          </w:p>
        </w:tc>
        <w:tc>
          <w:tcPr>
            <w:tcW w:w="4678" w:type="dxa"/>
          </w:tcPr>
          <w:p w:rsidR="00EF33EE" w:rsidRPr="00E251B1" w:rsidRDefault="00EF33EE" w:rsidP="00E251B1">
            <w:pPr>
              <w:pStyle w:val="ConsPlusNormal"/>
              <w:ind w:firstLine="0"/>
              <w:rPr>
                <w:rFonts w:ascii="PT Astra Serif" w:hAnsi="PT Astra Serif" w:cs="Arial"/>
              </w:rPr>
            </w:pPr>
          </w:p>
        </w:tc>
        <w:tc>
          <w:tcPr>
            <w:tcW w:w="1559" w:type="dxa"/>
          </w:tcPr>
          <w:p w:rsidR="00EF33EE" w:rsidRPr="00E251B1" w:rsidRDefault="00EF33EE" w:rsidP="00E251B1">
            <w:pPr>
              <w:pStyle w:val="ConsPlusNormal"/>
              <w:ind w:firstLine="0"/>
              <w:rPr>
                <w:rFonts w:ascii="PT Astra Serif" w:hAnsi="PT Astra Serif" w:cs="Arial"/>
              </w:rPr>
            </w:pPr>
          </w:p>
        </w:tc>
      </w:tr>
      <w:tr w:rsidR="00EF33EE" w:rsidRPr="00E251B1" w:rsidTr="00E251B1">
        <w:tc>
          <w:tcPr>
            <w:tcW w:w="629"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1)</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при наличии норматива</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Фактическое наличие объектов меньше нормативной потребности (наличие дефицита соответствующих услуг - при отсутствии нормативной потребности)</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25</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Фактическое наличие объектов соответствует требованиям о нормативной потребности (либо превышает нормативную потребность)</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r w:rsidR="00EF33EE" w:rsidRPr="00E251B1" w:rsidTr="00E251B1">
        <w:tc>
          <w:tcPr>
            <w:tcW w:w="629"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2)</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при отсутствии норматива</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Потребность в данных услугах (продуктах) равна или превышает проектную мощность объекта</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25</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Проектная мощность объекта превышает потребность (в том числе прогнозную) в данных услугах (продуктах)</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r w:rsidR="00EF33EE" w:rsidRPr="00E251B1" w:rsidTr="00E251B1">
        <w:tc>
          <w:tcPr>
            <w:tcW w:w="629" w:type="dxa"/>
            <w:vMerge w:val="restart"/>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3</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Софинансирование капитальных вложений из иных источников</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Имеется возможность софинансирования капитальных вложений из областного бюджета или внебюджетных источников:</w:t>
            </w:r>
          </w:p>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для объектов муниципальной собственности (более 20% от общего объема финансирования)</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20</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Имеется возможность софинансирования капитальных вложений из областного бюджета или внебюджетных источников:</w:t>
            </w:r>
          </w:p>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lastRenderedPageBreak/>
              <w:t>для объектов муниципальной собственности (менее 20% от общего объема финансирования)</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lastRenderedPageBreak/>
              <w:t>10</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Возможность софинансирования капитальных вложений из областного бюджета или внебюджетных источников отсутствует</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r w:rsidR="00EF33EE" w:rsidRPr="00E251B1" w:rsidTr="00E251B1">
        <w:tc>
          <w:tcPr>
            <w:tcW w:w="629" w:type="dxa"/>
            <w:vMerge w:val="restart"/>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4</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Возможность снижения расходов местного бюджета и (или) привлечения доходов в бюджет муниципального образования «Молчановский район» по итогам осуществления капитальных вложений</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Имеется возможность снижения расходов местного бюджета и (или) привлечения доходов в бюджет муниципального образования «Молчановский район»  по итогам осуществления капитальных вложений</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10</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Не имеется возможность снижения расходов местного бюджета и (или) привлечения доходов в бюджет муниципального образования «Молчановский район» по итогам осуществления капитальных вложений</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r w:rsidR="00EF33EE" w:rsidRPr="00E251B1" w:rsidTr="00E251B1">
        <w:tc>
          <w:tcPr>
            <w:tcW w:w="629" w:type="dxa"/>
            <w:vMerge w:val="restart"/>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5</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Отношение объема капитальных вложений к количественным показателям результатов осуществления капитальных вложений</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Значение отношения объема капитальных вложений к количественным показателям результатов осуществления капитальных вложений не превышает аналогичного значения по проектам-аналогам</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15</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Значение отношения объема капитальных вложений к количественным показателям результатов осуществления капитальных вложений превышает аналогичное значение по проектам-аналогам не более чем на 5%</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10</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Значение отношения объема капитальных вложений к количественным показателям результатов осуществления капитальных вложений превышает аналогичное значение по проектам-аналогам более чем на 5%</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r w:rsidR="00EF33EE" w:rsidRPr="00E251B1" w:rsidTr="00E251B1">
        <w:tc>
          <w:tcPr>
            <w:tcW w:w="629" w:type="dxa"/>
            <w:vMerge w:val="restart"/>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6</w:t>
            </w:r>
          </w:p>
        </w:tc>
        <w:tc>
          <w:tcPr>
            <w:tcW w:w="3402" w:type="dxa"/>
            <w:vMerge w:val="restart"/>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Срок реализации инвестиционного проекта</w:t>
            </w: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Срок реализации инвестиционного проекта 1 - 3 года</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10</w:t>
            </w:r>
          </w:p>
        </w:tc>
      </w:tr>
      <w:tr w:rsidR="00EF33EE" w:rsidRPr="00E251B1" w:rsidTr="00E251B1">
        <w:tc>
          <w:tcPr>
            <w:tcW w:w="629" w:type="dxa"/>
            <w:vMerge/>
          </w:tcPr>
          <w:p w:rsidR="00EF33EE" w:rsidRPr="00E251B1" w:rsidRDefault="00EF33EE" w:rsidP="00E251B1">
            <w:pPr>
              <w:rPr>
                <w:rFonts w:ascii="PT Astra Serif" w:hAnsi="PT Astra Serif" w:cs="Arial"/>
                <w:sz w:val="20"/>
                <w:szCs w:val="20"/>
              </w:rPr>
            </w:pPr>
          </w:p>
        </w:tc>
        <w:tc>
          <w:tcPr>
            <w:tcW w:w="3402" w:type="dxa"/>
            <w:vMerge/>
          </w:tcPr>
          <w:p w:rsidR="00EF33EE" w:rsidRPr="00E251B1" w:rsidRDefault="00EF33EE" w:rsidP="00E251B1">
            <w:pPr>
              <w:rPr>
                <w:rFonts w:ascii="PT Astra Serif" w:hAnsi="PT Astra Serif" w:cs="Arial"/>
                <w:sz w:val="20"/>
                <w:szCs w:val="20"/>
              </w:rPr>
            </w:pPr>
          </w:p>
        </w:tc>
        <w:tc>
          <w:tcPr>
            <w:tcW w:w="4678" w:type="dxa"/>
          </w:tcPr>
          <w:p w:rsidR="00EF33EE" w:rsidRPr="00E251B1" w:rsidRDefault="00EF33EE" w:rsidP="00E251B1">
            <w:pPr>
              <w:pStyle w:val="ConsPlusNormal"/>
              <w:ind w:firstLine="0"/>
              <w:rPr>
                <w:rFonts w:ascii="PT Astra Serif" w:hAnsi="PT Astra Serif" w:cs="Arial"/>
              </w:rPr>
            </w:pPr>
            <w:r w:rsidRPr="00E251B1">
              <w:rPr>
                <w:rFonts w:ascii="PT Astra Serif" w:hAnsi="PT Astra Serif" w:cs="Arial"/>
              </w:rPr>
              <w:t>Срок реализации инвестиционного проекта - более 3 лет</w:t>
            </w:r>
          </w:p>
        </w:tc>
        <w:tc>
          <w:tcPr>
            <w:tcW w:w="1559" w:type="dxa"/>
          </w:tcPr>
          <w:p w:rsidR="00EF33EE" w:rsidRPr="00E251B1" w:rsidRDefault="00EF33EE" w:rsidP="00E251B1">
            <w:pPr>
              <w:pStyle w:val="ConsPlusNormal"/>
              <w:ind w:firstLine="0"/>
              <w:jc w:val="center"/>
              <w:rPr>
                <w:rFonts w:ascii="PT Astra Serif" w:hAnsi="PT Astra Serif" w:cs="Arial"/>
              </w:rPr>
            </w:pPr>
            <w:r w:rsidRPr="00E251B1">
              <w:rPr>
                <w:rFonts w:ascii="PT Astra Serif" w:hAnsi="PT Astra Serif" w:cs="Arial"/>
              </w:rPr>
              <w:t>0</w:t>
            </w:r>
          </w:p>
        </w:tc>
      </w:tr>
    </w:tbl>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ind w:firstLine="540"/>
        <w:jc w:val="both"/>
        <w:rPr>
          <w:rFonts w:ascii="PT Astra Serif" w:hAnsi="PT Astra Serif" w:cs="Arial"/>
          <w:sz w:val="24"/>
          <w:szCs w:val="24"/>
        </w:rPr>
      </w:pPr>
      <w:r w:rsidRPr="009A685B">
        <w:rPr>
          <w:rFonts w:ascii="PT Astra Serif" w:hAnsi="PT Astra Serif" w:cs="Arial"/>
          <w:sz w:val="24"/>
          <w:szCs w:val="24"/>
        </w:rPr>
        <w:t>Рейтинг эффективности рассчитывается по следующей формуле:</w:t>
      </w:r>
    </w:p>
    <w:p w:rsidR="00EF33EE" w:rsidRPr="009A685B" w:rsidRDefault="00EF33EE" w:rsidP="00EF33EE">
      <w:pPr>
        <w:pStyle w:val="ConsPlusNormal"/>
        <w:jc w:val="both"/>
        <w:rPr>
          <w:rFonts w:ascii="PT Astra Serif" w:hAnsi="PT Astra Serif" w:cs="Arial"/>
          <w:sz w:val="24"/>
          <w:szCs w:val="24"/>
        </w:rPr>
      </w:pPr>
    </w:p>
    <w:p w:rsidR="00EF33EE" w:rsidRPr="009A685B" w:rsidRDefault="00A01219" w:rsidP="00EF33EE">
      <w:pPr>
        <w:pStyle w:val="ConsPlusNormal"/>
        <w:jc w:val="center"/>
        <w:rPr>
          <w:rFonts w:ascii="PT Astra Serif" w:hAnsi="PT Astra Serif" w:cs="Arial"/>
          <w:sz w:val="24"/>
          <w:szCs w:val="24"/>
        </w:rPr>
      </w:pPr>
      <w:r>
        <w:rPr>
          <w:rFonts w:ascii="PT Astra Serif" w:hAnsi="PT Astra Serif" w:cs="Arial"/>
          <w:noProof/>
          <w:position w:val="-11"/>
          <w:sz w:val="24"/>
          <w:szCs w:val="24"/>
          <w:lang w:eastAsia="ru-RU"/>
        </w:rPr>
        <w:pict>
          <v:shape id="Рисунок 1" o:spid="_x0000_i1026" type="#_x0000_t75" alt="base_23643_137280_32768" style="width:81.8pt;height:22.45pt;visibility:visible;mso-wrap-style:square">
            <v:imagedata r:id="rId62" o:title="base_23643_137280_32768"/>
            <o:lock v:ext="edit" aspectratio="f"/>
          </v:shape>
        </w:pict>
      </w: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ind w:firstLine="540"/>
        <w:jc w:val="both"/>
        <w:rPr>
          <w:rFonts w:ascii="PT Astra Serif" w:hAnsi="PT Astra Serif" w:cs="Arial"/>
          <w:sz w:val="24"/>
          <w:szCs w:val="24"/>
        </w:rPr>
      </w:pPr>
      <w:r w:rsidRPr="009A685B">
        <w:rPr>
          <w:rFonts w:ascii="PT Astra Serif" w:hAnsi="PT Astra Serif" w:cs="Arial"/>
          <w:sz w:val="24"/>
          <w:szCs w:val="24"/>
        </w:rPr>
        <w:t>Ri - рейтинг эффективности;</w:t>
      </w:r>
    </w:p>
    <w:p w:rsidR="00EF33EE" w:rsidRPr="009A685B" w:rsidRDefault="00EF33EE" w:rsidP="00EF33EE">
      <w:pPr>
        <w:pStyle w:val="ConsPlusNormal"/>
        <w:spacing w:before="220"/>
        <w:ind w:firstLine="540"/>
        <w:jc w:val="both"/>
        <w:rPr>
          <w:rFonts w:ascii="PT Astra Serif" w:hAnsi="PT Astra Serif" w:cs="Arial"/>
          <w:sz w:val="24"/>
          <w:szCs w:val="24"/>
        </w:rPr>
      </w:pPr>
      <w:r w:rsidRPr="009A685B">
        <w:rPr>
          <w:rFonts w:ascii="PT Astra Serif" w:hAnsi="PT Astra Serif" w:cs="Arial"/>
          <w:sz w:val="24"/>
          <w:szCs w:val="24"/>
        </w:rPr>
        <w:t>Ki - балльное значение критерия эффективности.</w:t>
      </w: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F33EE">
      <w:pPr>
        <w:pStyle w:val="ConsPlusNormal"/>
        <w:jc w:val="both"/>
        <w:rPr>
          <w:rFonts w:ascii="PT Astra Serif" w:hAnsi="PT Astra Serif" w:cs="Arial"/>
          <w:sz w:val="24"/>
          <w:szCs w:val="24"/>
        </w:rPr>
      </w:pPr>
    </w:p>
    <w:p w:rsidR="00E251B1" w:rsidRDefault="00E251B1" w:rsidP="00EF33EE">
      <w:pPr>
        <w:pStyle w:val="ConsPlusNormal"/>
        <w:jc w:val="both"/>
        <w:rPr>
          <w:rFonts w:ascii="PT Astra Serif" w:hAnsi="PT Astra Serif" w:cs="Arial"/>
          <w:sz w:val="24"/>
          <w:szCs w:val="24"/>
        </w:rPr>
        <w:sectPr w:rsidR="00E251B1" w:rsidSect="00E251B1">
          <w:pgSz w:w="11905" w:h="16838"/>
          <w:pgMar w:top="1134" w:right="567" w:bottom="1134" w:left="1134" w:header="0" w:footer="0" w:gutter="0"/>
          <w:cols w:space="720"/>
        </w:sectPr>
      </w:pP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251B1">
      <w:pPr>
        <w:pStyle w:val="ConsPlusNormal"/>
        <w:ind w:left="5954" w:firstLine="0"/>
        <w:outlineLvl w:val="2"/>
        <w:rPr>
          <w:rFonts w:ascii="PT Astra Serif" w:hAnsi="PT Astra Serif" w:cs="Arial"/>
          <w:sz w:val="24"/>
          <w:szCs w:val="24"/>
        </w:rPr>
      </w:pPr>
      <w:r w:rsidRPr="009A685B">
        <w:rPr>
          <w:rFonts w:ascii="PT Astra Serif" w:hAnsi="PT Astra Serif" w:cs="Arial"/>
          <w:sz w:val="24"/>
          <w:szCs w:val="24"/>
        </w:rPr>
        <w:t>Приложение № 4</w:t>
      </w:r>
    </w:p>
    <w:p w:rsidR="00EF33EE" w:rsidRPr="009A685B" w:rsidRDefault="00EF33EE" w:rsidP="00E251B1">
      <w:pPr>
        <w:pStyle w:val="ConsPlusNormal"/>
        <w:ind w:left="5954" w:firstLine="0"/>
        <w:jc w:val="both"/>
        <w:rPr>
          <w:rFonts w:ascii="PT Astra Serif" w:hAnsi="PT Astra Serif" w:cs="Arial"/>
          <w:sz w:val="24"/>
          <w:szCs w:val="24"/>
        </w:rPr>
      </w:pPr>
      <w:proofErr w:type="gramStart"/>
      <w:r w:rsidRPr="009A685B">
        <w:rPr>
          <w:rFonts w:ascii="PT Astra Serif" w:hAnsi="PT Astra Serif" w:cs="Arial"/>
          <w:sz w:val="24"/>
          <w:szCs w:val="24"/>
        </w:rPr>
        <w:t>к Правилам принятия решения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w:t>
      </w:r>
      <w:proofErr w:type="gramEnd"/>
    </w:p>
    <w:p w:rsidR="00EF33EE" w:rsidRPr="009A685B" w:rsidRDefault="00EF33EE" w:rsidP="00EF33EE">
      <w:pPr>
        <w:pStyle w:val="ConsPlusNormal"/>
        <w:ind w:firstLine="540"/>
        <w:jc w:val="both"/>
        <w:rPr>
          <w:rFonts w:ascii="PT Astra Serif" w:hAnsi="PT Astra Serif" w:cs="Arial"/>
          <w:sz w:val="24"/>
          <w:szCs w:val="24"/>
        </w:rPr>
      </w:pPr>
    </w:p>
    <w:p w:rsidR="00EF33EE" w:rsidRPr="009A685B" w:rsidRDefault="00EF33EE" w:rsidP="00EF33EE">
      <w:pPr>
        <w:pStyle w:val="ConsPlusNormal"/>
        <w:ind w:firstLine="540"/>
        <w:jc w:val="right"/>
        <w:rPr>
          <w:rFonts w:ascii="PT Astra Serif" w:hAnsi="PT Astra Serif" w:cs="Arial"/>
          <w:sz w:val="24"/>
          <w:szCs w:val="24"/>
        </w:rPr>
      </w:pPr>
      <w:r w:rsidRPr="009A685B">
        <w:rPr>
          <w:rFonts w:ascii="PT Astra Serif" w:hAnsi="PT Astra Serif" w:cs="Arial"/>
          <w:sz w:val="24"/>
          <w:szCs w:val="24"/>
        </w:rPr>
        <w:t>Форма</w:t>
      </w:r>
    </w:p>
    <w:p w:rsidR="00EF33EE" w:rsidRPr="009A685B" w:rsidRDefault="00EF33EE" w:rsidP="00EF33EE">
      <w:pPr>
        <w:pStyle w:val="ConsPlusNormal"/>
        <w:jc w:val="both"/>
        <w:rPr>
          <w:rFonts w:ascii="PT Astra Serif" w:hAnsi="PT Astra Serif" w:cs="Arial"/>
          <w:sz w:val="24"/>
          <w:szCs w:val="24"/>
        </w:rPr>
      </w:pPr>
    </w:p>
    <w:p w:rsidR="00EF33EE" w:rsidRPr="009A685B" w:rsidRDefault="00EF33EE" w:rsidP="00E251B1">
      <w:pPr>
        <w:spacing w:after="1"/>
        <w:jc w:val="center"/>
        <w:rPr>
          <w:rFonts w:ascii="PT Astra Serif" w:hAnsi="PT Astra Serif" w:cs="Arial"/>
        </w:rPr>
        <w:sectPr w:rsidR="00EF33EE" w:rsidRPr="009A685B" w:rsidSect="00E251B1">
          <w:pgSz w:w="16838" w:h="11905" w:orient="landscape"/>
          <w:pgMar w:top="1134" w:right="678" w:bottom="567" w:left="1134" w:header="0" w:footer="0" w:gutter="0"/>
          <w:cols w:space="720"/>
          <w:docGrid w:linePitch="326"/>
        </w:sectPr>
      </w:pPr>
      <w:bookmarkStart w:id="35" w:name="P1323"/>
      <w:bookmarkEnd w:id="35"/>
      <w:proofErr w:type="gramStart"/>
      <w:r w:rsidRPr="009A685B">
        <w:rPr>
          <w:rFonts w:ascii="PT Astra Serif" w:hAnsi="PT Astra Serif" w:cs="Arial"/>
        </w:rPr>
        <w:t>Решение о подготовке и реализации бюджетных инвестиций в объекты капитального строительства муниципальной собственности муниципального образования «Молчановский район» и приобретении объектов недвижимого имущества в муниципальную собственность муниципального образования «Молчановский район» и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муниципального образования «Молчановский район»</w:t>
      </w:r>
      <w:proofErr w:type="gramEnd"/>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866"/>
        <w:gridCol w:w="851"/>
        <w:gridCol w:w="709"/>
        <w:gridCol w:w="850"/>
        <w:gridCol w:w="709"/>
        <w:gridCol w:w="709"/>
        <w:gridCol w:w="1417"/>
        <w:gridCol w:w="1843"/>
        <w:gridCol w:w="1134"/>
        <w:gridCol w:w="943"/>
        <w:gridCol w:w="900"/>
        <w:gridCol w:w="992"/>
        <w:gridCol w:w="992"/>
        <w:gridCol w:w="1845"/>
      </w:tblGrid>
      <w:tr w:rsidR="00EF33EE" w:rsidRPr="00E251B1" w:rsidTr="00EF33EE">
        <w:trPr>
          <w:trHeight w:val="832"/>
        </w:trPr>
        <w:tc>
          <w:tcPr>
            <w:tcW w:w="374"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lastRenderedPageBreak/>
              <w:t>№</w:t>
            </w:r>
          </w:p>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пп </w:t>
            </w:r>
          </w:p>
        </w:tc>
        <w:tc>
          <w:tcPr>
            <w:tcW w:w="866"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объекта капитального строительства в соответствии с ПСД </w:t>
            </w:r>
            <w:hyperlink r:id="rId63" w:history="1">
              <w:r w:rsidRPr="00E251B1">
                <w:rPr>
                  <w:rFonts w:ascii="PT Astra Serif" w:hAnsi="PT Astra Serif" w:cs="Arial"/>
                  <w:color w:val="0000FF"/>
                  <w:sz w:val="16"/>
                  <w:szCs w:val="16"/>
                </w:rPr>
                <w:t>&lt;1&gt;</w:t>
              </w:r>
            </w:hyperlink>
            <w:r w:rsidRPr="00E251B1">
              <w:rPr>
                <w:rFonts w:ascii="PT Astra Serif" w:hAnsi="PT Astra Serif" w:cs="Arial"/>
                <w:sz w:val="16"/>
                <w:szCs w:val="16"/>
              </w:rPr>
              <w:t xml:space="preserve"> (при наличии) или объекта недвижимого имущества (далее - Объект) </w:t>
            </w:r>
          </w:p>
        </w:tc>
        <w:tc>
          <w:tcPr>
            <w:tcW w:w="851"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ГРБС </w:t>
            </w:r>
            <w:hyperlink r:id="rId64" w:history="1">
              <w:r w:rsidRPr="00E251B1">
                <w:rPr>
                  <w:rFonts w:ascii="PT Astra Serif" w:hAnsi="PT Astra Serif" w:cs="Arial"/>
                  <w:color w:val="0000FF"/>
                  <w:sz w:val="16"/>
                  <w:szCs w:val="16"/>
                </w:rPr>
                <w:t xml:space="preserve">&lt;2&gt; </w:t>
              </w:r>
            </w:hyperlink>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Направление инвестирования (строительство (реконструкция, в том числе с элементами реставрации), техническое перевооружение, приобретение) </w:t>
            </w:r>
          </w:p>
        </w:tc>
        <w:tc>
          <w:tcPr>
            <w:tcW w:w="850"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Форма собственности </w:t>
            </w:r>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Наименование муниципального заказчика </w:t>
            </w:r>
          </w:p>
        </w:tc>
        <w:tc>
          <w:tcPr>
            <w:tcW w:w="709"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Мощность (прирост мощности) Объекта </w:t>
            </w:r>
          </w:p>
        </w:tc>
        <w:tc>
          <w:tcPr>
            <w:tcW w:w="1417"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Срок ввода в эксплуатацию (приобретения) Объекта </w:t>
            </w:r>
          </w:p>
        </w:tc>
        <w:tc>
          <w:tcPr>
            <w:tcW w:w="1843"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Сметная стоимость Объекта (при наличии ПСД), в ценах планируемого периода или предполагаемая стоимость с выделением объема финансирования на разработку ПСД - всего, тыс. руб. </w:t>
            </w:r>
          </w:p>
        </w:tc>
        <w:tc>
          <w:tcPr>
            <w:tcW w:w="1134" w:type="dxa"/>
            <w:vMerge w:val="restart"/>
            <w:vAlign w:val="center"/>
          </w:tcPr>
          <w:p w:rsidR="00EF33EE" w:rsidRPr="00E251B1" w:rsidRDefault="00EF33EE" w:rsidP="00EF33EE">
            <w:pPr>
              <w:autoSpaceDE w:val="0"/>
              <w:autoSpaceDN w:val="0"/>
              <w:adjustRightInd w:val="0"/>
              <w:jc w:val="center"/>
              <w:rPr>
                <w:rFonts w:ascii="PT Astra Serif" w:hAnsi="PT Astra Serif" w:cs="Arial"/>
                <w:sz w:val="16"/>
                <w:szCs w:val="16"/>
              </w:rPr>
            </w:pPr>
            <w:r w:rsidRPr="00E251B1">
              <w:rPr>
                <w:rFonts w:ascii="PT Astra Serif" w:hAnsi="PT Astra Serif" w:cs="Arial"/>
                <w:sz w:val="16"/>
                <w:szCs w:val="16"/>
              </w:rPr>
              <w:t xml:space="preserve">Форма осуществления капитальных вложений (бюджетные инвестиции, субсидии учреждениям, субсидии муниципальным образованиям) </w:t>
            </w:r>
          </w:p>
        </w:tc>
        <w:tc>
          <w:tcPr>
            <w:tcW w:w="5672" w:type="dxa"/>
            <w:gridSpan w:val="5"/>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 xml:space="preserve">Распределение общего объема инвестиций по годам реализации </w:t>
            </w:r>
          </w:p>
          <w:p w:rsidR="00EF33EE" w:rsidRPr="00E251B1" w:rsidRDefault="00EF33EE" w:rsidP="00EF33EE">
            <w:pPr>
              <w:jc w:val="center"/>
              <w:rPr>
                <w:rFonts w:ascii="PT Astra Serif" w:hAnsi="PT Astra Serif" w:cs="Arial"/>
                <w:sz w:val="16"/>
                <w:szCs w:val="16"/>
              </w:rPr>
            </w:pPr>
            <w:proofErr w:type="gramStart"/>
            <w:r w:rsidRPr="00E251B1">
              <w:rPr>
                <w:rFonts w:ascii="PT Astra Serif" w:hAnsi="PT Astra Serif" w:cs="Arial"/>
                <w:sz w:val="16"/>
                <w:szCs w:val="16"/>
              </w:rPr>
              <w:t xml:space="preserve">инвестиционного проекта (в ценах соответствующих лет реализации </w:t>
            </w:r>
            <w:proofErr w:type="gramEnd"/>
          </w:p>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инвестиционного проекта), тыс. рублей</w:t>
            </w:r>
          </w:p>
        </w:tc>
      </w:tr>
      <w:tr w:rsidR="00EF33EE" w:rsidRPr="00E251B1" w:rsidTr="00EF33EE">
        <w:trPr>
          <w:trHeight w:val="5238"/>
        </w:trPr>
        <w:tc>
          <w:tcPr>
            <w:tcW w:w="374"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66"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1"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850"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709"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1417"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vAlign w:val="center"/>
          </w:tcPr>
          <w:p w:rsidR="00EF33EE" w:rsidRPr="00E251B1" w:rsidRDefault="00EF33EE" w:rsidP="00EF33EE">
            <w:pPr>
              <w:autoSpaceDE w:val="0"/>
              <w:autoSpaceDN w:val="0"/>
              <w:adjustRightInd w:val="0"/>
              <w:jc w:val="center"/>
              <w:rPr>
                <w:rFonts w:ascii="PT Astra Serif" w:hAnsi="PT Astra Serif" w:cs="Arial"/>
                <w:sz w:val="16"/>
                <w:szCs w:val="16"/>
              </w:rPr>
            </w:pPr>
          </w:p>
        </w:tc>
        <w:tc>
          <w:tcPr>
            <w:tcW w:w="943"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источник финансирования</w:t>
            </w:r>
          </w:p>
        </w:tc>
        <w:tc>
          <w:tcPr>
            <w:tcW w:w="900"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общий объем инвестиций</w:t>
            </w:r>
          </w:p>
        </w:tc>
        <w:tc>
          <w:tcPr>
            <w:tcW w:w="992"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год 1</w:t>
            </w:r>
          </w:p>
        </w:tc>
        <w:tc>
          <w:tcPr>
            <w:tcW w:w="992"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год 2</w:t>
            </w:r>
          </w:p>
        </w:tc>
        <w:tc>
          <w:tcPr>
            <w:tcW w:w="1845"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год n (последний год реализации объекта)</w:t>
            </w:r>
          </w:p>
        </w:tc>
      </w:tr>
      <w:tr w:rsidR="00EF33EE" w:rsidRPr="00E251B1" w:rsidTr="00EF33EE">
        <w:tc>
          <w:tcPr>
            <w:tcW w:w="374"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w:t>
            </w:r>
          </w:p>
        </w:tc>
        <w:tc>
          <w:tcPr>
            <w:tcW w:w="866"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2</w:t>
            </w:r>
          </w:p>
        </w:tc>
        <w:tc>
          <w:tcPr>
            <w:tcW w:w="851"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3</w:t>
            </w:r>
          </w:p>
        </w:tc>
        <w:tc>
          <w:tcPr>
            <w:tcW w:w="709"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4</w:t>
            </w:r>
          </w:p>
        </w:tc>
        <w:tc>
          <w:tcPr>
            <w:tcW w:w="850"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5</w:t>
            </w:r>
          </w:p>
        </w:tc>
        <w:tc>
          <w:tcPr>
            <w:tcW w:w="709"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6</w:t>
            </w:r>
          </w:p>
        </w:tc>
        <w:tc>
          <w:tcPr>
            <w:tcW w:w="709"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7</w:t>
            </w:r>
          </w:p>
        </w:tc>
        <w:tc>
          <w:tcPr>
            <w:tcW w:w="1417"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8</w:t>
            </w:r>
          </w:p>
        </w:tc>
        <w:tc>
          <w:tcPr>
            <w:tcW w:w="1843"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9</w:t>
            </w:r>
          </w:p>
        </w:tc>
        <w:tc>
          <w:tcPr>
            <w:tcW w:w="1134"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10</w:t>
            </w:r>
          </w:p>
        </w:tc>
        <w:tc>
          <w:tcPr>
            <w:tcW w:w="943"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11</w:t>
            </w:r>
          </w:p>
        </w:tc>
        <w:tc>
          <w:tcPr>
            <w:tcW w:w="900"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12</w:t>
            </w:r>
          </w:p>
        </w:tc>
        <w:tc>
          <w:tcPr>
            <w:tcW w:w="992"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13</w:t>
            </w:r>
          </w:p>
        </w:tc>
        <w:tc>
          <w:tcPr>
            <w:tcW w:w="992"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14</w:t>
            </w:r>
          </w:p>
        </w:tc>
        <w:tc>
          <w:tcPr>
            <w:tcW w:w="1845" w:type="dxa"/>
          </w:tcPr>
          <w:p w:rsidR="00EF33EE" w:rsidRPr="00E251B1" w:rsidRDefault="00EF33EE" w:rsidP="00EF33EE">
            <w:pPr>
              <w:jc w:val="center"/>
              <w:rPr>
                <w:rFonts w:ascii="PT Astra Serif" w:hAnsi="PT Astra Serif" w:cs="Arial"/>
                <w:sz w:val="16"/>
                <w:szCs w:val="16"/>
              </w:rPr>
            </w:pPr>
            <w:r w:rsidRPr="00E251B1">
              <w:rPr>
                <w:rFonts w:ascii="PT Astra Serif" w:hAnsi="PT Astra Serif" w:cs="Arial"/>
                <w:sz w:val="16"/>
                <w:szCs w:val="16"/>
              </w:rPr>
              <w:t>15</w:t>
            </w:r>
          </w:p>
        </w:tc>
      </w:tr>
      <w:tr w:rsidR="00EF33EE" w:rsidRPr="00E251B1" w:rsidTr="00EF33EE">
        <w:trPr>
          <w:trHeight w:val="251"/>
        </w:trPr>
        <w:tc>
          <w:tcPr>
            <w:tcW w:w="15134" w:type="dxa"/>
            <w:gridSpan w:val="15"/>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1. Переходящие объекты капитального строительства муниципальной собственности, в том числе объекты недвижимого имущества, приобретаемые в муниципальную собственность, имеющие сметную стоимость</w:t>
            </w:r>
          </w:p>
        </w:tc>
      </w:tr>
      <w:tr w:rsidR="00EF33EE" w:rsidRPr="00E251B1" w:rsidTr="00EF33EE">
        <w:trPr>
          <w:trHeight w:val="251"/>
        </w:trPr>
        <w:tc>
          <w:tcPr>
            <w:tcW w:w="374"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hyperlink r:id="rId65" w:history="1">
              <w:r w:rsidRPr="00E251B1">
                <w:rPr>
                  <w:rFonts w:ascii="PT Astra Serif" w:hAnsi="PT Astra Serif" w:cs="Arial"/>
                  <w:color w:val="0000FF"/>
                  <w:sz w:val="16"/>
                  <w:szCs w:val="16"/>
                </w:rPr>
                <w:t>&lt;3&gt;</w:t>
              </w:r>
            </w:hyperlink>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6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hyperlink r:id="rId66" w:history="1">
              <w:r w:rsidRPr="00E251B1">
                <w:rPr>
                  <w:rFonts w:ascii="PT Astra Serif" w:hAnsi="PT Astra Serif" w:cs="Arial"/>
                  <w:color w:val="0000FF"/>
                  <w:sz w:val="16"/>
                  <w:szCs w:val="16"/>
                </w:rPr>
                <w:t>&lt;4&gt;</w:t>
              </w:r>
            </w:hyperlink>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6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hyperlink r:id="rId67" w:history="1">
              <w:r w:rsidRPr="00E251B1">
                <w:rPr>
                  <w:rFonts w:ascii="PT Astra Serif" w:hAnsi="PT Astra Serif" w:cs="Arial"/>
                  <w:color w:val="0000FF"/>
                  <w:sz w:val="16"/>
                  <w:szCs w:val="16"/>
                </w:rPr>
                <w:t>&lt;5&gt;</w:t>
              </w:r>
            </w:hyperlink>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597"/>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60"/>
        </w:trPr>
        <w:tc>
          <w:tcPr>
            <w:tcW w:w="374"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n</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17"/>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01"/>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452"/>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50"/>
        </w:trPr>
        <w:tc>
          <w:tcPr>
            <w:tcW w:w="15134" w:type="dxa"/>
            <w:gridSpan w:val="15"/>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 xml:space="preserve">Группа 2. Переходящие объекты капитального строительства муниципальной собственности, в том числе объекты недвижимого имущества, приобретаемые в муниципальную собственность, не имеющие сметной </w:t>
            </w:r>
            <w:r w:rsidRPr="00E251B1">
              <w:rPr>
                <w:rFonts w:ascii="PT Astra Serif" w:hAnsi="PT Astra Serif" w:cs="Arial"/>
                <w:sz w:val="16"/>
                <w:szCs w:val="16"/>
              </w:rPr>
              <w:lastRenderedPageBreak/>
              <w:t>стоимости</w:t>
            </w:r>
          </w:p>
        </w:tc>
      </w:tr>
      <w:tr w:rsidR="00EF33EE" w:rsidRPr="00E251B1" w:rsidTr="00EF33EE">
        <w:trPr>
          <w:trHeight w:val="150"/>
        </w:trPr>
        <w:tc>
          <w:tcPr>
            <w:tcW w:w="374"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lastRenderedPageBreak/>
              <w:t>1</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21"/>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 xml:space="preserve">ОБ (СМР </w:t>
            </w:r>
            <w:hyperlink r:id="rId68" w:history="1">
              <w:r w:rsidRPr="00E251B1">
                <w:rPr>
                  <w:rFonts w:ascii="PT Astra Serif" w:hAnsi="PT Astra Serif" w:cs="Arial"/>
                  <w:color w:val="0000FF"/>
                  <w:sz w:val="16"/>
                  <w:szCs w:val="16"/>
                </w:rPr>
                <w:t>&lt;6&gt;</w:t>
              </w:r>
            </w:hyperlink>
            <w:r w:rsidRPr="00E251B1">
              <w:rPr>
                <w:rFonts w:ascii="PT Astra Serif" w:hAnsi="PT Astra Serif" w:cs="Arial"/>
                <w:sz w:val="16"/>
                <w:szCs w:val="16"/>
              </w:rPr>
              <w:t>,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34"/>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01"/>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6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67"/>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84"/>
        </w:trPr>
        <w:tc>
          <w:tcPr>
            <w:tcW w:w="374" w:type="dxa"/>
            <w:vMerge w:val="restart"/>
          </w:tcPr>
          <w:p w:rsidR="00EF33EE" w:rsidRPr="00E251B1" w:rsidRDefault="00EF33EE" w:rsidP="00EF33EE">
            <w:pPr>
              <w:rPr>
                <w:rFonts w:ascii="PT Astra Serif" w:hAnsi="PT Astra Serif" w:cs="Arial"/>
                <w:sz w:val="16"/>
                <w:szCs w:val="16"/>
                <w:lang w:val="en-US"/>
              </w:rPr>
            </w:pPr>
            <w:r w:rsidRPr="00E251B1">
              <w:rPr>
                <w:rFonts w:ascii="PT Astra Serif" w:hAnsi="PT Astra Serif" w:cs="Arial"/>
                <w:sz w:val="16"/>
                <w:szCs w:val="16"/>
                <w:lang w:val="en-US"/>
              </w:rPr>
              <w:t>n</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00"/>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51"/>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469"/>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469"/>
        </w:trPr>
        <w:tc>
          <w:tcPr>
            <w:tcW w:w="15134" w:type="dxa"/>
            <w:gridSpan w:val="15"/>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Итого по переходящим объектам капитального строительства муниципальной собственности, в том числе объектам недвижимого имущества, приобретаемым в муниципальную собственность</w:t>
            </w:r>
          </w:p>
        </w:tc>
      </w:tr>
      <w:tr w:rsidR="00EF33EE" w:rsidRPr="00E251B1" w:rsidTr="00EF33EE">
        <w:trPr>
          <w:trHeight w:val="230"/>
        </w:trPr>
        <w:tc>
          <w:tcPr>
            <w:tcW w:w="15134" w:type="dxa"/>
            <w:gridSpan w:val="15"/>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3. Вновь создаваемые объекты капитального строительства муниципальной собственности, в том числе объекты недвижимого имущества, вновь приобретаемые в муниципальную собственность, имеющие сметную стоимость</w:t>
            </w:r>
          </w:p>
        </w:tc>
      </w:tr>
      <w:tr w:rsidR="00EF33EE" w:rsidRPr="00E251B1" w:rsidTr="00EF33EE">
        <w:trPr>
          <w:trHeight w:val="230"/>
        </w:trPr>
        <w:tc>
          <w:tcPr>
            <w:tcW w:w="374"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1</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31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553"/>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4" w:type="dxa"/>
            <w:vMerge w:val="restart"/>
          </w:tcPr>
          <w:p w:rsidR="00EF33EE" w:rsidRPr="00E251B1" w:rsidRDefault="00EF33EE" w:rsidP="00EF33EE">
            <w:pPr>
              <w:rPr>
                <w:rFonts w:ascii="PT Astra Serif" w:hAnsi="PT Astra Serif" w:cs="Arial"/>
                <w:sz w:val="16"/>
                <w:szCs w:val="16"/>
                <w:lang w:val="en-US"/>
              </w:rPr>
            </w:pPr>
            <w:r w:rsidRPr="00E251B1">
              <w:rPr>
                <w:rFonts w:ascii="PT Astra Serif" w:hAnsi="PT Astra Serif" w:cs="Arial"/>
                <w:sz w:val="16"/>
                <w:szCs w:val="16"/>
                <w:lang w:val="en-US"/>
              </w:rPr>
              <w:t>n</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15134" w:type="dxa"/>
            <w:gridSpan w:val="15"/>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Группа 4. Вновь создаваемые объекты капитального строительства муниципальной собственности, в том числе объекты недвижимого имущества, вновь приобретаемые в муниципальную собственность, не имеющие сметной стоимости</w:t>
            </w:r>
          </w:p>
        </w:tc>
      </w:tr>
      <w:tr w:rsidR="00EF33EE" w:rsidRPr="00E251B1" w:rsidTr="00EF33EE">
        <w:trPr>
          <w:trHeight w:val="118"/>
        </w:trPr>
        <w:tc>
          <w:tcPr>
            <w:tcW w:w="374" w:type="dxa"/>
            <w:vMerge w:val="restart"/>
          </w:tcPr>
          <w:p w:rsidR="00EF33EE" w:rsidRPr="00E251B1" w:rsidRDefault="00EF33EE" w:rsidP="00EF33EE">
            <w:pPr>
              <w:rPr>
                <w:rFonts w:ascii="PT Astra Serif" w:hAnsi="PT Astra Serif" w:cs="Arial"/>
                <w:sz w:val="16"/>
                <w:szCs w:val="16"/>
                <w:lang w:val="en-US"/>
              </w:rPr>
            </w:pPr>
            <w:r w:rsidRPr="00E251B1">
              <w:rPr>
                <w:rFonts w:ascii="PT Astra Serif" w:hAnsi="PT Astra Serif" w:cs="Arial"/>
                <w:sz w:val="16"/>
                <w:szCs w:val="16"/>
                <w:lang w:val="en-US"/>
              </w:rPr>
              <w:t>1</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35"/>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8"/>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4" w:type="dxa"/>
            <w:vMerge/>
          </w:tcPr>
          <w:p w:rsidR="00EF33EE" w:rsidRPr="00E251B1" w:rsidRDefault="00EF33EE" w:rsidP="00EF33EE">
            <w:pPr>
              <w:rPr>
                <w:rFonts w:ascii="PT Astra Serif" w:hAnsi="PT Astra Serif" w:cs="Arial"/>
                <w:sz w:val="16"/>
                <w:szCs w:val="16"/>
                <w:lang w:val="en-US"/>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4"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lang w:val="en-US"/>
              </w:rPr>
              <w:t>n</w:t>
            </w:r>
          </w:p>
        </w:tc>
        <w:tc>
          <w:tcPr>
            <w:tcW w:w="866" w:type="dxa"/>
            <w:vMerge w:val="restart"/>
          </w:tcPr>
          <w:p w:rsidR="00EF33EE" w:rsidRPr="00E251B1" w:rsidRDefault="00EF33EE" w:rsidP="00EF33EE">
            <w:pPr>
              <w:rPr>
                <w:rFonts w:ascii="PT Astra Serif" w:hAnsi="PT Astra Serif" w:cs="Arial"/>
                <w:sz w:val="16"/>
                <w:szCs w:val="16"/>
              </w:rPr>
            </w:pPr>
          </w:p>
        </w:tc>
        <w:tc>
          <w:tcPr>
            <w:tcW w:w="851"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х</w:t>
            </w:r>
          </w:p>
        </w:tc>
        <w:tc>
          <w:tcPr>
            <w:tcW w:w="850"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709" w:type="dxa"/>
            <w:vMerge w:val="restart"/>
          </w:tcPr>
          <w:p w:rsidR="00EF33EE" w:rsidRPr="00E251B1" w:rsidRDefault="00EF33EE" w:rsidP="00EF33EE">
            <w:pPr>
              <w:rPr>
                <w:rFonts w:ascii="PT Astra Serif" w:hAnsi="PT Astra Serif" w:cs="Arial"/>
                <w:sz w:val="16"/>
                <w:szCs w:val="16"/>
              </w:rPr>
            </w:pPr>
          </w:p>
        </w:tc>
        <w:tc>
          <w:tcPr>
            <w:tcW w:w="1417" w:type="dxa"/>
            <w:vMerge w:val="restart"/>
          </w:tcPr>
          <w:p w:rsidR="00EF33EE" w:rsidRPr="00E251B1" w:rsidRDefault="00EF33EE" w:rsidP="00EF33EE">
            <w:pPr>
              <w:rPr>
                <w:rFonts w:ascii="PT Astra Serif" w:hAnsi="PT Astra Serif" w:cs="Arial"/>
                <w:sz w:val="16"/>
                <w:szCs w:val="16"/>
              </w:rPr>
            </w:pPr>
          </w:p>
        </w:tc>
        <w:tc>
          <w:tcPr>
            <w:tcW w:w="1843" w:type="dxa"/>
            <w:vMerge w:val="restart"/>
          </w:tcPr>
          <w:p w:rsidR="00EF33EE" w:rsidRPr="00E251B1" w:rsidRDefault="00EF33EE" w:rsidP="00EF33EE">
            <w:pPr>
              <w:rPr>
                <w:rFonts w:ascii="PT Astra Serif" w:hAnsi="PT Astra Serif" w:cs="Arial"/>
                <w:sz w:val="16"/>
                <w:szCs w:val="16"/>
              </w:rPr>
            </w:pPr>
          </w:p>
        </w:tc>
        <w:tc>
          <w:tcPr>
            <w:tcW w:w="1134" w:type="dxa"/>
            <w:vMerge w:val="restart"/>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ОБ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01"/>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МБ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4"/>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(ПСД)</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17"/>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ВБ (СМР, приобретение)</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5"/>
        </w:trPr>
        <w:tc>
          <w:tcPr>
            <w:tcW w:w="374" w:type="dxa"/>
            <w:vMerge/>
          </w:tcPr>
          <w:p w:rsidR="00EF33EE" w:rsidRPr="00E251B1" w:rsidRDefault="00EF33EE" w:rsidP="00EF33EE">
            <w:pPr>
              <w:rPr>
                <w:rFonts w:ascii="PT Astra Serif" w:hAnsi="PT Astra Serif" w:cs="Arial"/>
                <w:sz w:val="16"/>
                <w:szCs w:val="16"/>
              </w:rPr>
            </w:pPr>
          </w:p>
        </w:tc>
        <w:tc>
          <w:tcPr>
            <w:tcW w:w="866" w:type="dxa"/>
            <w:vMerge/>
          </w:tcPr>
          <w:p w:rsidR="00EF33EE" w:rsidRPr="00E251B1" w:rsidRDefault="00EF33EE" w:rsidP="00EF33EE">
            <w:pPr>
              <w:rPr>
                <w:rFonts w:ascii="PT Astra Serif" w:hAnsi="PT Astra Serif" w:cs="Arial"/>
                <w:sz w:val="16"/>
                <w:szCs w:val="16"/>
              </w:rPr>
            </w:pPr>
          </w:p>
        </w:tc>
        <w:tc>
          <w:tcPr>
            <w:tcW w:w="851"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850"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709" w:type="dxa"/>
            <w:vMerge/>
          </w:tcPr>
          <w:p w:rsidR="00EF33EE" w:rsidRPr="00E251B1" w:rsidRDefault="00EF33EE" w:rsidP="00EF33EE">
            <w:pPr>
              <w:rPr>
                <w:rFonts w:ascii="PT Astra Serif" w:hAnsi="PT Astra Serif" w:cs="Arial"/>
                <w:sz w:val="16"/>
                <w:szCs w:val="16"/>
              </w:rPr>
            </w:pPr>
          </w:p>
        </w:tc>
        <w:tc>
          <w:tcPr>
            <w:tcW w:w="1417" w:type="dxa"/>
            <w:vMerge/>
          </w:tcPr>
          <w:p w:rsidR="00EF33EE" w:rsidRPr="00E251B1" w:rsidRDefault="00EF33EE" w:rsidP="00EF33EE">
            <w:pPr>
              <w:rPr>
                <w:rFonts w:ascii="PT Astra Serif" w:hAnsi="PT Astra Serif" w:cs="Arial"/>
                <w:sz w:val="16"/>
                <w:szCs w:val="16"/>
              </w:rPr>
            </w:pPr>
          </w:p>
        </w:tc>
        <w:tc>
          <w:tcPr>
            <w:tcW w:w="1843" w:type="dxa"/>
            <w:vMerge/>
          </w:tcPr>
          <w:p w:rsidR="00EF33EE" w:rsidRPr="00E251B1" w:rsidRDefault="00EF33EE" w:rsidP="00EF33EE">
            <w:pPr>
              <w:rPr>
                <w:rFonts w:ascii="PT Astra Serif" w:hAnsi="PT Astra Serif" w:cs="Arial"/>
                <w:sz w:val="16"/>
                <w:szCs w:val="16"/>
              </w:rPr>
            </w:pPr>
          </w:p>
        </w:tc>
        <w:tc>
          <w:tcPr>
            <w:tcW w:w="1134" w:type="dxa"/>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5"/>
        </w:trPr>
        <w:tc>
          <w:tcPr>
            <w:tcW w:w="9462" w:type="dxa"/>
            <w:gridSpan w:val="10"/>
            <w:vMerge w:val="restart"/>
          </w:tcPr>
          <w:p w:rsidR="00EF33EE" w:rsidRPr="00E251B1" w:rsidRDefault="00EF33EE" w:rsidP="00EF33EE">
            <w:pPr>
              <w:autoSpaceDE w:val="0"/>
              <w:autoSpaceDN w:val="0"/>
              <w:adjustRightInd w:val="0"/>
              <w:rPr>
                <w:rFonts w:ascii="PT Astra Serif" w:hAnsi="PT Astra Serif" w:cs="Arial"/>
                <w:sz w:val="16"/>
                <w:szCs w:val="16"/>
              </w:rPr>
            </w:pPr>
            <w:r w:rsidRPr="00E251B1">
              <w:rPr>
                <w:rFonts w:ascii="PT Astra Serif" w:hAnsi="PT Astra Serif" w:cs="Arial"/>
                <w:sz w:val="16"/>
                <w:szCs w:val="16"/>
              </w:rPr>
              <w:t>Итого по вновь создаваемым объектам капитального строительства муниципальной собственности, в том числе объектам недвижимого имущества, приобретаемым в муниципальную собственность</w:t>
            </w:r>
          </w:p>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ОБ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5"/>
        </w:trPr>
        <w:tc>
          <w:tcPr>
            <w:tcW w:w="9462" w:type="dxa"/>
            <w:gridSpan w:val="10"/>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МБ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135"/>
        </w:trPr>
        <w:tc>
          <w:tcPr>
            <w:tcW w:w="9462" w:type="dxa"/>
            <w:gridSpan w:val="10"/>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ВБ</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r w:rsidR="00EF33EE" w:rsidRPr="00E251B1" w:rsidTr="00EF33EE">
        <w:trPr>
          <w:trHeight w:val="247"/>
        </w:trPr>
        <w:tc>
          <w:tcPr>
            <w:tcW w:w="9462" w:type="dxa"/>
            <w:gridSpan w:val="10"/>
            <w:vMerge/>
          </w:tcPr>
          <w:p w:rsidR="00EF33EE" w:rsidRPr="00E251B1" w:rsidRDefault="00EF33EE" w:rsidP="00EF33EE">
            <w:pPr>
              <w:rPr>
                <w:rFonts w:ascii="PT Astra Serif" w:hAnsi="PT Astra Serif" w:cs="Arial"/>
                <w:sz w:val="16"/>
                <w:szCs w:val="16"/>
              </w:rPr>
            </w:pPr>
          </w:p>
        </w:tc>
        <w:tc>
          <w:tcPr>
            <w:tcW w:w="943" w:type="dxa"/>
          </w:tcPr>
          <w:p w:rsidR="00EF33EE" w:rsidRPr="00E251B1" w:rsidRDefault="00EF33EE" w:rsidP="00EF33EE">
            <w:pPr>
              <w:rPr>
                <w:rFonts w:ascii="PT Astra Serif" w:hAnsi="PT Astra Serif" w:cs="Arial"/>
                <w:sz w:val="16"/>
                <w:szCs w:val="16"/>
              </w:rPr>
            </w:pPr>
            <w:r w:rsidRPr="00E251B1">
              <w:rPr>
                <w:rFonts w:ascii="PT Astra Serif" w:hAnsi="PT Astra Serif" w:cs="Arial"/>
                <w:sz w:val="16"/>
                <w:szCs w:val="16"/>
              </w:rPr>
              <w:t>Всего</w:t>
            </w:r>
          </w:p>
        </w:tc>
        <w:tc>
          <w:tcPr>
            <w:tcW w:w="900"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992" w:type="dxa"/>
          </w:tcPr>
          <w:p w:rsidR="00EF33EE" w:rsidRPr="00E251B1" w:rsidRDefault="00EF33EE" w:rsidP="00EF33EE">
            <w:pPr>
              <w:rPr>
                <w:rFonts w:ascii="PT Astra Serif" w:hAnsi="PT Astra Serif" w:cs="Arial"/>
                <w:sz w:val="16"/>
                <w:szCs w:val="16"/>
              </w:rPr>
            </w:pPr>
          </w:p>
        </w:tc>
        <w:tc>
          <w:tcPr>
            <w:tcW w:w="1845" w:type="dxa"/>
          </w:tcPr>
          <w:p w:rsidR="00EF33EE" w:rsidRPr="00E251B1" w:rsidRDefault="00EF33EE" w:rsidP="00EF33EE">
            <w:pPr>
              <w:rPr>
                <w:rFonts w:ascii="PT Astra Serif" w:hAnsi="PT Astra Serif" w:cs="Arial"/>
                <w:sz w:val="16"/>
                <w:szCs w:val="16"/>
              </w:rPr>
            </w:pPr>
          </w:p>
        </w:tc>
      </w:tr>
    </w:tbl>
    <w:p w:rsidR="00EF33EE" w:rsidRPr="009A685B" w:rsidRDefault="00EF33EE" w:rsidP="00EF33EE">
      <w:pPr>
        <w:pStyle w:val="ConsPlusNormal"/>
        <w:ind w:firstLine="540"/>
        <w:jc w:val="both"/>
        <w:rPr>
          <w:rFonts w:ascii="PT Astra Serif" w:hAnsi="PT Astra Serif" w:cs="Arial"/>
          <w:sz w:val="24"/>
          <w:szCs w:val="24"/>
        </w:rPr>
      </w:pPr>
    </w:p>
    <w:p w:rsidR="00EF33EE" w:rsidRPr="009A685B" w:rsidRDefault="00EF33EE" w:rsidP="00EF33EE">
      <w:pPr>
        <w:pStyle w:val="ConsPlusNormal"/>
        <w:ind w:firstLine="540"/>
        <w:jc w:val="both"/>
        <w:rPr>
          <w:rFonts w:ascii="PT Astra Serif" w:hAnsi="PT Astra Serif" w:cs="Arial"/>
          <w:sz w:val="24"/>
          <w:szCs w:val="24"/>
        </w:rPr>
      </w:pPr>
      <w:r w:rsidRPr="009A685B">
        <w:rPr>
          <w:rFonts w:ascii="PT Astra Serif" w:hAnsi="PT Astra Serif" w:cs="Arial"/>
          <w:sz w:val="24"/>
          <w:szCs w:val="24"/>
        </w:rPr>
        <w:t>--------------------------------</w:t>
      </w:r>
    </w:p>
    <w:p w:rsidR="00EF33EE" w:rsidRPr="009A685B" w:rsidRDefault="00EF33EE" w:rsidP="00EF33EE">
      <w:pPr>
        <w:pStyle w:val="ConsPlusNormal"/>
        <w:ind w:firstLine="539"/>
        <w:jc w:val="both"/>
        <w:rPr>
          <w:rFonts w:ascii="PT Astra Serif" w:hAnsi="PT Astra Serif" w:cs="Arial"/>
          <w:sz w:val="24"/>
          <w:szCs w:val="24"/>
        </w:rPr>
      </w:pPr>
      <w:r w:rsidRPr="009A685B">
        <w:rPr>
          <w:rFonts w:ascii="PT Astra Serif" w:hAnsi="PT Astra Serif" w:cs="Arial"/>
          <w:sz w:val="24"/>
          <w:szCs w:val="24"/>
        </w:rPr>
        <w:t>&lt;1&gt; СД - проектно-сметная документация.</w:t>
      </w:r>
    </w:p>
    <w:p w:rsidR="00EF33EE" w:rsidRPr="009A685B" w:rsidRDefault="00EF33EE" w:rsidP="00EF33EE">
      <w:pPr>
        <w:pStyle w:val="ConsPlusNormal"/>
        <w:ind w:firstLine="539"/>
        <w:jc w:val="both"/>
        <w:rPr>
          <w:rFonts w:ascii="PT Astra Serif" w:hAnsi="PT Astra Serif" w:cs="Arial"/>
          <w:sz w:val="24"/>
          <w:szCs w:val="24"/>
        </w:rPr>
      </w:pPr>
      <w:r w:rsidRPr="009A685B">
        <w:rPr>
          <w:rFonts w:ascii="PT Astra Serif" w:hAnsi="PT Astra Serif" w:cs="Arial"/>
          <w:sz w:val="24"/>
          <w:szCs w:val="24"/>
        </w:rPr>
        <w:t>&lt;2&gt; ГРБС - главные распорядители средств местного бюджета.</w:t>
      </w:r>
    </w:p>
    <w:p w:rsidR="00EF33EE" w:rsidRPr="009A685B" w:rsidRDefault="00EF33EE" w:rsidP="00EF33EE">
      <w:pPr>
        <w:pStyle w:val="ConsPlusNormal"/>
        <w:ind w:firstLine="539"/>
        <w:jc w:val="both"/>
        <w:rPr>
          <w:rFonts w:ascii="PT Astra Serif" w:hAnsi="PT Astra Serif" w:cs="Arial"/>
          <w:sz w:val="24"/>
          <w:szCs w:val="24"/>
        </w:rPr>
      </w:pPr>
      <w:r w:rsidRPr="009A685B">
        <w:rPr>
          <w:rFonts w:ascii="PT Astra Serif" w:hAnsi="PT Astra Serif" w:cs="Arial"/>
          <w:sz w:val="24"/>
          <w:szCs w:val="24"/>
        </w:rPr>
        <w:t>&lt;3&gt; ОБ - средства областного бюджета.</w:t>
      </w:r>
    </w:p>
    <w:p w:rsidR="00EF33EE" w:rsidRPr="009A685B" w:rsidRDefault="00EF33EE" w:rsidP="00EF33EE">
      <w:pPr>
        <w:pStyle w:val="ConsPlusNormal"/>
        <w:ind w:firstLine="539"/>
        <w:jc w:val="both"/>
        <w:rPr>
          <w:rFonts w:ascii="PT Astra Serif" w:hAnsi="PT Astra Serif" w:cs="Arial"/>
          <w:sz w:val="24"/>
          <w:szCs w:val="24"/>
        </w:rPr>
      </w:pPr>
      <w:r w:rsidRPr="009A685B">
        <w:rPr>
          <w:rFonts w:ascii="PT Astra Serif" w:hAnsi="PT Astra Serif" w:cs="Arial"/>
          <w:sz w:val="24"/>
          <w:szCs w:val="24"/>
        </w:rPr>
        <w:t>&lt;4&gt; МБ - средства местного бюджета.</w:t>
      </w:r>
    </w:p>
    <w:p w:rsidR="00EF33EE" w:rsidRPr="009A685B" w:rsidRDefault="00EF33EE" w:rsidP="00EF33EE">
      <w:pPr>
        <w:pStyle w:val="ConsPlusNormal"/>
        <w:ind w:firstLine="539"/>
        <w:jc w:val="both"/>
        <w:rPr>
          <w:rFonts w:ascii="PT Astra Serif" w:hAnsi="PT Astra Serif" w:cs="Arial"/>
          <w:sz w:val="24"/>
          <w:szCs w:val="24"/>
        </w:rPr>
      </w:pPr>
      <w:r w:rsidRPr="009A685B">
        <w:rPr>
          <w:rFonts w:ascii="PT Astra Serif" w:hAnsi="PT Astra Serif" w:cs="Arial"/>
          <w:sz w:val="24"/>
          <w:szCs w:val="24"/>
        </w:rPr>
        <w:t>&lt;5&gt; ВБ - планируемые к привлечению (привлеченные) средства из внебюджетных источников (по согласованию).</w:t>
      </w:r>
    </w:p>
    <w:p w:rsidR="00EF33EE" w:rsidRPr="009A685B" w:rsidRDefault="00EF33EE" w:rsidP="00EF33EE">
      <w:pPr>
        <w:pStyle w:val="ConsPlusNormal"/>
        <w:ind w:firstLine="539"/>
        <w:jc w:val="both"/>
        <w:rPr>
          <w:rFonts w:ascii="PT Astra Serif" w:hAnsi="PT Astra Serif" w:cs="Arial"/>
          <w:sz w:val="24"/>
          <w:szCs w:val="24"/>
        </w:rPr>
      </w:pPr>
      <w:r w:rsidRPr="009A685B">
        <w:rPr>
          <w:rFonts w:ascii="PT Astra Serif" w:hAnsi="PT Astra Serif" w:cs="Arial"/>
          <w:sz w:val="24"/>
          <w:szCs w:val="24"/>
        </w:rPr>
        <w:t>&lt;6&gt; СМР - строительно-монтажные работы.</w:t>
      </w:r>
    </w:p>
    <w:p w:rsidR="00EF33EE" w:rsidRPr="009A685B" w:rsidRDefault="00EF33EE" w:rsidP="00EF33EE">
      <w:pPr>
        <w:rPr>
          <w:rFonts w:ascii="PT Astra Serif" w:hAnsi="PT Astra Serif" w:cs="Arial"/>
        </w:rPr>
        <w:sectPr w:rsidR="00EF33EE" w:rsidRPr="009A685B" w:rsidSect="00EF33EE">
          <w:pgSz w:w="16838" w:h="11905" w:orient="landscape"/>
          <w:pgMar w:top="1701" w:right="1134" w:bottom="568" w:left="1134" w:header="426" w:footer="0" w:gutter="0"/>
          <w:cols w:space="720"/>
        </w:sectPr>
      </w:pPr>
    </w:p>
    <w:p w:rsidR="00EF33EE" w:rsidRPr="009A685B" w:rsidRDefault="00EF33EE" w:rsidP="00EF33EE">
      <w:pPr>
        <w:widowControl w:val="0"/>
        <w:autoSpaceDE w:val="0"/>
        <w:autoSpaceDN w:val="0"/>
        <w:adjustRightInd w:val="0"/>
        <w:ind w:firstLine="5245"/>
        <w:outlineLvl w:val="1"/>
        <w:rPr>
          <w:rFonts w:ascii="PT Astra Serif" w:hAnsi="PT Astra Serif" w:cs="Arial"/>
        </w:rPr>
      </w:pPr>
      <w:r w:rsidRPr="009A685B">
        <w:rPr>
          <w:rFonts w:ascii="PT Astra Serif" w:hAnsi="PT Astra Serif" w:cs="Arial"/>
        </w:rPr>
        <w:lastRenderedPageBreak/>
        <w:t>Приложение № 2 к Порядку</w:t>
      </w:r>
    </w:p>
    <w:p w:rsidR="00EF33EE" w:rsidRPr="009A685B" w:rsidRDefault="00EF33EE" w:rsidP="00EF33EE">
      <w:pPr>
        <w:widowControl w:val="0"/>
        <w:autoSpaceDE w:val="0"/>
        <w:autoSpaceDN w:val="0"/>
        <w:adjustRightInd w:val="0"/>
        <w:ind w:left="5245"/>
        <w:rPr>
          <w:rFonts w:ascii="PT Astra Serif" w:hAnsi="PT Astra Serif" w:cs="Arial"/>
        </w:rPr>
      </w:pPr>
      <w:r w:rsidRPr="009A685B">
        <w:rPr>
          <w:rFonts w:ascii="PT Astra Serif" w:hAnsi="PT Astra Serif" w:cs="Arial"/>
        </w:rPr>
        <w:t>принятия решений о разработке муниципальных программ Молчановского района, их формирования и реализации</w:t>
      </w:r>
    </w:p>
    <w:p w:rsidR="00EF33EE" w:rsidRPr="009A685B" w:rsidRDefault="00EF33EE" w:rsidP="00EF33EE">
      <w:pPr>
        <w:widowControl w:val="0"/>
        <w:autoSpaceDE w:val="0"/>
        <w:autoSpaceDN w:val="0"/>
        <w:adjustRightInd w:val="0"/>
        <w:ind w:left="5245"/>
        <w:jc w:val="both"/>
        <w:rPr>
          <w:rFonts w:ascii="PT Astra Serif" w:hAnsi="PT Astra Serif" w:cs="Arial"/>
        </w:rPr>
      </w:pPr>
    </w:p>
    <w:p w:rsidR="00EF33EE" w:rsidRPr="009A685B" w:rsidRDefault="00EF33EE" w:rsidP="00EF33EE">
      <w:pPr>
        <w:pStyle w:val="10"/>
        <w:ind w:left="0"/>
        <w:jc w:val="center"/>
        <w:rPr>
          <w:rFonts w:ascii="PT Astra Serif" w:hAnsi="PT Astra Serif" w:cs="Arial"/>
          <w:b w:val="0"/>
          <w:sz w:val="24"/>
          <w:szCs w:val="24"/>
        </w:rPr>
      </w:pPr>
      <w:r w:rsidRPr="009A685B">
        <w:rPr>
          <w:rFonts w:ascii="PT Astra Serif" w:hAnsi="PT Astra Serif" w:cs="Arial"/>
          <w:b w:val="0"/>
          <w:sz w:val="24"/>
          <w:szCs w:val="24"/>
        </w:rPr>
        <w:t>Методические указания по разработке муниципальных программ Молчановского района</w:t>
      </w:r>
    </w:p>
    <w:p w:rsidR="00EF33EE" w:rsidRPr="009A685B" w:rsidRDefault="00EF33EE" w:rsidP="00EF33EE">
      <w:pPr>
        <w:pStyle w:val="10"/>
        <w:ind w:left="0"/>
        <w:jc w:val="center"/>
        <w:rPr>
          <w:rFonts w:ascii="PT Astra Serif" w:hAnsi="PT Astra Serif" w:cs="Arial"/>
          <w:b w:val="0"/>
          <w:sz w:val="24"/>
          <w:szCs w:val="24"/>
        </w:rPr>
      </w:pPr>
      <w:r w:rsidRPr="009A685B">
        <w:rPr>
          <w:rFonts w:ascii="PT Astra Serif" w:hAnsi="PT Astra Serif" w:cs="Arial"/>
          <w:b w:val="0"/>
          <w:sz w:val="24"/>
          <w:szCs w:val="24"/>
        </w:rPr>
        <w:t>1.</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Общие</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положения</w:t>
      </w:r>
    </w:p>
    <w:p w:rsidR="00EF33EE" w:rsidRPr="009A685B" w:rsidRDefault="00EF33EE" w:rsidP="00EF33EE">
      <w:pPr>
        <w:pStyle w:val="ab"/>
        <w:jc w:val="left"/>
        <w:rPr>
          <w:rFonts w:ascii="PT Astra Serif" w:hAnsi="PT Astra Serif" w:cs="Arial"/>
          <w:b/>
          <w:sz w:val="24"/>
          <w:szCs w:val="24"/>
        </w:rPr>
      </w:pPr>
    </w:p>
    <w:p w:rsidR="00EF33EE" w:rsidRPr="009A685B" w:rsidRDefault="00EF33EE" w:rsidP="0081171B">
      <w:pPr>
        <w:pStyle w:val="afff4"/>
        <w:widowControl w:val="0"/>
        <w:numPr>
          <w:ilvl w:val="0"/>
          <w:numId w:val="10"/>
        </w:numPr>
        <w:tabs>
          <w:tab w:val="left" w:pos="1107"/>
        </w:tabs>
        <w:autoSpaceDE w:val="0"/>
        <w:autoSpaceDN w:val="0"/>
        <w:ind w:left="0" w:right="119" w:firstLine="709"/>
        <w:contextualSpacing w:val="0"/>
        <w:jc w:val="both"/>
        <w:rPr>
          <w:rFonts w:ascii="PT Astra Serif" w:hAnsi="PT Astra Serif" w:cs="Arial"/>
        </w:rPr>
      </w:pPr>
      <w:r w:rsidRPr="009A685B">
        <w:rPr>
          <w:rFonts w:ascii="PT Astra Serif" w:hAnsi="PT Astra Serif" w:cs="Arial"/>
        </w:rPr>
        <w:t>Методические</w:t>
      </w:r>
      <w:r w:rsidRPr="009A685B">
        <w:rPr>
          <w:rFonts w:ascii="PT Astra Serif" w:hAnsi="PT Astra Serif" w:cs="Arial"/>
          <w:spacing w:val="1"/>
        </w:rPr>
        <w:t xml:space="preserve"> </w:t>
      </w:r>
      <w:r w:rsidRPr="009A685B">
        <w:rPr>
          <w:rFonts w:ascii="PT Astra Serif" w:hAnsi="PT Astra Serif" w:cs="Arial"/>
        </w:rPr>
        <w:t>указания</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разработке</w:t>
      </w:r>
      <w:r w:rsidRPr="009A685B">
        <w:rPr>
          <w:rFonts w:ascii="PT Astra Serif" w:hAnsi="PT Astra Serif" w:cs="Arial"/>
          <w:spacing w:val="1"/>
        </w:rPr>
        <w:t xml:space="preserve"> </w:t>
      </w:r>
      <w:r w:rsidRPr="009A685B">
        <w:rPr>
          <w:rFonts w:ascii="PT Astra Serif" w:hAnsi="PT Astra Serif" w:cs="Arial"/>
        </w:rPr>
        <w:t>муниципальных программ</w:t>
      </w:r>
      <w:r w:rsidRPr="009A685B">
        <w:rPr>
          <w:rFonts w:ascii="PT Astra Serif" w:hAnsi="PT Astra Serif" w:cs="Arial"/>
          <w:spacing w:val="1"/>
        </w:rPr>
        <w:t xml:space="preserve"> </w:t>
      </w:r>
      <w:r w:rsidRPr="009A685B">
        <w:rPr>
          <w:rFonts w:ascii="PT Astra Serif" w:hAnsi="PT Astra Serif" w:cs="Arial"/>
        </w:rPr>
        <w:t>Молчановского района</w:t>
      </w:r>
      <w:r w:rsidRPr="009A685B">
        <w:rPr>
          <w:rFonts w:ascii="PT Astra Serif" w:hAnsi="PT Astra Serif" w:cs="Arial"/>
          <w:spacing w:val="1"/>
        </w:rPr>
        <w:t xml:space="preserve"> </w:t>
      </w:r>
      <w:r w:rsidRPr="009A685B">
        <w:rPr>
          <w:rFonts w:ascii="PT Astra Serif" w:hAnsi="PT Astra Serif" w:cs="Arial"/>
        </w:rPr>
        <w:t>(далее</w:t>
      </w:r>
      <w:r w:rsidRPr="009A685B">
        <w:rPr>
          <w:rFonts w:ascii="PT Astra Serif" w:hAnsi="PT Astra Serif" w:cs="Arial"/>
          <w:spacing w:val="1"/>
        </w:rPr>
        <w:t xml:space="preserve"> </w:t>
      </w:r>
      <w:r w:rsidRPr="009A685B">
        <w:rPr>
          <w:rFonts w:ascii="PT Astra Serif" w:hAnsi="PT Astra Serif" w:cs="Arial"/>
        </w:rPr>
        <w:t>соответственно</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1"/>
        </w:rPr>
        <w:t xml:space="preserve"> </w:t>
      </w:r>
      <w:r w:rsidRPr="009A685B">
        <w:rPr>
          <w:rFonts w:ascii="PT Astra Serif" w:hAnsi="PT Astra Serif" w:cs="Arial"/>
        </w:rPr>
        <w:t>Методические</w:t>
      </w:r>
      <w:r w:rsidRPr="009A685B">
        <w:rPr>
          <w:rFonts w:ascii="PT Astra Serif" w:hAnsi="PT Astra Serif" w:cs="Arial"/>
          <w:spacing w:val="1"/>
        </w:rPr>
        <w:t xml:space="preserve"> </w:t>
      </w:r>
      <w:r w:rsidRPr="009A685B">
        <w:rPr>
          <w:rFonts w:ascii="PT Astra Serif" w:hAnsi="PT Astra Serif" w:cs="Arial"/>
        </w:rPr>
        <w:t>указания)</w:t>
      </w:r>
      <w:r w:rsidRPr="009A685B">
        <w:rPr>
          <w:rFonts w:ascii="PT Astra Serif" w:hAnsi="PT Astra Serif" w:cs="Arial"/>
          <w:spacing w:val="1"/>
        </w:rPr>
        <w:t xml:space="preserve"> </w:t>
      </w:r>
      <w:r w:rsidRPr="009A685B">
        <w:rPr>
          <w:rFonts w:ascii="PT Astra Serif" w:hAnsi="PT Astra Serif" w:cs="Arial"/>
        </w:rPr>
        <w:t>определяют</w:t>
      </w:r>
      <w:r w:rsidRPr="009A685B">
        <w:rPr>
          <w:rFonts w:ascii="PT Astra Serif" w:hAnsi="PT Astra Serif" w:cs="Arial"/>
          <w:spacing w:val="1"/>
        </w:rPr>
        <w:t xml:space="preserve"> </w:t>
      </w:r>
      <w:r w:rsidRPr="009A685B">
        <w:rPr>
          <w:rFonts w:ascii="PT Astra Serif" w:hAnsi="PT Astra Serif" w:cs="Arial"/>
        </w:rPr>
        <w:t>требования</w:t>
      </w:r>
      <w:r w:rsidRPr="009A685B">
        <w:rPr>
          <w:rFonts w:ascii="PT Astra Serif" w:hAnsi="PT Astra Serif" w:cs="Arial"/>
          <w:spacing w:val="1"/>
        </w:rPr>
        <w:t xml:space="preserve"> </w:t>
      </w:r>
      <w:r w:rsidRPr="009A685B">
        <w:rPr>
          <w:rFonts w:ascii="PT Astra Serif" w:hAnsi="PT Astra Serif" w:cs="Arial"/>
        </w:rPr>
        <w:t>к</w:t>
      </w:r>
      <w:r w:rsidRPr="009A685B">
        <w:rPr>
          <w:rFonts w:ascii="PT Astra Serif" w:hAnsi="PT Astra Serif" w:cs="Arial"/>
          <w:spacing w:val="1"/>
        </w:rPr>
        <w:t xml:space="preserve"> </w:t>
      </w:r>
      <w:r w:rsidRPr="009A685B">
        <w:rPr>
          <w:rFonts w:ascii="PT Astra Serif" w:hAnsi="PT Astra Serif" w:cs="Arial"/>
        </w:rPr>
        <w:t>разработке</w:t>
      </w:r>
      <w:r w:rsidRPr="009A685B">
        <w:rPr>
          <w:rFonts w:ascii="PT Astra Serif" w:hAnsi="PT Astra Serif" w:cs="Arial"/>
          <w:spacing w:val="-2"/>
        </w:rPr>
        <w:t xml:space="preserve"> </w:t>
      </w:r>
      <w:r w:rsidRPr="009A685B">
        <w:rPr>
          <w:rFonts w:ascii="PT Astra Serif" w:hAnsi="PT Astra Serif" w:cs="Arial"/>
        </w:rPr>
        <w:t>проектов</w:t>
      </w:r>
      <w:r w:rsidRPr="009A685B">
        <w:rPr>
          <w:rFonts w:ascii="PT Astra Serif" w:hAnsi="PT Astra Serif" w:cs="Arial"/>
          <w:spacing w:val="1"/>
        </w:rPr>
        <w:t xml:space="preserve"> </w:t>
      </w:r>
      <w:r w:rsidRPr="009A685B">
        <w:rPr>
          <w:rFonts w:ascii="PT Astra Serif" w:hAnsi="PT Astra Serif" w:cs="Arial"/>
        </w:rPr>
        <w:t>муниципальных программ</w:t>
      </w:r>
      <w:r w:rsidRPr="009A685B">
        <w:rPr>
          <w:rFonts w:ascii="PT Astra Serif" w:hAnsi="PT Astra Serif" w:cs="Arial"/>
          <w:spacing w:val="1"/>
        </w:rPr>
        <w:t xml:space="preserve"> </w:t>
      </w:r>
      <w:r w:rsidRPr="009A685B">
        <w:rPr>
          <w:rFonts w:ascii="PT Astra Serif" w:hAnsi="PT Astra Serif" w:cs="Arial"/>
        </w:rPr>
        <w:t>Молчановского района.</w:t>
      </w:r>
    </w:p>
    <w:p w:rsidR="00EF33EE" w:rsidRPr="009A685B" w:rsidRDefault="00EF33EE" w:rsidP="0081171B">
      <w:pPr>
        <w:pStyle w:val="afff4"/>
        <w:widowControl w:val="0"/>
        <w:numPr>
          <w:ilvl w:val="0"/>
          <w:numId w:val="10"/>
        </w:numPr>
        <w:tabs>
          <w:tab w:val="left" w:pos="1107"/>
        </w:tabs>
        <w:autoSpaceDE w:val="0"/>
        <w:autoSpaceDN w:val="0"/>
        <w:ind w:left="0" w:right="112" w:firstLine="596"/>
        <w:contextualSpacing w:val="0"/>
        <w:jc w:val="both"/>
        <w:rPr>
          <w:rFonts w:ascii="PT Astra Serif" w:hAnsi="PT Astra Serif" w:cs="Arial"/>
        </w:rPr>
      </w:pPr>
      <w:r w:rsidRPr="009A685B">
        <w:rPr>
          <w:rFonts w:ascii="PT Astra Serif" w:hAnsi="PT Astra Serif" w:cs="Arial"/>
        </w:rPr>
        <w:t>Понятия, используемые в настоящих Методических указаниях, соответствуют</w:t>
      </w:r>
      <w:r w:rsidRPr="009A685B">
        <w:rPr>
          <w:rFonts w:ascii="PT Astra Serif" w:hAnsi="PT Astra Serif" w:cs="Arial"/>
          <w:spacing w:val="1"/>
        </w:rPr>
        <w:t xml:space="preserve"> </w:t>
      </w:r>
      <w:r w:rsidRPr="009A685B">
        <w:rPr>
          <w:rFonts w:ascii="PT Astra Serif" w:hAnsi="PT Astra Serif" w:cs="Arial"/>
        </w:rPr>
        <w:t>определениям,</w:t>
      </w:r>
      <w:r w:rsidRPr="009A685B">
        <w:rPr>
          <w:rFonts w:ascii="PT Astra Serif" w:hAnsi="PT Astra Serif" w:cs="Arial"/>
          <w:spacing w:val="1"/>
        </w:rPr>
        <w:t xml:space="preserve"> </w:t>
      </w:r>
      <w:r w:rsidRPr="009A685B">
        <w:rPr>
          <w:rFonts w:ascii="PT Astra Serif" w:hAnsi="PT Astra Serif" w:cs="Arial"/>
        </w:rPr>
        <w:t>данным</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Порядке</w:t>
      </w:r>
      <w:r w:rsidRPr="009A685B">
        <w:rPr>
          <w:rFonts w:ascii="PT Astra Serif" w:hAnsi="PT Astra Serif" w:cs="Arial"/>
          <w:spacing w:val="1"/>
        </w:rPr>
        <w:t xml:space="preserve"> </w:t>
      </w:r>
      <w:r w:rsidRPr="009A685B">
        <w:rPr>
          <w:rFonts w:ascii="PT Astra Serif" w:hAnsi="PT Astra Serif" w:cs="Arial"/>
        </w:rPr>
        <w:t>принятия</w:t>
      </w:r>
      <w:r w:rsidRPr="009A685B">
        <w:rPr>
          <w:rFonts w:ascii="PT Astra Serif" w:hAnsi="PT Astra Serif" w:cs="Arial"/>
          <w:spacing w:val="1"/>
        </w:rPr>
        <w:t xml:space="preserve"> </w:t>
      </w:r>
      <w:r w:rsidRPr="009A685B">
        <w:rPr>
          <w:rFonts w:ascii="PT Astra Serif" w:hAnsi="PT Astra Serif" w:cs="Arial"/>
        </w:rPr>
        <w:t>решений</w:t>
      </w:r>
      <w:r w:rsidRPr="009A685B">
        <w:rPr>
          <w:rFonts w:ascii="PT Astra Serif" w:hAnsi="PT Astra Serif" w:cs="Arial"/>
          <w:spacing w:val="1"/>
        </w:rPr>
        <w:t xml:space="preserve"> </w:t>
      </w:r>
      <w:r w:rsidRPr="009A685B">
        <w:rPr>
          <w:rFonts w:ascii="PT Astra Serif" w:hAnsi="PT Astra Serif" w:cs="Arial"/>
        </w:rPr>
        <w:t>о</w:t>
      </w:r>
      <w:r w:rsidRPr="009A685B">
        <w:rPr>
          <w:rFonts w:ascii="PT Astra Serif" w:hAnsi="PT Astra Serif" w:cs="Arial"/>
          <w:spacing w:val="1"/>
        </w:rPr>
        <w:t xml:space="preserve"> </w:t>
      </w:r>
      <w:r w:rsidRPr="009A685B">
        <w:rPr>
          <w:rFonts w:ascii="PT Astra Serif" w:hAnsi="PT Astra Serif" w:cs="Arial"/>
        </w:rPr>
        <w:t>разработке</w:t>
      </w:r>
      <w:r w:rsidRPr="009A685B">
        <w:rPr>
          <w:rFonts w:ascii="PT Astra Serif" w:hAnsi="PT Astra Serif" w:cs="Arial"/>
          <w:spacing w:val="1"/>
        </w:rPr>
        <w:t xml:space="preserve"> </w:t>
      </w:r>
      <w:r w:rsidRPr="009A685B">
        <w:rPr>
          <w:rFonts w:ascii="PT Astra Serif" w:hAnsi="PT Astra Serif" w:cs="Arial"/>
        </w:rPr>
        <w:t>муниципальных программ Молчановского района,</w:t>
      </w:r>
      <w:r w:rsidRPr="009A685B">
        <w:rPr>
          <w:rFonts w:ascii="PT Astra Serif" w:hAnsi="PT Astra Serif" w:cs="Arial"/>
          <w:spacing w:val="1"/>
        </w:rPr>
        <w:t xml:space="preserve"> </w:t>
      </w:r>
      <w:r w:rsidRPr="009A685B">
        <w:rPr>
          <w:rFonts w:ascii="PT Astra Serif" w:hAnsi="PT Astra Serif" w:cs="Arial"/>
        </w:rPr>
        <w:t>их</w:t>
      </w:r>
      <w:r w:rsidRPr="009A685B">
        <w:rPr>
          <w:rFonts w:ascii="PT Astra Serif" w:hAnsi="PT Astra Serif" w:cs="Arial"/>
          <w:spacing w:val="1"/>
        </w:rPr>
        <w:t xml:space="preserve"> </w:t>
      </w:r>
      <w:r w:rsidRPr="009A685B">
        <w:rPr>
          <w:rFonts w:ascii="PT Astra Serif" w:hAnsi="PT Astra Serif" w:cs="Arial"/>
        </w:rPr>
        <w:t>формирования</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(далее</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1"/>
        </w:rPr>
        <w:t xml:space="preserve"> </w:t>
      </w:r>
      <w:r w:rsidRPr="009A685B">
        <w:rPr>
          <w:rFonts w:ascii="PT Astra Serif" w:hAnsi="PT Astra Serif" w:cs="Arial"/>
        </w:rPr>
        <w:t>Порядок)</w:t>
      </w:r>
      <w:r w:rsidRPr="009A685B">
        <w:rPr>
          <w:rFonts w:ascii="PT Astra Serif" w:hAnsi="PT Astra Serif" w:cs="Arial"/>
          <w:spacing w:val="1"/>
        </w:rPr>
        <w:t>.</w:t>
      </w:r>
    </w:p>
    <w:p w:rsidR="00EF33EE" w:rsidRPr="009A685B" w:rsidRDefault="00EF33EE" w:rsidP="00EF33EE">
      <w:pPr>
        <w:widowControl w:val="0"/>
        <w:tabs>
          <w:tab w:val="left" w:pos="1107"/>
        </w:tabs>
        <w:autoSpaceDE w:val="0"/>
        <w:autoSpaceDN w:val="0"/>
        <w:ind w:right="112" w:firstLine="596"/>
        <w:jc w:val="center"/>
        <w:rPr>
          <w:rFonts w:ascii="PT Astra Serif" w:hAnsi="PT Astra Serif" w:cs="Arial"/>
        </w:rPr>
      </w:pPr>
    </w:p>
    <w:p w:rsidR="00EF33EE" w:rsidRPr="009A685B" w:rsidRDefault="00EF33EE" w:rsidP="0081171B">
      <w:pPr>
        <w:pStyle w:val="10"/>
        <w:keepNext w:val="0"/>
        <w:widowControl w:val="0"/>
        <w:numPr>
          <w:ilvl w:val="1"/>
          <w:numId w:val="10"/>
        </w:numPr>
        <w:tabs>
          <w:tab w:val="left" w:pos="0"/>
        </w:tabs>
        <w:suppressAutoHyphens w:val="0"/>
        <w:autoSpaceDE w:val="0"/>
        <w:autoSpaceDN w:val="0"/>
        <w:spacing w:before="0" w:after="0"/>
        <w:ind w:left="0" w:firstLine="0"/>
        <w:jc w:val="center"/>
        <w:rPr>
          <w:rFonts w:ascii="PT Astra Serif" w:hAnsi="PT Astra Serif" w:cs="Arial"/>
          <w:b w:val="0"/>
          <w:sz w:val="24"/>
          <w:szCs w:val="24"/>
        </w:rPr>
      </w:pPr>
      <w:r w:rsidRPr="009A685B">
        <w:rPr>
          <w:rFonts w:ascii="PT Astra Serif" w:hAnsi="PT Astra Serif" w:cs="Arial"/>
          <w:b w:val="0"/>
          <w:sz w:val="24"/>
          <w:szCs w:val="24"/>
        </w:rPr>
        <w:t>Паспорт</w:t>
      </w:r>
      <w:r w:rsidRPr="009A685B">
        <w:rPr>
          <w:rFonts w:ascii="PT Astra Serif" w:hAnsi="PT Astra Serif" w:cs="Arial"/>
          <w:b w:val="0"/>
          <w:spacing w:val="-11"/>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10"/>
          <w:sz w:val="24"/>
          <w:szCs w:val="24"/>
        </w:rPr>
        <w:t xml:space="preserve"> </w:t>
      </w:r>
      <w:r w:rsidRPr="009A685B">
        <w:rPr>
          <w:rFonts w:ascii="PT Astra Serif" w:hAnsi="PT Astra Serif" w:cs="Arial"/>
          <w:b w:val="0"/>
          <w:sz w:val="24"/>
          <w:szCs w:val="24"/>
        </w:rPr>
        <w:t>программы</w:t>
      </w:r>
    </w:p>
    <w:p w:rsidR="00EF33EE" w:rsidRPr="009A685B" w:rsidRDefault="00EF33EE" w:rsidP="00EF33EE">
      <w:pPr>
        <w:pStyle w:val="ab"/>
        <w:ind w:firstLine="596"/>
        <w:jc w:val="left"/>
        <w:rPr>
          <w:rFonts w:ascii="PT Astra Serif" w:hAnsi="PT Astra Serif" w:cs="Arial"/>
          <w:b/>
          <w:sz w:val="24"/>
          <w:szCs w:val="24"/>
        </w:rPr>
      </w:pPr>
    </w:p>
    <w:p w:rsidR="00EF33EE" w:rsidRPr="009A685B" w:rsidRDefault="00EF33EE" w:rsidP="0081171B">
      <w:pPr>
        <w:pStyle w:val="afff4"/>
        <w:widowControl w:val="0"/>
        <w:numPr>
          <w:ilvl w:val="1"/>
          <w:numId w:val="10"/>
        </w:numPr>
        <w:tabs>
          <w:tab w:val="left" w:pos="1107"/>
        </w:tabs>
        <w:autoSpaceDE w:val="0"/>
        <w:autoSpaceDN w:val="0"/>
        <w:ind w:left="0" w:right="118" w:firstLine="709"/>
        <w:contextualSpacing w:val="0"/>
        <w:jc w:val="both"/>
        <w:rPr>
          <w:rFonts w:ascii="PT Astra Serif" w:hAnsi="PT Astra Serif" w:cs="Arial"/>
        </w:rPr>
      </w:pPr>
      <w:r w:rsidRPr="009A685B">
        <w:rPr>
          <w:rFonts w:ascii="PT Astra Serif" w:hAnsi="PT Astra Serif" w:cs="Arial"/>
        </w:rPr>
        <w:t>Паспорт</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оформляется</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форме</w:t>
      </w:r>
      <w:r w:rsidRPr="009A685B">
        <w:rPr>
          <w:rFonts w:ascii="PT Astra Serif" w:hAnsi="PT Astra Serif" w:cs="Arial"/>
          <w:spacing w:val="1"/>
        </w:rPr>
        <w:t xml:space="preserve"> </w:t>
      </w:r>
      <w:r w:rsidRPr="009A685B">
        <w:rPr>
          <w:rFonts w:ascii="PT Astra Serif" w:hAnsi="PT Astra Serif" w:cs="Arial"/>
        </w:rPr>
        <w:t>согласно</w:t>
      </w:r>
      <w:r w:rsidRPr="009A685B">
        <w:rPr>
          <w:rFonts w:ascii="PT Astra Serif" w:hAnsi="PT Astra Serif" w:cs="Arial"/>
          <w:spacing w:val="-62"/>
        </w:rPr>
        <w:t xml:space="preserve"> </w:t>
      </w:r>
      <w:r w:rsidRPr="009A685B">
        <w:rPr>
          <w:rFonts w:ascii="PT Astra Serif" w:hAnsi="PT Astra Serif" w:cs="Arial"/>
        </w:rPr>
        <w:t xml:space="preserve">приложению № 1 к настоящим Методическим указаниям </w:t>
      </w:r>
    </w:p>
    <w:p w:rsidR="00EF33EE" w:rsidRPr="009A685B" w:rsidRDefault="00EF33EE" w:rsidP="0081171B">
      <w:pPr>
        <w:pStyle w:val="afff4"/>
        <w:widowControl w:val="0"/>
        <w:numPr>
          <w:ilvl w:val="1"/>
          <w:numId w:val="10"/>
        </w:numPr>
        <w:tabs>
          <w:tab w:val="left" w:pos="1107"/>
        </w:tabs>
        <w:autoSpaceDE w:val="0"/>
        <w:autoSpaceDN w:val="0"/>
        <w:ind w:left="0" w:right="113" w:firstLine="709"/>
        <w:contextualSpacing w:val="0"/>
        <w:jc w:val="both"/>
        <w:rPr>
          <w:rFonts w:ascii="PT Astra Serif" w:hAnsi="PT Astra Serif" w:cs="Arial"/>
        </w:rPr>
      </w:pP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паспорте</w:t>
      </w:r>
      <w:r w:rsidRPr="009A685B">
        <w:rPr>
          <w:rFonts w:ascii="PT Astra Serif" w:hAnsi="PT Astra Serif" w:cs="Arial"/>
          <w:spacing w:val="1"/>
        </w:rPr>
        <w:t xml:space="preserve"> муниципальной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цель</w:t>
      </w:r>
      <w:r w:rsidRPr="009A685B">
        <w:rPr>
          <w:rFonts w:ascii="PT Astra Serif" w:hAnsi="PT Astra Serif" w:cs="Arial"/>
          <w:spacing w:val="1"/>
        </w:rPr>
        <w:t xml:space="preserve"> </w:t>
      </w:r>
      <w:r w:rsidRPr="009A685B">
        <w:rPr>
          <w:rFonts w:ascii="PT Astra Serif" w:hAnsi="PT Astra Serif" w:cs="Arial"/>
        </w:rPr>
        <w:t>социально-экономического</w:t>
      </w:r>
      <w:r w:rsidRPr="009A685B">
        <w:rPr>
          <w:rFonts w:ascii="PT Astra Serif" w:hAnsi="PT Astra Serif" w:cs="Arial"/>
          <w:spacing w:val="1"/>
        </w:rPr>
        <w:t xml:space="preserve"> </w:t>
      </w:r>
      <w:r w:rsidRPr="009A685B">
        <w:rPr>
          <w:rFonts w:ascii="PT Astra Serif" w:hAnsi="PT Astra Serif" w:cs="Arial"/>
        </w:rPr>
        <w:t>развития</w:t>
      </w:r>
      <w:r w:rsidRPr="009A685B">
        <w:rPr>
          <w:rFonts w:ascii="PT Astra Serif" w:hAnsi="PT Astra Serif" w:cs="Arial"/>
          <w:spacing w:val="1"/>
        </w:rPr>
        <w:t xml:space="preserve"> </w:t>
      </w:r>
      <w:r w:rsidRPr="009A685B">
        <w:rPr>
          <w:rFonts w:ascii="PT Astra Serif" w:hAnsi="PT Astra Serif" w:cs="Arial"/>
        </w:rPr>
        <w:t>Молчановского района,</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которую</w:t>
      </w:r>
      <w:r w:rsidRPr="009A685B">
        <w:rPr>
          <w:rFonts w:ascii="PT Astra Serif" w:hAnsi="PT Astra Serif" w:cs="Arial"/>
          <w:spacing w:val="1"/>
        </w:rPr>
        <w:t xml:space="preserve"> </w:t>
      </w:r>
      <w:r w:rsidRPr="009A685B">
        <w:rPr>
          <w:rFonts w:ascii="PT Astra Serif" w:hAnsi="PT Astra Serif" w:cs="Arial"/>
        </w:rPr>
        <w:t>направлена</w:t>
      </w:r>
      <w:r w:rsidRPr="009A685B">
        <w:rPr>
          <w:rFonts w:ascii="PT Astra Serif" w:hAnsi="PT Astra Serif" w:cs="Arial"/>
          <w:spacing w:val="1"/>
        </w:rPr>
        <w:t xml:space="preserve"> </w:t>
      </w:r>
      <w:r w:rsidRPr="009A685B">
        <w:rPr>
          <w:rFonts w:ascii="PT Astra Serif" w:hAnsi="PT Astra Serif" w:cs="Arial"/>
        </w:rPr>
        <w:t>реализация</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указывается</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соответствии</w:t>
      </w:r>
      <w:r w:rsidRPr="009A685B">
        <w:rPr>
          <w:rFonts w:ascii="PT Astra Serif" w:hAnsi="PT Astra Serif" w:cs="Arial"/>
          <w:spacing w:val="1"/>
        </w:rPr>
        <w:t xml:space="preserve"> </w:t>
      </w:r>
      <w:r w:rsidRPr="009A685B">
        <w:rPr>
          <w:rFonts w:ascii="PT Astra Serif" w:hAnsi="PT Astra Serif" w:cs="Arial"/>
        </w:rPr>
        <w:t>со</w:t>
      </w:r>
      <w:r w:rsidRPr="009A685B">
        <w:rPr>
          <w:rFonts w:ascii="PT Astra Serif" w:hAnsi="PT Astra Serif" w:cs="Arial"/>
          <w:spacing w:val="1"/>
        </w:rPr>
        <w:t xml:space="preserve"> </w:t>
      </w:r>
      <w:hyperlink r:id="rId69" w:history="1">
        <w:r w:rsidRPr="009A685B">
          <w:rPr>
            <w:rStyle w:val="a7"/>
            <w:rFonts w:ascii="PT Astra Serif" w:hAnsi="PT Astra Serif" w:cs="Arial"/>
            <w:color w:val="000000"/>
          </w:rPr>
          <w:t>Стратегией</w:t>
        </w:r>
      </w:hyperlink>
      <w:r w:rsidRPr="009A685B">
        <w:rPr>
          <w:rFonts w:ascii="PT Astra Serif" w:hAnsi="PT Astra Serif" w:cs="Arial"/>
          <w:spacing w:val="1"/>
        </w:rPr>
        <w:t xml:space="preserve"> </w:t>
      </w:r>
      <w:r w:rsidRPr="009A685B">
        <w:rPr>
          <w:rFonts w:ascii="PT Astra Serif" w:hAnsi="PT Astra Serif" w:cs="Arial"/>
        </w:rPr>
        <w:t>социально-экономического</w:t>
      </w:r>
      <w:r w:rsidRPr="009A685B">
        <w:rPr>
          <w:rFonts w:ascii="PT Astra Serif" w:hAnsi="PT Astra Serif" w:cs="Arial"/>
          <w:spacing w:val="-62"/>
        </w:rPr>
        <w:t xml:space="preserve"> </w:t>
      </w:r>
      <w:r w:rsidRPr="009A685B">
        <w:rPr>
          <w:rFonts w:ascii="PT Astra Serif" w:hAnsi="PT Astra Serif" w:cs="Arial"/>
        </w:rPr>
        <w:t>развития Молчановского района до 2025 года, утвержденной Решением Думы Молчановского района от</w:t>
      </w:r>
      <w:r w:rsidRPr="009A685B">
        <w:rPr>
          <w:rFonts w:ascii="PT Astra Serif" w:hAnsi="PT Astra Serif" w:cs="Arial"/>
          <w:spacing w:val="1"/>
        </w:rPr>
        <w:t xml:space="preserve"> </w:t>
      </w:r>
      <w:r w:rsidRPr="009A685B">
        <w:rPr>
          <w:rFonts w:ascii="PT Astra Serif" w:hAnsi="PT Astra Serif" w:cs="Arial"/>
        </w:rPr>
        <w:t>29.01.2016</w:t>
      </w:r>
      <w:r w:rsidRPr="009A685B">
        <w:rPr>
          <w:rFonts w:ascii="PT Astra Serif" w:hAnsi="PT Astra Serif" w:cs="Arial"/>
          <w:spacing w:val="1"/>
        </w:rPr>
        <w:t xml:space="preserve"> </w:t>
      </w:r>
      <w:r w:rsidRPr="009A685B">
        <w:rPr>
          <w:rFonts w:ascii="PT Astra Serif" w:hAnsi="PT Astra Serif" w:cs="Arial"/>
        </w:rPr>
        <w:t>№ 2</w:t>
      </w:r>
      <w:r w:rsidRPr="009A685B">
        <w:rPr>
          <w:rFonts w:ascii="PT Astra Serif" w:hAnsi="PT Astra Serif" w:cs="Arial"/>
          <w:spacing w:val="1"/>
        </w:rPr>
        <w:t xml:space="preserve"> </w:t>
      </w:r>
      <w:r w:rsidRPr="00E251B1">
        <w:rPr>
          <w:rFonts w:ascii="PT Astra Serif" w:hAnsi="PT Astra Serif" w:cs="Arial"/>
        </w:rPr>
        <w:t>«</w:t>
      </w:r>
      <w:hyperlink r:id="rId70" w:history="1">
        <w:r w:rsidRPr="00E251B1">
          <w:rPr>
            <w:rStyle w:val="a7"/>
            <w:rFonts w:ascii="PT Astra Serif" w:hAnsi="PT Astra Serif" w:cs="Arial"/>
            <w:color w:val="000000"/>
            <w:u w:val="none"/>
          </w:rPr>
          <w:t>Об утверждении Стратегии социально-экономического развития муниципального образования «Молчановский район» на 2016-2025 годы</w:t>
        </w:r>
      </w:hyperlink>
      <w:r w:rsidRPr="00E251B1">
        <w:rPr>
          <w:rFonts w:ascii="PT Astra Serif" w:hAnsi="PT Astra Serif" w:cs="Arial"/>
          <w:color w:val="000000"/>
        </w:rPr>
        <w:t>»</w:t>
      </w:r>
      <w:r w:rsidRPr="009A685B">
        <w:rPr>
          <w:rFonts w:ascii="PT Astra Serif" w:hAnsi="PT Astra Serif" w:cs="Arial"/>
          <w:color w:val="000000"/>
        </w:rPr>
        <w:t xml:space="preserve"> </w:t>
      </w:r>
      <w:r w:rsidRPr="009A685B">
        <w:rPr>
          <w:rFonts w:ascii="PT Astra Serif" w:hAnsi="PT Astra Serif" w:cs="Arial"/>
        </w:rPr>
        <w:t>(далее</w:t>
      </w:r>
      <w:r w:rsidRPr="009A685B">
        <w:rPr>
          <w:rFonts w:ascii="PT Astra Serif" w:hAnsi="PT Astra Serif" w:cs="Arial"/>
          <w:spacing w:val="-2"/>
        </w:rPr>
        <w:t xml:space="preserve"> </w:t>
      </w:r>
      <w:r w:rsidRPr="009A685B">
        <w:rPr>
          <w:rFonts w:ascii="PT Astra Serif" w:hAnsi="PT Astra Serif" w:cs="Arial"/>
        </w:rPr>
        <w:t>-</w:t>
      </w:r>
      <w:r w:rsidRPr="009A685B">
        <w:rPr>
          <w:rFonts w:ascii="PT Astra Serif" w:hAnsi="PT Astra Serif" w:cs="Arial"/>
          <w:spacing w:val="-1"/>
        </w:rPr>
        <w:t xml:space="preserve"> </w:t>
      </w:r>
      <w:r w:rsidRPr="009A685B">
        <w:rPr>
          <w:rFonts w:ascii="PT Astra Serif" w:hAnsi="PT Astra Serif" w:cs="Arial"/>
        </w:rPr>
        <w:t>Стратегия).</w:t>
      </w:r>
    </w:p>
    <w:p w:rsidR="00EF33EE" w:rsidRPr="009A685B" w:rsidRDefault="00EF33EE" w:rsidP="00EF33EE">
      <w:pPr>
        <w:pStyle w:val="ab"/>
        <w:ind w:right="118" w:firstLine="709"/>
        <w:rPr>
          <w:rFonts w:ascii="PT Astra Serif" w:hAnsi="PT Astra Serif" w:cs="Arial"/>
          <w:sz w:val="24"/>
          <w:szCs w:val="24"/>
        </w:rPr>
      </w:pPr>
      <w:r w:rsidRPr="009A685B">
        <w:rPr>
          <w:rFonts w:ascii="PT Astra Serif" w:hAnsi="PT Astra Serif" w:cs="Arial"/>
          <w:sz w:val="24"/>
          <w:szCs w:val="24"/>
        </w:rPr>
        <w:t>Цель</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а</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также</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указываются ответственным исполнителем в соответствии с требованиями Порядка, а</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также</w:t>
      </w:r>
      <w:r w:rsidRPr="009A685B">
        <w:rPr>
          <w:rFonts w:ascii="PT Astra Serif" w:hAnsi="PT Astra Serif" w:cs="Arial"/>
          <w:spacing w:val="-2"/>
          <w:sz w:val="24"/>
          <w:szCs w:val="24"/>
        </w:rPr>
        <w:t xml:space="preserve"> </w:t>
      </w:r>
      <w:r w:rsidRPr="009A685B">
        <w:rPr>
          <w:rFonts w:ascii="PT Astra Serif" w:hAnsi="PT Astra Serif" w:cs="Arial"/>
          <w:sz w:val="24"/>
          <w:szCs w:val="24"/>
        </w:rPr>
        <w:t>настоящими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Методическими</w:t>
      </w:r>
      <w:r w:rsidRPr="009A685B">
        <w:rPr>
          <w:rFonts w:ascii="PT Astra Serif" w:hAnsi="PT Astra Serif" w:cs="Arial"/>
          <w:spacing w:val="7"/>
          <w:sz w:val="24"/>
          <w:szCs w:val="24"/>
        </w:rPr>
        <w:t xml:space="preserve"> </w:t>
      </w:r>
      <w:r w:rsidRPr="009A685B">
        <w:rPr>
          <w:rFonts w:ascii="PT Astra Serif" w:hAnsi="PT Astra Serif" w:cs="Arial"/>
          <w:sz w:val="24"/>
          <w:szCs w:val="24"/>
        </w:rPr>
        <w:t>указаниями.</w:t>
      </w:r>
    </w:p>
    <w:p w:rsidR="00EF33EE" w:rsidRPr="009A685B" w:rsidRDefault="00EF33EE" w:rsidP="0081171B">
      <w:pPr>
        <w:pStyle w:val="afff4"/>
        <w:widowControl w:val="0"/>
        <w:numPr>
          <w:ilvl w:val="1"/>
          <w:numId w:val="10"/>
        </w:numPr>
        <w:tabs>
          <w:tab w:val="left" w:pos="1107"/>
        </w:tabs>
        <w:autoSpaceDE w:val="0"/>
        <w:autoSpaceDN w:val="0"/>
        <w:ind w:left="0" w:right="115" w:firstLine="709"/>
        <w:contextualSpacing w:val="0"/>
        <w:jc w:val="both"/>
        <w:rPr>
          <w:rFonts w:ascii="PT Astra Serif" w:hAnsi="PT Astra Serif" w:cs="Arial"/>
        </w:rPr>
      </w:pP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паспорте</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объем</w:t>
      </w:r>
      <w:r w:rsidRPr="009A685B">
        <w:rPr>
          <w:rFonts w:ascii="PT Astra Serif" w:hAnsi="PT Astra Serif" w:cs="Arial"/>
          <w:spacing w:val="1"/>
        </w:rPr>
        <w:t xml:space="preserve"> </w:t>
      </w:r>
      <w:r w:rsidRPr="009A685B">
        <w:rPr>
          <w:rFonts w:ascii="PT Astra Serif" w:hAnsi="PT Astra Serif" w:cs="Arial"/>
        </w:rPr>
        <w:t>бюджетных</w:t>
      </w:r>
      <w:r w:rsidRPr="009A685B">
        <w:rPr>
          <w:rFonts w:ascii="PT Astra Serif" w:hAnsi="PT Astra Serif" w:cs="Arial"/>
          <w:spacing w:val="1"/>
        </w:rPr>
        <w:t xml:space="preserve"> </w:t>
      </w:r>
      <w:r w:rsidRPr="009A685B">
        <w:rPr>
          <w:rFonts w:ascii="PT Astra Serif" w:hAnsi="PT Astra Serif" w:cs="Arial"/>
        </w:rPr>
        <w:t>ассигнований</w:t>
      </w:r>
      <w:r w:rsidRPr="009A685B">
        <w:rPr>
          <w:rFonts w:ascii="PT Astra Serif" w:hAnsi="PT Astra Serif" w:cs="Arial"/>
          <w:spacing w:val="1"/>
        </w:rPr>
        <w:t xml:space="preserve"> </w:t>
      </w:r>
      <w:r w:rsidRPr="009A685B">
        <w:rPr>
          <w:rFonts w:ascii="PT Astra Serif" w:hAnsi="PT Astra Serif" w:cs="Arial"/>
        </w:rPr>
        <w:t xml:space="preserve">указывается ответственным исполнителем в </w:t>
      </w:r>
      <w:proofErr w:type="gramStart"/>
      <w:r w:rsidRPr="009A685B">
        <w:rPr>
          <w:rFonts w:ascii="PT Astra Serif" w:hAnsi="PT Astra Serif" w:cs="Arial"/>
        </w:rPr>
        <w:t>тысячах рублей</w:t>
      </w:r>
      <w:proofErr w:type="gramEnd"/>
      <w:r w:rsidRPr="009A685B">
        <w:rPr>
          <w:rFonts w:ascii="PT Astra Serif" w:hAnsi="PT Astra Serif" w:cs="Arial"/>
        </w:rPr>
        <w:t xml:space="preserve"> с точностью до одного знака</w:t>
      </w:r>
      <w:r w:rsidRPr="009A685B">
        <w:rPr>
          <w:rFonts w:ascii="PT Astra Serif" w:hAnsi="PT Astra Serif" w:cs="Arial"/>
          <w:spacing w:val="-62"/>
        </w:rPr>
        <w:t xml:space="preserve"> </w:t>
      </w:r>
      <w:r w:rsidRPr="009A685B">
        <w:rPr>
          <w:rFonts w:ascii="PT Astra Serif" w:hAnsi="PT Astra Serif" w:cs="Arial"/>
        </w:rPr>
        <w:t>после</w:t>
      </w:r>
      <w:r w:rsidRPr="009A685B">
        <w:rPr>
          <w:rFonts w:ascii="PT Astra Serif" w:hAnsi="PT Astra Serif" w:cs="Arial"/>
          <w:spacing w:val="1"/>
        </w:rPr>
        <w:t xml:space="preserve"> </w:t>
      </w:r>
      <w:r w:rsidRPr="009A685B">
        <w:rPr>
          <w:rFonts w:ascii="PT Astra Serif" w:hAnsi="PT Astra Serif" w:cs="Arial"/>
        </w:rPr>
        <w:t>запятой.</w:t>
      </w:r>
      <w:r w:rsidRPr="009A685B">
        <w:rPr>
          <w:rFonts w:ascii="PT Astra Serif" w:hAnsi="PT Astra Serif" w:cs="Arial"/>
          <w:spacing w:val="1"/>
        </w:rPr>
        <w:t xml:space="preserve"> </w:t>
      </w:r>
      <w:r w:rsidRPr="009A685B">
        <w:rPr>
          <w:rFonts w:ascii="PT Astra Serif" w:hAnsi="PT Astra Serif" w:cs="Arial"/>
        </w:rPr>
        <w:t>Указывается</w:t>
      </w:r>
      <w:r w:rsidRPr="009A685B">
        <w:rPr>
          <w:rFonts w:ascii="PT Astra Serif" w:hAnsi="PT Astra Serif" w:cs="Arial"/>
          <w:spacing w:val="1"/>
        </w:rPr>
        <w:t xml:space="preserve"> </w:t>
      </w:r>
      <w:r w:rsidRPr="009A685B">
        <w:rPr>
          <w:rFonts w:ascii="PT Astra Serif" w:hAnsi="PT Astra Serif" w:cs="Arial"/>
        </w:rPr>
        <w:t>общий</w:t>
      </w:r>
      <w:r w:rsidRPr="009A685B">
        <w:rPr>
          <w:rFonts w:ascii="PT Astra Serif" w:hAnsi="PT Astra Serif" w:cs="Arial"/>
          <w:spacing w:val="1"/>
        </w:rPr>
        <w:t xml:space="preserve"> </w:t>
      </w:r>
      <w:r w:rsidRPr="009A685B">
        <w:rPr>
          <w:rFonts w:ascii="PT Astra Serif" w:hAnsi="PT Astra Serif" w:cs="Arial"/>
        </w:rPr>
        <w:t>объем</w:t>
      </w:r>
      <w:r w:rsidRPr="009A685B">
        <w:rPr>
          <w:rFonts w:ascii="PT Astra Serif" w:hAnsi="PT Astra Serif" w:cs="Arial"/>
          <w:spacing w:val="1"/>
        </w:rPr>
        <w:t xml:space="preserve"> </w:t>
      </w:r>
      <w:r w:rsidRPr="009A685B">
        <w:rPr>
          <w:rFonts w:ascii="PT Astra Serif" w:hAnsi="PT Astra Serif" w:cs="Arial"/>
        </w:rPr>
        <w:t>бюджетных</w:t>
      </w:r>
      <w:r w:rsidRPr="009A685B">
        <w:rPr>
          <w:rFonts w:ascii="PT Astra Serif" w:hAnsi="PT Astra Serif" w:cs="Arial"/>
          <w:spacing w:val="1"/>
        </w:rPr>
        <w:t xml:space="preserve"> </w:t>
      </w:r>
      <w:r w:rsidRPr="009A685B">
        <w:rPr>
          <w:rFonts w:ascii="PT Astra Serif" w:hAnsi="PT Astra Serif" w:cs="Arial"/>
        </w:rPr>
        <w:t>ассигнований</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реализацию</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целом,</w:t>
      </w:r>
      <w:r w:rsidRPr="009A685B">
        <w:rPr>
          <w:rFonts w:ascii="PT Astra Serif" w:hAnsi="PT Astra Serif" w:cs="Arial"/>
          <w:spacing w:val="1"/>
        </w:rPr>
        <w:t xml:space="preserve"> </w:t>
      </w:r>
      <w:r w:rsidRPr="009A685B">
        <w:rPr>
          <w:rFonts w:ascii="PT Astra Serif" w:hAnsi="PT Astra Serif" w:cs="Arial"/>
        </w:rPr>
        <w:t>а</w:t>
      </w:r>
      <w:r w:rsidRPr="009A685B">
        <w:rPr>
          <w:rFonts w:ascii="PT Astra Serif" w:hAnsi="PT Astra Serif" w:cs="Arial"/>
          <w:spacing w:val="1"/>
        </w:rPr>
        <w:t xml:space="preserve"> </w:t>
      </w:r>
      <w:r w:rsidRPr="009A685B">
        <w:rPr>
          <w:rFonts w:ascii="PT Astra Serif" w:hAnsi="PT Astra Serif" w:cs="Arial"/>
        </w:rPr>
        <w:t>также</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разрезе</w:t>
      </w:r>
      <w:r w:rsidRPr="009A685B">
        <w:rPr>
          <w:rFonts w:ascii="PT Astra Serif" w:hAnsi="PT Astra Serif" w:cs="Arial"/>
          <w:spacing w:val="1"/>
        </w:rPr>
        <w:t xml:space="preserve"> </w:t>
      </w:r>
      <w:r w:rsidRPr="009A685B">
        <w:rPr>
          <w:rFonts w:ascii="PT Astra Serif" w:hAnsi="PT Astra Serif" w:cs="Arial"/>
        </w:rPr>
        <w:t>объемов</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источников</w:t>
      </w:r>
      <w:r w:rsidRPr="009A685B">
        <w:rPr>
          <w:rFonts w:ascii="PT Astra Serif" w:hAnsi="PT Astra Serif" w:cs="Arial"/>
          <w:spacing w:val="-62"/>
        </w:rPr>
        <w:t xml:space="preserve"> </w:t>
      </w:r>
      <w:r w:rsidRPr="009A685B">
        <w:rPr>
          <w:rFonts w:ascii="PT Astra Serif" w:hAnsi="PT Astra Serif" w:cs="Arial"/>
        </w:rPr>
        <w:t>финансирования</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весь</w:t>
      </w:r>
      <w:r w:rsidRPr="009A685B">
        <w:rPr>
          <w:rFonts w:ascii="PT Astra Serif" w:hAnsi="PT Astra Serif" w:cs="Arial"/>
          <w:spacing w:val="1"/>
        </w:rPr>
        <w:t xml:space="preserve"> </w:t>
      </w:r>
      <w:r w:rsidRPr="009A685B">
        <w:rPr>
          <w:rFonts w:ascii="PT Astra Serif" w:hAnsi="PT Astra Serif" w:cs="Arial"/>
        </w:rPr>
        <w:t>период</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66"/>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прогнозный</w:t>
      </w:r>
      <w:r w:rsidRPr="009A685B">
        <w:rPr>
          <w:rFonts w:ascii="PT Astra Serif" w:hAnsi="PT Astra Serif" w:cs="Arial"/>
          <w:spacing w:val="-2"/>
        </w:rPr>
        <w:t xml:space="preserve"> </w:t>
      </w:r>
      <w:r w:rsidRPr="009A685B">
        <w:rPr>
          <w:rFonts w:ascii="PT Astra Serif" w:hAnsi="PT Astra Serif" w:cs="Arial"/>
        </w:rPr>
        <w:t>период</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2"/>
        </w:rPr>
        <w:t xml:space="preserve"> </w:t>
      </w:r>
      <w:r w:rsidRPr="009A685B">
        <w:rPr>
          <w:rFonts w:ascii="PT Astra Serif" w:hAnsi="PT Astra Serif" w:cs="Arial"/>
        </w:rPr>
        <w:t>разбивке</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годам.</w:t>
      </w:r>
    </w:p>
    <w:p w:rsidR="00EF33EE" w:rsidRPr="009A685B" w:rsidRDefault="00EF33EE" w:rsidP="00EF33EE">
      <w:pPr>
        <w:pStyle w:val="ab"/>
        <w:ind w:firstLine="709"/>
        <w:jc w:val="left"/>
        <w:rPr>
          <w:rFonts w:ascii="PT Astra Serif" w:hAnsi="PT Astra Serif" w:cs="Arial"/>
          <w:sz w:val="24"/>
          <w:szCs w:val="24"/>
        </w:rPr>
      </w:pPr>
    </w:p>
    <w:p w:rsidR="00EF33EE" w:rsidRPr="009A685B" w:rsidRDefault="00EF33EE" w:rsidP="00EF33EE">
      <w:pPr>
        <w:pStyle w:val="10"/>
        <w:ind w:left="0"/>
        <w:jc w:val="center"/>
        <w:rPr>
          <w:rFonts w:ascii="PT Astra Serif" w:hAnsi="PT Astra Serif" w:cs="Arial"/>
          <w:b w:val="0"/>
          <w:sz w:val="24"/>
          <w:szCs w:val="24"/>
        </w:rPr>
      </w:pPr>
      <w:r w:rsidRPr="009A685B">
        <w:rPr>
          <w:rFonts w:ascii="PT Astra Serif" w:hAnsi="PT Astra Serif" w:cs="Arial"/>
          <w:b w:val="0"/>
          <w:sz w:val="24"/>
          <w:szCs w:val="24"/>
        </w:rPr>
        <w:t>3.</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Структура</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программы</w:t>
      </w:r>
    </w:p>
    <w:p w:rsidR="00EF33EE" w:rsidRPr="009A685B" w:rsidRDefault="00EF33EE" w:rsidP="00EF33EE">
      <w:pPr>
        <w:pStyle w:val="ab"/>
        <w:jc w:val="left"/>
        <w:rPr>
          <w:rFonts w:ascii="PT Astra Serif" w:hAnsi="PT Astra Serif" w:cs="Arial"/>
          <w:b/>
          <w:sz w:val="24"/>
          <w:szCs w:val="24"/>
        </w:rPr>
      </w:pPr>
    </w:p>
    <w:p w:rsidR="00EF33EE" w:rsidRPr="009A685B" w:rsidRDefault="00EF33EE" w:rsidP="0081171B">
      <w:pPr>
        <w:pStyle w:val="afff4"/>
        <w:widowControl w:val="0"/>
        <w:numPr>
          <w:ilvl w:val="1"/>
          <w:numId w:val="10"/>
        </w:numPr>
        <w:tabs>
          <w:tab w:val="left" w:pos="1107"/>
        </w:tabs>
        <w:autoSpaceDE w:val="0"/>
        <w:autoSpaceDN w:val="0"/>
        <w:ind w:left="0" w:right="113" w:firstLine="709"/>
        <w:contextualSpacing w:val="0"/>
        <w:jc w:val="both"/>
        <w:rPr>
          <w:rFonts w:ascii="PT Astra Serif" w:hAnsi="PT Astra Serif" w:cs="Arial"/>
        </w:rPr>
      </w:pPr>
      <w:r w:rsidRPr="009A685B">
        <w:rPr>
          <w:rFonts w:ascii="PT Astra Serif" w:hAnsi="PT Astra Serif" w:cs="Arial"/>
        </w:rPr>
        <w:t>Структура</w:t>
      </w:r>
      <w:r w:rsidRPr="009A685B">
        <w:rPr>
          <w:rFonts w:ascii="PT Astra Serif" w:hAnsi="PT Astra Serif" w:cs="Arial"/>
          <w:spacing w:val="24"/>
        </w:rPr>
        <w:t xml:space="preserve"> </w:t>
      </w:r>
      <w:r w:rsidRPr="009A685B">
        <w:rPr>
          <w:rFonts w:ascii="PT Astra Serif" w:hAnsi="PT Astra Serif" w:cs="Arial"/>
        </w:rPr>
        <w:t>муниципальной</w:t>
      </w:r>
      <w:r w:rsidRPr="009A685B">
        <w:rPr>
          <w:rFonts w:ascii="PT Astra Serif" w:hAnsi="PT Astra Serif" w:cs="Arial"/>
          <w:spacing w:val="24"/>
        </w:rPr>
        <w:t xml:space="preserve"> </w:t>
      </w:r>
      <w:r w:rsidRPr="009A685B">
        <w:rPr>
          <w:rFonts w:ascii="PT Astra Serif" w:hAnsi="PT Astra Serif" w:cs="Arial"/>
        </w:rPr>
        <w:t>программы</w:t>
      </w:r>
      <w:r w:rsidRPr="009A685B">
        <w:rPr>
          <w:rFonts w:ascii="PT Astra Serif" w:hAnsi="PT Astra Serif" w:cs="Arial"/>
          <w:spacing w:val="30"/>
        </w:rPr>
        <w:t xml:space="preserve"> </w:t>
      </w:r>
      <w:r w:rsidRPr="009A685B">
        <w:rPr>
          <w:rFonts w:ascii="PT Astra Serif" w:hAnsi="PT Astra Serif" w:cs="Arial"/>
        </w:rPr>
        <w:t>разрабатывается</w:t>
      </w:r>
      <w:r w:rsidRPr="009A685B">
        <w:rPr>
          <w:rFonts w:ascii="PT Astra Serif" w:hAnsi="PT Astra Serif" w:cs="Arial"/>
          <w:spacing w:val="27"/>
        </w:rPr>
        <w:t xml:space="preserve"> </w:t>
      </w:r>
      <w:r w:rsidRPr="009A685B">
        <w:rPr>
          <w:rFonts w:ascii="PT Astra Serif" w:hAnsi="PT Astra Serif" w:cs="Arial"/>
        </w:rPr>
        <w:t>по</w:t>
      </w:r>
      <w:r w:rsidRPr="009A685B">
        <w:rPr>
          <w:rFonts w:ascii="PT Astra Serif" w:hAnsi="PT Astra Serif" w:cs="Arial"/>
          <w:spacing w:val="27"/>
        </w:rPr>
        <w:t xml:space="preserve"> </w:t>
      </w:r>
      <w:r w:rsidRPr="009A685B">
        <w:rPr>
          <w:rFonts w:ascii="PT Astra Serif" w:hAnsi="PT Astra Serif" w:cs="Arial"/>
        </w:rPr>
        <w:t>форме</w:t>
      </w:r>
      <w:r w:rsidRPr="009A685B">
        <w:rPr>
          <w:rFonts w:ascii="PT Astra Serif" w:hAnsi="PT Astra Serif" w:cs="Arial"/>
          <w:spacing w:val="24"/>
        </w:rPr>
        <w:t xml:space="preserve"> </w:t>
      </w:r>
      <w:r w:rsidRPr="009A685B">
        <w:rPr>
          <w:rFonts w:ascii="PT Astra Serif" w:hAnsi="PT Astra Serif" w:cs="Arial"/>
        </w:rPr>
        <w:t>согласно</w:t>
      </w:r>
      <w:r w:rsidRPr="009A685B">
        <w:rPr>
          <w:rFonts w:ascii="PT Astra Serif" w:hAnsi="PT Astra Serif" w:cs="Arial"/>
          <w:spacing w:val="-62"/>
        </w:rPr>
        <w:t xml:space="preserve"> </w:t>
      </w:r>
      <w:r w:rsidRPr="009A685B">
        <w:rPr>
          <w:rFonts w:ascii="PT Astra Serif" w:hAnsi="PT Astra Serif" w:cs="Arial"/>
        </w:rPr>
        <w:t>приложению</w:t>
      </w:r>
      <w:r w:rsidRPr="009A685B">
        <w:rPr>
          <w:rFonts w:ascii="PT Astra Serif" w:hAnsi="PT Astra Serif" w:cs="Arial"/>
          <w:spacing w:val="-2"/>
        </w:rPr>
        <w:t xml:space="preserve"> </w:t>
      </w:r>
      <w:r w:rsidRPr="009A685B">
        <w:rPr>
          <w:rFonts w:ascii="PT Astra Serif" w:hAnsi="PT Astra Serif" w:cs="Arial"/>
        </w:rPr>
        <w:t>№</w:t>
      </w:r>
      <w:r w:rsidRPr="009A685B">
        <w:rPr>
          <w:rFonts w:ascii="PT Astra Serif" w:hAnsi="PT Astra Serif" w:cs="Arial"/>
          <w:spacing w:val="-2"/>
        </w:rPr>
        <w:t xml:space="preserve"> </w:t>
      </w:r>
      <w:r w:rsidRPr="009A685B">
        <w:rPr>
          <w:rFonts w:ascii="PT Astra Serif" w:hAnsi="PT Astra Serif" w:cs="Arial"/>
        </w:rPr>
        <w:t>2</w:t>
      </w:r>
      <w:r w:rsidRPr="009A685B">
        <w:rPr>
          <w:rFonts w:ascii="PT Astra Serif" w:hAnsi="PT Astra Serif" w:cs="Arial"/>
          <w:spacing w:val="2"/>
        </w:rPr>
        <w:t xml:space="preserve"> </w:t>
      </w:r>
      <w:r w:rsidRPr="009A685B">
        <w:rPr>
          <w:rFonts w:ascii="PT Astra Serif" w:hAnsi="PT Astra Serif" w:cs="Arial"/>
        </w:rPr>
        <w:t>к</w:t>
      </w:r>
      <w:r w:rsidRPr="009A685B">
        <w:rPr>
          <w:rFonts w:ascii="PT Astra Serif" w:hAnsi="PT Astra Serif" w:cs="Arial"/>
          <w:spacing w:val="-3"/>
        </w:rPr>
        <w:t xml:space="preserve"> </w:t>
      </w:r>
      <w:r w:rsidRPr="009A685B">
        <w:rPr>
          <w:rFonts w:ascii="PT Astra Serif" w:hAnsi="PT Astra Serif" w:cs="Arial"/>
        </w:rPr>
        <w:t>настоящим</w:t>
      </w:r>
      <w:r w:rsidRPr="009A685B">
        <w:rPr>
          <w:rFonts w:ascii="PT Astra Serif" w:hAnsi="PT Astra Serif" w:cs="Arial"/>
          <w:spacing w:val="1"/>
        </w:rPr>
        <w:t xml:space="preserve"> </w:t>
      </w:r>
      <w:r w:rsidRPr="009A685B">
        <w:rPr>
          <w:rFonts w:ascii="PT Astra Serif" w:hAnsi="PT Astra Serif" w:cs="Arial"/>
        </w:rPr>
        <w:t>Методическим</w:t>
      </w:r>
      <w:r w:rsidRPr="009A685B">
        <w:rPr>
          <w:rFonts w:ascii="PT Astra Serif" w:hAnsi="PT Astra Serif" w:cs="Arial"/>
          <w:spacing w:val="2"/>
        </w:rPr>
        <w:t xml:space="preserve"> </w:t>
      </w:r>
      <w:r w:rsidRPr="009A685B">
        <w:rPr>
          <w:rFonts w:ascii="PT Astra Serif" w:hAnsi="PT Astra Serif" w:cs="Arial"/>
        </w:rPr>
        <w:t>указаниям</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2"/>
        </w:rPr>
        <w:t xml:space="preserve"> </w:t>
      </w:r>
      <w:r w:rsidRPr="009A685B">
        <w:rPr>
          <w:rFonts w:ascii="PT Astra Serif" w:hAnsi="PT Astra Serif" w:cs="Arial"/>
        </w:rPr>
        <w:t>содержит:</w:t>
      </w:r>
    </w:p>
    <w:p w:rsidR="00EF33EE" w:rsidRPr="009A685B" w:rsidRDefault="00EF33EE" w:rsidP="0081171B">
      <w:pPr>
        <w:pStyle w:val="afff4"/>
        <w:widowControl w:val="0"/>
        <w:numPr>
          <w:ilvl w:val="0"/>
          <w:numId w:val="11"/>
        </w:numPr>
        <w:tabs>
          <w:tab w:val="left" w:pos="1107"/>
        </w:tabs>
        <w:autoSpaceDE w:val="0"/>
        <w:autoSpaceDN w:val="0"/>
        <w:ind w:left="709" w:right="2403" w:firstLine="0"/>
        <w:contextualSpacing w:val="0"/>
        <w:jc w:val="both"/>
        <w:rPr>
          <w:rFonts w:ascii="PT Astra Serif" w:hAnsi="PT Astra Serif" w:cs="Arial"/>
        </w:rPr>
      </w:pPr>
      <w:r w:rsidRPr="009A685B">
        <w:rPr>
          <w:rFonts w:ascii="PT Astra Serif" w:hAnsi="PT Astra Serif" w:cs="Arial"/>
        </w:rPr>
        <w:t>процессную</w:t>
      </w:r>
      <w:r w:rsidRPr="009A685B">
        <w:rPr>
          <w:rFonts w:ascii="PT Astra Serif" w:hAnsi="PT Astra Serif" w:cs="Arial"/>
          <w:spacing w:val="-5"/>
        </w:rPr>
        <w:t xml:space="preserve"> </w:t>
      </w:r>
      <w:r w:rsidRPr="009A685B">
        <w:rPr>
          <w:rFonts w:ascii="PT Astra Serif" w:hAnsi="PT Astra Serif" w:cs="Arial"/>
        </w:rPr>
        <w:t>часть</w:t>
      </w:r>
      <w:r w:rsidRPr="009A685B">
        <w:rPr>
          <w:rFonts w:ascii="PT Astra Serif" w:hAnsi="PT Astra Serif" w:cs="Arial"/>
          <w:spacing w:val="-4"/>
        </w:rPr>
        <w:t xml:space="preserve"> </w:t>
      </w:r>
      <w:r w:rsidRPr="009A685B">
        <w:rPr>
          <w:rFonts w:ascii="PT Astra Serif" w:hAnsi="PT Astra Serif" w:cs="Arial"/>
        </w:rPr>
        <w:t>муниципальной</w:t>
      </w:r>
      <w:r w:rsidRPr="009A685B">
        <w:rPr>
          <w:rFonts w:ascii="PT Astra Serif" w:hAnsi="PT Astra Serif" w:cs="Arial"/>
          <w:spacing w:val="-4"/>
        </w:rPr>
        <w:t xml:space="preserve"> </w:t>
      </w:r>
      <w:r w:rsidRPr="009A685B">
        <w:rPr>
          <w:rFonts w:ascii="PT Astra Serif" w:hAnsi="PT Astra Serif" w:cs="Arial"/>
        </w:rPr>
        <w:t>программы,</w:t>
      </w:r>
      <w:r w:rsidRPr="009A685B">
        <w:rPr>
          <w:rFonts w:ascii="PT Astra Serif" w:hAnsi="PT Astra Serif" w:cs="Arial"/>
          <w:spacing w:val="-5"/>
        </w:rPr>
        <w:t xml:space="preserve"> </w:t>
      </w:r>
      <w:r w:rsidRPr="009A685B">
        <w:rPr>
          <w:rFonts w:ascii="PT Astra Serif" w:hAnsi="PT Astra Serif" w:cs="Arial"/>
        </w:rPr>
        <w:t>в</w:t>
      </w:r>
      <w:r w:rsidRPr="009A685B">
        <w:rPr>
          <w:rFonts w:ascii="PT Astra Serif" w:hAnsi="PT Astra Serif" w:cs="Arial"/>
          <w:spacing w:val="-3"/>
        </w:rPr>
        <w:t xml:space="preserve"> </w:t>
      </w:r>
      <w:r w:rsidRPr="009A685B">
        <w:rPr>
          <w:rFonts w:ascii="PT Astra Serif" w:hAnsi="PT Astra Serif" w:cs="Arial"/>
        </w:rPr>
        <w:t>том</w:t>
      </w:r>
      <w:r w:rsidRPr="009A685B">
        <w:rPr>
          <w:rFonts w:ascii="PT Astra Serif" w:hAnsi="PT Astra Serif" w:cs="Arial"/>
          <w:spacing w:val="-4"/>
        </w:rPr>
        <w:t xml:space="preserve"> </w:t>
      </w:r>
      <w:r w:rsidRPr="009A685B">
        <w:rPr>
          <w:rFonts w:ascii="PT Astra Serif" w:hAnsi="PT Astra Serif" w:cs="Arial"/>
        </w:rPr>
        <w:t>числе:</w:t>
      </w:r>
      <w:r w:rsidRPr="009A685B">
        <w:rPr>
          <w:rFonts w:ascii="PT Astra Serif" w:hAnsi="PT Astra Serif" w:cs="Arial"/>
          <w:spacing w:val="-62"/>
        </w:rPr>
        <w:t xml:space="preserve"> </w:t>
      </w:r>
      <w:r w:rsidRPr="009A685B">
        <w:rPr>
          <w:rFonts w:ascii="PT Astra Serif" w:hAnsi="PT Astra Serif" w:cs="Arial"/>
        </w:rPr>
        <w:t>наименование</w:t>
      </w:r>
      <w:r w:rsidRPr="009A685B">
        <w:rPr>
          <w:rFonts w:ascii="PT Astra Serif" w:hAnsi="PT Astra Serif" w:cs="Arial"/>
          <w:spacing w:val="-2"/>
        </w:rPr>
        <w:t xml:space="preserve"> </w:t>
      </w:r>
      <w:r w:rsidRPr="009A685B">
        <w:rPr>
          <w:rFonts w:ascii="PT Astra Serif" w:hAnsi="PT Astra Serif" w:cs="Arial"/>
        </w:rPr>
        <w:t>подпрограмм;</w:t>
      </w:r>
    </w:p>
    <w:p w:rsidR="00EF33EE" w:rsidRPr="009A685B" w:rsidRDefault="00EF33EE" w:rsidP="00E251B1">
      <w:pPr>
        <w:pStyle w:val="ab"/>
        <w:ind w:right="340" w:firstLine="709"/>
        <w:jc w:val="both"/>
        <w:rPr>
          <w:rFonts w:ascii="PT Astra Serif" w:hAnsi="PT Astra Serif" w:cs="Arial"/>
          <w:sz w:val="24"/>
          <w:szCs w:val="24"/>
        </w:rPr>
      </w:pPr>
      <w:r w:rsidRPr="009A685B">
        <w:rPr>
          <w:rFonts w:ascii="PT Astra Serif" w:hAnsi="PT Astra Serif" w:cs="Arial"/>
          <w:sz w:val="24"/>
          <w:szCs w:val="24"/>
        </w:rPr>
        <w:t>соисполнителей</w:t>
      </w:r>
      <w:r w:rsidRPr="009A685B">
        <w:rPr>
          <w:rFonts w:ascii="PT Astra Serif" w:hAnsi="PT Astra Serif" w:cs="Arial"/>
          <w:spacing w:val="-6"/>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6"/>
          <w:sz w:val="24"/>
          <w:szCs w:val="24"/>
        </w:rPr>
        <w:t xml:space="preserve"> </w:t>
      </w:r>
      <w:r w:rsidRPr="009A685B">
        <w:rPr>
          <w:rFonts w:ascii="PT Astra Serif" w:hAnsi="PT Astra Serif" w:cs="Arial"/>
          <w:sz w:val="24"/>
          <w:szCs w:val="24"/>
        </w:rPr>
        <w:t>и</w:t>
      </w:r>
      <w:r w:rsidRPr="009A685B">
        <w:rPr>
          <w:rFonts w:ascii="PT Astra Serif" w:hAnsi="PT Astra Serif" w:cs="Arial"/>
          <w:spacing w:val="-2"/>
          <w:sz w:val="24"/>
          <w:szCs w:val="24"/>
        </w:rPr>
        <w:t xml:space="preserve"> </w:t>
      </w:r>
      <w:r w:rsidRPr="009A685B">
        <w:rPr>
          <w:rFonts w:ascii="PT Astra Serif" w:hAnsi="PT Astra Serif" w:cs="Arial"/>
          <w:sz w:val="24"/>
          <w:szCs w:val="24"/>
        </w:rPr>
        <w:t>участников</w:t>
      </w:r>
      <w:r w:rsidRPr="009A685B">
        <w:rPr>
          <w:rFonts w:ascii="PT Astra Serif" w:hAnsi="PT Astra Serif" w:cs="Arial"/>
          <w:spacing w:val="-6"/>
          <w:sz w:val="24"/>
          <w:szCs w:val="24"/>
        </w:rPr>
        <w:t xml:space="preserve"> </w:t>
      </w:r>
      <w:r w:rsidRPr="009A685B">
        <w:rPr>
          <w:rFonts w:ascii="PT Astra Serif" w:hAnsi="PT Astra Serif" w:cs="Arial"/>
          <w:sz w:val="24"/>
          <w:szCs w:val="24"/>
        </w:rPr>
        <w:t>обеспечивающей</w:t>
      </w:r>
      <w:r w:rsidRPr="009A685B">
        <w:rPr>
          <w:rFonts w:ascii="PT Astra Serif" w:hAnsi="PT Astra Serif" w:cs="Arial"/>
          <w:spacing w:val="-7"/>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62"/>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2"/>
          <w:sz w:val="24"/>
          <w:szCs w:val="24"/>
        </w:rPr>
        <w:t xml:space="preserve"> </w:t>
      </w:r>
      <w:r w:rsidRPr="009A685B">
        <w:rPr>
          <w:rFonts w:ascii="PT Astra Serif" w:hAnsi="PT Astra Serif" w:cs="Arial"/>
          <w:sz w:val="24"/>
          <w:szCs w:val="24"/>
        </w:rPr>
        <w:t>подпрограмм;</w:t>
      </w:r>
    </w:p>
    <w:p w:rsidR="00EF33EE" w:rsidRPr="009A685B" w:rsidRDefault="00EF33EE" w:rsidP="0081171B">
      <w:pPr>
        <w:pStyle w:val="afff4"/>
        <w:widowControl w:val="0"/>
        <w:numPr>
          <w:ilvl w:val="0"/>
          <w:numId w:val="11"/>
        </w:numPr>
        <w:tabs>
          <w:tab w:val="left" w:pos="1107"/>
        </w:tabs>
        <w:autoSpaceDE w:val="0"/>
        <w:autoSpaceDN w:val="0"/>
        <w:ind w:left="0" w:firstLine="709"/>
        <w:contextualSpacing w:val="0"/>
        <w:jc w:val="both"/>
        <w:rPr>
          <w:rFonts w:ascii="PT Astra Serif" w:hAnsi="PT Astra Serif" w:cs="Arial"/>
        </w:rPr>
      </w:pPr>
      <w:r w:rsidRPr="009A685B">
        <w:rPr>
          <w:rFonts w:ascii="PT Astra Serif" w:hAnsi="PT Astra Serif" w:cs="Arial"/>
        </w:rPr>
        <w:t>проектную</w:t>
      </w:r>
      <w:r w:rsidRPr="009A685B">
        <w:rPr>
          <w:rFonts w:ascii="PT Astra Serif" w:hAnsi="PT Astra Serif" w:cs="Arial"/>
          <w:spacing w:val="-2"/>
        </w:rPr>
        <w:t xml:space="preserve"> </w:t>
      </w:r>
      <w:r w:rsidRPr="009A685B">
        <w:rPr>
          <w:rFonts w:ascii="PT Astra Serif" w:hAnsi="PT Astra Serif" w:cs="Arial"/>
        </w:rPr>
        <w:t>часть</w:t>
      </w:r>
      <w:r w:rsidRPr="009A685B">
        <w:rPr>
          <w:rFonts w:ascii="PT Astra Serif" w:hAnsi="PT Astra Serif" w:cs="Arial"/>
          <w:spacing w:val="-3"/>
        </w:rPr>
        <w:t xml:space="preserve"> </w:t>
      </w:r>
      <w:r w:rsidRPr="009A685B">
        <w:rPr>
          <w:rFonts w:ascii="PT Astra Serif" w:hAnsi="PT Astra Serif" w:cs="Arial"/>
        </w:rPr>
        <w:t>муниципальной</w:t>
      </w:r>
      <w:r w:rsidRPr="009A685B">
        <w:rPr>
          <w:rFonts w:ascii="PT Astra Serif" w:hAnsi="PT Astra Serif" w:cs="Arial"/>
          <w:spacing w:val="-4"/>
        </w:rPr>
        <w:t xml:space="preserve"> </w:t>
      </w:r>
      <w:r w:rsidRPr="009A685B">
        <w:rPr>
          <w:rFonts w:ascii="PT Astra Serif" w:hAnsi="PT Astra Serif" w:cs="Arial"/>
        </w:rPr>
        <w:t>программы,</w:t>
      </w:r>
      <w:r w:rsidRPr="009A685B">
        <w:rPr>
          <w:rFonts w:ascii="PT Astra Serif" w:hAnsi="PT Astra Serif" w:cs="Arial"/>
          <w:spacing w:val="-4"/>
        </w:rPr>
        <w:t xml:space="preserve"> </w:t>
      </w:r>
      <w:r w:rsidRPr="009A685B">
        <w:rPr>
          <w:rFonts w:ascii="PT Astra Serif" w:hAnsi="PT Astra Serif" w:cs="Arial"/>
        </w:rPr>
        <w:t>в</w:t>
      </w:r>
      <w:r w:rsidRPr="009A685B">
        <w:rPr>
          <w:rFonts w:ascii="PT Astra Serif" w:hAnsi="PT Astra Serif" w:cs="Arial"/>
          <w:spacing w:val="-4"/>
        </w:rPr>
        <w:t xml:space="preserve"> </w:t>
      </w:r>
      <w:r w:rsidRPr="009A685B">
        <w:rPr>
          <w:rFonts w:ascii="PT Astra Serif" w:hAnsi="PT Astra Serif" w:cs="Arial"/>
        </w:rPr>
        <w:t>том</w:t>
      </w:r>
      <w:r w:rsidRPr="009A685B">
        <w:rPr>
          <w:rFonts w:ascii="PT Astra Serif" w:hAnsi="PT Astra Serif" w:cs="Arial"/>
          <w:spacing w:val="-4"/>
        </w:rPr>
        <w:t xml:space="preserve"> </w:t>
      </w:r>
      <w:r w:rsidRPr="009A685B">
        <w:rPr>
          <w:rFonts w:ascii="PT Astra Serif" w:hAnsi="PT Astra Serif" w:cs="Arial"/>
        </w:rPr>
        <w:t>числе:</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наименование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состав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входят</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реализуемые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программе;</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наименование</w:t>
      </w:r>
      <w:r w:rsidRPr="009A685B">
        <w:rPr>
          <w:rFonts w:ascii="PT Astra Serif" w:hAnsi="PT Astra Serif" w:cs="Arial"/>
          <w:spacing w:val="25"/>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25"/>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30"/>
          <w:sz w:val="24"/>
          <w:szCs w:val="24"/>
        </w:rPr>
        <w:t xml:space="preserve"> </w:t>
      </w:r>
      <w:r w:rsidRPr="009A685B">
        <w:rPr>
          <w:rFonts w:ascii="PT Astra Serif" w:hAnsi="PT Astra Serif" w:cs="Arial"/>
          <w:sz w:val="24"/>
          <w:szCs w:val="24"/>
        </w:rPr>
        <w:t>указываются</w:t>
      </w:r>
      <w:r w:rsidRPr="009A685B">
        <w:rPr>
          <w:rFonts w:ascii="PT Astra Serif" w:hAnsi="PT Astra Serif" w:cs="Arial"/>
          <w:spacing w:val="27"/>
          <w:sz w:val="24"/>
          <w:szCs w:val="24"/>
        </w:rPr>
        <w:t xml:space="preserve"> </w:t>
      </w:r>
      <w:r w:rsidRPr="009A685B">
        <w:rPr>
          <w:rFonts w:ascii="PT Astra Serif" w:hAnsi="PT Astra Serif" w:cs="Arial"/>
          <w:sz w:val="24"/>
          <w:szCs w:val="24"/>
        </w:rPr>
        <w:t>в</w:t>
      </w:r>
      <w:r w:rsidRPr="009A685B">
        <w:rPr>
          <w:rFonts w:ascii="PT Astra Serif" w:hAnsi="PT Astra Serif" w:cs="Arial"/>
          <w:spacing w:val="25"/>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27"/>
          <w:sz w:val="24"/>
          <w:szCs w:val="24"/>
        </w:rPr>
        <w:t xml:space="preserve"> </w:t>
      </w:r>
      <w:r w:rsidRPr="009A685B">
        <w:rPr>
          <w:rFonts w:ascii="PT Astra Serif" w:hAnsi="PT Astra Serif" w:cs="Arial"/>
          <w:sz w:val="24"/>
          <w:szCs w:val="24"/>
        </w:rPr>
        <w:t>с</w:t>
      </w:r>
      <w:r w:rsidRPr="009A685B">
        <w:rPr>
          <w:rFonts w:ascii="PT Astra Serif" w:hAnsi="PT Astra Serif" w:cs="Arial"/>
          <w:spacing w:val="25"/>
          <w:sz w:val="24"/>
          <w:szCs w:val="24"/>
        </w:rPr>
        <w:t xml:space="preserve"> </w:t>
      </w:r>
      <w:r w:rsidRPr="009A685B">
        <w:rPr>
          <w:rFonts w:ascii="PT Astra Serif" w:hAnsi="PT Astra Serif" w:cs="Arial"/>
          <w:sz w:val="24"/>
          <w:szCs w:val="24"/>
        </w:rPr>
        <w:t>паспортами региональных 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утвержденных протоколом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Совета при Губернаторе Томской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области</w:t>
      </w:r>
      <w:r w:rsidRPr="009A685B">
        <w:rPr>
          <w:rFonts w:ascii="PT Astra Serif" w:hAnsi="PT Astra Serif" w:cs="Arial"/>
          <w:spacing w:val="-2"/>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стратегическому</w:t>
      </w:r>
      <w:r w:rsidRPr="009A685B">
        <w:rPr>
          <w:rFonts w:ascii="PT Astra Serif" w:hAnsi="PT Astra Serif" w:cs="Arial"/>
          <w:spacing w:val="-6"/>
          <w:sz w:val="24"/>
          <w:szCs w:val="24"/>
        </w:rPr>
        <w:t xml:space="preserve"> </w:t>
      </w:r>
      <w:r w:rsidRPr="009A685B">
        <w:rPr>
          <w:rFonts w:ascii="PT Astra Serif" w:hAnsi="PT Astra Serif" w:cs="Arial"/>
          <w:sz w:val="24"/>
          <w:szCs w:val="24"/>
        </w:rPr>
        <w:t>развитию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приоритетным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проектам;</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lastRenderedPageBreak/>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паспортами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утвержденных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протоколом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Совета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w:t>
      </w:r>
      <w:r w:rsidRPr="009A685B">
        <w:rPr>
          <w:rFonts w:ascii="PT Astra Serif" w:hAnsi="PT Astra Serif" w:cs="Arial"/>
          <w:spacing w:val="1"/>
          <w:sz w:val="24"/>
          <w:szCs w:val="24"/>
        </w:rPr>
        <w:t xml:space="preserve"> </w:t>
      </w:r>
      <w:r w:rsidRPr="009A685B">
        <w:rPr>
          <w:rFonts w:ascii="PT Astra Serif" w:hAnsi="PT Astra Serif" w:cs="Arial"/>
          <w:sz w:val="24"/>
          <w:szCs w:val="24"/>
        </w:rPr>
        <w:t>Губернаторе</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Томской</w:t>
      </w:r>
      <w:r w:rsidRPr="009A685B">
        <w:rPr>
          <w:rFonts w:ascii="PT Astra Serif" w:hAnsi="PT Astra Serif" w:cs="Arial"/>
          <w:spacing w:val="-63"/>
          <w:sz w:val="24"/>
          <w:szCs w:val="24"/>
        </w:rPr>
        <w:t xml:space="preserve"> </w:t>
      </w:r>
      <w:r w:rsidRPr="009A685B">
        <w:rPr>
          <w:rFonts w:ascii="PT Astra Serif" w:hAnsi="PT Astra Serif" w:cs="Arial"/>
          <w:sz w:val="24"/>
          <w:szCs w:val="24"/>
        </w:rPr>
        <w:t>области</w:t>
      </w:r>
      <w:r w:rsidRPr="009A685B">
        <w:rPr>
          <w:rFonts w:ascii="PT Astra Serif" w:hAnsi="PT Astra Serif" w:cs="Arial"/>
          <w:spacing w:val="-2"/>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стратегическому</w:t>
      </w:r>
      <w:r w:rsidRPr="009A685B">
        <w:rPr>
          <w:rFonts w:ascii="PT Astra Serif" w:hAnsi="PT Astra Serif" w:cs="Arial"/>
          <w:spacing w:val="-6"/>
          <w:sz w:val="24"/>
          <w:szCs w:val="24"/>
        </w:rPr>
        <w:t xml:space="preserve"> </w:t>
      </w:r>
      <w:r w:rsidRPr="009A685B">
        <w:rPr>
          <w:rFonts w:ascii="PT Astra Serif" w:hAnsi="PT Astra Serif" w:cs="Arial"/>
          <w:sz w:val="24"/>
          <w:szCs w:val="24"/>
        </w:rPr>
        <w:t>развитию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приоритетным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проектам.</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EF33EE" w:rsidP="0081171B">
      <w:pPr>
        <w:pStyle w:val="10"/>
        <w:keepNext w:val="0"/>
        <w:widowControl w:val="0"/>
        <w:numPr>
          <w:ilvl w:val="0"/>
          <w:numId w:val="10"/>
        </w:numPr>
        <w:tabs>
          <w:tab w:val="left" w:pos="917"/>
        </w:tabs>
        <w:suppressAutoHyphens w:val="0"/>
        <w:autoSpaceDE w:val="0"/>
        <w:autoSpaceDN w:val="0"/>
        <w:spacing w:before="0" w:after="0"/>
        <w:ind w:left="0" w:right="663" w:firstLine="709"/>
        <w:jc w:val="center"/>
        <w:rPr>
          <w:rFonts w:ascii="PT Astra Serif" w:hAnsi="PT Astra Serif" w:cs="Arial"/>
          <w:b w:val="0"/>
          <w:sz w:val="24"/>
          <w:szCs w:val="24"/>
        </w:rPr>
      </w:pPr>
      <w:r w:rsidRPr="009A685B">
        <w:rPr>
          <w:rFonts w:ascii="PT Astra Serif" w:hAnsi="PT Astra Serif" w:cs="Arial"/>
          <w:b w:val="0"/>
          <w:sz w:val="24"/>
          <w:szCs w:val="24"/>
        </w:rPr>
        <w:t>Характеристика</w:t>
      </w:r>
      <w:r w:rsidRPr="009A685B">
        <w:rPr>
          <w:rFonts w:ascii="PT Astra Serif" w:hAnsi="PT Astra Serif" w:cs="Arial"/>
          <w:b w:val="0"/>
          <w:spacing w:val="-7"/>
          <w:sz w:val="24"/>
          <w:szCs w:val="24"/>
        </w:rPr>
        <w:t xml:space="preserve"> </w:t>
      </w:r>
      <w:r w:rsidRPr="009A685B">
        <w:rPr>
          <w:rFonts w:ascii="PT Astra Serif" w:hAnsi="PT Astra Serif" w:cs="Arial"/>
          <w:b w:val="0"/>
          <w:sz w:val="24"/>
          <w:szCs w:val="24"/>
        </w:rPr>
        <w:t>текущего</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состояния</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сферы</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реализации</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муниципальной программы</w:t>
      </w:r>
    </w:p>
    <w:p w:rsidR="00EF33EE" w:rsidRPr="009A685B" w:rsidRDefault="00EF33EE" w:rsidP="00E251B1">
      <w:pPr>
        <w:pStyle w:val="ab"/>
        <w:ind w:firstLine="709"/>
        <w:jc w:val="both"/>
        <w:rPr>
          <w:rFonts w:ascii="PT Astra Serif" w:hAnsi="PT Astra Serif" w:cs="Arial"/>
          <w:b/>
          <w:sz w:val="24"/>
          <w:szCs w:val="24"/>
        </w:rPr>
      </w:pP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7. Глава «Характеристика текущего состояния сферы реализации муниципальной программы»</w:t>
      </w:r>
      <w:r w:rsidRPr="009A685B">
        <w:rPr>
          <w:rFonts w:ascii="PT Astra Serif" w:hAnsi="PT Astra Serif" w:cs="Arial"/>
          <w:spacing w:val="-4"/>
          <w:sz w:val="24"/>
          <w:szCs w:val="24"/>
        </w:rPr>
        <w:t xml:space="preserve"> </w:t>
      </w:r>
      <w:r w:rsidRPr="009A685B">
        <w:rPr>
          <w:rFonts w:ascii="PT Astra Serif" w:hAnsi="PT Astra Serif" w:cs="Arial"/>
          <w:sz w:val="24"/>
          <w:szCs w:val="24"/>
        </w:rPr>
        <w:t>содержит:</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анализ</w:t>
      </w:r>
      <w:r w:rsidRPr="009A685B">
        <w:rPr>
          <w:rFonts w:ascii="PT Astra Serif" w:hAnsi="PT Astra Serif" w:cs="Arial"/>
          <w:spacing w:val="1"/>
          <w:sz w:val="24"/>
          <w:szCs w:val="24"/>
        </w:rPr>
        <w:t xml:space="preserve"> </w:t>
      </w:r>
      <w:r w:rsidRPr="009A685B">
        <w:rPr>
          <w:rFonts w:ascii="PT Astra Serif" w:hAnsi="PT Astra Serif" w:cs="Arial"/>
          <w:sz w:val="24"/>
          <w:szCs w:val="24"/>
        </w:rPr>
        <w:t>текущего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состояния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включая основные показатели уровня развития сферы, характеристику итогов реализации</w:t>
      </w:r>
      <w:r w:rsidRPr="009A685B">
        <w:rPr>
          <w:rFonts w:ascii="PT Astra Serif" w:hAnsi="PT Astra Serif" w:cs="Arial"/>
          <w:spacing w:val="-6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политики</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данной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динамика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характеризующих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развитие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(статистическая</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иная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отчетность),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три</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года,</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предшествующие</w:t>
      </w:r>
      <w:r w:rsidRPr="009A685B">
        <w:rPr>
          <w:rFonts w:ascii="PT Astra Serif" w:hAnsi="PT Astra Serif" w:cs="Arial"/>
          <w:spacing w:val="-2"/>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right="122" w:firstLine="709"/>
        <w:jc w:val="both"/>
        <w:rPr>
          <w:rFonts w:ascii="PT Astra Serif" w:hAnsi="PT Astra Serif" w:cs="Arial"/>
          <w:sz w:val="24"/>
          <w:szCs w:val="24"/>
        </w:rPr>
      </w:pPr>
      <w:r w:rsidRPr="009A685B">
        <w:rPr>
          <w:rFonts w:ascii="PT Astra Serif" w:hAnsi="PT Astra Serif" w:cs="Arial"/>
          <w:sz w:val="24"/>
          <w:szCs w:val="24"/>
        </w:rPr>
        <w:t>выявление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потенциала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развития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анализируемой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существующих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ограничений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(проблем);</w:t>
      </w:r>
    </w:p>
    <w:p w:rsidR="00EF33EE" w:rsidRPr="009A685B" w:rsidRDefault="00EF33EE" w:rsidP="00E251B1">
      <w:pPr>
        <w:pStyle w:val="ab"/>
        <w:ind w:right="110" w:firstLine="709"/>
        <w:jc w:val="both"/>
        <w:rPr>
          <w:rFonts w:ascii="PT Astra Serif" w:hAnsi="PT Astra Serif" w:cs="Arial"/>
          <w:sz w:val="24"/>
          <w:szCs w:val="24"/>
        </w:rPr>
      </w:pPr>
      <w:r w:rsidRPr="009A685B">
        <w:rPr>
          <w:rFonts w:ascii="PT Astra Serif" w:hAnsi="PT Astra Serif" w:cs="Arial"/>
          <w:sz w:val="24"/>
          <w:szCs w:val="24"/>
        </w:rPr>
        <w:t>прогноз развития сферы реализации муниципальной программы и планируемые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социально-экономического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развития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достигнутые</w:t>
      </w:r>
      <w:r w:rsidRPr="009A685B">
        <w:rPr>
          <w:rFonts w:ascii="PT Astra Serif" w:hAnsi="PT Astra Serif" w:cs="Arial"/>
          <w:spacing w:val="66"/>
          <w:sz w:val="24"/>
          <w:szCs w:val="24"/>
        </w:rPr>
        <w:t xml:space="preserve"> </w:t>
      </w:r>
      <w:r w:rsidRPr="009A685B">
        <w:rPr>
          <w:rFonts w:ascii="PT Astra Serif" w:hAnsi="PT Astra Serif" w:cs="Arial"/>
          <w:sz w:val="24"/>
          <w:szCs w:val="24"/>
        </w:rPr>
        <w:t>по</w:t>
      </w:r>
      <w:r w:rsidRPr="009A685B">
        <w:rPr>
          <w:rFonts w:ascii="PT Astra Serif" w:hAnsi="PT Astra Serif" w:cs="Arial"/>
          <w:spacing w:val="-62"/>
          <w:sz w:val="24"/>
          <w:szCs w:val="24"/>
        </w:rPr>
        <w:t xml:space="preserve"> </w:t>
      </w:r>
      <w:r w:rsidRPr="009A685B">
        <w:rPr>
          <w:rFonts w:ascii="PT Astra Serif" w:hAnsi="PT Astra Serif" w:cs="Arial"/>
          <w:sz w:val="24"/>
          <w:szCs w:val="24"/>
        </w:rPr>
        <w:t>итогам</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right="122" w:firstLine="709"/>
        <w:jc w:val="both"/>
        <w:rPr>
          <w:rFonts w:ascii="PT Astra Serif" w:hAnsi="PT Astra Serif" w:cs="Arial"/>
          <w:sz w:val="24"/>
          <w:szCs w:val="24"/>
        </w:rPr>
      </w:pPr>
      <w:r w:rsidRPr="009A685B">
        <w:rPr>
          <w:rFonts w:ascii="PT Astra Serif" w:hAnsi="PT Astra Serif" w:cs="Arial"/>
          <w:sz w:val="24"/>
          <w:szCs w:val="24"/>
        </w:rPr>
        <w:t>Описание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текущего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состояния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приводится,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числе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подпрограммам</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проектам,</w:t>
      </w:r>
      <w:r w:rsidRPr="009A685B">
        <w:rPr>
          <w:rFonts w:ascii="PT Astra Serif" w:hAnsi="PT Astra Serif" w:cs="Arial"/>
          <w:spacing w:val="1"/>
          <w:sz w:val="24"/>
          <w:szCs w:val="24"/>
        </w:rPr>
        <w:t xml:space="preserve"> </w:t>
      </w:r>
      <w:r w:rsidRPr="009A685B">
        <w:rPr>
          <w:rFonts w:ascii="PT Astra Serif" w:hAnsi="PT Astra Serif" w:cs="Arial"/>
          <w:sz w:val="24"/>
          <w:szCs w:val="24"/>
        </w:rPr>
        <w:t>входящим</w:t>
      </w:r>
      <w:r w:rsidRPr="009A685B">
        <w:rPr>
          <w:rFonts w:ascii="PT Astra Serif" w:hAnsi="PT Astra Serif" w:cs="Arial"/>
          <w:spacing w:val="65"/>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состав </w:t>
      </w:r>
      <w:r w:rsidRPr="009A685B">
        <w:rPr>
          <w:rFonts w:ascii="PT Astra Serif" w:hAnsi="PT Astra Serif" w:cs="Arial"/>
          <w:sz w:val="24"/>
          <w:szCs w:val="24"/>
        </w:rPr>
        <w:t>муниципальной программы.</w:t>
      </w:r>
    </w:p>
    <w:p w:rsidR="00EF33EE" w:rsidRPr="009A685B" w:rsidRDefault="00EF33EE" w:rsidP="00EF33EE">
      <w:pPr>
        <w:pStyle w:val="ab"/>
        <w:ind w:firstLine="709"/>
        <w:rPr>
          <w:rFonts w:ascii="PT Astra Serif" w:hAnsi="PT Astra Serif" w:cs="Arial"/>
          <w:sz w:val="24"/>
          <w:szCs w:val="24"/>
        </w:rPr>
      </w:pPr>
    </w:p>
    <w:p w:rsidR="00EF33EE" w:rsidRPr="009A685B" w:rsidRDefault="00EF33EE" w:rsidP="0081171B">
      <w:pPr>
        <w:pStyle w:val="10"/>
        <w:keepNext w:val="0"/>
        <w:widowControl w:val="0"/>
        <w:numPr>
          <w:ilvl w:val="0"/>
          <w:numId w:val="10"/>
        </w:numPr>
        <w:tabs>
          <w:tab w:val="left" w:pos="683"/>
        </w:tabs>
        <w:suppressAutoHyphens w:val="0"/>
        <w:autoSpaceDE w:val="0"/>
        <w:autoSpaceDN w:val="0"/>
        <w:spacing w:before="0" w:after="0"/>
        <w:ind w:left="0" w:right="426" w:firstLine="0"/>
        <w:jc w:val="center"/>
        <w:rPr>
          <w:rFonts w:ascii="PT Astra Serif" w:hAnsi="PT Astra Serif" w:cs="Arial"/>
          <w:b w:val="0"/>
          <w:sz w:val="24"/>
          <w:szCs w:val="24"/>
        </w:rPr>
      </w:pPr>
      <w:r w:rsidRPr="009A685B">
        <w:rPr>
          <w:rFonts w:ascii="PT Astra Serif" w:hAnsi="PT Astra Serif" w:cs="Arial"/>
          <w:b w:val="0"/>
          <w:sz w:val="24"/>
          <w:szCs w:val="24"/>
        </w:rPr>
        <w:t>Перечень показателей цели муниципальной программы, сведения о порядке</w:t>
      </w:r>
      <w:r w:rsidRPr="009A685B">
        <w:rPr>
          <w:rFonts w:ascii="PT Astra Serif" w:hAnsi="PT Astra Serif" w:cs="Arial"/>
          <w:b w:val="0"/>
          <w:spacing w:val="-62"/>
          <w:sz w:val="24"/>
          <w:szCs w:val="24"/>
        </w:rPr>
        <w:t xml:space="preserve"> </w:t>
      </w:r>
      <w:r w:rsidRPr="009A685B">
        <w:rPr>
          <w:rFonts w:ascii="PT Astra Serif" w:hAnsi="PT Astra Serif" w:cs="Arial"/>
          <w:b w:val="0"/>
          <w:sz w:val="24"/>
          <w:szCs w:val="24"/>
        </w:rPr>
        <w:t>сбора</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информации по</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показателям</w:t>
      </w:r>
      <w:r w:rsidRPr="009A685B">
        <w:rPr>
          <w:rFonts w:ascii="PT Astra Serif" w:hAnsi="PT Astra Serif" w:cs="Arial"/>
          <w:b w:val="0"/>
          <w:spacing w:val="-1"/>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методике</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их расчета</w:t>
      </w:r>
    </w:p>
    <w:p w:rsidR="00EF33EE" w:rsidRPr="009A685B" w:rsidRDefault="00EF33EE" w:rsidP="00EF33EE">
      <w:pPr>
        <w:pStyle w:val="ab"/>
        <w:ind w:firstLine="709"/>
        <w:rPr>
          <w:rFonts w:ascii="PT Astra Serif" w:hAnsi="PT Astra Serif" w:cs="Arial"/>
          <w:b/>
          <w:sz w:val="24"/>
          <w:szCs w:val="24"/>
        </w:rPr>
      </w:pPr>
    </w:p>
    <w:p w:rsidR="00EF33EE" w:rsidRPr="009A685B" w:rsidRDefault="00EF33EE" w:rsidP="0081171B">
      <w:pPr>
        <w:pStyle w:val="afff4"/>
        <w:widowControl w:val="0"/>
        <w:numPr>
          <w:ilvl w:val="0"/>
          <w:numId w:val="12"/>
        </w:numPr>
        <w:tabs>
          <w:tab w:val="left" w:pos="1107"/>
        </w:tabs>
        <w:autoSpaceDE w:val="0"/>
        <w:autoSpaceDN w:val="0"/>
        <w:ind w:left="0" w:right="119" w:firstLine="709"/>
        <w:contextualSpacing w:val="0"/>
        <w:jc w:val="both"/>
        <w:rPr>
          <w:rFonts w:ascii="PT Astra Serif" w:hAnsi="PT Astra Serif" w:cs="Arial"/>
        </w:rPr>
      </w:pPr>
      <w:r w:rsidRPr="009A685B">
        <w:rPr>
          <w:rFonts w:ascii="PT Astra Serif" w:hAnsi="PT Astra Serif" w:cs="Arial"/>
        </w:rPr>
        <w:t>Глава «Характеристика текущего состояния сферы реализации муниципальной программы»</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содержит</w:t>
      </w:r>
      <w:r w:rsidRPr="009A685B">
        <w:rPr>
          <w:rFonts w:ascii="PT Astra Serif" w:hAnsi="PT Astra Serif" w:cs="Arial"/>
          <w:spacing w:val="1"/>
        </w:rPr>
        <w:t xml:space="preserve"> </w:t>
      </w:r>
      <w:r w:rsidRPr="009A685B">
        <w:rPr>
          <w:rFonts w:ascii="PT Astra Serif" w:hAnsi="PT Astra Serif" w:cs="Arial"/>
        </w:rPr>
        <w:t>перечень</w:t>
      </w:r>
      <w:r w:rsidRPr="009A685B">
        <w:rPr>
          <w:rFonts w:ascii="PT Astra Serif" w:hAnsi="PT Astra Serif" w:cs="Arial"/>
          <w:spacing w:val="1"/>
        </w:rPr>
        <w:t xml:space="preserve"> </w:t>
      </w:r>
      <w:r w:rsidRPr="009A685B">
        <w:rPr>
          <w:rFonts w:ascii="PT Astra Serif" w:hAnsi="PT Astra Serif" w:cs="Arial"/>
        </w:rPr>
        <w:t>показателей,</w:t>
      </w:r>
      <w:r w:rsidRPr="009A685B">
        <w:rPr>
          <w:rFonts w:ascii="PT Astra Serif" w:hAnsi="PT Astra Serif" w:cs="Arial"/>
          <w:spacing w:val="1"/>
        </w:rPr>
        <w:t xml:space="preserve"> </w:t>
      </w:r>
      <w:r w:rsidRPr="009A685B">
        <w:rPr>
          <w:rFonts w:ascii="PT Astra Serif" w:hAnsi="PT Astra Serif" w:cs="Arial"/>
        </w:rPr>
        <w:t>характеризующих</w:t>
      </w:r>
      <w:r w:rsidRPr="009A685B">
        <w:rPr>
          <w:rFonts w:ascii="PT Astra Serif" w:hAnsi="PT Astra Serif" w:cs="Arial"/>
          <w:spacing w:val="1"/>
        </w:rPr>
        <w:t xml:space="preserve"> </w:t>
      </w:r>
      <w:r w:rsidRPr="009A685B">
        <w:rPr>
          <w:rFonts w:ascii="PT Astra Serif" w:hAnsi="PT Astra Serif" w:cs="Arial"/>
        </w:rPr>
        <w:t>достижение</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муниципальной программы,</w:t>
      </w:r>
      <w:r w:rsidRPr="009A685B">
        <w:rPr>
          <w:rFonts w:ascii="PT Astra Serif" w:hAnsi="PT Astra Serif" w:cs="Arial"/>
          <w:spacing w:val="1"/>
        </w:rPr>
        <w:t xml:space="preserve"> </w:t>
      </w:r>
      <w:r w:rsidRPr="009A685B">
        <w:rPr>
          <w:rFonts w:ascii="PT Astra Serif" w:hAnsi="PT Astra Serif" w:cs="Arial"/>
        </w:rPr>
        <w:t>а</w:t>
      </w:r>
      <w:r w:rsidRPr="009A685B">
        <w:rPr>
          <w:rFonts w:ascii="PT Astra Serif" w:hAnsi="PT Astra Serif" w:cs="Arial"/>
          <w:spacing w:val="1"/>
        </w:rPr>
        <w:t xml:space="preserve"> </w:t>
      </w:r>
      <w:r w:rsidRPr="009A685B">
        <w:rPr>
          <w:rFonts w:ascii="PT Astra Serif" w:hAnsi="PT Astra Serif" w:cs="Arial"/>
        </w:rPr>
        <w:t>также</w:t>
      </w:r>
      <w:r w:rsidRPr="009A685B">
        <w:rPr>
          <w:rFonts w:ascii="PT Astra Serif" w:hAnsi="PT Astra Serif" w:cs="Arial"/>
          <w:spacing w:val="1"/>
        </w:rPr>
        <w:t xml:space="preserve"> </w:t>
      </w:r>
      <w:r w:rsidRPr="009A685B">
        <w:rPr>
          <w:rFonts w:ascii="PT Astra Serif" w:hAnsi="PT Astra Serif" w:cs="Arial"/>
        </w:rPr>
        <w:t>сведения</w:t>
      </w:r>
      <w:r w:rsidRPr="009A685B">
        <w:rPr>
          <w:rFonts w:ascii="PT Astra Serif" w:hAnsi="PT Astra Serif" w:cs="Arial"/>
          <w:spacing w:val="1"/>
        </w:rPr>
        <w:t xml:space="preserve"> </w:t>
      </w:r>
      <w:r w:rsidRPr="009A685B">
        <w:rPr>
          <w:rFonts w:ascii="PT Astra Serif" w:hAnsi="PT Astra Serif" w:cs="Arial"/>
        </w:rPr>
        <w:t>о</w:t>
      </w:r>
      <w:r w:rsidRPr="009A685B">
        <w:rPr>
          <w:rFonts w:ascii="PT Astra Serif" w:hAnsi="PT Astra Serif" w:cs="Arial"/>
          <w:spacing w:val="-62"/>
        </w:rPr>
        <w:t xml:space="preserve"> </w:t>
      </w:r>
      <w:r w:rsidRPr="009A685B">
        <w:rPr>
          <w:rFonts w:ascii="PT Astra Serif" w:hAnsi="PT Astra Serif" w:cs="Arial"/>
        </w:rPr>
        <w:t>порядке сбора информации по показателям и методике их расчета по форме согласно</w:t>
      </w:r>
      <w:r w:rsidRPr="009A685B">
        <w:rPr>
          <w:rFonts w:ascii="PT Astra Serif" w:hAnsi="PT Astra Serif" w:cs="Arial"/>
          <w:spacing w:val="1"/>
        </w:rPr>
        <w:t xml:space="preserve"> </w:t>
      </w:r>
      <w:r w:rsidRPr="009A685B">
        <w:rPr>
          <w:rFonts w:ascii="PT Astra Serif" w:hAnsi="PT Astra Serif" w:cs="Arial"/>
        </w:rPr>
        <w:t>приложению №</w:t>
      </w:r>
      <w:r w:rsidRPr="009A685B">
        <w:rPr>
          <w:rFonts w:ascii="PT Astra Serif" w:hAnsi="PT Astra Serif" w:cs="Arial"/>
          <w:spacing w:val="-1"/>
        </w:rPr>
        <w:t xml:space="preserve"> </w:t>
      </w:r>
      <w:r w:rsidRPr="009A685B">
        <w:rPr>
          <w:rFonts w:ascii="PT Astra Serif" w:hAnsi="PT Astra Serif" w:cs="Arial"/>
        </w:rPr>
        <w:t>3</w:t>
      </w:r>
      <w:r w:rsidRPr="009A685B">
        <w:rPr>
          <w:rFonts w:ascii="PT Astra Serif" w:hAnsi="PT Astra Serif" w:cs="Arial"/>
          <w:spacing w:val="2"/>
        </w:rPr>
        <w:t xml:space="preserve"> </w:t>
      </w:r>
      <w:r w:rsidRPr="009A685B">
        <w:rPr>
          <w:rFonts w:ascii="PT Astra Serif" w:hAnsi="PT Astra Serif" w:cs="Arial"/>
        </w:rPr>
        <w:t>к</w:t>
      </w:r>
      <w:r w:rsidRPr="009A685B">
        <w:rPr>
          <w:rFonts w:ascii="PT Astra Serif" w:hAnsi="PT Astra Serif" w:cs="Arial"/>
          <w:spacing w:val="-3"/>
        </w:rPr>
        <w:t xml:space="preserve"> </w:t>
      </w:r>
      <w:r w:rsidRPr="009A685B">
        <w:rPr>
          <w:rFonts w:ascii="PT Astra Serif" w:hAnsi="PT Astra Serif" w:cs="Arial"/>
        </w:rPr>
        <w:t>настоящим</w:t>
      </w:r>
      <w:r w:rsidRPr="009A685B">
        <w:rPr>
          <w:rFonts w:ascii="PT Astra Serif" w:hAnsi="PT Astra Serif" w:cs="Arial"/>
          <w:spacing w:val="1"/>
        </w:rPr>
        <w:t xml:space="preserve"> </w:t>
      </w:r>
      <w:r w:rsidRPr="009A685B">
        <w:rPr>
          <w:rFonts w:ascii="PT Astra Serif" w:hAnsi="PT Astra Serif" w:cs="Arial"/>
        </w:rPr>
        <w:t>Методическим</w:t>
      </w:r>
      <w:r w:rsidRPr="009A685B">
        <w:rPr>
          <w:rFonts w:ascii="PT Astra Serif" w:hAnsi="PT Astra Serif" w:cs="Arial"/>
          <w:spacing w:val="3"/>
        </w:rPr>
        <w:t xml:space="preserve"> </w:t>
      </w:r>
      <w:r w:rsidRPr="009A685B">
        <w:rPr>
          <w:rFonts w:ascii="PT Astra Serif" w:hAnsi="PT Astra Serif" w:cs="Arial"/>
        </w:rPr>
        <w:t>указаниям.</w:t>
      </w:r>
    </w:p>
    <w:p w:rsidR="00EF33EE" w:rsidRPr="009A685B" w:rsidRDefault="00EF33EE" w:rsidP="00EF33EE">
      <w:pPr>
        <w:pStyle w:val="ab"/>
        <w:ind w:firstLine="709"/>
        <w:jc w:val="center"/>
        <w:rPr>
          <w:rFonts w:ascii="PT Astra Serif" w:hAnsi="PT Astra Serif" w:cs="Arial"/>
          <w:sz w:val="24"/>
          <w:szCs w:val="24"/>
        </w:rPr>
      </w:pPr>
    </w:p>
    <w:p w:rsidR="00EF33EE" w:rsidRPr="009A685B" w:rsidRDefault="00EF33EE" w:rsidP="00EF33EE">
      <w:pPr>
        <w:pStyle w:val="10"/>
        <w:ind w:left="0" w:right="3"/>
        <w:jc w:val="center"/>
        <w:rPr>
          <w:rFonts w:ascii="PT Astra Serif" w:hAnsi="PT Astra Serif" w:cs="Arial"/>
          <w:b w:val="0"/>
          <w:sz w:val="24"/>
          <w:szCs w:val="24"/>
        </w:rPr>
      </w:pPr>
      <w:r w:rsidRPr="009A685B">
        <w:rPr>
          <w:rFonts w:ascii="PT Astra Serif" w:hAnsi="PT Astra Serif" w:cs="Arial"/>
          <w:b w:val="0"/>
          <w:sz w:val="24"/>
          <w:szCs w:val="24"/>
        </w:rPr>
        <w:t>5. Цель муниципальной программы, цель и задачи подпрограмм,</w:t>
      </w:r>
      <w:r w:rsidRPr="009A685B">
        <w:rPr>
          <w:rFonts w:ascii="PT Astra Serif" w:hAnsi="PT Astra Serif" w:cs="Arial"/>
          <w:b w:val="0"/>
          <w:spacing w:val="-62"/>
          <w:sz w:val="24"/>
          <w:szCs w:val="24"/>
        </w:rPr>
        <w:t xml:space="preserve"> </w:t>
      </w:r>
      <w:r w:rsidRPr="009A685B">
        <w:rPr>
          <w:rFonts w:ascii="PT Astra Serif" w:hAnsi="PT Astra Serif" w:cs="Arial"/>
          <w:b w:val="0"/>
          <w:sz w:val="24"/>
          <w:szCs w:val="24"/>
        </w:rPr>
        <w:t>цель регионального проекта,</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а</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также</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их</w:t>
      </w:r>
      <w:r w:rsidRPr="009A685B">
        <w:rPr>
          <w:rFonts w:ascii="PT Astra Serif" w:hAnsi="PT Astra Serif" w:cs="Arial"/>
          <w:b w:val="0"/>
          <w:spacing w:val="-1"/>
          <w:sz w:val="24"/>
          <w:szCs w:val="24"/>
        </w:rPr>
        <w:t xml:space="preserve"> </w:t>
      </w:r>
      <w:r w:rsidRPr="009A685B">
        <w:rPr>
          <w:rFonts w:ascii="PT Astra Serif" w:hAnsi="PT Astra Serif" w:cs="Arial"/>
          <w:b w:val="0"/>
          <w:sz w:val="24"/>
          <w:szCs w:val="24"/>
        </w:rPr>
        <w:t>показатели</w:t>
      </w:r>
    </w:p>
    <w:p w:rsidR="00EF33EE" w:rsidRPr="009A685B" w:rsidRDefault="00EF33EE" w:rsidP="00EF33EE">
      <w:pPr>
        <w:pStyle w:val="afff4"/>
        <w:widowControl w:val="0"/>
        <w:tabs>
          <w:tab w:val="left" w:pos="1107"/>
        </w:tabs>
        <w:autoSpaceDE w:val="0"/>
        <w:autoSpaceDN w:val="0"/>
        <w:ind w:left="0" w:right="113"/>
        <w:contextualSpacing w:val="0"/>
        <w:jc w:val="both"/>
        <w:rPr>
          <w:rFonts w:ascii="PT Astra Serif" w:hAnsi="PT Astra Serif" w:cs="Arial"/>
        </w:rPr>
      </w:pPr>
    </w:p>
    <w:p w:rsidR="00EF33EE" w:rsidRPr="009A685B" w:rsidRDefault="00EF33EE" w:rsidP="0081171B">
      <w:pPr>
        <w:pStyle w:val="afff4"/>
        <w:widowControl w:val="0"/>
        <w:numPr>
          <w:ilvl w:val="0"/>
          <w:numId w:val="12"/>
        </w:numPr>
        <w:tabs>
          <w:tab w:val="left" w:pos="1107"/>
        </w:tabs>
        <w:autoSpaceDE w:val="0"/>
        <w:autoSpaceDN w:val="0"/>
        <w:ind w:left="0" w:right="113" w:firstLine="709"/>
        <w:contextualSpacing w:val="0"/>
        <w:jc w:val="both"/>
        <w:rPr>
          <w:rFonts w:ascii="PT Astra Serif" w:hAnsi="PT Astra Serif" w:cs="Arial"/>
        </w:rPr>
      </w:pPr>
      <w:r w:rsidRPr="009A685B">
        <w:rPr>
          <w:rFonts w:ascii="PT Astra Serif" w:hAnsi="PT Astra Serif" w:cs="Arial"/>
        </w:rPr>
        <w:t>Цель</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указывается</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соответствии</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Перечнем</w:t>
      </w:r>
      <w:r w:rsidRPr="009A685B">
        <w:rPr>
          <w:rFonts w:ascii="PT Astra Serif" w:hAnsi="PT Astra Serif" w:cs="Arial"/>
          <w:spacing w:val="1"/>
        </w:rPr>
        <w:t xml:space="preserve"> </w:t>
      </w:r>
      <w:r w:rsidRPr="009A685B">
        <w:rPr>
          <w:rFonts w:ascii="PT Astra Serif" w:hAnsi="PT Astra Serif" w:cs="Arial"/>
        </w:rPr>
        <w:t>муниципальных</w:t>
      </w:r>
      <w:r w:rsidRPr="009A685B">
        <w:rPr>
          <w:rFonts w:ascii="PT Astra Serif" w:hAnsi="PT Astra Serif" w:cs="Arial"/>
          <w:spacing w:val="-2"/>
        </w:rPr>
        <w:t xml:space="preserve"> </w:t>
      </w:r>
      <w:r w:rsidRPr="009A685B">
        <w:rPr>
          <w:rFonts w:ascii="PT Astra Serif" w:hAnsi="PT Astra Serif" w:cs="Arial"/>
        </w:rPr>
        <w:t>программ</w:t>
      </w:r>
      <w:r w:rsidRPr="009A685B">
        <w:rPr>
          <w:rFonts w:ascii="PT Astra Serif" w:hAnsi="PT Astra Serif" w:cs="Arial"/>
          <w:spacing w:val="1"/>
        </w:rPr>
        <w:t xml:space="preserve"> </w:t>
      </w:r>
      <w:r w:rsidRPr="009A685B">
        <w:rPr>
          <w:rFonts w:ascii="PT Astra Serif" w:hAnsi="PT Astra Serif" w:cs="Arial"/>
        </w:rPr>
        <w:t>Молчановского района.</w:t>
      </w:r>
    </w:p>
    <w:p w:rsidR="00EF33EE" w:rsidRPr="009A685B" w:rsidRDefault="00EF33EE" w:rsidP="0081171B">
      <w:pPr>
        <w:pStyle w:val="afff4"/>
        <w:widowControl w:val="0"/>
        <w:numPr>
          <w:ilvl w:val="0"/>
          <w:numId w:val="12"/>
        </w:numPr>
        <w:tabs>
          <w:tab w:val="left" w:pos="1246"/>
        </w:tabs>
        <w:autoSpaceDE w:val="0"/>
        <w:autoSpaceDN w:val="0"/>
        <w:ind w:left="0" w:right="119" w:firstLine="709"/>
        <w:contextualSpacing w:val="0"/>
        <w:jc w:val="both"/>
        <w:rPr>
          <w:rFonts w:ascii="PT Astra Serif" w:hAnsi="PT Astra Serif" w:cs="Arial"/>
        </w:rPr>
      </w:pPr>
      <w:r w:rsidRPr="009A685B">
        <w:rPr>
          <w:rFonts w:ascii="PT Astra Serif" w:hAnsi="PT Astra Serif" w:cs="Arial"/>
        </w:rPr>
        <w:t>Цель</w:t>
      </w:r>
      <w:r w:rsidRPr="009A685B">
        <w:rPr>
          <w:rFonts w:ascii="PT Astra Serif" w:hAnsi="PT Astra Serif" w:cs="Arial"/>
          <w:spacing w:val="1"/>
        </w:rPr>
        <w:t xml:space="preserve"> </w:t>
      </w:r>
      <w:r w:rsidRPr="009A685B">
        <w:rPr>
          <w:rFonts w:ascii="PT Astra Serif" w:hAnsi="PT Astra Serif" w:cs="Arial"/>
        </w:rPr>
        <w:t>подпрограммы</w:t>
      </w:r>
      <w:r w:rsidRPr="009A685B">
        <w:rPr>
          <w:rFonts w:ascii="PT Astra Serif" w:hAnsi="PT Astra Serif" w:cs="Arial"/>
          <w:spacing w:val="1"/>
        </w:rPr>
        <w:t xml:space="preserve"> </w:t>
      </w:r>
      <w:r w:rsidRPr="009A685B">
        <w:rPr>
          <w:rFonts w:ascii="PT Astra Serif" w:hAnsi="PT Astra Serif" w:cs="Arial"/>
        </w:rPr>
        <w:t>должна</w:t>
      </w:r>
      <w:r w:rsidRPr="009A685B">
        <w:rPr>
          <w:rFonts w:ascii="PT Astra Serif" w:hAnsi="PT Astra Serif" w:cs="Arial"/>
          <w:spacing w:val="1"/>
        </w:rPr>
        <w:t xml:space="preserve"> </w:t>
      </w:r>
      <w:r w:rsidRPr="009A685B">
        <w:rPr>
          <w:rFonts w:ascii="PT Astra Serif" w:hAnsi="PT Astra Serif" w:cs="Arial"/>
        </w:rPr>
        <w:t>отражать</w:t>
      </w:r>
      <w:r w:rsidRPr="009A685B">
        <w:rPr>
          <w:rFonts w:ascii="PT Astra Serif" w:hAnsi="PT Astra Serif" w:cs="Arial"/>
          <w:spacing w:val="1"/>
        </w:rPr>
        <w:t xml:space="preserve"> </w:t>
      </w:r>
      <w:r w:rsidRPr="009A685B">
        <w:rPr>
          <w:rFonts w:ascii="PT Astra Serif" w:hAnsi="PT Astra Serif" w:cs="Arial"/>
        </w:rPr>
        <w:t>результат</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комплекса</w:t>
      </w:r>
      <w:r w:rsidRPr="009A685B">
        <w:rPr>
          <w:rFonts w:ascii="PT Astra Serif" w:hAnsi="PT Astra Serif" w:cs="Arial"/>
          <w:spacing w:val="1"/>
        </w:rPr>
        <w:t xml:space="preserve"> </w:t>
      </w:r>
      <w:r w:rsidRPr="009A685B">
        <w:rPr>
          <w:rFonts w:ascii="PT Astra Serif" w:hAnsi="PT Astra Serif" w:cs="Arial"/>
        </w:rPr>
        <w:t>взаимосвязанных</w:t>
      </w:r>
      <w:r w:rsidRPr="009A685B">
        <w:rPr>
          <w:rFonts w:ascii="PT Astra Serif" w:hAnsi="PT Astra Serif" w:cs="Arial"/>
          <w:spacing w:val="1"/>
        </w:rPr>
        <w:t xml:space="preserve"> </w:t>
      </w:r>
      <w:r w:rsidRPr="009A685B">
        <w:rPr>
          <w:rFonts w:ascii="PT Astra Serif" w:hAnsi="PT Astra Serif" w:cs="Arial"/>
        </w:rPr>
        <w:t>мероприятий,</w:t>
      </w:r>
      <w:r w:rsidRPr="009A685B">
        <w:rPr>
          <w:rFonts w:ascii="PT Astra Serif" w:hAnsi="PT Astra Serif" w:cs="Arial"/>
          <w:spacing w:val="1"/>
        </w:rPr>
        <w:t xml:space="preserve"> </w:t>
      </w:r>
      <w:r w:rsidRPr="009A685B">
        <w:rPr>
          <w:rFonts w:ascii="PT Astra Serif" w:hAnsi="PT Astra Serif" w:cs="Arial"/>
        </w:rPr>
        <w:t>направленных</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достижение</w:t>
      </w:r>
      <w:r w:rsidRPr="009A685B">
        <w:rPr>
          <w:rFonts w:ascii="PT Astra Serif" w:hAnsi="PT Astra Serif" w:cs="Arial"/>
          <w:spacing w:val="1"/>
        </w:rPr>
        <w:t xml:space="preserve"> </w:t>
      </w:r>
      <w:r w:rsidRPr="009A685B">
        <w:rPr>
          <w:rFonts w:ascii="PT Astra Serif" w:hAnsi="PT Astra Serif" w:cs="Arial"/>
        </w:rPr>
        <w:t>цели 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Для</w:t>
      </w:r>
      <w:r w:rsidRPr="009A685B">
        <w:rPr>
          <w:rFonts w:ascii="PT Astra Serif" w:hAnsi="PT Astra Serif" w:cs="Arial"/>
          <w:spacing w:val="1"/>
        </w:rPr>
        <w:t xml:space="preserve"> </w:t>
      </w:r>
      <w:r w:rsidRPr="009A685B">
        <w:rPr>
          <w:rFonts w:ascii="PT Astra Serif" w:hAnsi="PT Astra Serif" w:cs="Arial"/>
        </w:rPr>
        <w:t>достижения</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подпрограммы</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рекомендуется формулировать</w:t>
      </w:r>
      <w:r w:rsidRPr="009A685B">
        <w:rPr>
          <w:rFonts w:ascii="PT Astra Serif" w:hAnsi="PT Astra Serif" w:cs="Arial"/>
          <w:spacing w:val="-1"/>
        </w:rPr>
        <w:t xml:space="preserve"> </w:t>
      </w:r>
      <w:r w:rsidRPr="009A685B">
        <w:rPr>
          <w:rFonts w:ascii="PT Astra Serif" w:hAnsi="PT Astra Serif" w:cs="Arial"/>
        </w:rPr>
        <w:t>не</w:t>
      </w:r>
      <w:r w:rsidRPr="009A685B">
        <w:rPr>
          <w:rFonts w:ascii="PT Astra Serif" w:hAnsi="PT Astra Serif" w:cs="Arial"/>
          <w:spacing w:val="-1"/>
        </w:rPr>
        <w:t xml:space="preserve"> </w:t>
      </w:r>
      <w:r w:rsidRPr="009A685B">
        <w:rPr>
          <w:rFonts w:ascii="PT Astra Serif" w:hAnsi="PT Astra Serif" w:cs="Arial"/>
        </w:rPr>
        <w:t>менее</w:t>
      </w:r>
      <w:r w:rsidRPr="009A685B">
        <w:rPr>
          <w:rFonts w:ascii="PT Astra Serif" w:hAnsi="PT Astra Serif" w:cs="Arial"/>
          <w:spacing w:val="2"/>
        </w:rPr>
        <w:t xml:space="preserve"> </w:t>
      </w:r>
      <w:r w:rsidRPr="009A685B">
        <w:rPr>
          <w:rFonts w:ascii="PT Astra Serif" w:hAnsi="PT Astra Serif" w:cs="Arial"/>
        </w:rPr>
        <w:t>двух</w:t>
      </w:r>
      <w:r w:rsidRPr="009A685B">
        <w:rPr>
          <w:rFonts w:ascii="PT Astra Serif" w:hAnsi="PT Astra Serif" w:cs="Arial"/>
          <w:spacing w:val="1"/>
        </w:rPr>
        <w:t xml:space="preserve"> </w:t>
      </w:r>
      <w:r w:rsidRPr="009A685B">
        <w:rPr>
          <w:rFonts w:ascii="PT Astra Serif" w:hAnsi="PT Astra Serif" w:cs="Arial"/>
        </w:rPr>
        <w:t>задач.</w:t>
      </w:r>
    </w:p>
    <w:p w:rsidR="00EF33EE" w:rsidRPr="009A685B" w:rsidRDefault="00EF33EE" w:rsidP="0081171B">
      <w:pPr>
        <w:pStyle w:val="afff4"/>
        <w:widowControl w:val="0"/>
        <w:numPr>
          <w:ilvl w:val="0"/>
          <w:numId w:val="12"/>
        </w:numPr>
        <w:tabs>
          <w:tab w:val="left" w:pos="1246"/>
        </w:tabs>
        <w:autoSpaceDE w:val="0"/>
        <w:autoSpaceDN w:val="0"/>
        <w:ind w:left="0" w:right="122" w:firstLine="709"/>
        <w:contextualSpacing w:val="0"/>
        <w:jc w:val="both"/>
        <w:rPr>
          <w:rFonts w:ascii="PT Astra Serif" w:hAnsi="PT Astra Serif" w:cs="Arial"/>
        </w:rPr>
      </w:pPr>
      <w:r w:rsidRPr="009A685B">
        <w:rPr>
          <w:rFonts w:ascii="PT Astra Serif" w:hAnsi="PT Astra Serif" w:cs="Arial"/>
        </w:rPr>
        <w:t>Цель</w:t>
      </w:r>
      <w:r w:rsidRPr="009A685B">
        <w:rPr>
          <w:rFonts w:ascii="PT Astra Serif" w:hAnsi="PT Astra Serif" w:cs="Arial"/>
          <w:spacing w:val="1"/>
        </w:rPr>
        <w:t xml:space="preserve"> </w:t>
      </w:r>
      <w:r w:rsidRPr="009A685B">
        <w:rPr>
          <w:rFonts w:ascii="PT Astra Serif" w:hAnsi="PT Astra Serif" w:cs="Arial"/>
        </w:rPr>
        <w:t>регионального</w:t>
      </w:r>
      <w:r w:rsidRPr="009A685B">
        <w:rPr>
          <w:rFonts w:ascii="PT Astra Serif" w:hAnsi="PT Astra Serif" w:cs="Arial"/>
          <w:spacing w:val="1"/>
        </w:rPr>
        <w:t xml:space="preserve"> </w:t>
      </w:r>
      <w:r w:rsidRPr="009A685B">
        <w:rPr>
          <w:rFonts w:ascii="PT Astra Serif" w:hAnsi="PT Astra Serif" w:cs="Arial"/>
        </w:rPr>
        <w:t>проекта</w:t>
      </w:r>
      <w:r w:rsidRPr="009A685B">
        <w:rPr>
          <w:rFonts w:ascii="PT Astra Serif" w:hAnsi="PT Astra Serif" w:cs="Arial"/>
          <w:spacing w:val="1"/>
        </w:rPr>
        <w:t xml:space="preserve"> </w:t>
      </w:r>
      <w:r w:rsidRPr="009A685B">
        <w:rPr>
          <w:rFonts w:ascii="PT Astra Serif" w:hAnsi="PT Astra Serif" w:cs="Arial"/>
        </w:rPr>
        <w:t>указывается</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соответствии</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утвержденным</w:t>
      </w:r>
      <w:r w:rsidRPr="009A685B">
        <w:rPr>
          <w:rFonts w:ascii="PT Astra Serif" w:hAnsi="PT Astra Serif" w:cs="Arial"/>
          <w:spacing w:val="1"/>
        </w:rPr>
        <w:t xml:space="preserve"> </w:t>
      </w:r>
      <w:r w:rsidRPr="009A685B">
        <w:rPr>
          <w:rFonts w:ascii="PT Astra Serif" w:hAnsi="PT Astra Serif" w:cs="Arial"/>
        </w:rPr>
        <w:t>паспортом</w:t>
      </w:r>
      <w:r w:rsidRPr="009A685B">
        <w:rPr>
          <w:rFonts w:ascii="PT Astra Serif" w:hAnsi="PT Astra Serif" w:cs="Arial"/>
          <w:spacing w:val="-2"/>
        </w:rPr>
        <w:t xml:space="preserve"> </w:t>
      </w:r>
      <w:r w:rsidRPr="009A685B">
        <w:rPr>
          <w:rFonts w:ascii="PT Astra Serif" w:hAnsi="PT Astra Serif" w:cs="Arial"/>
        </w:rPr>
        <w:t>регионального</w:t>
      </w:r>
      <w:r w:rsidRPr="009A685B">
        <w:rPr>
          <w:rFonts w:ascii="PT Astra Serif" w:hAnsi="PT Astra Serif" w:cs="Arial"/>
          <w:spacing w:val="-1"/>
        </w:rPr>
        <w:t xml:space="preserve"> </w:t>
      </w:r>
      <w:r w:rsidRPr="009A685B">
        <w:rPr>
          <w:rFonts w:ascii="PT Astra Serif" w:hAnsi="PT Astra Serif" w:cs="Arial"/>
        </w:rPr>
        <w:t>проекта.</w:t>
      </w:r>
    </w:p>
    <w:p w:rsidR="00EF33EE" w:rsidRPr="009A685B" w:rsidRDefault="00EF33EE" w:rsidP="0081171B">
      <w:pPr>
        <w:pStyle w:val="afff4"/>
        <w:widowControl w:val="0"/>
        <w:numPr>
          <w:ilvl w:val="0"/>
          <w:numId w:val="12"/>
        </w:numPr>
        <w:tabs>
          <w:tab w:val="left" w:pos="1246"/>
        </w:tabs>
        <w:autoSpaceDE w:val="0"/>
        <w:autoSpaceDN w:val="0"/>
        <w:ind w:left="0" w:firstLine="709"/>
        <w:contextualSpacing w:val="0"/>
        <w:jc w:val="both"/>
        <w:rPr>
          <w:rFonts w:ascii="PT Astra Serif" w:hAnsi="PT Astra Serif" w:cs="Arial"/>
        </w:rPr>
      </w:pPr>
      <w:r w:rsidRPr="009A685B">
        <w:rPr>
          <w:rFonts w:ascii="PT Astra Serif" w:hAnsi="PT Astra Serif" w:cs="Arial"/>
        </w:rPr>
        <w:t>Цели</w:t>
      </w:r>
      <w:r w:rsidRPr="009A685B">
        <w:rPr>
          <w:rFonts w:ascii="PT Astra Serif" w:hAnsi="PT Astra Serif" w:cs="Arial"/>
          <w:spacing w:val="-4"/>
        </w:rPr>
        <w:t xml:space="preserve"> </w:t>
      </w:r>
      <w:r w:rsidRPr="009A685B">
        <w:rPr>
          <w:rFonts w:ascii="PT Astra Serif" w:hAnsi="PT Astra Serif" w:cs="Arial"/>
        </w:rPr>
        <w:t>и</w:t>
      </w:r>
      <w:r w:rsidRPr="009A685B">
        <w:rPr>
          <w:rFonts w:ascii="PT Astra Serif" w:hAnsi="PT Astra Serif" w:cs="Arial"/>
          <w:spacing w:val="-4"/>
        </w:rPr>
        <w:t xml:space="preserve"> </w:t>
      </w:r>
      <w:r w:rsidRPr="009A685B">
        <w:rPr>
          <w:rFonts w:ascii="PT Astra Serif" w:hAnsi="PT Astra Serif" w:cs="Arial"/>
        </w:rPr>
        <w:t>задачи</w:t>
      </w:r>
      <w:r w:rsidRPr="009A685B">
        <w:rPr>
          <w:rFonts w:ascii="PT Astra Serif" w:hAnsi="PT Astra Serif" w:cs="Arial"/>
          <w:spacing w:val="-4"/>
        </w:rPr>
        <w:t xml:space="preserve"> </w:t>
      </w:r>
      <w:r w:rsidRPr="009A685B">
        <w:rPr>
          <w:rFonts w:ascii="PT Astra Serif" w:hAnsi="PT Astra Serif" w:cs="Arial"/>
        </w:rPr>
        <w:t>должны</w:t>
      </w:r>
      <w:r w:rsidRPr="009A685B">
        <w:rPr>
          <w:rFonts w:ascii="PT Astra Serif" w:hAnsi="PT Astra Serif" w:cs="Arial"/>
          <w:spacing w:val="-2"/>
        </w:rPr>
        <w:t xml:space="preserve"> </w:t>
      </w:r>
      <w:r w:rsidRPr="009A685B">
        <w:rPr>
          <w:rFonts w:ascii="PT Astra Serif" w:hAnsi="PT Astra Serif" w:cs="Arial"/>
        </w:rPr>
        <w:t>обладать</w:t>
      </w:r>
      <w:r w:rsidRPr="009A685B">
        <w:rPr>
          <w:rFonts w:ascii="PT Astra Serif" w:hAnsi="PT Astra Serif" w:cs="Arial"/>
          <w:spacing w:val="-4"/>
        </w:rPr>
        <w:t xml:space="preserve"> </w:t>
      </w:r>
      <w:r w:rsidRPr="009A685B">
        <w:rPr>
          <w:rFonts w:ascii="PT Astra Serif" w:hAnsi="PT Astra Serif" w:cs="Arial"/>
        </w:rPr>
        <w:t>следующими</w:t>
      </w:r>
      <w:r w:rsidRPr="009A685B">
        <w:rPr>
          <w:rFonts w:ascii="PT Astra Serif" w:hAnsi="PT Astra Serif" w:cs="Arial"/>
          <w:spacing w:val="-4"/>
        </w:rPr>
        <w:t xml:space="preserve"> </w:t>
      </w:r>
      <w:r w:rsidRPr="009A685B">
        <w:rPr>
          <w:rFonts w:ascii="PT Astra Serif" w:hAnsi="PT Astra Serif" w:cs="Arial"/>
        </w:rPr>
        <w:t>свойствами:</w:t>
      </w:r>
    </w:p>
    <w:p w:rsidR="00EF33EE" w:rsidRPr="009A685B" w:rsidRDefault="00EF33EE" w:rsidP="00E251B1">
      <w:pPr>
        <w:pStyle w:val="ab"/>
        <w:ind w:right="119" w:firstLine="709"/>
        <w:jc w:val="both"/>
        <w:rPr>
          <w:rFonts w:ascii="PT Astra Serif" w:hAnsi="PT Astra Serif" w:cs="Arial"/>
          <w:spacing w:val="1"/>
          <w:sz w:val="24"/>
          <w:szCs w:val="24"/>
        </w:rPr>
      </w:pPr>
      <w:r w:rsidRPr="009A685B">
        <w:rPr>
          <w:rFonts w:ascii="PT Astra Serif" w:hAnsi="PT Astra Serif" w:cs="Arial"/>
          <w:sz w:val="24"/>
          <w:szCs w:val="24"/>
        </w:rPr>
        <w:t>специфичность (соответствие сфере реализации муниципальной программы);</w:t>
      </w:r>
      <w:r w:rsidRPr="009A685B">
        <w:rPr>
          <w:rFonts w:ascii="PT Astra Serif" w:hAnsi="PT Astra Serif" w:cs="Arial"/>
          <w:spacing w:val="1"/>
          <w:sz w:val="24"/>
          <w:szCs w:val="24"/>
        </w:rPr>
        <w:t xml:space="preserve"> </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конкретность</w:t>
      </w:r>
      <w:r w:rsidRPr="009A685B">
        <w:rPr>
          <w:rFonts w:ascii="PT Astra Serif" w:hAnsi="PT Astra Serif" w:cs="Arial"/>
          <w:spacing w:val="19"/>
          <w:sz w:val="24"/>
          <w:szCs w:val="24"/>
        </w:rPr>
        <w:t xml:space="preserve"> </w:t>
      </w:r>
      <w:r w:rsidRPr="009A685B">
        <w:rPr>
          <w:rFonts w:ascii="PT Astra Serif" w:hAnsi="PT Astra Serif" w:cs="Arial"/>
          <w:sz w:val="24"/>
          <w:szCs w:val="24"/>
        </w:rPr>
        <w:t>(формулировки</w:t>
      </w:r>
      <w:r w:rsidRPr="009A685B">
        <w:rPr>
          <w:rFonts w:ascii="PT Astra Serif" w:hAnsi="PT Astra Serif" w:cs="Arial"/>
          <w:spacing w:val="23"/>
          <w:sz w:val="24"/>
          <w:szCs w:val="24"/>
        </w:rPr>
        <w:t xml:space="preserve"> </w:t>
      </w:r>
      <w:r w:rsidRPr="009A685B">
        <w:rPr>
          <w:rFonts w:ascii="PT Astra Serif" w:hAnsi="PT Astra Serif" w:cs="Arial"/>
          <w:sz w:val="24"/>
          <w:szCs w:val="24"/>
        </w:rPr>
        <w:t>должны</w:t>
      </w:r>
      <w:r w:rsidRPr="009A685B">
        <w:rPr>
          <w:rFonts w:ascii="PT Astra Serif" w:hAnsi="PT Astra Serif" w:cs="Arial"/>
          <w:spacing w:val="22"/>
          <w:sz w:val="24"/>
          <w:szCs w:val="24"/>
        </w:rPr>
        <w:t xml:space="preserve"> </w:t>
      </w:r>
      <w:r w:rsidRPr="009A685B">
        <w:rPr>
          <w:rFonts w:ascii="PT Astra Serif" w:hAnsi="PT Astra Serif" w:cs="Arial"/>
          <w:sz w:val="24"/>
          <w:szCs w:val="24"/>
        </w:rPr>
        <w:t>быть</w:t>
      </w:r>
      <w:r w:rsidRPr="009A685B">
        <w:rPr>
          <w:rFonts w:ascii="PT Astra Serif" w:hAnsi="PT Astra Serif" w:cs="Arial"/>
          <w:spacing w:val="20"/>
          <w:sz w:val="24"/>
          <w:szCs w:val="24"/>
        </w:rPr>
        <w:t xml:space="preserve"> </w:t>
      </w:r>
      <w:r w:rsidRPr="009A685B">
        <w:rPr>
          <w:rFonts w:ascii="PT Astra Serif" w:hAnsi="PT Astra Serif" w:cs="Arial"/>
          <w:sz w:val="24"/>
          <w:szCs w:val="24"/>
        </w:rPr>
        <w:t>четкими,</w:t>
      </w:r>
      <w:r w:rsidRPr="009A685B">
        <w:rPr>
          <w:rFonts w:ascii="PT Astra Serif" w:hAnsi="PT Astra Serif" w:cs="Arial"/>
          <w:spacing w:val="21"/>
          <w:sz w:val="24"/>
          <w:szCs w:val="24"/>
        </w:rPr>
        <w:t xml:space="preserve"> </w:t>
      </w:r>
      <w:r w:rsidRPr="009A685B">
        <w:rPr>
          <w:rFonts w:ascii="PT Astra Serif" w:hAnsi="PT Astra Serif" w:cs="Arial"/>
          <w:sz w:val="24"/>
          <w:szCs w:val="24"/>
        </w:rPr>
        <w:t>не</w:t>
      </w:r>
      <w:r w:rsidRPr="009A685B">
        <w:rPr>
          <w:rFonts w:ascii="PT Astra Serif" w:hAnsi="PT Astra Serif" w:cs="Arial"/>
          <w:spacing w:val="20"/>
          <w:sz w:val="24"/>
          <w:szCs w:val="24"/>
        </w:rPr>
        <w:t xml:space="preserve"> </w:t>
      </w:r>
      <w:r w:rsidRPr="009A685B">
        <w:rPr>
          <w:rFonts w:ascii="PT Astra Serif" w:hAnsi="PT Astra Serif" w:cs="Arial"/>
          <w:sz w:val="24"/>
          <w:szCs w:val="24"/>
        </w:rPr>
        <w:t>допускающими произвольного</w:t>
      </w:r>
      <w:r w:rsidRPr="009A685B">
        <w:rPr>
          <w:rFonts w:ascii="PT Astra Serif" w:hAnsi="PT Astra Serif" w:cs="Arial"/>
          <w:spacing w:val="-7"/>
          <w:sz w:val="24"/>
          <w:szCs w:val="24"/>
        </w:rPr>
        <w:t xml:space="preserve"> </w:t>
      </w:r>
      <w:r w:rsidRPr="009A685B">
        <w:rPr>
          <w:rFonts w:ascii="PT Astra Serif" w:hAnsi="PT Astra Serif" w:cs="Arial"/>
          <w:sz w:val="24"/>
          <w:szCs w:val="24"/>
        </w:rPr>
        <w:t>или</w:t>
      </w:r>
      <w:r w:rsidRPr="009A685B">
        <w:rPr>
          <w:rFonts w:ascii="PT Astra Serif" w:hAnsi="PT Astra Serif" w:cs="Arial"/>
          <w:spacing w:val="-7"/>
          <w:sz w:val="24"/>
          <w:szCs w:val="24"/>
        </w:rPr>
        <w:t xml:space="preserve"> </w:t>
      </w:r>
      <w:r w:rsidRPr="009A685B">
        <w:rPr>
          <w:rFonts w:ascii="PT Astra Serif" w:hAnsi="PT Astra Serif" w:cs="Arial"/>
          <w:sz w:val="24"/>
          <w:szCs w:val="24"/>
        </w:rPr>
        <w:t>неоднозначного</w:t>
      </w:r>
      <w:r w:rsidRPr="009A685B">
        <w:rPr>
          <w:rFonts w:ascii="PT Astra Serif" w:hAnsi="PT Astra Serif" w:cs="Arial"/>
          <w:spacing w:val="-6"/>
          <w:sz w:val="24"/>
          <w:szCs w:val="24"/>
        </w:rPr>
        <w:t xml:space="preserve"> </w:t>
      </w:r>
      <w:r w:rsidRPr="009A685B">
        <w:rPr>
          <w:rFonts w:ascii="PT Astra Serif" w:hAnsi="PT Astra Serif" w:cs="Arial"/>
          <w:sz w:val="24"/>
          <w:szCs w:val="24"/>
        </w:rPr>
        <w:t>толкования);</w:t>
      </w:r>
    </w:p>
    <w:p w:rsidR="00EF33EE" w:rsidRPr="009A685B" w:rsidRDefault="00EF33EE" w:rsidP="00E251B1">
      <w:pPr>
        <w:pStyle w:val="ab"/>
        <w:tabs>
          <w:tab w:val="left" w:pos="2452"/>
          <w:tab w:val="left" w:pos="4061"/>
          <w:tab w:val="left" w:pos="4785"/>
          <w:tab w:val="left" w:pos="5894"/>
          <w:tab w:val="left" w:pos="6836"/>
          <w:tab w:val="left" w:pos="8175"/>
          <w:tab w:val="left" w:pos="9035"/>
          <w:tab w:val="left" w:pos="10024"/>
        </w:tabs>
        <w:ind w:right="122" w:firstLine="709"/>
        <w:jc w:val="both"/>
        <w:rPr>
          <w:rFonts w:ascii="PT Astra Serif" w:hAnsi="PT Astra Serif" w:cs="Arial"/>
          <w:sz w:val="24"/>
          <w:szCs w:val="24"/>
        </w:rPr>
      </w:pPr>
      <w:r w:rsidRPr="009A685B">
        <w:rPr>
          <w:rFonts w:ascii="PT Astra Serif" w:hAnsi="PT Astra Serif" w:cs="Arial"/>
          <w:sz w:val="24"/>
          <w:szCs w:val="24"/>
        </w:rPr>
        <w:t xml:space="preserve">измеримость (достижение цели (задачи) можно проверить путем оценки </w:t>
      </w:r>
      <w:r w:rsidRPr="009A685B">
        <w:rPr>
          <w:rFonts w:ascii="PT Astra Serif" w:hAnsi="PT Astra Serif" w:cs="Arial"/>
          <w:spacing w:val="-1"/>
          <w:sz w:val="24"/>
          <w:szCs w:val="24"/>
        </w:rPr>
        <w:t xml:space="preserve">с </w:t>
      </w:r>
      <w:r w:rsidRPr="009A685B">
        <w:rPr>
          <w:rFonts w:ascii="PT Astra Serif" w:hAnsi="PT Astra Serif" w:cs="Arial"/>
          <w:sz w:val="24"/>
          <w:szCs w:val="24"/>
        </w:rPr>
        <w:t>использованием</w:t>
      </w:r>
      <w:r w:rsidRPr="009A685B">
        <w:rPr>
          <w:rFonts w:ascii="PT Astra Serif" w:hAnsi="PT Astra Serif" w:cs="Arial"/>
          <w:spacing w:val="-2"/>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 (задачи);</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lastRenderedPageBreak/>
        <w:t>достижимость</w:t>
      </w:r>
      <w:r w:rsidRPr="009A685B">
        <w:rPr>
          <w:rFonts w:ascii="PT Astra Serif" w:hAnsi="PT Astra Serif" w:cs="Arial"/>
          <w:spacing w:val="41"/>
          <w:sz w:val="24"/>
          <w:szCs w:val="24"/>
        </w:rPr>
        <w:t xml:space="preserve"> </w:t>
      </w:r>
      <w:r w:rsidRPr="009A685B">
        <w:rPr>
          <w:rFonts w:ascii="PT Astra Serif" w:hAnsi="PT Astra Serif" w:cs="Arial"/>
          <w:sz w:val="24"/>
          <w:szCs w:val="24"/>
        </w:rPr>
        <w:t>(цель</w:t>
      </w:r>
      <w:r w:rsidRPr="009A685B">
        <w:rPr>
          <w:rFonts w:ascii="PT Astra Serif" w:hAnsi="PT Astra Serif" w:cs="Arial"/>
          <w:spacing w:val="44"/>
          <w:sz w:val="24"/>
          <w:szCs w:val="24"/>
        </w:rPr>
        <w:t xml:space="preserve"> </w:t>
      </w:r>
      <w:r w:rsidRPr="009A685B">
        <w:rPr>
          <w:rFonts w:ascii="PT Astra Serif" w:hAnsi="PT Astra Serif" w:cs="Arial"/>
          <w:sz w:val="24"/>
          <w:szCs w:val="24"/>
        </w:rPr>
        <w:t>(задача)</w:t>
      </w:r>
      <w:r w:rsidRPr="009A685B">
        <w:rPr>
          <w:rFonts w:ascii="PT Astra Serif" w:hAnsi="PT Astra Serif" w:cs="Arial"/>
          <w:spacing w:val="42"/>
          <w:sz w:val="24"/>
          <w:szCs w:val="24"/>
        </w:rPr>
        <w:t xml:space="preserve"> </w:t>
      </w:r>
      <w:r w:rsidRPr="009A685B">
        <w:rPr>
          <w:rFonts w:ascii="PT Astra Serif" w:hAnsi="PT Astra Serif" w:cs="Arial"/>
          <w:sz w:val="24"/>
          <w:szCs w:val="24"/>
        </w:rPr>
        <w:t>должна</w:t>
      </w:r>
      <w:r w:rsidRPr="009A685B">
        <w:rPr>
          <w:rFonts w:ascii="PT Astra Serif" w:hAnsi="PT Astra Serif" w:cs="Arial"/>
          <w:spacing w:val="43"/>
          <w:sz w:val="24"/>
          <w:szCs w:val="24"/>
        </w:rPr>
        <w:t xml:space="preserve"> </w:t>
      </w:r>
      <w:r w:rsidRPr="009A685B">
        <w:rPr>
          <w:rFonts w:ascii="PT Astra Serif" w:hAnsi="PT Astra Serif" w:cs="Arial"/>
          <w:sz w:val="24"/>
          <w:szCs w:val="24"/>
        </w:rPr>
        <w:t>быть</w:t>
      </w:r>
      <w:r w:rsidRPr="009A685B">
        <w:rPr>
          <w:rFonts w:ascii="PT Astra Serif" w:hAnsi="PT Astra Serif" w:cs="Arial"/>
          <w:spacing w:val="41"/>
          <w:sz w:val="24"/>
          <w:szCs w:val="24"/>
        </w:rPr>
        <w:t xml:space="preserve"> </w:t>
      </w:r>
      <w:r w:rsidRPr="009A685B">
        <w:rPr>
          <w:rFonts w:ascii="PT Astra Serif" w:hAnsi="PT Astra Serif" w:cs="Arial"/>
          <w:sz w:val="24"/>
          <w:szCs w:val="24"/>
        </w:rPr>
        <w:t>достижима</w:t>
      </w:r>
      <w:r w:rsidRPr="009A685B">
        <w:rPr>
          <w:rFonts w:ascii="PT Astra Serif" w:hAnsi="PT Astra Serif" w:cs="Arial"/>
          <w:spacing w:val="42"/>
          <w:sz w:val="24"/>
          <w:szCs w:val="24"/>
        </w:rPr>
        <w:t xml:space="preserve"> </w:t>
      </w:r>
      <w:r w:rsidRPr="009A685B">
        <w:rPr>
          <w:rFonts w:ascii="PT Astra Serif" w:hAnsi="PT Astra Serif" w:cs="Arial"/>
          <w:sz w:val="24"/>
          <w:szCs w:val="24"/>
        </w:rPr>
        <w:t>за</w:t>
      </w:r>
      <w:r w:rsidRPr="009A685B">
        <w:rPr>
          <w:rFonts w:ascii="PT Astra Serif" w:hAnsi="PT Astra Serif" w:cs="Arial"/>
          <w:spacing w:val="45"/>
          <w:sz w:val="24"/>
          <w:szCs w:val="24"/>
        </w:rPr>
        <w:t xml:space="preserve"> </w:t>
      </w:r>
      <w:r w:rsidRPr="009A685B">
        <w:rPr>
          <w:rFonts w:ascii="PT Astra Serif" w:hAnsi="PT Astra Serif" w:cs="Arial"/>
          <w:sz w:val="24"/>
          <w:szCs w:val="24"/>
        </w:rPr>
        <w:t>период</w:t>
      </w:r>
      <w:r w:rsidRPr="009A685B">
        <w:rPr>
          <w:rFonts w:ascii="PT Astra Serif" w:hAnsi="PT Astra Serif" w:cs="Arial"/>
          <w:spacing w:val="42"/>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6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релевантность</w:t>
      </w:r>
      <w:r w:rsidRPr="009A685B">
        <w:rPr>
          <w:rFonts w:ascii="PT Astra Serif" w:hAnsi="PT Astra Serif" w:cs="Arial"/>
          <w:spacing w:val="54"/>
          <w:sz w:val="24"/>
          <w:szCs w:val="24"/>
        </w:rPr>
        <w:t xml:space="preserve"> </w:t>
      </w:r>
      <w:r w:rsidRPr="009A685B">
        <w:rPr>
          <w:rFonts w:ascii="PT Astra Serif" w:hAnsi="PT Astra Serif" w:cs="Arial"/>
          <w:sz w:val="24"/>
          <w:szCs w:val="24"/>
        </w:rPr>
        <w:t>(цель</w:t>
      </w:r>
      <w:r w:rsidRPr="009A685B">
        <w:rPr>
          <w:rFonts w:ascii="PT Astra Serif" w:hAnsi="PT Astra Serif" w:cs="Arial"/>
          <w:spacing w:val="58"/>
          <w:sz w:val="24"/>
          <w:szCs w:val="24"/>
        </w:rPr>
        <w:t xml:space="preserve"> </w:t>
      </w:r>
      <w:r w:rsidRPr="009A685B">
        <w:rPr>
          <w:rFonts w:ascii="PT Astra Serif" w:hAnsi="PT Astra Serif" w:cs="Arial"/>
          <w:sz w:val="24"/>
          <w:szCs w:val="24"/>
        </w:rPr>
        <w:t>(задача)</w:t>
      </w:r>
      <w:r w:rsidRPr="009A685B">
        <w:rPr>
          <w:rFonts w:ascii="PT Astra Serif" w:hAnsi="PT Astra Serif" w:cs="Arial"/>
          <w:spacing w:val="55"/>
          <w:sz w:val="24"/>
          <w:szCs w:val="24"/>
        </w:rPr>
        <w:t xml:space="preserve"> </w:t>
      </w:r>
      <w:r w:rsidRPr="009A685B">
        <w:rPr>
          <w:rFonts w:ascii="PT Astra Serif" w:hAnsi="PT Astra Serif" w:cs="Arial"/>
          <w:sz w:val="24"/>
          <w:szCs w:val="24"/>
        </w:rPr>
        <w:t>должна</w:t>
      </w:r>
      <w:r w:rsidRPr="009A685B">
        <w:rPr>
          <w:rFonts w:ascii="PT Astra Serif" w:hAnsi="PT Astra Serif" w:cs="Arial"/>
          <w:spacing w:val="59"/>
          <w:sz w:val="24"/>
          <w:szCs w:val="24"/>
        </w:rPr>
        <w:t xml:space="preserve"> </w:t>
      </w:r>
      <w:r w:rsidRPr="009A685B">
        <w:rPr>
          <w:rFonts w:ascii="PT Astra Serif" w:hAnsi="PT Astra Serif" w:cs="Arial"/>
          <w:sz w:val="24"/>
          <w:szCs w:val="24"/>
        </w:rPr>
        <w:t>соответствовать</w:t>
      </w:r>
      <w:r w:rsidRPr="009A685B">
        <w:rPr>
          <w:rFonts w:ascii="PT Astra Serif" w:hAnsi="PT Astra Serif" w:cs="Arial"/>
          <w:spacing w:val="56"/>
          <w:sz w:val="24"/>
          <w:szCs w:val="24"/>
        </w:rPr>
        <w:t xml:space="preserve"> </w:t>
      </w:r>
      <w:r w:rsidRPr="009A685B">
        <w:rPr>
          <w:rFonts w:ascii="PT Astra Serif" w:hAnsi="PT Astra Serif" w:cs="Arial"/>
          <w:sz w:val="24"/>
          <w:szCs w:val="24"/>
        </w:rPr>
        <w:t>показателям</w:t>
      </w:r>
      <w:r w:rsidRPr="009A685B">
        <w:rPr>
          <w:rFonts w:ascii="PT Astra Serif" w:hAnsi="PT Astra Serif" w:cs="Arial"/>
          <w:spacing w:val="55"/>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56"/>
          <w:sz w:val="24"/>
          <w:szCs w:val="24"/>
        </w:rPr>
        <w:t xml:space="preserve"> </w:t>
      </w:r>
      <w:r w:rsidRPr="009A685B">
        <w:rPr>
          <w:rFonts w:ascii="PT Astra Serif" w:hAnsi="PT Astra Serif" w:cs="Arial"/>
          <w:sz w:val="24"/>
          <w:szCs w:val="24"/>
        </w:rPr>
        <w:t>и</w:t>
      </w:r>
      <w:r w:rsidRPr="009A685B">
        <w:rPr>
          <w:rFonts w:ascii="PT Astra Serif" w:hAnsi="PT Astra Serif" w:cs="Arial"/>
          <w:spacing w:val="57"/>
          <w:sz w:val="24"/>
          <w:szCs w:val="24"/>
        </w:rPr>
        <w:t xml:space="preserve"> </w:t>
      </w:r>
      <w:r w:rsidRPr="009A685B">
        <w:rPr>
          <w:rFonts w:ascii="PT Astra Serif" w:hAnsi="PT Astra Serif" w:cs="Arial"/>
          <w:sz w:val="24"/>
          <w:szCs w:val="24"/>
        </w:rPr>
        <w:t>задач</w:t>
      </w:r>
      <w:r w:rsidRPr="009A685B">
        <w:rPr>
          <w:rFonts w:ascii="PT Astra Serif" w:hAnsi="PT Astra Serif" w:cs="Arial"/>
          <w:spacing w:val="-6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ориентация</w:t>
      </w:r>
      <w:r w:rsidRPr="009A685B">
        <w:rPr>
          <w:rFonts w:ascii="PT Astra Serif" w:hAnsi="PT Astra Serif" w:cs="Arial"/>
          <w:spacing w:val="6"/>
          <w:sz w:val="24"/>
          <w:szCs w:val="24"/>
        </w:rPr>
        <w:t xml:space="preserve"> </w:t>
      </w:r>
      <w:r w:rsidRPr="009A685B">
        <w:rPr>
          <w:rFonts w:ascii="PT Astra Serif" w:hAnsi="PT Astra Serif" w:cs="Arial"/>
          <w:sz w:val="24"/>
          <w:szCs w:val="24"/>
        </w:rPr>
        <w:t>на</w:t>
      </w:r>
      <w:r w:rsidRPr="009A685B">
        <w:rPr>
          <w:rFonts w:ascii="PT Astra Serif" w:hAnsi="PT Astra Serif" w:cs="Arial"/>
          <w:spacing w:val="5"/>
          <w:sz w:val="24"/>
          <w:szCs w:val="24"/>
        </w:rPr>
        <w:t xml:space="preserve"> </w:t>
      </w:r>
      <w:r w:rsidRPr="009A685B">
        <w:rPr>
          <w:rFonts w:ascii="PT Astra Serif" w:hAnsi="PT Astra Serif" w:cs="Arial"/>
          <w:sz w:val="24"/>
          <w:szCs w:val="24"/>
        </w:rPr>
        <w:t>результат</w:t>
      </w:r>
      <w:r w:rsidRPr="009A685B">
        <w:rPr>
          <w:rFonts w:ascii="PT Astra Serif" w:hAnsi="PT Astra Serif" w:cs="Arial"/>
          <w:spacing w:val="4"/>
          <w:sz w:val="24"/>
          <w:szCs w:val="24"/>
        </w:rPr>
        <w:t xml:space="preserve"> </w:t>
      </w:r>
      <w:r w:rsidRPr="009A685B">
        <w:rPr>
          <w:rFonts w:ascii="PT Astra Serif" w:hAnsi="PT Astra Serif" w:cs="Arial"/>
          <w:sz w:val="24"/>
          <w:szCs w:val="24"/>
        </w:rPr>
        <w:t>(цель</w:t>
      </w:r>
      <w:r w:rsidRPr="009A685B">
        <w:rPr>
          <w:rFonts w:ascii="PT Astra Serif" w:hAnsi="PT Astra Serif" w:cs="Arial"/>
          <w:spacing w:val="5"/>
          <w:sz w:val="24"/>
          <w:szCs w:val="24"/>
        </w:rPr>
        <w:t xml:space="preserve"> </w:t>
      </w:r>
      <w:r w:rsidRPr="009A685B">
        <w:rPr>
          <w:rFonts w:ascii="PT Astra Serif" w:hAnsi="PT Astra Serif" w:cs="Arial"/>
          <w:sz w:val="24"/>
          <w:szCs w:val="24"/>
        </w:rPr>
        <w:t>(задача)</w:t>
      </w:r>
      <w:r w:rsidRPr="009A685B">
        <w:rPr>
          <w:rFonts w:ascii="PT Astra Serif" w:hAnsi="PT Astra Serif" w:cs="Arial"/>
          <w:spacing w:val="4"/>
          <w:sz w:val="24"/>
          <w:szCs w:val="24"/>
        </w:rPr>
        <w:t xml:space="preserve"> </w:t>
      </w:r>
      <w:r w:rsidRPr="009A685B">
        <w:rPr>
          <w:rFonts w:ascii="PT Astra Serif" w:hAnsi="PT Astra Serif" w:cs="Arial"/>
          <w:sz w:val="24"/>
          <w:szCs w:val="24"/>
        </w:rPr>
        <w:t>должна</w:t>
      </w:r>
      <w:r w:rsidRPr="009A685B">
        <w:rPr>
          <w:rFonts w:ascii="PT Astra Serif" w:hAnsi="PT Astra Serif" w:cs="Arial"/>
          <w:spacing w:val="5"/>
          <w:sz w:val="24"/>
          <w:szCs w:val="24"/>
        </w:rPr>
        <w:t xml:space="preserve"> </w:t>
      </w:r>
      <w:r w:rsidRPr="009A685B">
        <w:rPr>
          <w:rFonts w:ascii="PT Astra Serif" w:hAnsi="PT Astra Serif" w:cs="Arial"/>
          <w:sz w:val="24"/>
          <w:szCs w:val="24"/>
        </w:rPr>
        <w:t>быть</w:t>
      </w:r>
      <w:r w:rsidRPr="009A685B">
        <w:rPr>
          <w:rFonts w:ascii="PT Astra Serif" w:hAnsi="PT Astra Serif" w:cs="Arial"/>
          <w:spacing w:val="4"/>
          <w:sz w:val="24"/>
          <w:szCs w:val="24"/>
        </w:rPr>
        <w:t xml:space="preserve"> </w:t>
      </w:r>
      <w:r w:rsidRPr="009A685B">
        <w:rPr>
          <w:rFonts w:ascii="PT Astra Serif" w:hAnsi="PT Astra Serif" w:cs="Arial"/>
          <w:sz w:val="24"/>
          <w:szCs w:val="24"/>
        </w:rPr>
        <w:t>ориентирована</w:t>
      </w:r>
      <w:r w:rsidRPr="009A685B">
        <w:rPr>
          <w:rFonts w:ascii="PT Astra Serif" w:hAnsi="PT Astra Serif" w:cs="Arial"/>
          <w:spacing w:val="5"/>
          <w:sz w:val="24"/>
          <w:szCs w:val="24"/>
        </w:rPr>
        <w:t xml:space="preserve"> </w:t>
      </w:r>
      <w:r w:rsidRPr="009A685B">
        <w:rPr>
          <w:rFonts w:ascii="PT Astra Serif" w:hAnsi="PT Astra Serif" w:cs="Arial"/>
          <w:sz w:val="24"/>
          <w:szCs w:val="24"/>
        </w:rPr>
        <w:t>на</w:t>
      </w:r>
      <w:r w:rsidRPr="009A685B">
        <w:rPr>
          <w:rFonts w:ascii="PT Astra Serif" w:hAnsi="PT Astra Serif" w:cs="Arial"/>
          <w:spacing w:val="5"/>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62"/>
          <w:sz w:val="24"/>
          <w:szCs w:val="24"/>
        </w:rPr>
        <w:t xml:space="preserve"> </w:t>
      </w:r>
      <w:r w:rsidRPr="009A685B">
        <w:rPr>
          <w:rFonts w:ascii="PT Astra Serif" w:hAnsi="PT Astra Serif" w:cs="Arial"/>
          <w:sz w:val="24"/>
          <w:szCs w:val="24"/>
        </w:rPr>
        <w:t>конкретного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результата).</w:t>
      </w:r>
    </w:p>
    <w:p w:rsidR="00EF33EE" w:rsidRPr="009A685B" w:rsidRDefault="00EF33EE" w:rsidP="0081171B">
      <w:pPr>
        <w:pStyle w:val="afff4"/>
        <w:widowControl w:val="0"/>
        <w:numPr>
          <w:ilvl w:val="0"/>
          <w:numId w:val="12"/>
        </w:numPr>
        <w:tabs>
          <w:tab w:val="left" w:pos="1246"/>
        </w:tabs>
        <w:autoSpaceDE w:val="0"/>
        <w:autoSpaceDN w:val="0"/>
        <w:ind w:left="0" w:right="121" w:firstLine="709"/>
        <w:contextualSpacing w:val="0"/>
        <w:jc w:val="both"/>
        <w:rPr>
          <w:rFonts w:ascii="PT Astra Serif" w:hAnsi="PT Astra Serif" w:cs="Arial"/>
        </w:rPr>
      </w:pPr>
      <w:r w:rsidRPr="009A685B">
        <w:rPr>
          <w:rFonts w:ascii="PT Astra Serif" w:hAnsi="PT Astra Serif" w:cs="Arial"/>
        </w:rPr>
        <w:t>Формулировка</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(задачи)</w:t>
      </w:r>
      <w:r w:rsidRPr="009A685B">
        <w:rPr>
          <w:rFonts w:ascii="PT Astra Serif" w:hAnsi="PT Astra Serif" w:cs="Arial"/>
          <w:spacing w:val="1"/>
        </w:rPr>
        <w:t xml:space="preserve"> </w:t>
      </w:r>
      <w:r w:rsidRPr="009A685B">
        <w:rPr>
          <w:rFonts w:ascii="PT Astra Serif" w:hAnsi="PT Astra Serif" w:cs="Arial"/>
        </w:rPr>
        <w:t>должна</w:t>
      </w:r>
      <w:r w:rsidRPr="009A685B">
        <w:rPr>
          <w:rFonts w:ascii="PT Astra Serif" w:hAnsi="PT Astra Serif" w:cs="Arial"/>
          <w:spacing w:val="1"/>
        </w:rPr>
        <w:t xml:space="preserve"> </w:t>
      </w:r>
      <w:r w:rsidRPr="009A685B">
        <w:rPr>
          <w:rFonts w:ascii="PT Astra Serif" w:hAnsi="PT Astra Serif" w:cs="Arial"/>
        </w:rPr>
        <w:t>быть</w:t>
      </w:r>
      <w:r w:rsidRPr="009A685B">
        <w:rPr>
          <w:rFonts w:ascii="PT Astra Serif" w:hAnsi="PT Astra Serif" w:cs="Arial"/>
          <w:spacing w:val="1"/>
        </w:rPr>
        <w:t xml:space="preserve"> </w:t>
      </w:r>
      <w:r w:rsidRPr="009A685B">
        <w:rPr>
          <w:rFonts w:ascii="PT Astra Serif" w:hAnsi="PT Astra Serif" w:cs="Arial"/>
        </w:rPr>
        <w:t>краткой</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ясной,</w:t>
      </w:r>
      <w:r w:rsidRPr="009A685B">
        <w:rPr>
          <w:rFonts w:ascii="PT Astra Serif" w:hAnsi="PT Astra Serif" w:cs="Arial"/>
          <w:spacing w:val="1"/>
        </w:rPr>
        <w:t xml:space="preserve"> </w:t>
      </w:r>
      <w:r w:rsidRPr="009A685B">
        <w:rPr>
          <w:rFonts w:ascii="PT Astra Serif" w:hAnsi="PT Astra Serif" w:cs="Arial"/>
        </w:rPr>
        <w:t>не</w:t>
      </w:r>
      <w:r w:rsidRPr="009A685B">
        <w:rPr>
          <w:rFonts w:ascii="PT Astra Serif" w:hAnsi="PT Astra Serif" w:cs="Arial"/>
          <w:spacing w:val="1"/>
        </w:rPr>
        <w:t xml:space="preserve"> </w:t>
      </w:r>
      <w:r w:rsidRPr="009A685B">
        <w:rPr>
          <w:rFonts w:ascii="PT Astra Serif" w:hAnsi="PT Astra Serif" w:cs="Arial"/>
        </w:rPr>
        <w:t>должна</w:t>
      </w:r>
      <w:r w:rsidRPr="009A685B">
        <w:rPr>
          <w:rFonts w:ascii="PT Astra Serif" w:hAnsi="PT Astra Serif" w:cs="Arial"/>
          <w:spacing w:val="1"/>
        </w:rPr>
        <w:t xml:space="preserve"> </w:t>
      </w:r>
      <w:r w:rsidRPr="009A685B">
        <w:rPr>
          <w:rFonts w:ascii="PT Astra Serif" w:hAnsi="PT Astra Serif" w:cs="Arial"/>
        </w:rPr>
        <w:t>содержать</w:t>
      </w:r>
      <w:r w:rsidRPr="009A685B">
        <w:rPr>
          <w:rFonts w:ascii="PT Astra Serif" w:hAnsi="PT Astra Serif" w:cs="Arial"/>
          <w:spacing w:val="1"/>
        </w:rPr>
        <w:t xml:space="preserve"> </w:t>
      </w:r>
      <w:r w:rsidRPr="009A685B">
        <w:rPr>
          <w:rFonts w:ascii="PT Astra Serif" w:hAnsi="PT Astra Serif" w:cs="Arial"/>
        </w:rPr>
        <w:t>специальных</w:t>
      </w:r>
      <w:r w:rsidRPr="009A685B">
        <w:rPr>
          <w:rFonts w:ascii="PT Astra Serif" w:hAnsi="PT Astra Serif" w:cs="Arial"/>
          <w:spacing w:val="1"/>
        </w:rPr>
        <w:t xml:space="preserve"> </w:t>
      </w:r>
      <w:r w:rsidRPr="009A685B">
        <w:rPr>
          <w:rFonts w:ascii="PT Astra Serif" w:hAnsi="PT Astra Serif" w:cs="Arial"/>
        </w:rPr>
        <w:t>терминов,</w:t>
      </w:r>
      <w:r w:rsidRPr="009A685B">
        <w:rPr>
          <w:rFonts w:ascii="PT Astra Serif" w:hAnsi="PT Astra Serif" w:cs="Arial"/>
          <w:spacing w:val="1"/>
        </w:rPr>
        <w:t xml:space="preserve"> </w:t>
      </w:r>
      <w:r w:rsidRPr="009A685B">
        <w:rPr>
          <w:rFonts w:ascii="PT Astra Serif" w:hAnsi="PT Astra Serif" w:cs="Arial"/>
        </w:rPr>
        <w:t>указаний</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иные</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задачи</w:t>
      </w:r>
      <w:r w:rsidRPr="009A685B">
        <w:rPr>
          <w:rFonts w:ascii="PT Astra Serif" w:hAnsi="PT Astra Serif" w:cs="Arial"/>
          <w:spacing w:val="1"/>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результаты,</w:t>
      </w:r>
      <w:r w:rsidRPr="009A685B">
        <w:rPr>
          <w:rFonts w:ascii="PT Astra Serif" w:hAnsi="PT Astra Serif" w:cs="Arial"/>
          <w:spacing w:val="1"/>
        </w:rPr>
        <w:t xml:space="preserve"> </w:t>
      </w:r>
      <w:r w:rsidRPr="009A685B">
        <w:rPr>
          <w:rFonts w:ascii="PT Astra Serif" w:hAnsi="PT Astra Serif" w:cs="Arial"/>
        </w:rPr>
        <w:t>которые</w:t>
      </w:r>
      <w:r w:rsidRPr="009A685B">
        <w:rPr>
          <w:rFonts w:ascii="PT Astra Serif" w:hAnsi="PT Astra Serif" w:cs="Arial"/>
          <w:spacing w:val="1"/>
        </w:rPr>
        <w:t xml:space="preserve"> </w:t>
      </w:r>
      <w:r w:rsidRPr="009A685B">
        <w:rPr>
          <w:rFonts w:ascii="PT Astra Serif" w:hAnsi="PT Astra Serif" w:cs="Arial"/>
        </w:rPr>
        <w:t>являются</w:t>
      </w:r>
      <w:r w:rsidRPr="009A685B">
        <w:rPr>
          <w:rFonts w:ascii="PT Astra Serif" w:hAnsi="PT Astra Serif" w:cs="Arial"/>
          <w:spacing w:val="1"/>
        </w:rPr>
        <w:t xml:space="preserve"> </w:t>
      </w:r>
      <w:r w:rsidRPr="009A685B">
        <w:rPr>
          <w:rFonts w:ascii="PT Astra Serif" w:hAnsi="PT Astra Serif" w:cs="Arial"/>
        </w:rPr>
        <w:t>следствием</w:t>
      </w:r>
      <w:r w:rsidRPr="009A685B">
        <w:rPr>
          <w:rFonts w:ascii="PT Astra Serif" w:hAnsi="PT Astra Serif" w:cs="Arial"/>
          <w:spacing w:val="1"/>
        </w:rPr>
        <w:t xml:space="preserve"> </w:t>
      </w:r>
      <w:r w:rsidRPr="009A685B">
        <w:rPr>
          <w:rFonts w:ascii="PT Astra Serif" w:hAnsi="PT Astra Serif" w:cs="Arial"/>
        </w:rPr>
        <w:t>ее</w:t>
      </w:r>
      <w:r w:rsidRPr="009A685B">
        <w:rPr>
          <w:rFonts w:ascii="PT Astra Serif" w:hAnsi="PT Astra Serif" w:cs="Arial"/>
          <w:spacing w:val="1"/>
        </w:rPr>
        <w:t xml:space="preserve"> </w:t>
      </w:r>
      <w:r w:rsidRPr="009A685B">
        <w:rPr>
          <w:rFonts w:ascii="PT Astra Serif" w:hAnsi="PT Astra Serif" w:cs="Arial"/>
        </w:rPr>
        <w:t>достижения,</w:t>
      </w:r>
      <w:r w:rsidRPr="009A685B">
        <w:rPr>
          <w:rFonts w:ascii="PT Astra Serif" w:hAnsi="PT Astra Serif" w:cs="Arial"/>
          <w:spacing w:val="1"/>
        </w:rPr>
        <w:t xml:space="preserve"> </w:t>
      </w:r>
      <w:r w:rsidRPr="009A685B">
        <w:rPr>
          <w:rFonts w:ascii="PT Astra Serif" w:hAnsi="PT Astra Serif" w:cs="Arial"/>
        </w:rPr>
        <w:t>а</w:t>
      </w:r>
      <w:r w:rsidRPr="009A685B">
        <w:rPr>
          <w:rFonts w:ascii="PT Astra Serif" w:hAnsi="PT Astra Serif" w:cs="Arial"/>
          <w:spacing w:val="1"/>
        </w:rPr>
        <w:t xml:space="preserve"> </w:t>
      </w:r>
      <w:r w:rsidRPr="009A685B">
        <w:rPr>
          <w:rFonts w:ascii="PT Astra Serif" w:hAnsi="PT Astra Serif" w:cs="Arial"/>
        </w:rPr>
        <w:t>также</w:t>
      </w:r>
      <w:r w:rsidRPr="009A685B">
        <w:rPr>
          <w:rFonts w:ascii="PT Astra Serif" w:hAnsi="PT Astra Serif" w:cs="Arial"/>
          <w:spacing w:val="1"/>
        </w:rPr>
        <w:t xml:space="preserve"> </w:t>
      </w:r>
      <w:r w:rsidRPr="009A685B">
        <w:rPr>
          <w:rFonts w:ascii="PT Astra Serif" w:hAnsi="PT Astra Serif" w:cs="Arial"/>
        </w:rPr>
        <w:t>описания</w:t>
      </w:r>
      <w:r w:rsidRPr="009A685B">
        <w:rPr>
          <w:rFonts w:ascii="PT Astra Serif" w:hAnsi="PT Astra Serif" w:cs="Arial"/>
          <w:spacing w:val="1"/>
        </w:rPr>
        <w:t xml:space="preserve"> </w:t>
      </w:r>
      <w:r w:rsidRPr="009A685B">
        <w:rPr>
          <w:rFonts w:ascii="PT Astra Serif" w:hAnsi="PT Astra Serif" w:cs="Arial"/>
        </w:rPr>
        <w:t>путей,</w:t>
      </w:r>
      <w:r w:rsidRPr="009A685B">
        <w:rPr>
          <w:rFonts w:ascii="PT Astra Serif" w:hAnsi="PT Astra Serif" w:cs="Arial"/>
          <w:spacing w:val="1"/>
        </w:rPr>
        <w:t xml:space="preserve"> </w:t>
      </w:r>
      <w:r w:rsidRPr="009A685B">
        <w:rPr>
          <w:rFonts w:ascii="PT Astra Serif" w:hAnsi="PT Astra Serif" w:cs="Arial"/>
        </w:rPr>
        <w:t>средств</w:t>
      </w:r>
      <w:r w:rsidRPr="009A685B">
        <w:rPr>
          <w:rFonts w:ascii="PT Astra Serif" w:hAnsi="PT Astra Serif" w:cs="Arial"/>
          <w:spacing w:val="1"/>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методов</w:t>
      </w:r>
      <w:r w:rsidRPr="009A685B">
        <w:rPr>
          <w:rFonts w:ascii="PT Astra Serif" w:hAnsi="PT Astra Serif" w:cs="Arial"/>
          <w:spacing w:val="-2"/>
        </w:rPr>
        <w:t xml:space="preserve"> </w:t>
      </w:r>
      <w:r w:rsidRPr="009A685B">
        <w:rPr>
          <w:rFonts w:ascii="PT Astra Serif" w:hAnsi="PT Astra Serif" w:cs="Arial"/>
        </w:rPr>
        <w:t>достижения</w:t>
      </w:r>
      <w:r w:rsidRPr="009A685B">
        <w:rPr>
          <w:rFonts w:ascii="PT Astra Serif" w:hAnsi="PT Astra Serif" w:cs="Arial"/>
          <w:spacing w:val="2"/>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(задачи).</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При постановке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 и задач необходимо обеспечить возможность проверки 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подтверждения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результата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или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решения.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Для</w:t>
      </w:r>
      <w:r w:rsidRPr="009A685B">
        <w:rPr>
          <w:rFonts w:ascii="PT Astra Serif" w:hAnsi="PT Astra Serif" w:cs="Arial"/>
          <w:spacing w:val="1"/>
          <w:sz w:val="24"/>
          <w:szCs w:val="24"/>
        </w:rPr>
        <w:t xml:space="preserve"> </w:t>
      </w:r>
      <w:r w:rsidRPr="009A685B">
        <w:rPr>
          <w:rFonts w:ascii="PT Astra Serif" w:hAnsi="PT Astra Serif" w:cs="Arial"/>
          <w:sz w:val="24"/>
          <w:szCs w:val="24"/>
        </w:rPr>
        <w:t>этого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необходимо</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сформировать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характеризующие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характеризующие</w:t>
      </w:r>
      <w:r w:rsidRPr="009A685B">
        <w:rPr>
          <w:rFonts w:ascii="PT Astra Serif" w:hAnsi="PT Astra Serif" w:cs="Arial"/>
          <w:spacing w:val="-2"/>
          <w:sz w:val="24"/>
          <w:szCs w:val="24"/>
        </w:rPr>
        <w:t xml:space="preserve"> </w:t>
      </w:r>
      <w:r w:rsidRPr="009A685B">
        <w:rPr>
          <w:rFonts w:ascii="PT Astra Serif" w:hAnsi="PT Astra Serif" w:cs="Arial"/>
          <w:sz w:val="24"/>
          <w:szCs w:val="24"/>
        </w:rPr>
        <w:t>решение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задач.</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Показатели, предлагаемые к включению в муниципальную программу, должны</w:t>
      </w:r>
      <w:r w:rsidRPr="009A685B">
        <w:rPr>
          <w:rFonts w:ascii="PT Astra Serif" w:hAnsi="PT Astra Serif" w:cs="Arial"/>
          <w:spacing w:val="1"/>
          <w:sz w:val="24"/>
          <w:szCs w:val="24"/>
        </w:rPr>
        <w:t xml:space="preserve"> </w:t>
      </w:r>
      <w:r w:rsidRPr="009A685B">
        <w:rPr>
          <w:rFonts w:ascii="PT Astra Serif" w:hAnsi="PT Astra Serif" w:cs="Arial"/>
          <w:sz w:val="24"/>
          <w:szCs w:val="24"/>
        </w:rPr>
        <w:t>являться количественной характеристикой результата достижения цели (решения задачи)</w:t>
      </w:r>
      <w:r w:rsidRPr="009A685B">
        <w:rPr>
          <w:rFonts w:ascii="PT Astra Serif" w:hAnsi="PT Astra Serif" w:cs="Arial"/>
          <w:spacing w:val="-6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качестве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наименования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предлагаемого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включению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программу,</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используется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лаконичное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понятное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наименование,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отражающее основную</w:t>
      </w:r>
      <w:r w:rsidRPr="009A685B">
        <w:rPr>
          <w:rFonts w:ascii="PT Astra Serif" w:hAnsi="PT Astra Serif" w:cs="Arial"/>
          <w:spacing w:val="-1"/>
          <w:sz w:val="24"/>
          <w:szCs w:val="24"/>
        </w:rPr>
        <w:t xml:space="preserve"> </w:t>
      </w:r>
      <w:r w:rsidRPr="009A685B">
        <w:rPr>
          <w:rFonts w:ascii="PT Astra Serif" w:hAnsi="PT Astra Serif" w:cs="Arial"/>
          <w:sz w:val="24"/>
          <w:szCs w:val="24"/>
        </w:rPr>
        <w:t>суть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наблюдаемого явления.</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Единица измерения показателя, предлагаемого к включению в муниципальную программу,</w:t>
      </w:r>
      <w:r w:rsidRPr="009A685B">
        <w:rPr>
          <w:rFonts w:ascii="PT Astra Serif" w:hAnsi="PT Astra Serif" w:cs="Arial"/>
          <w:spacing w:val="-3"/>
          <w:sz w:val="24"/>
          <w:szCs w:val="24"/>
        </w:rPr>
        <w:t xml:space="preserve"> </w:t>
      </w:r>
      <w:r w:rsidRPr="009A685B">
        <w:rPr>
          <w:rFonts w:ascii="PT Astra Serif" w:hAnsi="PT Astra Serif" w:cs="Arial"/>
          <w:sz w:val="24"/>
          <w:szCs w:val="24"/>
        </w:rPr>
        <w:t>выбирается</w:t>
      </w:r>
      <w:r w:rsidRPr="009A685B">
        <w:rPr>
          <w:rFonts w:ascii="PT Astra Serif" w:hAnsi="PT Astra Serif" w:cs="Arial"/>
          <w:spacing w:val="-3"/>
          <w:sz w:val="24"/>
          <w:szCs w:val="24"/>
        </w:rPr>
        <w:t xml:space="preserve"> </w:t>
      </w:r>
      <w:r w:rsidRPr="009A685B">
        <w:rPr>
          <w:rFonts w:ascii="PT Astra Serif" w:hAnsi="PT Astra Serif" w:cs="Arial"/>
          <w:sz w:val="24"/>
          <w:szCs w:val="24"/>
        </w:rPr>
        <w:t>из</w:t>
      </w:r>
      <w:r w:rsidRPr="009A685B">
        <w:rPr>
          <w:rFonts w:ascii="PT Astra Serif" w:hAnsi="PT Astra Serif" w:cs="Arial"/>
          <w:spacing w:val="-4"/>
          <w:sz w:val="24"/>
          <w:szCs w:val="24"/>
        </w:rPr>
        <w:t xml:space="preserve"> </w:t>
      </w:r>
      <w:r w:rsidRPr="009A685B">
        <w:rPr>
          <w:rFonts w:ascii="PT Astra Serif" w:hAnsi="PT Astra Serif" w:cs="Arial"/>
          <w:sz w:val="24"/>
          <w:szCs w:val="24"/>
        </w:rPr>
        <w:t>общероссийского</w:t>
      </w:r>
      <w:r w:rsidRPr="009A685B">
        <w:rPr>
          <w:rFonts w:ascii="PT Astra Serif" w:hAnsi="PT Astra Serif" w:cs="Arial"/>
          <w:spacing w:val="-5"/>
          <w:sz w:val="24"/>
          <w:szCs w:val="24"/>
        </w:rPr>
        <w:t xml:space="preserve"> </w:t>
      </w:r>
      <w:r w:rsidRPr="009A685B">
        <w:rPr>
          <w:rFonts w:ascii="PT Astra Serif" w:hAnsi="PT Astra Serif" w:cs="Arial"/>
          <w:sz w:val="24"/>
          <w:szCs w:val="24"/>
        </w:rPr>
        <w:t>классификатора</w:t>
      </w:r>
      <w:r w:rsidRPr="009A685B">
        <w:rPr>
          <w:rFonts w:ascii="PT Astra Serif" w:hAnsi="PT Astra Serif" w:cs="Arial"/>
          <w:spacing w:val="-5"/>
          <w:sz w:val="24"/>
          <w:szCs w:val="24"/>
        </w:rPr>
        <w:t xml:space="preserve"> </w:t>
      </w:r>
      <w:r w:rsidRPr="009A685B">
        <w:rPr>
          <w:rFonts w:ascii="PT Astra Serif" w:hAnsi="PT Astra Serif" w:cs="Arial"/>
          <w:sz w:val="24"/>
          <w:szCs w:val="24"/>
        </w:rPr>
        <w:t>единиц</w:t>
      </w:r>
      <w:r w:rsidRPr="009A685B">
        <w:rPr>
          <w:rFonts w:ascii="PT Astra Serif" w:hAnsi="PT Astra Serif" w:cs="Arial"/>
          <w:spacing w:val="-5"/>
          <w:sz w:val="24"/>
          <w:szCs w:val="24"/>
        </w:rPr>
        <w:t xml:space="preserve"> </w:t>
      </w:r>
      <w:r w:rsidRPr="009A685B">
        <w:rPr>
          <w:rFonts w:ascii="PT Astra Serif" w:hAnsi="PT Astra Serif" w:cs="Arial"/>
          <w:sz w:val="24"/>
          <w:szCs w:val="24"/>
        </w:rPr>
        <w:t>измерения</w:t>
      </w:r>
      <w:r w:rsidRPr="009A685B">
        <w:rPr>
          <w:rFonts w:ascii="PT Astra Serif" w:hAnsi="PT Astra Serif" w:cs="Arial"/>
          <w:spacing w:val="-5"/>
          <w:sz w:val="24"/>
          <w:szCs w:val="24"/>
        </w:rPr>
        <w:t xml:space="preserve"> </w:t>
      </w:r>
      <w:r w:rsidRPr="009A685B">
        <w:rPr>
          <w:rFonts w:ascii="PT Astra Serif" w:hAnsi="PT Astra Serif" w:cs="Arial"/>
          <w:sz w:val="24"/>
          <w:szCs w:val="24"/>
        </w:rPr>
        <w:t>(ОКЕИ).</w:t>
      </w:r>
    </w:p>
    <w:p w:rsidR="00EF33EE" w:rsidRPr="009A685B" w:rsidRDefault="00EF33EE" w:rsidP="0081171B">
      <w:pPr>
        <w:pStyle w:val="afff4"/>
        <w:widowControl w:val="0"/>
        <w:numPr>
          <w:ilvl w:val="0"/>
          <w:numId w:val="12"/>
        </w:numPr>
        <w:tabs>
          <w:tab w:val="left" w:pos="1246"/>
        </w:tabs>
        <w:autoSpaceDE w:val="0"/>
        <w:autoSpaceDN w:val="0"/>
        <w:ind w:left="0" w:firstLine="709"/>
        <w:contextualSpacing w:val="0"/>
        <w:jc w:val="both"/>
        <w:rPr>
          <w:rFonts w:ascii="PT Astra Serif" w:hAnsi="PT Astra Serif" w:cs="Arial"/>
        </w:rPr>
      </w:pPr>
      <w:r w:rsidRPr="009A685B">
        <w:rPr>
          <w:rFonts w:ascii="PT Astra Serif" w:hAnsi="PT Astra Serif" w:cs="Arial"/>
        </w:rPr>
        <w:t>Показатели</w:t>
      </w:r>
      <w:r w:rsidRPr="009A685B">
        <w:rPr>
          <w:rFonts w:ascii="PT Astra Serif" w:hAnsi="PT Astra Serif" w:cs="Arial"/>
          <w:spacing w:val="-4"/>
        </w:rPr>
        <w:t xml:space="preserve"> </w:t>
      </w:r>
      <w:r w:rsidRPr="009A685B">
        <w:rPr>
          <w:rFonts w:ascii="PT Astra Serif" w:hAnsi="PT Astra Serif" w:cs="Arial"/>
        </w:rPr>
        <w:t>цели</w:t>
      </w:r>
      <w:r w:rsidRPr="009A685B">
        <w:rPr>
          <w:rFonts w:ascii="PT Astra Serif" w:hAnsi="PT Astra Serif" w:cs="Arial"/>
          <w:spacing w:val="-5"/>
        </w:rPr>
        <w:t xml:space="preserve"> </w:t>
      </w:r>
      <w:r w:rsidRPr="009A685B">
        <w:rPr>
          <w:rFonts w:ascii="PT Astra Serif" w:hAnsi="PT Astra Serif" w:cs="Arial"/>
        </w:rPr>
        <w:t>и</w:t>
      </w:r>
      <w:r w:rsidRPr="009A685B">
        <w:rPr>
          <w:rFonts w:ascii="PT Astra Serif" w:hAnsi="PT Astra Serif" w:cs="Arial"/>
          <w:spacing w:val="-4"/>
        </w:rPr>
        <w:t xml:space="preserve"> </w:t>
      </w:r>
      <w:r w:rsidRPr="009A685B">
        <w:rPr>
          <w:rFonts w:ascii="PT Astra Serif" w:hAnsi="PT Astra Serif" w:cs="Arial"/>
        </w:rPr>
        <w:t>задач</w:t>
      </w:r>
      <w:r w:rsidRPr="009A685B">
        <w:rPr>
          <w:rFonts w:ascii="PT Astra Serif" w:hAnsi="PT Astra Serif" w:cs="Arial"/>
          <w:spacing w:val="-1"/>
        </w:rPr>
        <w:t xml:space="preserve"> </w:t>
      </w:r>
      <w:r w:rsidRPr="009A685B">
        <w:rPr>
          <w:rFonts w:ascii="PT Astra Serif" w:hAnsi="PT Astra Serif" w:cs="Arial"/>
        </w:rPr>
        <w:t>устанавливаются</w:t>
      </w:r>
      <w:r w:rsidRPr="009A685B">
        <w:rPr>
          <w:rFonts w:ascii="PT Astra Serif" w:hAnsi="PT Astra Serif" w:cs="Arial"/>
          <w:spacing w:val="-2"/>
        </w:rPr>
        <w:t xml:space="preserve"> </w:t>
      </w:r>
      <w:r w:rsidRPr="009A685B">
        <w:rPr>
          <w:rFonts w:ascii="PT Astra Serif" w:hAnsi="PT Astra Serif" w:cs="Arial"/>
        </w:rPr>
        <w:t>с</w:t>
      </w:r>
      <w:r w:rsidRPr="009A685B">
        <w:rPr>
          <w:rFonts w:ascii="PT Astra Serif" w:hAnsi="PT Astra Serif" w:cs="Arial"/>
          <w:spacing w:val="-2"/>
        </w:rPr>
        <w:t xml:space="preserve"> </w:t>
      </w:r>
      <w:r w:rsidRPr="009A685B">
        <w:rPr>
          <w:rFonts w:ascii="PT Astra Serif" w:hAnsi="PT Astra Serif" w:cs="Arial"/>
        </w:rPr>
        <w:t>учетом:</w:t>
      </w:r>
    </w:p>
    <w:p w:rsidR="00EF33EE" w:rsidRPr="009A685B" w:rsidRDefault="00EF33EE" w:rsidP="0081171B">
      <w:pPr>
        <w:pStyle w:val="afff4"/>
        <w:widowControl w:val="0"/>
        <w:numPr>
          <w:ilvl w:val="0"/>
          <w:numId w:val="13"/>
        </w:numPr>
        <w:tabs>
          <w:tab w:val="left" w:pos="1107"/>
        </w:tabs>
        <w:autoSpaceDE w:val="0"/>
        <w:autoSpaceDN w:val="0"/>
        <w:ind w:left="0" w:right="116" w:firstLine="709"/>
        <w:contextualSpacing w:val="0"/>
        <w:jc w:val="both"/>
        <w:rPr>
          <w:rFonts w:ascii="PT Astra Serif" w:hAnsi="PT Astra Serif" w:cs="Arial"/>
        </w:rPr>
      </w:pPr>
      <w:proofErr w:type="gramStart"/>
      <w:r w:rsidRPr="009A685B">
        <w:rPr>
          <w:rFonts w:ascii="PT Astra Serif" w:hAnsi="PT Astra Serif" w:cs="Arial"/>
        </w:rPr>
        <w:t>показателей,</w:t>
      </w:r>
      <w:r w:rsidRPr="009A685B">
        <w:rPr>
          <w:rFonts w:ascii="PT Astra Serif" w:hAnsi="PT Astra Serif" w:cs="Arial"/>
          <w:spacing w:val="1"/>
        </w:rPr>
        <w:t xml:space="preserve"> </w:t>
      </w:r>
      <w:r w:rsidRPr="009A685B">
        <w:rPr>
          <w:rFonts w:ascii="PT Astra Serif" w:hAnsi="PT Astra Serif" w:cs="Arial"/>
        </w:rPr>
        <w:t>установленных</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Указах</w:t>
      </w:r>
      <w:r w:rsidRPr="009A685B">
        <w:rPr>
          <w:rFonts w:ascii="PT Astra Serif" w:hAnsi="PT Astra Serif" w:cs="Arial"/>
          <w:spacing w:val="1"/>
        </w:rPr>
        <w:t xml:space="preserve"> </w:t>
      </w:r>
      <w:r w:rsidRPr="009A685B">
        <w:rPr>
          <w:rFonts w:ascii="PT Astra Serif" w:hAnsi="PT Astra Serif" w:cs="Arial"/>
        </w:rPr>
        <w:t>Президента</w:t>
      </w:r>
      <w:r w:rsidRPr="009A685B">
        <w:rPr>
          <w:rFonts w:ascii="PT Astra Serif" w:hAnsi="PT Astra Serif" w:cs="Arial"/>
          <w:spacing w:val="1"/>
        </w:rPr>
        <w:t xml:space="preserve"> </w:t>
      </w:r>
      <w:r w:rsidRPr="009A685B">
        <w:rPr>
          <w:rFonts w:ascii="PT Astra Serif" w:hAnsi="PT Astra Serif" w:cs="Arial"/>
        </w:rPr>
        <w:t>Российской</w:t>
      </w:r>
      <w:r w:rsidRPr="009A685B">
        <w:rPr>
          <w:rFonts w:ascii="PT Astra Serif" w:hAnsi="PT Astra Serif" w:cs="Arial"/>
          <w:spacing w:val="1"/>
        </w:rPr>
        <w:t xml:space="preserve"> </w:t>
      </w:r>
      <w:r w:rsidRPr="009A685B">
        <w:rPr>
          <w:rFonts w:ascii="PT Astra Serif" w:hAnsi="PT Astra Serif" w:cs="Arial"/>
        </w:rPr>
        <w:t>Федерации</w:t>
      </w:r>
      <w:r w:rsidRPr="009A685B">
        <w:rPr>
          <w:rFonts w:ascii="PT Astra Serif" w:hAnsi="PT Astra Serif" w:cs="Arial"/>
          <w:spacing w:val="1"/>
        </w:rPr>
        <w:t xml:space="preserve"> </w:t>
      </w:r>
      <w:r w:rsidRPr="009A685B">
        <w:rPr>
          <w:rFonts w:ascii="PT Astra Serif" w:hAnsi="PT Astra Serif" w:cs="Arial"/>
        </w:rPr>
        <w:t>от</w:t>
      </w:r>
      <w:r w:rsidRPr="009A685B">
        <w:rPr>
          <w:rFonts w:ascii="PT Astra Serif" w:hAnsi="PT Astra Serif" w:cs="Arial"/>
          <w:spacing w:val="1"/>
        </w:rPr>
        <w:t xml:space="preserve"> </w:t>
      </w:r>
      <w:r w:rsidRPr="009A685B">
        <w:rPr>
          <w:rFonts w:ascii="PT Astra Serif" w:hAnsi="PT Astra Serif" w:cs="Arial"/>
        </w:rPr>
        <w:t>07.05.2018 № 204 «О национальных целях и стратегических задачах развития Российской</w:t>
      </w:r>
      <w:r w:rsidRPr="009A685B">
        <w:rPr>
          <w:rFonts w:ascii="PT Astra Serif" w:hAnsi="PT Astra Serif" w:cs="Arial"/>
          <w:spacing w:val="-62"/>
        </w:rPr>
        <w:t xml:space="preserve"> </w:t>
      </w:r>
      <w:r w:rsidRPr="009A685B">
        <w:rPr>
          <w:rFonts w:ascii="PT Astra Serif" w:hAnsi="PT Astra Serif" w:cs="Arial"/>
        </w:rPr>
        <w:t>Федерации</w:t>
      </w:r>
      <w:r w:rsidRPr="009A685B">
        <w:rPr>
          <w:rFonts w:ascii="PT Astra Serif" w:hAnsi="PT Astra Serif" w:cs="Arial"/>
          <w:spacing w:val="44"/>
        </w:rPr>
        <w:t xml:space="preserve"> </w:t>
      </w:r>
      <w:r w:rsidRPr="009A685B">
        <w:rPr>
          <w:rFonts w:ascii="PT Astra Serif" w:hAnsi="PT Astra Serif" w:cs="Arial"/>
        </w:rPr>
        <w:t>на</w:t>
      </w:r>
      <w:r w:rsidRPr="009A685B">
        <w:rPr>
          <w:rFonts w:ascii="PT Astra Serif" w:hAnsi="PT Astra Serif" w:cs="Arial"/>
          <w:spacing w:val="44"/>
        </w:rPr>
        <w:t xml:space="preserve"> </w:t>
      </w:r>
      <w:r w:rsidRPr="009A685B">
        <w:rPr>
          <w:rFonts w:ascii="PT Astra Serif" w:hAnsi="PT Astra Serif" w:cs="Arial"/>
        </w:rPr>
        <w:t>период</w:t>
      </w:r>
      <w:r w:rsidRPr="009A685B">
        <w:rPr>
          <w:rFonts w:ascii="PT Astra Serif" w:hAnsi="PT Astra Serif" w:cs="Arial"/>
          <w:spacing w:val="43"/>
        </w:rPr>
        <w:t xml:space="preserve"> </w:t>
      </w:r>
      <w:r w:rsidRPr="009A685B">
        <w:rPr>
          <w:rFonts w:ascii="PT Astra Serif" w:hAnsi="PT Astra Serif" w:cs="Arial"/>
        </w:rPr>
        <w:t>до</w:t>
      </w:r>
      <w:r w:rsidRPr="009A685B">
        <w:rPr>
          <w:rFonts w:ascii="PT Astra Serif" w:hAnsi="PT Astra Serif" w:cs="Arial"/>
          <w:spacing w:val="43"/>
        </w:rPr>
        <w:t xml:space="preserve"> </w:t>
      </w:r>
      <w:r w:rsidRPr="009A685B">
        <w:rPr>
          <w:rFonts w:ascii="PT Astra Serif" w:hAnsi="PT Astra Serif" w:cs="Arial"/>
        </w:rPr>
        <w:t>2024</w:t>
      </w:r>
      <w:r w:rsidRPr="009A685B">
        <w:rPr>
          <w:rFonts w:ascii="PT Astra Serif" w:hAnsi="PT Astra Serif" w:cs="Arial"/>
          <w:spacing w:val="44"/>
        </w:rPr>
        <w:t xml:space="preserve"> </w:t>
      </w:r>
      <w:r w:rsidRPr="009A685B">
        <w:rPr>
          <w:rFonts w:ascii="PT Astra Serif" w:hAnsi="PT Astra Serif" w:cs="Arial"/>
        </w:rPr>
        <w:t>года»</w:t>
      </w:r>
      <w:r w:rsidRPr="009A685B">
        <w:rPr>
          <w:rFonts w:ascii="PT Astra Serif" w:hAnsi="PT Astra Serif" w:cs="Arial"/>
          <w:spacing w:val="41"/>
        </w:rPr>
        <w:t xml:space="preserve"> </w:t>
      </w:r>
      <w:r w:rsidRPr="009A685B">
        <w:rPr>
          <w:rFonts w:ascii="PT Astra Serif" w:hAnsi="PT Astra Serif" w:cs="Arial"/>
        </w:rPr>
        <w:t>(далее</w:t>
      </w:r>
      <w:r w:rsidRPr="009A685B">
        <w:rPr>
          <w:rFonts w:ascii="PT Astra Serif" w:hAnsi="PT Astra Serif" w:cs="Arial"/>
          <w:spacing w:val="48"/>
        </w:rPr>
        <w:t xml:space="preserve"> </w:t>
      </w:r>
      <w:r w:rsidRPr="009A685B">
        <w:rPr>
          <w:rFonts w:ascii="PT Astra Serif" w:hAnsi="PT Astra Serif" w:cs="Arial"/>
        </w:rPr>
        <w:t>-</w:t>
      </w:r>
      <w:r w:rsidRPr="009A685B">
        <w:rPr>
          <w:rFonts w:ascii="PT Astra Serif" w:hAnsi="PT Astra Serif" w:cs="Arial"/>
          <w:spacing w:val="43"/>
        </w:rPr>
        <w:t xml:space="preserve"> </w:t>
      </w:r>
      <w:r w:rsidRPr="009A685B">
        <w:rPr>
          <w:rFonts w:ascii="PT Astra Serif" w:hAnsi="PT Astra Serif" w:cs="Arial"/>
        </w:rPr>
        <w:t>Указ</w:t>
      </w:r>
      <w:r w:rsidRPr="009A685B">
        <w:rPr>
          <w:rFonts w:ascii="PT Astra Serif" w:hAnsi="PT Astra Serif" w:cs="Arial"/>
          <w:spacing w:val="45"/>
        </w:rPr>
        <w:t xml:space="preserve"> </w:t>
      </w:r>
      <w:r w:rsidRPr="009A685B">
        <w:rPr>
          <w:rFonts w:ascii="PT Astra Serif" w:hAnsi="PT Astra Serif" w:cs="Arial"/>
        </w:rPr>
        <w:t>Президента</w:t>
      </w:r>
      <w:r w:rsidRPr="009A685B">
        <w:rPr>
          <w:rFonts w:ascii="PT Astra Serif" w:hAnsi="PT Astra Serif" w:cs="Arial"/>
          <w:spacing w:val="43"/>
        </w:rPr>
        <w:t xml:space="preserve"> </w:t>
      </w:r>
      <w:r w:rsidRPr="009A685B">
        <w:rPr>
          <w:rFonts w:ascii="PT Astra Serif" w:hAnsi="PT Astra Serif" w:cs="Arial"/>
        </w:rPr>
        <w:t>Российской</w:t>
      </w:r>
      <w:r w:rsidRPr="009A685B">
        <w:rPr>
          <w:rFonts w:ascii="PT Astra Serif" w:hAnsi="PT Astra Serif" w:cs="Arial"/>
          <w:spacing w:val="46"/>
        </w:rPr>
        <w:t xml:space="preserve"> </w:t>
      </w:r>
      <w:r w:rsidRPr="009A685B">
        <w:rPr>
          <w:rFonts w:ascii="PT Astra Serif" w:hAnsi="PT Astra Serif" w:cs="Arial"/>
        </w:rPr>
        <w:t>Федерации №</w:t>
      </w:r>
      <w:r w:rsidRPr="009A685B">
        <w:rPr>
          <w:rFonts w:ascii="PT Astra Serif" w:hAnsi="PT Astra Serif" w:cs="Arial"/>
          <w:spacing w:val="-3"/>
        </w:rPr>
        <w:t xml:space="preserve"> </w:t>
      </w:r>
      <w:r w:rsidRPr="009A685B">
        <w:rPr>
          <w:rFonts w:ascii="PT Astra Serif" w:hAnsi="PT Astra Serif" w:cs="Arial"/>
        </w:rPr>
        <w:t>204)</w:t>
      </w:r>
      <w:r w:rsidRPr="009A685B">
        <w:rPr>
          <w:rFonts w:ascii="PT Astra Serif" w:hAnsi="PT Astra Serif" w:cs="Arial"/>
          <w:spacing w:val="25"/>
        </w:rPr>
        <w:t xml:space="preserve"> </w:t>
      </w:r>
      <w:r w:rsidRPr="009A685B">
        <w:rPr>
          <w:rFonts w:ascii="PT Astra Serif" w:hAnsi="PT Astra Serif" w:cs="Arial"/>
        </w:rPr>
        <w:t>и</w:t>
      </w:r>
      <w:r w:rsidRPr="009A685B">
        <w:rPr>
          <w:rFonts w:ascii="PT Astra Serif" w:hAnsi="PT Astra Serif" w:cs="Arial"/>
          <w:spacing w:val="26"/>
        </w:rPr>
        <w:t xml:space="preserve"> </w:t>
      </w:r>
      <w:r w:rsidRPr="009A685B">
        <w:rPr>
          <w:rFonts w:ascii="PT Astra Serif" w:hAnsi="PT Astra Serif" w:cs="Arial"/>
        </w:rPr>
        <w:t>от</w:t>
      </w:r>
      <w:r w:rsidRPr="009A685B">
        <w:rPr>
          <w:rFonts w:ascii="PT Astra Serif" w:hAnsi="PT Astra Serif" w:cs="Arial"/>
          <w:spacing w:val="25"/>
        </w:rPr>
        <w:t xml:space="preserve"> </w:t>
      </w:r>
      <w:r w:rsidRPr="009A685B">
        <w:rPr>
          <w:rFonts w:ascii="PT Astra Serif" w:hAnsi="PT Astra Serif" w:cs="Arial"/>
        </w:rPr>
        <w:t>21.07.2020</w:t>
      </w:r>
      <w:r w:rsidRPr="009A685B">
        <w:rPr>
          <w:rFonts w:ascii="PT Astra Serif" w:hAnsi="PT Astra Serif" w:cs="Arial"/>
          <w:spacing w:val="24"/>
        </w:rPr>
        <w:t xml:space="preserve"> </w:t>
      </w:r>
      <w:r w:rsidRPr="009A685B">
        <w:rPr>
          <w:rFonts w:ascii="PT Astra Serif" w:hAnsi="PT Astra Serif" w:cs="Arial"/>
        </w:rPr>
        <w:t>№ 474</w:t>
      </w:r>
      <w:r w:rsidRPr="009A685B">
        <w:rPr>
          <w:rFonts w:ascii="PT Astra Serif" w:hAnsi="PT Astra Serif" w:cs="Arial"/>
          <w:spacing w:val="27"/>
        </w:rPr>
        <w:t xml:space="preserve"> </w:t>
      </w:r>
      <w:r w:rsidRPr="009A685B">
        <w:rPr>
          <w:rFonts w:ascii="PT Astra Serif" w:hAnsi="PT Astra Serif" w:cs="Arial"/>
        </w:rPr>
        <w:t>«О</w:t>
      </w:r>
      <w:r w:rsidRPr="009A685B">
        <w:rPr>
          <w:rFonts w:ascii="PT Astra Serif" w:hAnsi="PT Astra Serif" w:cs="Arial"/>
          <w:spacing w:val="26"/>
        </w:rPr>
        <w:t xml:space="preserve"> </w:t>
      </w:r>
      <w:r w:rsidRPr="009A685B">
        <w:rPr>
          <w:rFonts w:ascii="PT Astra Serif" w:hAnsi="PT Astra Serif" w:cs="Arial"/>
        </w:rPr>
        <w:t>национальных</w:t>
      </w:r>
      <w:r w:rsidRPr="009A685B">
        <w:rPr>
          <w:rFonts w:ascii="PT Astra Serif" w:hAnsi="PT Astra Serif" w:cs="Arial"/>
          <w:spacing w:val="23"/>
        </w:rPr>
        <w:t xml:space="preserve"> </w:t>
      </w:r>
      <w:r w:rsidRPr="009A685B">
        <w:rPr>
          <w:rFonts w:ascii="PT Astra Serif" w:hAnsi="PT Astra Serif" w:cs="Arial"/>
        </w:rPr>
        <w:t>целях</w:t>
      </w:r>
      <w:r w:rsidRPr="009A685B">
        <w:rPr>
          <w:rFonts w:ascii="PT Astra Serif" w:hAnsi="PT Astra Serif" w:cs="Arial"/>
          <w:spacing w:val="25"/>
        </w:rPr>
        <w:t xml:space="preserve"> </w:t>
      </w:r>
      <w:r w:rsidRPr="009A685B">
        <w:rPr>
          <w:rFonts w:ascii="PT Astra Serif" w:hAnsi="PT Astra Serif" w:cs="Arial"/>
        </w:rPr>
        <w:t>развития</w:t>
      </w:r>
      <w:r w:rsidRPr="009A685B">
        <w:rPr>
          <w:rFonts w:ascii="PT Astra Serif" w:hAnsi="PT Astra Serif" w:cs="Arial"/>
          <w:spacing w:val="24"/>
        </w:rPr>
        <w:t xml:space="preserve"> </w:t>
      </w:r>
      <w:r w:rsidRPr="009A685B">
        <w:rPr>
          <w:rFonts w:ascii="PT Astra Serif" w:hAnsi="PT Astra Serif" w:cs="Arial"/>
        </w:rPr>
        <w:t>Российской</w:t>
      </w:r>
      <w:r w:rsidRPr="009A685B">
        <w:rPr>
          <w:rFonts w:ascii="PT Astra Serif" w:hAnsi="PT Astra Serif" w:cs="Arial"/>
          <w:spacing w:val="24"/>
        </w:rPr>
        <w:t xml:space="preserve"> </w:t>
      </w:r>
      <w:r w:rsidRPr="009A685B">
        <w:rPr>
          <w:rFonts w:ascii="PT Astra Serif" w:hAnsi="PT Astra Serif" w:cs="Arial"/>
        </w:rPr>
        <w:t>Федерации</w:t>
      </w:r>
      <w:r w:rsidRPr="009A685B">
        <w:rPr>
          <w:rFonts w:ascii="PT Astra Serif" w:hAnsi="PT Astra Serif" w:cs="Arial"/>
          <w:spacing w:val="-62"/>
        </w:rPr>
        <w:t xml:space="preserve"> </w:t>
      </w:r>
      <w:r w:rsidRPr="009A685B">
        <w:rPr>
          <w:rFonts w:ascii="PT Astra Serif" w:hAnsi="PT Astra Serif" w:cs="Arial"/>
        </w:rPr>
        <w:t>на</w:t>
      </w:r>
      <w:r w:rsidRPr="009A685B">
        <w:rPr>
          <w:rFonts w:ascii="PT Astra Serif" w:hAnsi="PT Astra Serif" w:cs="Arial"/>
          <w:spacing w:val="-2"/>
        </w:rPr>
        <w:t xml:space="preserve"> </w:t>
      </w:r>
      <w:r w:rsidRPr="009A685B">
        <w:rPr>
          <w:rFonts w:ascii="PT Astra Serif" w:hAnsi="PT Astra Serif" w:cs="Arial"/>
        </w:rPr>
        <w:t>период</w:t>
      </w:r>
      <w:r w:rsidRPr="009A685B">
        <w:rPr>
          <w:rFonts w:ascii="PT Astra Serif" w:hAnsi="PT Astra Serif" w:cs="Arial"/>
          <w:spacing w:val="-2"/>
        </w:rPr>
        <w:t xml:space="preserve"> </w:t>
      </w:r>
      <w:r w:rsidRPr="009A685B">
        <w:rPr>
          <w:rFonts w:ascii="PT Astra Serif" w:hAnsi="PT Astra Serif" w:cs="Arial"/>
        </w:rPr>
        <w:t>до</w:t>
      </w:r>
      <w:r w:rsidRPr="009A685B">
        <w:rPr>
          <w:rFonts w:ascii="PT Astra Serif" w:hAnsi="PT Astra Serif" w:cs="Arial"/>
          <w:spacing w:val="-2"/>
        </w:rPr>
        <w:t xml:space="preserve"> </w:t>
      </w:r>
      <w:r w:rsidRPr="009A685B">
        <w:rPr>
          <w:rFonts w:ascii="PT Astra Serif" w:hAnsi="PT Astra Serif" w:cs="Arial"/>
        </w:rPr>
        <w:t>2030</w:t>
      </w:r>
      <w:r w:rsidRPr="009A685B">
        <w:rPr>
          <w:rFonts w:ascii="PT Astra Serif" w:hAnsi="PT Astra Serif" w:cs="Arial"/>
          <w:spacing w:val="-2"/>
        </w:rPr>
        <w:t xml:space="preserve"> </w:t>
      </w:r>
      <w:r w:rsidRPr="009A685B">
        <w:rPr>
          <w:rFonts w:ascii="PT Astra Serif" w:hAnsi="PT Astra Serif" w:cs="Arial"/>
        </w:rPr>
        <w:t>года»</w:t>
      </w:r>
      <w:r w:rsidRPr="009A685B">
        <w:rPr>
          <w:rFonts w:ascii="PT Astra Serif" w:hAnsi="PT Astra Serif" w:cs="Arial"/>
          <w:spacing w:val="-3"/>
        </w:rPr>
        <w:t xml:space="preserve"> </w:t>
      </w:r>
      <w:r w:rsidRPr="009A685B">
        <w:rPr>
          <w:rFonts w:ascii="PT Astra Serif" w:hAnsi="PT Astra Serif" w:cs="Arial"/>
        </w:rPr>
        <w:t>(далее</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1"/>
        </w:rPr>
        <w:t xml:space="preserve"> </w:t>
      </w:r>
      <w:r w:rsidRPr="009A685B">
        <w:rPr>
          <w:rFonts w:ascii="PT Astra Serif" w:hAnsi="PT Astra Serif" w:cs="Arial"/>
        </w:rPr>
        <w:t>Указ</w:t>
      </w:r>
      <w:r w:rsidRPr="009A685B">
        <w:rPr>
          <w:rFonts w:ascii="PT Astra Serif" w:hAnsi="PT Astra Serif" w:cs="Arial"/>
          <w:spacing w:val="-1"/>
        </w:rPr>
        <w:t xml:space="preserve"> </w:t>
      </w:r>
      <w:r w:rsidRPr="009A685B">
        <w:rPr>
          <w:rFonts w:ascii="PT Astra Serif" w:hAnsi="PT Astra Serif" w:cs="Arial"/>
        </w:rPr>
        <w:t>Президента</w:t>
      </w:r>
      <w:r w:rsidRPr="009A685B">
        <w:rPr>
          <w:rFonts w:ascii="PT Astra Serif" w:hAnsi="PT Astra Serif" w:cs="Arial"/>
          <w:spacing w:val="-2"/>
        </w:rPr>
        <w:t xml:space="preserve"> </w:t>
      </w:r>
      <w:r w:rsidRPr="009A685B">
        <w:rPr>
          <w:rFonts w:ascii="PT Astra Serif" w:hAnsi="PT Astra Serif" w:cs="Arial"/>
        </w:rPr>
        <w:t>Российской</w:t>
      </w:r>
      <w:r w:rsidRPr="009A685B">
        <w:rPr>
          <w:rFonts w:ascii="PT Astra Serif" w:hAnsi="PT Astra Serif" w:cs="Arial"/>
          <w:spacing w:val="1"/>
        </w:rPr>
        <w:t xml:space="preserve"> </w:t>
      </w:r>
      <w:r w:rsidRPr="009A685B">
        <w:rPr>
          <w:rFonts w:ascii="PT Astra Serif" w:hAnsi="PT Astra Serif" w:cs="Arial"/>
        </w:rPr>
        <w:t>Федерации</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2"/>
        </w:rPr>
        <w:t xml:space="preserve"> </w:t>
      </w:r>
      <w:r w:rsidRPr="009A685B">
        <w:rPr>
          <w:rFonts w:ascii="PT Astra Serif" w:hAnsi="PT Astra Serif" w:cs="Arial"/>
        </w:rPr>
        <w:t>474);</w:t>
      </w:r>
      <w:proofErr w:type="gramEnd"/>
    </w:p>
    <w:p w:rsidR="00EF33EE" w:rsidRPr="009A685B" w:rsidRDefault="00EF33EE" w:rsidP="0081171B">
      <w:pPr>
        <w:pStyle w:val="afff4"/>
        <w:widowControl w:val="0"/>
        <w:numPr>
          <w:ilvl w:val="0"/>
          <w:numId w:val="13"/>
        </w:numPr>
        <w:tabs>
          <w:tab w:val="left" w:pos="1107"/>
          <w:tab w:val="left" w:pos="2737"/>
          <w:tab w:val="left" w:pos="4646"/>
          <w:tab w:val="left" w:pos="4989"/>
          <w:tab w:val="left" w:pos="6397"/>
          <w:tab w:val="left" w:pos="7335"/>
          <w:tab w:val="left" w:pos="8846"/>
        </w:tabs>
        <w:autoSpaceDE w:val="0"/>
        <w:autoSpaceDN w:val="0"/>
        <w:ind w:left="0" w:right="123" w:firstLine="709"/>
        <w:contextualSpacing w:val="0"/>
        <w:jc w:val="both"/>
        <w:rPr>
          <w:rFonts w:ascii="PT Astra Serif" w:hAnsi="PT Astra Serif" w:cs="Arial"/>
        </w:rPr>
      </w:pPr>
      <w:r w:rsidRPr="009A685B">
        <w:rPr>
          <w:rFonts w:ascii="PT Astra Serif" w:hAnsi="PT Astra Serif" w:cs="Arial"/>
        </w:rPr>
        <w:t xml:space="preserve">показателей, установленных в отдельных указах Президента </w:t>
      </w:r>
      <w:r w:rsidRPr="009A685B">
        <w:rPr>
          <w:rFonts w:ascii="PT Astra Serif" w:hAnsi="PT Astra Serif" w:cs="Arial"/>
          <w:spacing w:val="-1"/>
        </w:rPr>
        <w:t>Российской</w:t>
      </w:r>
      <w:r w:rsidRPr="009A685B">
        <w:rPr>
          <w:rFonts w:ascii="PT Astra Serif" w:hAnsi="PT Astra Serif" w:cs="Arial"/>
          <w:spacing w:val="-62"/>
        </w:rPr>
        <w:t xml:space="preserve"> </w:t>
      </w:r>
      <w:r w:rsidRPr="009A685B">
        <w:rPr>
          <w:rFonts w:ascii="PT Astra Serif" w:hAnsi="PT Astra Serif" w:cs="Arial"/>
        </w:rPr>
        <w:t>Федерации;</w:t>
      </w:r>
    </w:p>
    <w:p w:rsidR="00EF33EE" w:rsidRPr="009A685B" w:rsidRDefault="00EF33EE" w:rsidP="0081171B">
      <w:pPr>
        <w:pStyle w:val="afff4"/>
        <w:widowControl w:val="0"/>
        <w:numPr>
          <w:ilvl w:val="0"/>
          <w:numId w:val="13"/>
        </w:numPr>
        <w:tabs>
          <w:tab w:val="left" w:pos="1107"/>
        </w:tabs>
        <w:autoSpaceDE w:val="0"/>
        <w:autoSpaceDN w:val="0"/>
        <w:ind w:left="0" w:firstLine="709"/>
        <w:contextualSpacing w:val="0"/>
        <w:jc w:val="both"/>
        <w:rPr>
          <w:rFonts w:ascii="PT Astra Serif" w:hAnsi="PT Astra Serif" w:cs="Arial"/>
        </w:rPr>
      </w:pPr>
      <w:r w:rsidRPr="009A685B">
        <w:rPr>
          <w:rFonts w:ascii="PT Astra Serif" w:hAnsi="PT Astra Serif" w:cs="Arial"/>
        </w:rPr>
        <w:t>показателей,</w:t>
      </w:r>
      <w:r w:rsidRPr="009A685B">
        <w:rPr>
          <w:rFonts w:ascii="PT Astra Serif" w:hAnsi="PT Astra Serif" w:cs="Arial"/>
          <w:spacing w:val="-3"/>
        </w:rPr>
        <w:t xml:space="preserve"> </w:t>
      </w:r>
      <w:r w:rsidRPr="009A685B">
        <w:rPr>
          <w:rFonts w:ascii="PT Astra Serif" w:hAnsi="PT Astra Serif" w:cs="Arial"/>
        </w:rPr>
        <w:t>установленных</w:t>
      </w:r>
      <w:r w:rsidRPr="009A685B">
        <w:rPr>
          <w:rFonts w:ascii="PT Astra Serif" w:hAnsi="PT Astra Serif" w:cs="Arial"/>
          <w:spacing w:val="-6"/>
        </w:rPr>
        <w:t xml:space="preserve"> </w:t>
      </w:r>
      <w:r w:rsidRPr="009A685B">
        <w:rPr>
          <w:rFonts w:ascii="PT Astra Serif" w:hAnsi="PT Astra Serif" w:cs="Arial"/>
          <w:color w:val="000000"/>
        </w:rPr>
        <w:t>в</w:t>
      </w:r>
      <w:r w:rsidRPr="009A685B">
        <w:rPr>
          <w:rFonts w:ascii="PT Astra Serif" w:hAnsi="PT Astra Serif" w:cs="Arial"/>
          <w:color w:val="000000"/>
          <w:spacing w:val="-4"/>
        </w:rPr>
        <w:t xml:space="preserve"> </w:t>
      </w:r>
      <w:hyperlink r:id="rId71" w:history="1">
        <w:r w:rsidRPr="009A685B">
          <w:rPr>
            <w:rStyle w:val="a7"/>
            <w:rFonts w:ascii="PT Astra Serif" w:hAnsi="PT Astra Serif" w:cs="Arial"/>
            <w:color w:val="000000"/>
          </w:rPr>
          <w:t>Стратегии</w:t>
        </w:r>
      </w:hyperlink>
      <w:r w:rsidRPr="009A685B">
        <w:rPr>
          <w:rFonts w:ascii="PT Astra Serif" w:hAnsi="PT Astra Serif" w:cs="Arial"/>
          <w:color w:val="000000"/>
        </w:rPr>
        <w:t>;</w:t>
      </w:r>
    </w:p>
    <w:p w:rsidR="00EF33EE" w:rsidRPr="009A685B" w:rsidRDefault="00EF33EE" w:rsidP="0081171B">
      <w:pPr>
        <w:pStyle w:val="afff4"/>
        <w:widowControl w:val="0"/>
        <w:numPr>
          <w:ilvl w:val="0"/>
          <w:numId w:val="13"/>
        </w:numPr>
        <w:tabs>
          <w:tab w:val="left" w:pos="1107"/>
          <w:tab w:val="left" w:pos="2677"/>
          <w:tab w:val="left" w:pos="4666"/>
          <w:tab w:val="left" w:pos="5891"/>
          <w:tab w:val="left" w:pos="9163"/>
        </w:tabs>
        <w:autoSpaceDE w:val="0"/>
        <w:autoSpaceDN w:val="0"/>
        <w:ind w:left="0" w:right="118" w:firstLine="709"/>
        <w:contextualSpacing w:val="0"/>
        <w:jc w:val="both"/>
        <w:rPr>
          <w:rFonts w:ascii="PT Astra Serif" w:hAnsi="PT Astra Serif" w:cs="Arial"/>
        </w:rPr>
      </w:pPr>
      <w:r w:rsidRPr="009A685B">
        <w:rPr>
          <w:rFonts w:ascii="PT Astra Serif" w:hAnsi="PT Astra Serif" w:cs="Arial"/>
        </w:rPr>
        <w:t xml:space="preserve">показателей среднесрочного прогноза социально-экономического </w:t>
      </w:r>
      <w:r w:rsidRPr="009A685B">
        <w:rPr>
          <w:rFonts w:ascii="PT Astra Serif" w:hAnsi="PT Astra Serif" w:cs="Arial"/>
          <w:spacing w:val="-1"/>
        </w:rPr>
        <w:t>развития</w:t>
      </w:r>
      <w:r w:rsidRPr="009A685B">
        <w:rPr>
          <w:rFonts w:ascii="PT Astra Serif" w:hAnsi="PT Astra Serif" w:cs="Arial"/>
          <w:spacing w:val="-62"/>
        </w:rPr>
        <w:t xml:space="preserve"> </w:t>
      </w:r>
      <w:r w:rsidRPr="009A685B">
        <w:rPr>
          <w:rFonts w:ascii="PT Astra Serif" w:hAnsi="PT Astra Serif" w:cs="Arial"/>
        </w:rPr>
        <w:t>Молчановского района;</w:t>
      </w:r>
    </w:p>
    <w:p w:rsidR="00EF33EE" w:rsidRPr="009A685B" w:rsidRDefault="00EF33EE" w:rsidP="0081171B">
      <w:pPr>
        <w:pStyle w:val="afff4"/>
        <w:widowControl w:val="0"/>
        <w:numPr>
          <w:ilvl w:val="0"/>
          <w:numId w:val="13"/>
        </w:numPr>
        <w:tabs>
          <w:tab w:val="left" w:pos="1107"/>
        </w:tabs>
        <w:autoSpaceDE w:val="0"/>
        <w:autoSpaceDN w:val="0"/>
        <w:ind w:left="0" w:right="116" w:firstLine="709"/>
        <w:contextualSpacing w:val="0"/>
        <w:jc w:val="both"/>
        <w:rPr>
          <w:rFonts w:ascii="PT Astra Serif" w:hAnsi="PT Astra Serif" w:cs="Arial"/>
        </w:rPr>
      </w:pPr>
      <w:r w:rsidRPr="009A685B">
        <w:rPr>
          <w:rFonts w:ascii="PT Astra Serif" w:hAnsi="PT Astra Serif" w:cs="Arial"/>
        </w:rPr>
        <w:t>показателей</w:t>
      </w:r>
      <w:r w:rsidRPr="009A685B">
        <w:rPr>
          <w:rFonts w:ascii="PT Astra Serif" w:hAnsi="PT Astra Serif" w:cs="Arial"/>
          <w:spacing w:val="18"/>
        </w:rPr>
        <w:t xml:space="preserve"> </w:t>
      </w:r>
      <w:r w:rsidRPr="009A685B">
        <w:rPr>
          <w:rFonts w:ascii="PT Astra Serif" w:hAnsi="PT Astra Serif" w:cs="Arial"/>
        </w:rPr>
        <w:t>(индикаторов)</w:t>
      </w:r>
      <w:r w:rsidRPr="009A685B">
        <w:rPr>
          <w:rFonts w:ascii="PT Astra Serif" w:hAnsi="PT Astra Serif" w:cs="Arial"/>
          <w:spacing w:val="18"/>
        </w:rPr>
        <w:t xml:space="preserve"> </w:t>
      </w:r>
      <w:r w:rsidRPr="009A685B">
        <w:rPr>
          <w:rFonts w:ascii="PT Astra Serif" w:hAnsi="PT Astra Serif" w:cs="Arial"/>
        </w:rPr>
        <w:t>государственной</w:t>
      </w:r>
      <w:r w:rsidRPr="009A685B">
        <w:rPr>
          <w:rFonts w:ascii="PT Astra Serif" w:hAnsi="PT Astra Serif" w:cs="Arial"/>
          <w:spacing w:val="19"/>
        </w:rPr>
        <w:t xml:space="preserve"> </w:t>
      </w:r>
      <w:r w:rsidRPr="009A685B">
        <w:rPr>
          <w:rFonts w:ascii="PT Astra Serif" w:hAnsi="PT Astra Serif" w:cs="Arial"/>
        </w:rPr>
        <w:t>программы</w:t>
      </w:r>
      <w:r w:rsidRPr="009A685B">
        <w:rPr>
          <w:rFonts w:ascii="PT Astra Serif" w:hAnsi="PT Astra Serif" w:cs="Arial"/>
          <w:spacing w:val="18"/>
        </w:rPr>
        <w:t xml:space="preserve"> </w:t>
      </w:r>
      <w:r w:rsidRPr="009A685B">
        <w:rPr>
          <w:rFonts w:ascii="PT Astra Serif" w:hAnsi="PT Astra Serif" w:cs="Arial"/>
        </w:rPr>
        <w:t xml:space="preserve">Томской области </w:t>
      </w:r>
      <w:r w:rsidRPr="009A685B">
        <w:rPr>
          <w:rFonts w:ascii="PT Astra Serif" w:hAnsi="PT Astra Serif" w:cs="Arial"/>
          <w:spacing w:val="-62"/>
        </w:rPr>
        <w:t xml:space="preserve"> </w:t>
      </w:r>
      <w:r w:rsidRPr="009A685B">
        <w:rPr>
          <w:rFonts w:ascii="PT Astra Serif" w:hAnsi="PT Astra Serif" w:cs="Arial"/>
        </w:rPr>
        <w:t>в</w:t>
      </w:r>
      <w:r w:rsidRPr="009A685B">
        <w:rPr>
          <w:rFonts w:ascii="PT Astra Serif" w:hAnsi="PT Astra Serif" w:cs="Arial"/>
          <w:spacing w:val="-2"/>
        </w:rPr>
        <w:t xml:space="preserve"> </w:t>
      </w:r>
      <w:r w:rsidRPr="009A685B">
        <w:rPr>
          <w:rFonts w:ascii="PT Astra Serif" w:hAnsi="PT Astra Serif" w:cs="Arial"/>
        </w:rPr>
        <w:t>соответствующей</w:t>
      </w:r>
      <w:r w:rsidRPr="009A685B">
        <w:rPr>
          <w:rFonts w:ascii="PT Astra Serif" w:hAnsi="PT Astra Serif" w:cs="Arial"/>
          <w:spacing w:val="-1"/>
        </w:rPr>
        <w:t xml:space="preserve"> </w:t>
      </w:r>
      <w:r w:rsidRPr="009A685B">
        <w:rPr>
          <w:rFonts w:ascii="PT Astra Serif" w:hAnsi="PT Astra Serif" w:cs="Arial"/>
        </w:rPr>
        <w:t>сфере</w:t>
      </w:r>
      <w:r w:rsidRPr="009A685B">
        <w:rPr>
          <w:rFonts w:ascii="PT Astra Serif" w:hAnsi="PT Astra Serif" w:cs="Arial"/>
          <w:spacing w:val="-2"/>
        </w:rPr>
        <w:t xml:space="preserve"> </w:t>
      </w:r>
      <w:r w:rsidRPr="009A685B">
        <w:rPr>
          <w:rFonts w:ascii="PT Astra Serif" w:hAnsi="PT Astra Serif" w:cs="Arial"/>
        </w:rPr>
        <w:t>социально-экономического</w:t>
      </w:r>
      <w:r w:rsidRPr="009A685B">
        <w:rPr>
          <w:rFonts w:ascii="PT Astra Serif" w:hAnsi="PT Astra Serif" w:cs="Arial"/>
          <w:spacing w:val="-1"/>
        </w:rPr>
        <w:t xml:space="preserve"> </w:t>
      </w:r>
      <w:r w:rsidRPr="009A685B">
        <w:rPr>
          <w:rFonts w:ascii="PT Astra Serif" w:hAnsi="PT Astra Serif" w:cs="Arial"/>
        </w:rPr>
        <w:t>развития;</w:t>
      </w:r>
    </w:p>
    <w:p w:rsidR="00EF33EE" w:rsidRPr="009A685B" w:rsidRDefault="00EF33EE" w:rsidP="0081171B">
      <w:pPr>
        <w:pStyle w:val="afff4"/>
        <w:widowControl w:val="0"/>
        <w:numPr>
          <w:ilvl w:val="0"/>
          <w:numId w:val="13"/>
        </w:numPr>
        <w:tabs>
          <w:tab w:val="left" w:pos="1107"/>
          <w:tab w:val="left" w:pos="2677"/>
          <w:tab w:val="left" w:pos="3492"/>
          <w:tab w:val="left" w:pos="5025"/>
          <w:tab w:val="left" w:pos="7056"/>
          <w:tab w:val="left" w:pos="8848"/>
        </w:tabs>
        <w:autoSpaceDE w:val="0"/>
        <w:autoSpaceDN w:val="0"/>
        <w:ind w:left="0" w:right="112" w:firstLine="709"/>
        <w:contextualSpacing w:val="0"/>
        <w:jc w:val="both"/>
        <w:rPr>
          <w:rFonts w:ascii="PT Astra Serif" w:hAnsi="PT Astra Serif" w:cs="Arial"/>
        </w:rPr>
      </w:pPr>
      <w:r w:rsidRPr="009A685B">
        <w:rPr>
          <w:rFonts w:ascii="PT Astra Serif" w:hAnsi="PT Astra Serif" w:cs="Arial"/>
        </w:rPr>
        <w:t>показателей иных документов стратегического планирования</w:t>
      </w:r>
      <w:r w:rsidRPr="009A685B">
        <w:rPr>
          <w:rFonts w:ascii="PT Astra Serif" w:hAnsi="PT Astra Serif" w:cs="Arial"/>
          <w:spacing w:val="-2"/>
        </w:rPr>
        <w:t xml:space="preserve"> </w:t>
      </w:r>
      <w:r w:rsidRPr="009A685B">
        <w:rPr>
          <w:rFonts w:ascii="PT Astra Serif" w:hAnsi="PT Astra Serif" w:cs="Arial"/>
        </w:rPr>
        <w:t>Томской</w:t>
      </w:r>
      <w:r w:rsidRPr="009A685B">
        <w:rPr>
          <w:rFonts w:ascii="PT Astra Serif" w:hAnsi="PT Astra Serif" w:cs="Arial"/>
          <w:spacing w:val="2"/>
        </w:rPr>
        <w:t xml:space="preserve"> </w:t>
      </w:r>
      <w:r w:rsidRPr="009A685B">
        <w:rPr>
          <w:rFonts w:ascii="PT Astra Serif" w:hAnsi="PT Astra Serif" w:cs="Arial"/>
        </w:rPr>
        <w:t>области, Молчановского района;</w:t>
      </w:r>
    </w:p>
    <w:p w:rsidR="00EF33EE" w:rsidRPr="009A685B" w:rsidRDefault="00EF33EE" w:rsidP="0081171B">
      <w:pPr>
        <w:pStyle w:val="afff4"/>
        <w:widowControl w:val="0"/>
        <w:numPr>
          <w:ilvl w:val="0"/>
          <w:numId w:val="13"/>
        </w:numPr>
        <w:tabs>
          <w:tab w:val="left" w:pos="1107"/>
          <w:tab w:val="left" w:pos="2677"/>
          <w:tab w:val="left" w:pos="3492"/>
          <w:tab w:val="left" w:pos="5025"/>
          <w:tab w:val="left" w:pos="7056"/>
          <w:tab w:val="left" w:pos="8848"/>
        </w:tabs>
        <w:autoSpaceDE w:val="0"/>
        <w:autoSpaceDN w:val="0"/>
        <w:ind w:left="0" w:right="112" w:firstLine="709"/>
        <w:contextualSpacing w:val="0"/>
        <w:jc w:val="both"/>
        <w:rPr>
          <w:rFonts w:ascii="PT Astra Serif" w:hAnsi="PT Astra Serif" w:cs="Arial"/>
        </w:rPr>
      </w:pPr>
      <w:r w:rsidRPr="009A685B">
        <w:rPr>
          <w:rFonts w:ascii="PT Astra Serif" w:hAnsi="PT Astra Serif" w:cs="Arial"/>
        </w:rPr>
        <w:t>показателей</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соответствии</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иными</w:t>
      </w:r>
      <w:r w:rsidRPr="009A685B">
        <w:rPr>
          <w:rFonts w:ascii="PT Astra Serif" w:hAnsi="PT Astra Serif" w:cs="Arial"/>
          <w:spacing w:val="1"/>
        </w:rPr>
        <w:t xml:space="preserve"> </w:t>
      </w:r>
      <w:r w:rsidRPr="009A685B">
        <w:rPr>
          <w:rFonts w:ascii="PT Astra Serif" w:hAnsi="PT Astra Serif" w:cs="Arial"/>
        </w:rPr>
        <w:t>нормативными</w:t>
      </w:r>
      <w:r w:rsidRPr="009A685B">
        <w:rPr>
          <w:rFonts w:ascii="PT Astra Serif" w:hAnsi="PT Astra Serif" w:cs="Arial"/>
          <w:spacing w:val="1"/>
        </w:rPr>
        <w:t xml:space="preserve"> </w:t>
      </w:r>
      <w:r w:rsidRPr="009A685B">
        <w:rPr>
          <w:rFonts w:ascii="PT Astra Serif" w:hAnsi="PT Astra Serif" w:cs="Arial"/>
        </w:rPr>
        <w:t>правовыми</w:t>
      </w:r>
      <w:r w:rsidRPr="009A685B">
        <w:rPr>
          <w:rFonts w:ascii="PT Astra Serif" w:hAnsi="PT Astra Serif" w:cs="Arial"/>
          <w:spacing w:val="1"/>
        </w:rPr>
        <w:t xml:space="preserve"> </w:t>
      </w:r>
      <w:r w:rsidRPr="009A685B">
        <w:rPr>
          <w:rFonts w:ascii="PT Astra Serif" w:hAnsi="PT Astra Serif" w:cs="Arial"/>
        </w:rPr>
        <w:t>актами</w:t>
      </w:r>
      <w:r w:rsidRPr="009A685B">
        <w:rPr>
          <w:rFonts w:ascii="PT Astra Serif" w:hAnsi="PT Astra Serif" w:cs="Arial"/>
          <w:spacing w:val="1"/>
        </w:rPr>
        <w:t xml:space="preserve"> </w:t>
      </w:r>
      <w:r w:rsidRPr="009A685B">
        <w:rPr>
          <w:rFonts w:ascii="PT Astra Serif" w:hAnsi="PT Astra Serif" w:cs="Arial"/>
        </w:rPr>
        <w:t>Томской области, Молчановского района, регулирующими правоотношения в сфере</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2"/>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p>
    <w:p w:rsidR="00EF33EE" w:rsidRPr="009A685B" w:rsidRDefault="00EF33EE" w:rsidP="00E251B1">
      <w:pPr>
        <w:pStyle w:val="ab"/>
        <w:ind w:right="111"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случае</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программу</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подпунктах</w:t>
      </w:r>
      <w:r w:rsidRPr="009A685B">
        <w:rPr>
          <w:rFonts w:ascii="PT Astra Serif" w:hAnsi="PT Astra Serif" w:cs="Arial"/>
          <w:spacing w:val="1"/>
          <w:sz w:val="24"/>
          <w:szCs w:val="24"/>
        </w:rPr>
        <w:t xml:space="preserve"> </w:t>
      </w:r>
      <w:r w:rsidRPr="009A685B">
        <w:rPr>
          <w:rFonts w:ascii="PT Astra Serif" w:hAnsi="PT Astra Serif" w:cs="Arial"/>
          <w:sz w:val="24"/>
          <w:szCs w:val="24"/>
        </w:rPr>
        <w:t>1),</w:t>
      </w:r>
      <w:r w:rsidRPr="009A685B">
        <w:rPr>
          <w:rFonts w:ascii="PT Astra Serif" w:hAnsi="PT Astra Serif" w:cs="Arial"/>
          <w:spacing w:val="1"/>
          <w:sz w:val="24"/>
          <w:szCs w:val="24"/>
        </w:rPr>
        <w:t xml:space="preserve"> </w:t>
      </w:r>
      <w:r w:rsidRPr="009A685B">
        <w:rPr>
          <w:rFonts w:ascii="PT Astra Serif" w:hAnsi="PT Astra Serif" w:cs="Arial"/>
          <w:sz w:val="24"/>
          <w:szCs w:val="24"/>
        </w:rPr>
        <w:t>2),</w:t>
      </w:r>
      <w:r w:rsidRPr="009A685B">
        <w:rPr>
          <w:rFonts w:ascii="PT Astra Serif" w:hAnsi="PT Astra Serif" w:cs="Arial"/>
          <w:spacing w:val="1"/>
          <w:sz w:val="24"/>
          <w:szCs w:val="24"/>
        </w:rPr>
        <w:t xml:space="preserve"> </w:t>
      </w:r>
      <w:r w:rsidRPr="009A685B">
        <w:rPr>
          <w:rFonts w:ascii="PT Astra Serif" w:hAnsi="PT Astra Serif" w:cs="Arial"/>
          <w:sz w:val="24"/>
          <w:szCs w:val="24"/>
        </w:rPr>
        <w:t>3)</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настоящего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пункта,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формулировки</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приводятся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точном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формулировками,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установленными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отдельными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Президента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Российской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Федерации,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Президента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Российской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Федерации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 204,</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Президента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Российской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Федерации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 474,</w:t>
      </w:r>
      <w:r w:rsidRPr="009A685B">
        <w:rPr>
          <w:rFonts w:ascii="PT Astra Serif" w:hAnsi="PT Astra Serif" w:cs="Arial"/>
          <w:spacing w:val="1"/>
          <w:sz w:val="24"/>
          <w:szCs w:val="24"/>
        </w:rPr>
        <w:t xml:space="preserve"> </w:t>
      </w:r>
      <w:r w:rsidRPr="009A685B">
        <w:rPr>
          <w:rFonts w:ascii="PT Astra Serif" w:hAnsi="PT Astra Serif" w:cs="Arial"/>
          <w:sz w:val="24"/>
          <w:szCs w:val="24"/>
        </w:rPr>
        <w:t>паспортами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 Стратегией.</w:t>
      </w:r>
    </w:p>
    <w:p w:rsidR="00EF33EE" w:rsidRPr="009A685B" w:rsidRDefault="00EF33EE" w:rsidP="00E251B1">
      <w:pPr>
        <w:pStyle w:val="ab"/>
        <w:ind w:right="112" w:firstLine="709"/>
        <w:jc w:val="both"/>
        <w:rPr>
          <w:rFonts w:ascii="PT Astra Serif" w:hAnsi="PT Astra Serif" w:cs="Arial"/>
          <w:sz w:val="24"/>
          <w:szCs w:val="24"/>
        </w:rPr>
      </w:pPr>
      <w:r w:rsidRPr="009A685B">
        <w:rPr>
          <w:rFonts w:ascii="PT Astra Serif" w:hAnsi="PT Astra Serif" w:cs="Arial"/>
          <w:sz w:val="24"/>
          <w:szCs w:val="24"/>
        </w:rPr>
        <w:t>В случае несоответствия значений показателей, указанных в подпунктах 1), 2), 3)</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настоящего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пункта,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запланированным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значениям</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установленным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отдельных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Президента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Российской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Федерации,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Стратегии,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а</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также</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планировании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сохранения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текущих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значений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либо</w:t>
      </w:r>
      <w:r w:rsidRPr="009A685B">
        <w:rPr>
          <w:rFonts w:ascii="PT Astra Serif" w:hAnsi="PT Astra Serif" w:cs="Arial"/>
          <w:spacing w:val="1"/>
          <w:sz w:val="24"/>
          <w:szCs w:val="24"/>
        </w:rPr>
        <w:t xml:space="preserve"> </w:t>
      </w:r>
      <w:r w:rsidRPr="009A685B">
        <w:rPr>
          <w:rFonts w:ascii="PT Astra Serif" w:hAnsi="PT Astra Serif" w:cs="Arial"/>
          <w:sz w:val="24"/>
          <w:szCs w:val="24"/>
        </w:rPr>
        <w:t>ухудшения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значений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течение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66"/>
          <w:sz w:val="24"/>
          <w:szCs w:val="24"/>
        </w:rPr>
        <w:t xml:space="preserve"> </w:t>
      </w:r>
      <w:r w:rsidRPr="009A685B">
        <w:rPr>
          <w:rFonts w:ascii="PT Astra Serif" w:hAnsi="PT Astra Serif" w:cs="Arial"/>
          <w:sz w:val="24"/>
          <w:szCs w:val="24"/>
        </w:rPr>
        <w:t>представляются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отдельное обоснование предлагаемых значений показателей муниципальной программы и</w:t>
      </w:r>
      <w:r w:rsidRPr="009A685B">
        <w:rPr>
          <w:rFonts w:ascii="PT Astra Serif" w:hAnsi="PT Astra Serif" w:cs="Arial"/>
          <w:spacing w:val="-2"/>
          <w:sz w:val="24"/>
          <w:szCs w:val="24"/>
        </w:rPr>
        <w:t xml:space="preserve"> </w:t>
      </w:r>
      <w:r w:rsidRPr="009A685B">
        <w:rPr>
          <w:rFonts w:ascii="PT Astra Serif" w:hAnsi="PT Astra Serif" w:cs="Arial"/>
          <w:sz w:val="24"/>
          <w:szCs w:val="24"/>
        </w:rPr>
        <w:t>необходимые</w:t>
      </w:r>
      <w:r w:rsidRPr="009A685B">
        <w:rPr>
          <w:rFonts w:ascii="PT Astra Serif" w:hAnsi="PT Astra Serif" w:cs="Arial"/>
          <w:spacing w:val="2"/>
          <w:sz w:val="24"/>
          <w:szCs w:val="24"/>
        </w:rPr>
        <w:t xml:space="preserve"> </w:t>
      </w:r>
      <w:r w:rsidRPr="009A685B">
        <w:rPr>
          <w:rFonts w:ascii="PT Astra Serif" w:hAnsi="PT Astra Serif" w:cs="Arial"/>
          <w:sz w:val="24"/>
          <w:szCs w:val="24"/>
        </w:rPr>
        <w:t>расчеты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нему.</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lastRenderedPageBreak/>
        <w:t>Для</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а</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также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задач</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формируется от одного до трех показателей (если региональным законодательством, в том</w:t>
      </w:r>
      <w:r w:rsidRPr="009A685B">
        <w:rPr>
          <w:rFonts w:ascii="PT Astra Serif" w:hAnsi="PT Astra Serif" w:cs="Arial"/>
          <w:spacing w:val="-62"/>
          <w:sz w:val="24"/>
          <w:szCs w:val="24"/>
        </w:rPr>
        <w:t xml:space="preserve"> </w:t>
      </w:r>
      <w:r w:rsidRPr="009A685B">
        <w:rPr>
          <w:rFonts w:ascii="PT Astra Serif" w:hAnsi="PT Astra Serif" w:cs="Arial"/>
          <w:sz w:val="24"/>
          <w:szCs w:val="24"/>
        </w:rPr>
        <w:t>числе правилами предоставления и распределения субсидий из областного 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бюджетам</w:t>
      </w:r>
      <w:r w:rsidRPr="009A685B">
        <w:rPr>
          <w:rFonts w:ascii="PT Astra Serif" w:hAnsi="PT Astra Serif" w:cs="Arial"/>
          <w:spacing w:val="-4"/>
          <w:sz w:val="24"/>
          <w:szCs w:val="24"/>
        </w:rPr>
        <w:t xml:space="preserve"> </w:t>
      </w:r>
      <w:r w:rsidRPr="009A685B">
        <w:rPr>
          <w:rFonts w:ascii="PT Astra Serif" w:hAnsi="PT Astra Serif" w:cs="Arial"/>
          <w:sz w:val="24"/>
          <w:szCs w:val="24"/>
        </w:rPr>
        <w:t>муниципальных образований Томской области,</w:t>
      </w:r>
      <w:r w:rsidRPr="009A685B">
        <w:rPr>
          <w:rFonts w:ascii="PT Astra Serif" w:hAnsi="PT Astra Serif" w:cs="Arial"/>
          <w:spacing w:val="-2"/>
          <w:sz w:val="24"/>
          <w:szCs w:val="24"/>
        </w:rPr>
        <w:t xml:space="preserve"> </w:t>
      </w:r>
      <w:r w:rsidRPr="009A685B">
        <w:rPr>
          <w:rFonts w:ascii="PT Astra Serif" w:hAnsi="PT Astra Serif" w:cs="Arial"/>
          <w:sz w:val="24"/>
          <w:szCs w:val="24"/>
        </w:rPr>
        <w:t>не</w:t>
      </w:r>
      <w:r w:rsidRPr="009A685B">
        <w:rPr>
          <w:rFonts w:ascii="PT Astra Serif" w:hAnsi="PT Astra Serif" w:cs="Arial"/>
          <w:spacing w:val="1"/>
          <w:sz w:val="24"/>
          <w:szCs w:val="24"/>
        </w:rPr>
        <w:t xml:space="preserve"> </w:t>
      </w:r>
      <w:r w:rsidRPr="009A685B">
        <w:rPr>
          <w:rFonts w:ascii="PT Astra Serif" w:hAnsi="PT Astra Serif" w:cs="Arial"/>
          <w:sz w:val="24"/>
          <w:szCs w:val="24"/>
        </w:rPr>
        <w:t>установлены</w:t>
      </w:r>
      <w:r w:rsidRPr="009A685B">
        <w:rPr>
          <w:rFonts w:ascii="PT Astra Serif" w:hAnsi="PT Astra Serif" w:cs="Arial"/>
          <w:spacing w:val="-2"/>
          <w:sz w:val="24"/>
          <w:szCs w:val="24"/>
        </w:rPr>
        <w:t xml:space="preserve"> </w:t>
      </w:r>
      <w:r w:rsidRPr="009A685B">
        <w:rPr>
          <w:rFonts w:ascii="PT Astra Serif" w:hAnsi="PT Astra Serif" w:cs="Arial"/>
          <w:sz w:val="24"/>
          <w:szCs w:val="24"/>
        </w:rPr>
        <w:t>иные</w:t>
      </w:r>
      <w:r w:rsidRPr="009A685B">
        <w:rPr>
          <w:rFonts w:ascii="PT Astra Serif" w:hAnsi="PT Astra Serif" w:cs="Arial"/>
          <w:spacing w:val="-2"/>
          <w:sz w:val="24"/>
          <w:szCs w:val="24"/>
        </w:rPr>
        <w:t xml:space="preserve"> </w:t>
      </w:r>
      <w:r w:rsidRPr="009A685B">
        <w:rPr>
          <w:rFonts w:ascii="PT Astra Serif" w:hAnsi="PT Astra Serif" w:cs="Arial"/>
          <w:sz w:val="24"/>
          <w:szCs w:val="24"/>
        </w:rPr>
        <w:t>требования).</w:t>
      </w:r>
    </w:p>
    <w:p w:rsidR="00EF33EE" w:rsidRPr="009A685B" w:rsidRDefault="00EF33EE" w:rsidP="0081171B">
      <w:pPr>
        <w:pStyle w:val="afff4"/>
        <w:widowControl w:val="0"/>
        <w:numPr>
          <w:ilvl w:val="0"/>
          <w:numId w:val="12"/>
        </w:numPr>
        <w:tabs>
          <w:tab w:val="left" w:pos="1246"/>
        </w:tabs>
        <w:autoSpaceDE w:val="0"/>
        <w:autoSpaceDN w:val="0"/>
        <w:ind w:left="0" w:right="114" w:firstLine="709"/>
        <w:contextualSpacing w:val="0"/>
        <w:jc w:val="both"/>
        <w:rPr>
          <w:rFonts w:ascii="PT Astra Serif" w:hAnsi="PT Astra Serif" w:cs="Arial"/>
        </w:rPr>
      </w:pPr>
      <w:r w:rsidRPr="009A685B">
        <w:rPr>
          <w:rFonts w:ascii="PT Astra Serif" w:hAnsi="PT Astra Serif" w:cs="Arial"/>
        </w:rPr>
        <w:t>Показатели</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задач</w:t>
      </w:r>
      <w:r w:rsidRPr="009A685B">
        <w:rPr>
          <w:rFonts w:ascii="PT Astra Serif" w:hAnsi="PT Astra Serif" w:cs="Arial"/>
          <w:spacing w:val="65"/>
        </w:rPr>
        <w:t xml:space="preserve"> </w:t>
      </w:r>
      <w:r w:rsidRPr="009A685B">
        <w:rPr>
          <w:rFonts w:ascii="PT Astra Serif" w:hAnsi="PT Astra Serif" w:cs="Arial"/>
        </w:rPr>
        <w:t>подпрограмм,</w:t>
      </w:r>
      <w:r w:rsidRPr="009A685B">
        <w:rPr>
          <w:rFonts w:ascii="PT Astra Serif" w:hAnsi="PT Astra Serif" w:cs="Arial"/>
          <w:spacing w:val="1"/>
        </w:rPr>
        <w:t xml:space="preserve"> </w:t>
      </w:r>
      <w:r w:rsidRPr="009A685B">
        <w:rPr>
          <w:rFonts w:ascii="PT Astra Serif" w:hAnsi="PT Astra Serif" w:cs="Arial"/>
        </w:rPr>
        <w:t>целей региональных проектов, ВЦП и основных мероприятий должны соответствовать</w:t>
      </w:r>
      <w:r w:rsidRPr="009A685B">
        <w:rPr>
          <w:rFonts w:ascii="PT Astra Serif" w:hAnsi="PT Astra Serif" w:cs="Arial"/>
          <w:spacing w:val="1"/>
        </w:rPr>
        <w:t xml:space="preserve"> </w:t>
      </w:r>
      <w:r w:rsidRPr="009A685B">
        <w:rPr>
          <w:rFonts w:ascii="PT Astra Serif" w:hAnsi="PT Astra Serif" w:cs="Arial"/>
        </w:rPr>
        <w:t>следующим критериям:</w:t>
      </w: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адекватность - показатель должен характеризовать степень достижения цели (и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решения задач) муниципальной программы (подпрограммы, регионального проекта) или</w:t>
      </w:r>
      <w:r w:rsidRPr="009A685B">
        <w:rPr>
          <w:rFonts w:ascii="PT Astra Serif" w:hAnsi="PT Astra Serif" w:cs="Arial"/>
          <w:spacing w:val="-62"/>
          <w:sz w:val="24"/>
          <w:szCs w:val="24"/>
        </w:rPr>
        <w:t xml:space="preserve"> </w:t>
      </w:r>
      <w:r w:rsidRPr="009A685B">
        <w:rPr>
          <w:rFonts w:ascii="PT Astra Serif" w:hAnsi="PT Astra Serif" w:cs="Arial"/>
          <w:sz w:val="24"/>
          <w:szCs w:val="24"/>
        </w:rPr>
        <w:t>выполнения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точность - погрешности измерения значений показателя не должны приводить к</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искаженному</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представлению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результатах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или</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объективность</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используемые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должны</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объективно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отражать</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результаты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допускается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использование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улучшение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отчетных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значений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возможно</w:t>
      </w:r>
      <w:r w:rsidRPr="009A685B">
        <w:rPr>
          <w:rFonts w:ascii="PT Astra Serif" w:hAnsi="PT Astra Serif" w:cs="Arial"/>
          <w:spacing w:val="66"/>
          <w:sz w:val="24"/>
          <w:szCs w:val="24"/>
        </w:rPr>
        <w:t xml:space="preserve"> </w:t>
      </w:r>
      <w:r w:rsidRPr="009A685B">
        <w:rPr>
          <w:rFonts w:ascii="PT Astra Serif" w:hAnsi="PT Astra Serif" w:cs="Arial"/>
          <w:sz w:val="24"/>
          <w:szCs w:val="24"/>
        </w:rPr>
        <w:t>при</w:t>
      </w:r>
      <w:r w:rsidRPr="009A685B">
        <w:rPr>
          <w:rFonts w:ascii="PT Astra Serif" w:hAnsi="PT Astra Serif" w:cs="Arial"/>
          <w:spacing w:val="66"/>
          <w:sz w:val="24"/>
          <w:szCs w:val="24"/>
        </w:rPr>
        <w:t xml:space="preserve"> </w:t>
      </w:r>
      <w:r w:rsidRPr="009A685B">
        <w:rPr>
          <w:rFonts w:ascii="PT Astra Serif" w:hAnsi="PT Astra Serif" w:cs="Arial"/>
          <w:sz w:val="24"/>
          <w:szCs w:val="24"/>
        </w:rPr>
        <w:t>ухудшении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реального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положения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дел</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достоверность - способ сбора и обработки отчетных значений показателей должен</w:t>
      </w:r>
      <w:r w:rsidRPr="009A685B">
        <w:rPr>
          <w:rFonts w:ascii="PT Astra Serif" w:hAnsi="PT Astra Serif" w:cs="Arial"/>
          <w:spacing w:val="1"/>
          <w:sz w:val="24"/>
          <w:szCs w:val="24"/>
        </w:rPr>
        <w:t xml:space="preserve"> </w:t>
      </w:r>
      <w:r w:rsidRPr="009A685B">
        <w:rPr>
          <w:rFonts w:ascii="PT Astra Serif" w:hAnsi="PT Astra Serif" w:cs="Arial"/>
          <w:sz w:val="24"/>
          <w:szCs w:val="24"/>
        </w:rPr>
        <w:t>допускать возможность проверки их точности в процессе независимого мониторинга 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оценки</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однозначность - определение показателя должно обеспечивать единое понимание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существа</w:t>
      </w:r>
      <w:r w:rsidRPr="009A685B">
        <w:rPr>
          <w:rFonts w:ascii="PT Astra Serif" w:hAnsi="PT Astra Serif" w:cs="Arial"/>
          <w:spacing w:val="1"/>
          <w:sz w:val="24"/>
          <w:szCs w:val="24"/>
        </w:rPr>
        <w:t xml:space="preserve"> </w:t>
      </w:r>
      <w:r w:rsidRPr="009A685B">
        <w:rPr>
          <w:rFonts w:ascii="PT Astra Serif" w:hAnsi="PT Astra Serif" w:cs="Arial"/>
          <w:sz w:val="24"/>
          <w:szCs w:val="24"/>
        </w:rPr>
        <w:t>измеряемой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характеристики,</w:t>
      </w:r>
      <w:r w:rsidRPr="009A685B">
        <w:rPr>
          <w:rFonts w:ascii="PT Astra Serif" w:hAnsi="PT Astra Serif" w:cs="Arial"/>
          <w:spacing w:val="1"/>
          <w:sz w:val="24"/>
          <w:szCs w:val="24"/>
        </w:rPr>
        <w:t xml:space="preserve"> </w:t>
      </w:r>
      <w:r w:rsidRPr="009A685B">
        <w:rPr>
          <w:rFonts w:ascii="PT Astra Serif" w:hAnsi="PT Astra Serif" w:cs="Arial"/>
          <w:sz w:val="24"/>
          <w:szCs w:val="24"/>
        </w:rPr>
        <w:t>как</w:t>
      </w:r>
      <w:r w:rsidRPr="009A685B">
        <w:rPr>
          <w:rFonts w:ascii="PT Astra Serif" w:hAnsi="PT Astra Serif" w:cs="Arial"/>
          <w:spacing w:val="1"/>
          <w:sz w:val="24"/>
          <w:szCs w:val="24"/>
        </w:rPr>
        <w:t xml:space="preserve"> </w:t>
      </w:r>
      <w:r w:rsidRPr="009A685B">
        <w:rPr>
          <w:rFonts w:ascii="PT Astra Serif" w:hAnsi="PT Astra Serif" w:cs="Arial"/>
          <w:sz w:val="24"/>
          <w:szCs w:val="24"/>
        </w:rPr>
        <w:t>специалистами,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конечными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потребителями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услуг,</w:t>
      </w:r>
      <w:r w:rsidRPr="009A685B">
        <w:rPr>
          <w:rFonts w:ascii="PT Astra Serif" w:hAnsi="PT Astra Serif" w:cs="Arial"/>
          <w:spacing w:val="1"/>
          <w:sz w:val="24"/>
          <w:szCs w:val="24"/>
        </w:rPr>
        <w:t xml:space="preserve"> </w:t>
      </w:r>
      <w:r w:rsidRPr="009A685B">
        <w:rPr>
          <w:rFonts w:ascii="PT Astra Serif" w:hAnsi="PT Astra Serif" w:cs="Arial"/>
          <w:sz w:val="24"/>
          <w:szCs w:val="24"/>
        </w:rPr>
        <w:t>для</w:t>
      </w:r>
      <w:r w:rsidRPr="009A685B">
        <w:rPr>
          <w:rFonts w:ascii="PT Astra Serif" w:hAnsi="PT Astra Serif" w:cs="Arial"/>
          <w:spacing w:val="1"/>
          <w:sz w:val="24"/>
          <w:szCs w:val="24"/>
        </w:rPr>
        <w:t xml:space="preserve"> </w:t>
      </w:r>
      <w:r w:rsidRPr="009A685B">
        <w:rPr>
          <w:rFonts w:ascii="PT Astra Serif" w:hAnsi="PT Astra Serif" w:cs="Arial"/>
          <w:sz w:val="24"/>
          <w:szCs w:val="24"/>
        </w:rPr>
        <w:t>чего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следует</w:t>
      </w:r>
      <w:r w:rsidRPr="009A685B">
        <w:rPr>
          <w:rFonts w:ascii="PT Astra Serif" w:hAnsi="PT Astra Serif" w:cs="Arial"/>
          <w:spacing w:val="1"/>
          <w:sz w:val="24"/>
          <w:szCs w:val="24"/>
        </w:rPr>
        <w:t xml:space="preserve"> </w:t>
      </w:r>
      <w:r w:rsidRPr="009A685B">
        <w:rPr>
          <w:rFonts w:ascii="PT Astra Serif" w:hAnsi="PT Astra Serif" w:cs="Arial"/>
          <w:sz w:val="24"/>
          <w:szCs w:val="24"/>
        </w:rPr>
        <w:t>избегать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излишне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сложных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4"/>
          <w:sz w:val="24"/>
          <w:szCs w:val="24"/>
        </w:rPr>
        <w:t xml:space="preserve"> </w:t>
      </w:r>
      <w:r w:rsidRPr="009A685B">
        <w:rPr>
          <w:rFonts w:ascii="PT Astra Serif" w:hAnsi="PT Astra Serif" w:cs="Arial"/>
          <w:sz w:val="24"/>
          <w:szCs w:val="24"/>
        </w:rPr>
        <w:t>не</w:t>
      </w:r>
      <w:r w:rsidRPr="009A685B">
        <w:rPr>
          <w:rFonts w:ascii="PT Astra Serif" w:hAnsi="PT Astra Serif" w:cs="Arial"/>
          <w:spacing w:val="-3"/>
          <w:sz w:val="24"/>
          <w:szCs w:val="24"/>
        </w:rPr>
        <w:t xml:space="preserve"> </w:t>
      </w:r>
      <w:r w:rsidRPr="009A685B">
        <w:rPr>
          <w:rFonts w:ascii="PT Astra Serif" w:hAnsi="PT Astra Serif" w:cs="Arial"/>
          <w:sz w:val="24"/>
          <w:szCs w:val="24"/>
        </w:rPr>
        <w:t>имеющих</w:t>
      </w:r>
      <w:r w:rsidRPr="009A685B">
        <w:rPr>
          <w:rFonts w:ascii="PT Astra Serif" w:hAnsi="PT Astra Serif" w:cs="Arial"/>
          <w:spacing w:val="-3"/>
          <w:sz w:val="24"/>
          <w:szCs w:val="24"/>
        </w:rPr>
        <w:t xml:space="preserve"> </w:t>
      </w:r>
      <w:r w:rsidRPr="009A685B">
        <w:rPr>
          <w:rFonts w:ascii="PT Astra Serif" w:hAnsi="PT Astra Serif" w:cs="Arial"/>
          <w:sz w:val="24"/>
          <w:szCs w:val="24"/>
        </w:rPr>
        <w:t>четкого,</w:t>
      </w:r>
      <w:r w:rsidRPr="009A685B">
        <w:rPr>
          <w:rFonts w:ascii="PT Astra Serif" w:hAnsi="PT Astra Serif" w:cs="Arial"/>
          <w:spacing w:val="-3"/>
          <w:sz w:val="24"/>
          <w:szCs w:val="24"/>
        </w:rPr>
        <w:t xml:space="preserve"> </w:t>
      </w:r>
      <w:r w:rsidRPr="009A685B">
        <w:rPr>
          <w:rFonts w:ascii="PT Astra Serif" w:hAnsi="PT Astra Serif" w:cs="Arial"/>
          <w:sz w:val="24"/>
          <w:szCs w:val="24"/>
        </w:rPr>
        <w:t>общепринятого</w:t>
      </w:r>
      <w:r w:rsidRPr="009A685B">
        <w:rPr>
          <w:rFonts w:ascii="PT Astra Serif" w:hAnsi="PT Astra Serif" w:cs="Arial"/>
          <w:spacing w:val="-3"/>
          <w:sz w:val="24"/>
          <w:szCs w:val="24"/>
        </w:rPr>
        <w:t xml:space="preserve"> </w:t>
      </w:r>
      <w:r w:rsidRPr="009A685B">
        <w:rPr>
          <w:rFonts w:ascii="PT Astra Serif" w:hAnsi="PT Astra Serif" w:cs="Arial"/>
          <w:sz w:val="24"/>
          <w:szCs w:val="24"/>
        </w:rPr>
        <w:t>определения и</w:t>
      </w:r>
      <w:r w:rsidRPr="009A685B">
        <w:rPr>
          <w:rFonts w:ascii="PT Astra Serif" w:hAnsi="PT Astra Serif" w:cs="Arial"/>
          <w:spacing w:val="-3"/>
          <w:sz w:val="24"/>
          <w:szCs w:val="24"/>
        </w:rPr>
        <w:t xml:space="preserve"> </w:t>
      </w:r>
      <w:r w:rsidRPr="009A685B">
        <w:rPr>
          <w:rFonts w:ascii="PT Astra Serif" w:hAnsi="PT Astra Serif" w:cs="Arial"/>
          <w:sz w:val="24"/>
          <w:szCs w:val="24"/>
        </w:rPr>
        <w:t>единиц</w:t>
      </w:r>
      <w:r w:rsidRPr="009A685B">
        <w:rPr>
          <w:rFonts w:ascii="PT Astra Serif" w:hAnsi="PT Astra Serif" w:cs="Arial"/>
          <w:spacing w:val="-4"/>
          <w:sz w:val="24"/>
          <w:szCs w:val="24"/>
        </w:rPr>
        <w:t xml:space="preserve"> </w:t>
      </w:r>
      <w:r w:rsidRPr="009A685B">
        <w:rPr>
          <w:rFonts w:ascii="PT Astra Serif" w:hAnsi="PT Astra Serif" w:cs="Arial"/>
          <w:sz w:val="24"/>
          <w:szCs w:val="24"/>
        </w:rPr>
        <w:t>измерения;</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экономичность - получение отчетных значений показателей должно производиться</w:t>
      </w:r>
      <w:r w:rsidRPr="009A685B">
        <w:rPr>
          <w:rFonts w:ascii="PT Astra Serif" w:hAnsi="PT Astra Serif" w:cs="Arial"/>
          <w:spacing w:val="-62"/>
          <w:sz w:val="24"/>
          <w:szCs w:val="24"/>
        </w:rPr>
        <w:t xml:space="preserve"> </w:t>
      </w:r>
      <w:r w:rsidRPr="009A685B">
        <w:rPr>
          <w:rFonts w:ascii="PT Astra Serif" w:hAnsi="PT Astra Serif" w:cs="Arial"/>
          <w:sz w:val="24"/>
          <w:szCs w:val="24"/>
        </w:rPr>
        <w:t>с минимально возможными затратами, применяемые показатели должны в максимальной</w:t>
      </w:r>
      <w:r w:rsidRPr="009A685B">
        <w:rPr>
          <w:rFonts w:ascii="PT Astra Serif" w:hAnsi="PT Astra Serif" w:cs="Arial"/>
          <w:spacing w:val="-62"/>
          <w:sz w:val="24"/>
          <w:szCs w:val="24"/>
        </w:rPr>
        <w:t xml:space="preserve"> </w:t>
      </w:r>
      <w:r w:rsidRPr="009A685B">
        <w:rPr>
          <w:rFonts w:ascii="PT Astra Serif" w:hAnsi="PT Astra Serif" w:cs="Arial"/>
          <w:sz w:val="24"/>
          <w:szCs w:val="24"/>
        </w:rPr>
        <w:t>степени</w:t>
      </w:r>
      <w:r w:rsidRPr="009A685B">
        <w:rPr>
          <w:rFonts w:ascii="PT Astra Serif" w:hAnsi="PT Astra Serif" w:cs="Arial"/>
          <w:spacing w:val="-2"/>
          <w:sz w:val="24"/>
          <w:szCs w:val="24"/>
        </w:rPr>
        <w:t xml:space="preserve"> </w:t>
      </w:r>
      <w:r w:rsidRPr="009A685B">
        <w:rPr>
          <w:rFonts w:ascii="PT Astra Serif" w:hAnsi="PT Astra Serif" w:cs="Arial"/>
          <w:sz w:val="24"/>
          <w:szCs w:val="24"/>
        </w:rPr>
        <w:t>основываться</w:t>
      </w:r>
      <w:r w:rsidRPr="009A685B">
        <w:rPr>
          <w:rFonts w:ascii="PT Astra Serif" w:hAnsi="PT Astra Serif" w:cs="Arial"/>
          <w:spacing w:val="-2"/>
          <w:sz w:val="24"/>
          <w:szCs w:val="24"/>
        </w:rPr>
        <w:t xml:space="preserve"> </w:t>
      </w:r>
      <w:r w:rsidRPr="009A685B">
        <w:rPr>
          <w:rFonts w:ascii="PT Astra Serif" w:hAnsi="PT Astra Serif" w:cs="Arial"/>
          <w:sz w:val="24"/>
          <w:szCs w:val="24"/>
        </w:rPr>
        <w:t>на уже</w:t>
      </w:r>
      <w:r w:rsidRPr="009A685B">
        <w:rPr>
          <w:rFonts w:ascii="PT Astra Serif" w:hAnsi="PT Astra Serif" w:cs="Arial"/>
          <w:spacing w:val="-1"/>
          <w:sz w:val="24"/>
          <w:szCs w:val="24"/>
        </w:rPr>
        <w:t xml:space="preserve"> </w:t>
      </w:r>
      <w:r w:rsidRPr="009A685B">
        <w:rPr>
          <w:rFonts w:ascii="PT Astra Serif" w:hAnsi="PT Astra Serif" w:cs="Arial"/>
          <w:sz w:val="24"/>
          <w:szCs w:val="24"/>
        </w:rPr>
        <w:t>существующем</w:t>
      </w:r>
      <w:r w:rsidRPr="009A685B">
        <w:rPr>
          <w:rFonts w:ascii="PT Astra Serif" w:hAnsi="PT Astra Serif" w:cs="Arial"/>
          <w:spacing w:val="-2"/>
          <w:sz w:val="24"/>
          <w:szCs w:val="24"/>
        </w:rPr>
        <w:t xml:space="preserve"> </w:t>
      </w:r>
      <w:r w:rsidRPr="009A685B">
        <w:rPr>
          <w:rFonts w:ascii="PT Astra Serif" w:hAnsi="PT Astra Serif" w:cs="Arial"/>
          <w:sz w:val="24"/>
          <w:szCs w:val="24"/>
        </w:rPr>
        <w:t>механизме</w:t>
      </w:r>
      <w:r w:rsidRPr="009A685B">
        <w:rPr>
          <w:rFonts w:ascii="PT Astra Serif" w:hAnsi="PT Astra Serif" w:cs="Arial"/>
          <w:spacing w:val="-2"/>
          <w:sz w:val="24"/>
          <w:szCs w:val="24"/>
        </w:rPr>
        <w:t xml:space="preserve"> </w:t>
      </w:r>
      <w:r w:rsidRPr="009A685B">
        <w:rPr>
          <w:rFonts w:ascii="PT Astra Serif" w:hAnsi="PT Astra Serif" w:cs="Arial"/>
          <w:sz w:val="24"/>
          <w:szCs w:val="24"/>
        </w:rPr>
        <w:t>сбора</w:t>
      </w:r>
      <w:r w:rsidRPr="009A685B">
        <w:rPr>
          <w:rFonts w:ascii="PT Astra Serif" w:hAnsi="PT Astra Serif" w:cs="Arial"/>
          <w:spacing w:val="-2"/>
          <w:sz w:val="24"/>
          <w:szCs w:val="24"/>
        </w:rPr>
        <w:t xml:space="preserve"> </w:t>
      </w:r>
      <w:r w:rsidRPr="009A685B">
        <w:rPr>
          <w:rFonts w:ascii="PT Astra Serif" w:hAnsi="PT Astra Serif" w:cs="Arial"/>
          <w:sz w:val="24"/>
          <w:szCs w:val="24"/>
        </w:rPr>
        <w:t>информации;</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сопоставимость</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выбор</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следует</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осуществлять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необходимости непрерывного накопления данных и обеспечения их сопоставимости за</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отдельные периоды с показателями, используемыми для оценки ожидаемых результатов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отдельных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Президента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Российской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Федерации,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проектов, Стратегии;</w:t>
      </w:r>
    </w:p>
    <w:p w:rsidR="00EF33EE" w:rsidRPr="009A685B" w:rsidRDefault="00EF33EE" w:rsidP="00E251B1">
      <w:pPr>
        <w:pStyle w:val="ab"/>
        <w:ind w:right="121" w:firstLine="709"/>
        <w:jc w:val="both"/>
        <w:rPr>
          <w:rFonts w:ascii="PT Astra Serif" w:hAnsi="PT Astra Serif" w:cs="Arial"/>
          <w:sz w:val="24"/>
          <w:szCs w:val="24"/>
        </w:rPr>
      </w:pPr>
      <w:r w:rsidRPr="009A685B">
        <w:rPr>
          <w:rFonts w:ascii="PT Astra Serif" w:hAnsi="PT Astra Serif" w:cs="Arial"/>
          <w:sz w:val="24"/>
          <w:szCs w:val="24"/>
        </w:rPr>
        <w:t>своевременность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регулярность</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должны</w:t>
      </w:r>
      <w:r w:rsidRPr="009A685B">
        <w:rPr>
          <w:rFonts w:ascii="PT Astra Serif" w:hAnsi="PT Astra Serif" w:cs="Arial"/>
          <w:spacing w:val="1"/>
          <w:sz w:val="24"/>
          <w:szCs w:val="24"/>
        </w:rPr>
        <w:t xml:space="preserve"> </w:t>
      </w:r>
      <w:r w:rsidRPr="009A685B">
        <w:rPr>
          <w:rFonts w:ascii="PT Astra Serif" w:hAnsi="PT Astra Serif" w:cs="Arial"/>
          <w:sz w:val="24"/>
          <w:szCs w:val="24"/>
        </w:rPr>
        <w:t>быть</w:t>
      </w:r>
      <w:r w:rsidRPr="009A685B">
        <w:rPr>
          <w:rFonts w:ascii="PT Astra Serif" w:hAnsi="PT Astra Serif" w:cs="Arial"/>
          <w:spacing w:val="65"/>
          <w:sz w:val="24"/>
          <w:szCs w:val="24"/>
        </w:rPr>
        <w:t xml:space="preserve"> </w:t>
      </w:r>
      <w:r w:rsidRPr="009A685B">
        <w:rPr>
          <w:rFonts w:ascii="PT Astra Serif" w:hAnsi="PT Astra Serif" w:cs="Arial"/>
          <w:sz w:val="24"/>
          <w:szCs w:val="24"/>
        </w:rPr>
        <w:t>сформулированы</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таким</w:t>
      </w:r>
      <w:r w:rsidRPr="009A685B">
        <w:rPr>
          <w:rFonts w:ascii="PT Astra Serif" w:hAnsi="PT Astra Serif" w:cs="Arial"/>
          <w:spacing w:val="41"/>
          <w:sz w:val="24"/>
          <w:szCs w:val="24"/>
        </w:rPr>
        <w:t xml:space="preserve"> </w:t>
      </w:r>
      <w:r w:rsidRPr="009A685B">
        <w:rPr>
          <w:rFonts w:ascii="PT Astra Serif" w:hAnsi="PT Astra Serif" w:cs="Arial"/>
          <w:sz w:val="24"/>
          <w:szCs w:val="24"/>
        </w:rPr>
        <w:t>образом,</w:t>
      </w:r>
      <w:r w:rsidRPr="009A685B">
        <w:rPr>
          <w:rFonts w:ascii="PT Astra Serif" w:hAnsi="PT Astra Serif" w:cs="Arial"/>
          <w:spacing w:val="44"/>
          <w:sz w:val="24"/>
          <w:szCs w:val="24"/>
        </w:rPr>
        <w:t xml:space="preserve"> </w:t>
      </w:r>
      <w:r w:rsidRPr="009A685B">
        <w:rPr>
          <w:rFonts w:ascii="PT Astra Serif" w:hAnsi="PT Astra Serif" w:cs="Arial"/>
          <w:sz w:val="24"/>
          <w:szCs w:val="24"/>
        </w:rPr>
        <w:t>чтобы</w:t>
      </w:r>
      <w:r w:rsidRPr="009A685B">
        <w:rPr>
          <w:rFonts w:ascii="PT Astra Serif" w:hAnsi="PT Astra Serif" w:cs="Arial"/>
          <w:spacing w:val="43"/>
          <w:sz w:val="24"/>
          <w:szCs w:val="24"/>
        </w:rPr>
        <w:t xml:space="preserve"> </w:t>
      </w:r>
      <w:r w:rsidRPr="009A685B">
        <w:rPr>
          <w:rFonts w:ascii="PT Astra Serif" w:hAnsi="PT Astra Serif" w:cs="Arial"/>
          <w:sz w:val="24"/>
          <w:szCs w:val="24"/>
        </w:rPr>
        <w:t>их</w:t>
      </w:r>
      <w:r w:rsidRPr="009A685B">
        <w:rPr>
          <w:rFonts w:ascii="PT Astra Serif" w:hAnsi="PT Astra Serif" w:cs="Arial"/>
          <w:spacing w:val="42"/>
          <w:sz w:val="24"/>
          <w:szCs w:val="24"/>
        </w:rPr>
        <w:t xml:space="preserve"> </w:t>
      </w:r>
      <w:r w:rsidRPr="009A685B">
        <w:rPr>
          <w:rFonts w:ascii="PT Astra Serif" w:hAnsi="PT Astra Serif" w:cs="Arial"/>
          <w:sz w:val="24"/>
          <w:szCs w:val="24"/>
        </w:rPr>
        <w:t>отчетные</w:t>
      </w:r>
      <w:r w:rsidRPr="009A685B">
        <w:rPr>
          <w:rFonts w:ascii="PT Astra Serif" w:hAnsi="PT Astra Serif" w:cs="Arial"/>
          <w:spacing w:val="43"/>
          <w:sz w:val="24"/>
          <w:szCs w:val="24"/>
        </w:rPr>
        <w:t xml:space="preserve"> </w:t>
      </w:r>
      <w:r w:rsidRPr="009A685B">
        <w:rPr>
          <w:rFonts w:ascii="PT Astra Serif" w:hAnsi="PT Astra Serif" w:cs="Arial"/>
          <w:sz w:val="24"/>
          <w:szCs w:val="24"/>
        </w:rPr>
        <w:t>значения</w:t>
      </w:r>
      <w:r w:rsidRPr="009A685B">
        <w:rPr>
          <w:rFonts w:ascii="PT Astra Serif" w:hAnsi="PT Astra Serif" w:cs="Arial"/>
          <w:spacing w:val="42"/>
          <w:sz w:val="24"/>
          <w:szCs w:val="24"/>
        </w:rPr>
        <w:t xml:space="preserve"> </w:t>
      </w:r>
      <w:r w:rsidRPr="009A685B">
        <w:rPr>
          <w:rFonts w:ascii="PT Astra Serif" w:hAnsi="PT Astra Serif" w:cs="Arial"/>
          <w:sz w:val="24"/>
          <w:szCs w:val="24"/>
        </w:rPr>
        <w:t>могли</w:t>
      </w:r>
      <w:r w:rsidRPr="009A685B">
        <w:rPr>
          <w:rFonts w:ascii="PT Astra Serif" w:hAnsi="PT Astra Serif" w:cs="Arial"/>
          <w:spacing w:val="43"/>
          <w:sz w:val="24"/>
          <w:szCs w:val="24"/>
        </w:rPr>
        <w:t xml:space="preserve"> </w:t>
      </w:r>
      <w:r w:rsidRPr="009A685B">
        <w:rPr>
          <w:rFonts w:ascii="PT Astra Serif" w:hAnsi="PT Astra Serif" w:cs="Arial"/>
          <w:sz w:val="24"/>
          <w:szCs w:val="24"/>
        </w:rPr>
        <w:t>поступать</w:t>
      </w:r>
      <w:r w:rsidRPr="009A685B">
        <w:rPr>
          <w:rFonts w:ascii="PT Astra Serif" w:hAnsi="PT Astra Serif" w:cs="Arial"/>
          <w:spacing w:val="43"/>
          <w:sz w:val="24"/>
          <w:szCs w:val="24"/>
        </w:rPr>
        <w:t xml:space="preserve"> </w:t>
      </w:r>
      <w:r w:rsidRPr="009A685B">
        <w:rPr>
          <w:rFonts w:ascii="PT Astra Serif" w:hAnsi="PT Astra Serif" w:cs="Arial"/>
          <w:sz w:val="24"/>
          <w:szCs w:val="24"/>
        </w:rPr>
        <w:t>со</w:t>
      </w:r>
      <w:r w:rsidRPr="009A685B">
        <w:rPr>
          <w:rFonts w:ascii="PT Astra Serif" w:hAnsi="PT Astra Serif" w:cs="Arial"/>
          <w:spacing w:val="42"/>
          <w:sz w:val="24"/>
          <w:szCs w:val="24"/>
        </w:rPr>
        <w:t xml:space="preserve"> </w:t>
      </w:r>
      <w:r w:rsidRPr="009A685B">
        <w:rPr>
          <w:rFonts w:ascii="PT Astra Serif" w:hAnsi="PT Astra Serif" w:cs="Arial"/>
          <w:sz w:val="24"/>
          <w:szCs w:val="24"/>
        </w:rPr>
        <w:t>строго</w:t>
      </w:r>
      <w:r w:rsidRPr="009A685B">
        <w:rPr>
          <w:rFonts w:ascii="PT Astra Serif" w:hAnsi="PT Astra Serif" w:cs="Arial"/>
          <w:spacing w:val="44"/>
          <w:sz w:val="24"/>
          <w:szCs w:val="24"/>
        </w:rPr>
        <w:t xml:space="preserve"> </w:t>
      </w:r>
      <w:r w:rsidRPr="009A685B">
        <w:rPr>
          <w:rFonts w:ascii="PT Astra Serif" w:hAnsi="PT Astra Serif" w:cs="Arial"/>
          <w:sz w:val="24"/>
          <w:szCs w:val="24"/>
        </w:rPr>
        <w:t>определенной периодичностью</w:t>
      </w:r>
      <w:r w:rsidRPr="009A685B">
        <w:rPr>
          <w:rFonts w:ascii="PT Astra Serif" w:hAnsi="PT Astra Serif" w:cs="Arial"/>
          <w:spacing w:val="1"/>
          <w:sz w:val="24"/>
          <w:szCs w:val="24"/>
        </w:rPr>
        <w:t xml:space="preserve"> </w:t>
      </w:r>
      <w:r w:rsidRPr="009A685B">
        <w:rPr>
          <w:rFonts w:ascii="PT Astra Serif" w:hAnsi="PT Astra Serif" w:cs="Arial"/>
          <w:sz w:val="24"/>
          <w:szCs w:val="24"/>
        </w:rPr>
        <w:t>(не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реже</w:t>
      </w:r>
      <w:r w:rsidRPr="009A685B">
        <w:rPr>
          <w:rFonts w:ascii="PT Astra Serif" w:hAnsi="PT Astra Serif" w:cs="Arial"/>
          <w:spacing w:val="1"/>
          <w:sz w:val="24"/>
          <w:szCs w:val="24"/>
        </w:rPr>
        <w:t xml:space="preserve"> </w:t>
      </w:r>
      <w:r w:rsidRPr="009A685B">
        <w:rPr>
          <w:rFonts w:ascii="PT Astra Serif" w:hAnsi="PT Astra Serif" w:cs="Arial"/>
          <w:sz w:val="24"/>
          <w:szCs w:val="24"/>
        </w:rPr>
        <w:t>1</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раза</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незначительным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временным</w:t>
      </w:r>
      <w:r w:rsidRPr="009A685B">
        <w:rPr>
          <w:rFonts w:ascii="PT Astra Serif" w:hAnsi="PT Astra Serif" w:cs="Arial"/>
          <w:spacing w:val="65"/>
          <w:sz w:val="24"/>
          <w:szCs w:val="24"/>
        </w:rPr>
        <w:t xml:space="preserve"> </w:t>
      </w:r>
      <w:r w:rsidRPr="009A685B">
        <w:rPr>
          <w:rFonts w:ascii="PT Astra Serif" w:hAnsi="PT Astra Serif" w:cs="Arial"/>
          <w:sz w:val="24"/>
          <w:szCs w:val="24"/>
        </w:rPr>
        <w:t>интервалом</w:t>
      </w:r>
      <w:r w:rsidRPr="009A685B">
        <w:rPr>
          <w:rFonts w:ascii="PT Astra Serif" w:hAnsi="PT Astra Serif" w:cs="Arial"/>
          <w:spacing w:val="-62"/>
          <w:sz w:val="24"/>
          <w:szCs w:val="24"/>
        </w:rPr>
        <w:t xml:space="preserve"> </w:t>
      </w:r>
      <w:r w:rsidRPr="009A685B">
        <w:rPr>
          <w:rFonts w:ascii="PT Astra Serif" w:hAnsi="PT Astra Serif" w:cs="Arial"/>
          <w:sz w:val="24"/>
          <w:szCs w:val="24"/>
        </w:rPr>
        <w:t>между</w:t>
      </w:r>
      <w:r w:rsidRPr="009A685B">
        <w:rPr>
          <w:rFonts w:ascii="PT Astra Serif" w:hAnsi="PT Astra Serif" w:cs="Arial"/>
          <w:spacing w:val="-7"/>
          <w:sz w:val="24"/>
          <w:szCs w:val="24"/>
        </w:rPr>
        <w:t xml:space="preserve"> </w:t>
      </w:r>
      <w:r w:rsidRPr="009A685B">
        <w:rPr>
          <w:rFonts w:ascii="PT Astra Serif" w:hAnsi="PT Astra Serif" w:cs="Arial"/>
          <w:sz w:val="24"/>
          <w:szCs w:val="24"/>
        </w:rPr>
        <w:t>моментом</w:t>
      </w:r>
      <w:r w:rsidRPr="009A685B">
        <w:rPr>
          <w:rFonts w:ascii="PT Astra Serif" w:hAnsi="PT Astra Serif" w:cs="Arial"/>
          <w:spacing w:val="-2"/>
          <w:sz w:val="24"/>
          <w:szCs w:val="24"/>
        </w:rPr>
        <w:t xml:space="preserve"> </w:t>
      </w:r>
      <w:r w:rsidRPr="009A685B">
        <w:rPr>
          <w:rFonts w:ascii="PT Astra Serif" w:hAnsi="PT Astra Serif" w:cs="Arial"/>
          <w:sz w:val="24"/>
          <w:szCs w:val="24"/>
        </w:rPr>
        <w:t>сбора</w:t>
      </w:r>
      <w:r w:rsidRPr="009A685B">
        <w:rPr>
          <w:rFonts w:ascii="PT Astra Serif" w:hAnsi="PT Astra Serif" w:cs="Arial"/>
          <w:spacing w:val="-1"/>
          <w:sz w:val="24"/>
          <w:szCs w:val="24"/>
        </w:rPr>
        <w:t xml:space="preserve"> </w:t>
      </w:r>
      <w:r w:rsidRPr="009A685B">
        <w:rPr>
          <w:rFonts w:ascii="PT Astra Serif" w:hAnsi="PT Astra Serif" w:cs="Arial"/>
          <w:sz w:val="24"/>
          <w:szCs w:val="24"/>
        </w:rPr>
        <w:t>информации</w:t>
      </w:r>
      <w:r w:rsidRPr="009A685B">
        <w:rPr>
          <w:rFonts w:ascii="PT Astra Serif" w:hAnsi="PT Astra Serif" w:cs="Arial"/>
          <w:spacing w:val="2"/>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сроком ее</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использования.</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EF33EE" w:rsidP="0081171B">
      <w:pPr>
        <w:pStyle w:val="10"/>
        <w:keepNext w:val="0"/>
        <w:widowControl w:val="0"/>
        <w:numPr>
          <w:ilvl w:val="0"/>
          <w:numId w:val="14"/>
        </w:numPr>
        <w:tabs>
          <w:tab w:val="left" w:pos="584"/>
        </w:tabs>
        <w:suppressAutoHyphens w:val="0"/>
        <w:autoSpaceDE w:val="0"/>
        <w:autoSpaceDN w:val="0"/>
        <w:spacing w:before="0" w:after="0"/>
        <w:ind w:left="0" w:right="332" w:firstLine="0"/>
        <w:jc w:val="center"/>
        <w:rPr>
          <w:rFonts w:ascii="PT Astra Serif" w:hAnsi="PT Astra Serif" w:cs="Arial"/>
          <w:b w:val="0"/>
          <w:sz w:val="24"/>
          <w:szCs w:val="24"/>
        </w:rPr>
      </w:pPr>
      <w:r w:rsidRPr="009A685B">
        <w:rPr>
          <w:rFonts w:ascii="PT Astra Serif" w:hAnsi="PT Astra Serif" w:cs="Arial"/>
          <w:b w:val="0"/>
          <w:sz w:val="24"/>
          <w:szCs w:val="24"/>
        </w:rPr>
        <w:t>Ресурсное обеспечение муниципальной программы за счет средств местного бюджета</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целевых</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межбюджетных</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трансфертов</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из</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областного</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бюджета</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по</w:t>
      </w:r>
    </w:p>
    <w:p w:rsidR="00EF33EE" w:rsidRPr="009A685B" w:rsidRDefault="00EF33EE" w:rsidP="00EF33EE">
      <w:pPr>
        <w:jc w:val="center"/>
        <w:rPr>
          <w:rFonts w:ascii="PT Astra Serif" w:hAnsi="PT Astra Serif" w:cs="Arial"/>
        </w:rPr>
      </w:pPr>
      <w:r w:rsidRPr="009A685B">
        <w:rPr>
          <w:rFonts w:ascii="PT Astra Serif" w:hAnsi="PT Astra Serif" w:cs="Arial"/>
        </w:rPr>
        <w:t>главным</w:t>
      </w:r>
      <w:r w:rsidRPr="009A685B">
        <w:rPr>
          <w:rFonts w:ascii="PT Astra Serif" w:hAnsi="PT Astra Serif" w:cs="Arial"/>
          <w:spacing w:val="-6"/>
        </w:rPr>
        <w:t xml:space="preserve"> </w:t>
      </w:r>
      <w:r w:rsidRPr="009A685B">
        <w:rPr>
          <w:rFonts w:ascii="PT Astra Serif" w:hAnsi="PT Astra Serif" w:cs="Arial"/>
        </w:rPr>
        <w:t>распорядителям</w:t>
      </w:r>
      <w:r w:rsidRPr="009A685B">
        <w:rPr>
          <w:rFonts w:ascii="PT Astra Serif" w:hAnsi="PT Astra Serif" w:cs="Arial"/>
          <w:spacing w:val="-5"/>
        </w:rPr>
        <w:t xml:space="preserve"> </w:t>
      </w:r>
      <w:r w:rsidRPr="009A685B">
        <w:rPr>
          <w:rFonts w:ascii="PT Astra Serif" w:hAnsi="PT Astra Serif" w:cs="Arial"/>
        </w:rPr>
        <w:t>средств</w:t>
      </w:r>
      <w:r w:rsidRPr="009A685B">
        <w:rPr>
          <w:rFonts w:ascii="PT Astra Serif" w:hAnsi="PT Astra Serif" w:cs="Arial"/>
          <w:spacing w:val="-6"/>
        </w:rPr>
        <w:t xml:space="preserve"> </w:t>
      </w:r>
      <w:r w:rsidRPr="009A685B">
        <w:rPr>
          <w:rFonts w:ascii="PT Astra Serif" w:hAnsi="PT Astra Serif" w:cs="Arial"/>
        </w:rPr>
        <w:t>местного</w:t>
      </w:r>
      <w:r w:rsidRPr="009A685B">
        <w:rPr>
          <w:rFonts w:ascii="PT Astra Serif" w:hAnsi="PT Astra Serif" w:cs="Arial"/>
          <w:spacing w:val="-6"/>
        </w:rPr>
        <w:t xml:space="preserve"> </w:t>
      </w:r>
      <w:r w:rsidRPr="009A685B">
        <w:rPr>
          <w:rFonts w:ascii="PT Astra Serif" w:hAnsi="PT Astra Serif" w:cs="Arial"/>
        </w:rPr>
        <w:t>бюджета</w:t>
      </w:r>
    </w:p>
    <w:p w:rsidR="00EF33EE" w:rsidRPr="009A685B" w:rsidRDefault="00EF33EE" w:rsidP="00EF33EE">
      <w:pPr>
        <w:pStyle w:val="ab"/>
        <w:ind w:firstLine="709"/>
        <w:jc w:val="left"/>
        <w:rPr>
          <w:rFonts w:ascii="PT Astra Serif" w:hAnsi="PT Astra Serif" w:cs="Arial"/>
          <w:b/>
          <w:sz w:val="24"/>
          <w:szCs w:val="24"/>
        </w:rPr>
      </w:pPr>
    </w:p>
    <w:p w:rsidR="00EF33EE" w:rsidRPr="009A685B" w:rsidRDefault="00EF33EE" w:rsidP="00E251B1">
      <w:pPr>
        <w:pStyle w:val="ab"/>
        <w:ind w:right="112" w:firstLine="709"/>
        <w:jc w:val="both"/>
        <w:rPr>
          <w:rFonts w:ascii="PT Astra Serif" w:hAnsi="PT Astra Serif" w:cs="Arial"/>
          <w:sz w:val="24"/>
          <w:szCs w:val="24"/>
        </w:rPr>
      </w:pPr>
      <w:r w:rsidRPr="009A685B">
        <w:rPr>
          <w:rFonts w:ascii="PT Astra Serif" w:hAnsi="PT Astra Serif" w:cs="Arial"/>
          <w:sz w:val="24"/>
          <w:szCs w:val="24"/>
        </w:rPr>
        <w:t>16. В главе «Ресурсное обеспечение муниципальной программы за счет средств</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 бюджета</w:t>
      </w:r>
      <w:r w:rsidRPr="009A685B">
        <w:rPr>
          <w:rFonts w:ascii="PT Astra Serif" w:hAnsi="PT Astra Serif" w:cs="Arial"/>
          <w:spacing w:val="65"/>
          <w:sz w:val="24"/>
          <w:szCs w:val="24"/>
        </w:rPr>
        <w:t xml:space="preserve"> </w:t>
      </w:r>
      <w:r w:rsidRPr="009A685B">
        <w:rPr>
          <w:rFonts w:ascii="PT Astra Serif" w:hAnsi="PT Astra Serif" w:cs="Arial"/>
          <w:sz w:val="24"/>
          <w:szCs w:val="24"/>
        </w:rPr>
        <w:t>и целевых межбюджетных трансфертов из областного 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по главным распорядителям средств местного бюджета» муниципальной 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отражается информация о расходах</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 бюджета 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межбюджетных трансфертах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33"/>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3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33"/>
          <w:sz w:val="24"/>
          <w:szCs w:val="24"/>
        </w:rPr>
        <w:t xml:space="preserve"> </w:t>
      </w:r>
      <w:r w:rsidRPr="009A685B">
        <w:rPr>
          <w:rFonts w:ascii="PT Astra Serif" w:hAnsi="PT Astra Serif" w:cs="Arial"/>
          <w:sz w:val="24"/>
          <w:szCs w:val="24"/>
        </w:rPr>
        <w:t>на</w:t>
      </w:r>
      <w:r w:rsidRPr="009A685B">
        <w:rPr>
          <w:rFonts w:ascii="PT Astra Serif" w:hAnsi="PT Astra Serif" w:cs="Arial"/>
          <w:spacing w:val="33"/>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35"/>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33"/>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34"/>
          <w:sz w:val="24"/>
          <w:szCs w:val="24"/>
        </w:rPr>
        <w:t xml:space="preserve"> </w:t>
      </w:r>
      <w:r w:rsidRPr="009A685B">
        <w:rPr>
          <w:rFonts w:ascii="PT Astra Serif" w:hAnsi="PT Astra Serif" w:cs="Arial"/>
          <w:sz w:val="24"/>
          <w:szCs w:val="24"/>
        </w:rPr>
        <w:t>с</w:t>
      </w:r>
      <w:r w:rsidRPr="009A685B">
        <w:rPr>
          <w:rFonts w:ascii="PT Astra Serif" w:hAnsi="PT Astra Serif" w:cs="Arial"/>
          <w:spacing w:val="32"/>
          <w:sz w:val="24"/>
          <w:szCs w:val="24"/>
        </w:rPr>
        <w:t xml:space="preserve"> </w:t>
      </w:r>
      <w:r w:rsidRPr="009A685B">
        <w:rPr>
          <w:rFonts w:ascii="PT Astra Serif" w:hAnsi="PT Astra Serif" w:cs="Arial"/>
          <w:sz w:val="24"/>
          <w:szCs w:val="24"/>
        </w:rPr>
        <w:t>расшифровкой</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главным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распорядителям</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средств</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 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color w:val="000000"/>
          <w:spacing w:val="1"/>
          <w:sz w:val="24"/>
          <w:szCs w:val="24"/>
        </w:rPr>
        <w:t xml:space="preserve"> </w:t>
      </w:r>
      <w:hyperlink r:id="rId72" w:history="1">
        <w:r w:rsidRPr="009A685B">
          <w:rPr>
            <w:rStyle w:val="a7"/>
            <w:rFonts w:ascii="PT Astra Serif" w:hAnsi="PT Astra Serif" w:cs="Arial"/>
            <w:color w:val="000000"/>
            <w:sz w:val="24"/>
            <w:szCs w:val="24"/>
          </w:rPr>
          <w:t>форме</w:t>
        </w:r>
      </w:hyperlink>
      <w:r w:rsidRPr="009A685B">
        <w:rPr>
          <w:rFonts w:ascii="PT Astra Serif" w:hAnsi="PT Astra Serif" w:cs="Arial"/>
          <w:spacing w:val="66"/>
          <w:sz w:val="24"/>
          <w:szCs w:val="24"/>
        </w:rPr>
        <w:t xml:space="preserve"> </w:t>
      </w:r>
      <w:r w:rsidRPr="009A685B">
        <w:rPr>
          <w:rFonts w:ascii="PT Astra Serif" w:hAnsi="PT Astra Serif" w:cs="Arial"/>
          <w:sz w:val="24"/>
          <w:szCs w:val="24"/>
        </w:rPr>
        <w:t>согласно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приложению</w:t>
      </w:r>
      <w:r w:rsidRPr="009A685B">
        <w:rPr>
          <w:rFonts w:ascii="PT Astra Serif" w:hAnsi="PT Astra Serif" w:cs="Arial"/>
          <w:spacing w:val="-2"/>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4</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2"/>
          <w:sz w:val="24"/>
          <w:szCs w:val="24"/>
        </w:rPr>
        <w:t xml:space="preserve"> </w:t>
      </w:r>
      <w:r w:rsidRPr="009A685B">
        <w:rPr>
          <w:rFonts w:ascii="PT Astra Serif" w:hAnsi="PT Astra Serif" w:cs="Arial"/>
          <w:sz w:val="24"/>
          <w:szCs w:val="24"/>
        </w:rPr>
        <w:t>настоящим</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2"/>
          <w:sz w:val="24"/>
          <w:szCs w:val="24"/>
        </w:rPr>
        <w:t xml:space="preserve"> </w:t>
      </w:r>
      <w:r w:rsidRPr="009A685B">
        <w:rPr>
          <w:rFonts w:ascii="PT Astra Serif" w:hAnsi="PT Astra Serif" w:cs="Arial"/>
          <w:sz w:val="24"/>
          <w:szCs w:val="24"/>
        </w:rPr>
        <w:t>указаниям.</w:t>
      </w:r>
    </w:p>
    <w:p w:rsidR="00EF33EE" w:rsidRDefault="00EF33EE" w:rsidP="00EF33EE">
      <w:pPr>
        <w:pStyle w:val="ab"/>
        <w:ind w:firstLine="709"/>
        <w:jc w:val="left"/>
        <w:rPr>
          <w:rFonts w:ascii="PT Astra Serif" w:hAnsi="PT Astra Serif" w:cs="Arial"/>
          <w:sz w:val="24"/>
          <w:szCs w:val="24"/>
          <w:lang w:val="ru-RU"/>
        </w:rPr>
      </w:pPr>
    </w:p>
    <w:p w:rsidR="00FF16B8" w:rsidRDefault="00FF16B8" w:rsidP="00EF33EE">
      <w:pPr>
        <w:pStyle w:val="ab"/>
        <w:ind w:firstLine="709"/>
        <w:jc w:val="left"/>
        <w:rPr>
          <w:rFonts w:ascii="PT Astra Serif" w:hAnsi="PT Astra Serif" w:cs="Arial"/>
          <w:sz w:val="24"/>
          <w:szCs w:val="24"/>
          <w:lang w:val="ru-RU"/>
        </w:rPr>
      </w:pPr>
    </w:p>
    <w:p w:rsidR="00FF16B8" w:rsidRPr="00FF16B8" w:rsidRDefault="00FF16B8" w:rsidP="00EF33EE">
      <w:pPr>
        <w:pStyle w:val="ab"/>
        <w:ind w:firstLine="709"/>
        <w:jc w:val="left"/>
        <w:rPr>
          <w:rFonts w:ascii="PT Astra Serif" w:hAnsi="PT Astra Serif" w:cs="Arial"/>
          <w:sz w:val="24"/>
          <w:szCs w:val="24"/>
          <w:lang w:val="ru-RU"/>
        </w:rPr>
      </w:pPr>
    </w:p>
    <w:p w:rsidR="00EF33EE" w:rsidRPr="009A685B" w:rsidRDefault="00EF33EE" w:rsidP="0081171B">
      <w:pPr>
        <w:pStyle w:val="10"/>
        <w:keepNext w:val="0"/>
        <w:widowControl w:val="0"/>
        <w:numPr>
          <w:ilvl w:val="0"/>
          <w:numId w:val="14"/>
        </w:numPr>
        <w:tabs>
          <w:tab w:val="left" w:pos="426"/>
        </w:tabs>
        <w:suppressAutoHyphens w:val="0"/>
        <w:autoSpaceDE w:val="0"/>
        <w:autoSpaceDN w:val="0"/>
        <w:spacing w:before="0" w:after="0"/>
        <w:ind w:left="0" w:right="174" w:firstLine="0"/>
        <w:jc w:val="center"/>
        <w:rPr>
          <w:rFonts w:ascii="PT Astra Serif" w:hAnsi="PT Astra Serif" w:cs="Arial"/>
          <w:b w:val="0"/>
          <w:sz w:val="24"/>
          <w:szCs w:val="24"/>
        </w:rPr>
      </w:pPr>
      <w:r w:rsidRPr="009A685B">
        <w:rPr>
          <w:rFonts w:ascii="PT Astra Serif" w:hAnsi="PT Astra Serif" w:cs="Arial"/>
          <w:b w:val="0"/>
          <w:sz w:val="24"/>
          <w:szCs w:val="24"/>
        </w:rPr>
        <w:lastRenderedPageBreak/>
        <w:t xml:space="preserve">Управление и контроль за реализацией муниципальной программы, в том числе </w:t>
      </w:r>
      <w:r w:rsidRPr="009A685B">
        <w:rPr>
          <w:rFonts w:ascii="PT Astra Serif" w:hAnsi="PT Astra Serif" w:cs="Arial"/>
          <w:b w:val="0"/>
          <w:spacing w:val="-62"/>
          <w:sz w:val="24"/>
          <w:szCs w:val="24"/>
        </w:rPr>
        <w:t xml:space="preserve"> </w:t>
      </w:r>
      <w:r w:rsidRPr="009A685B">
        <w:rPr>
          <w:rFonts w:ascii="PT Astra Serif" w:hAnsi="PT Astra Serif" w:cs="Arial"/>
          <w:b w:val="0"/>
          <w:sz w:val="24"/>
          <w:szCs w:val="24"/>
        </w:rPr>
        <w:t>анализ</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рисков</w:t>
      </w:r>
      <w:r w:rsidRPr="009A685B">
        <w:rPr>
          <w:rFonts w:ascii="PT Astra Serif" w:hAnsi="PT Astra Serif" w:cs="Arial"/>
          <w:b w:val="0"/>
          <w:spacing w:val="-1"/>
          <w:sz w:val="24"/>
          <w:szCs w:val="24"/>
        </w:rPr>
        <w:t xml:space="preserve"> </w:t>
      </w:r>
      <w:r w:rsidRPr="009A685B">
        <w:rPr>
          <w:rFonts w:ascii="PT Astra Serif" w:hAnsi="PT Astra Serif" w:cs="Arial"/>
          <w:b w:val="0"/>
          <w:sz w:val="24"/>
          <w:szCs w:val="24"/>
        </w:rPr>
        <w:t>реализации</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программы</w:t>
      </w:r>
    </w:p>
    <w:p w:rsidR="00EF33EE" w:rsidRPr="009A685B" w:rsidRDefault="00EF33EE" w:rsidP="00EF33EE">
      <w:pPr>
        <w:pStyle w:val="ab"/>
        <w:ind w:firstLine="709"/>
        <w:jc w:val="left"/>
        <w:rPr>
          <w:rFonts w:ascii="PT Astra Serif" w:hAnsi="PT Astra Serif" w:cs="Arial"/>
          <w:b/>
          <w:sz w:val="24"/>
          <w:szCs w:val="24"/>
        </w:rPr>
      </w:pPr>
    </w:p>
    <w:p w:rsidR="00EF33EE" w:rsidRPr="009A685B" w:rsidRDefault="00EF33EE" w:rsidP="0081171B">
      <w:pPr>
        <w:pStyle w:val="afff4"/>
        <w:widowControl w:val="0"/>
        <w:numPr>
          <w:ilvl w:val="1"/>
          <w:numId w:val="14"/>
        </w:numPr>
        <w:tabs>
          <w:tab w:val="left" w:pos="1246"/>
        </w:tabs>
        <w:autoSpaceDE w:val="0"/>
        <w:autoSpaceDN w:val="0"/>
        <w:ind w:left="0" w:right="115" w:firstLine="709"/>
        <w:contextualSpacing w:val="0"/>
        <w:jc w:val="both"/>
        <w:rPr>
          <w:rFonts w:ascii="PT Astra Serif" w:hAnsi="PT Astra Serif" w:cs="Arial"/>
        </w:rPr>
      </w:pPr>
      <w:r w:rsidRPr="009A685B">
        <w:rPr>
          <w:rFonts w:ascii="PT Astra Serif" w:hAnsi="PT Astra Serif" w:cs="Arial"/>
        </w:rPr>
        <w:t xml:space="preserve">Глава «Управление и </w:t>
      </w:r>
      <w:proofErr w:type="gramStart"/>
      <w:r w:rsidRPr="009A685B">
        <w:rPr>
          <w:rFonts w:ascii="PT Astra Serif" w:hAnsi="PT Astra Serif" w:cs="Arial"/>
        </w:rPr>
        <w:t>контроль за</w:t>
      </w:r>
      <w:proofErr w:type="gramEnd"/>
      <w:r w:rsidRPr="009A685B">
        <w:rPr>
          <w:rFonts w:ascii="PT Astra Serif" w:hAnsi="PT Astra Serif" w:cs="Arial"/>
        </w:rPr>
        <w:t xml:space="preserve"> реализацией муниципальной программы, в</w:t>
      </w:r>
      <w:r w:rsidRPr="009A685B">
        <w:rPr>
          <w:rFonts w:ascii="PT Astra Serif" w:hAnsi="PT Astra Serif" w:cs="Arial"/>
          <w:spacing w:val="1"/>
        </w:rPr>
        <w:t xml:space="preserve"> </w:t>
      </w:r>
      <w:r w:rsidRPr="009A685B">
        <w:rPr>
          <w:rFonts w:ascii="PT Astra Serif" w:hAnsi="PT Astra Serif" w:cs="Arial"/>
        </w:rPr>
        <w:t>том</w:t>
      </w:r>
      <w:r w:rsidRPr="009A685B">
        <w:rPr>
          <w:rFonts w:ascii="PT Astra Serif" w:hAnsi="PT Astra Serif" w:cs="Arial"/>
          <w:spacing w:val="1"/>
        </w:rPr>
        <w:t xml:space="preserve"> </w:t>
      </w:r>
      <w:r w:rsidRPr="009A685B">
        <w:rPr>
          <w:rFonts w:ascii="PT Astra Serif" w:hAnsi="PT Astra Serif" w:cs="Arial"/>
        </w:rPr>
        <w:t>числе</w:t>
      </w:r>
      <w:r w:rsidRPr="009A685B">
        <w:rPr>
          <w:rFonts w:ascii="PT Astra Serif" w:hAnsi="PT Astra Serif" w:cs="Arial"/>
          <w:spacing w:val="1"/>
        </w:rPr>
        <w:t xml:space="preserve"> </w:t>
      </w:r>
      <w:r w:rsidRPr="009A685B">
        <w:rPr>
          <w:rFonts w:ascii="PT Astra Serif" w:hAnsi="PT Astra Serif" w:cs="Arial"/>
        </w:rPr>
        <w:t>анализ</w:t>
      </w:r>
      <w:r w:rsidRPr="009A685B">
        <w:rPr>
          <w:rFonts w:ascii="PT Astra Serif" w:hAnsi="PT Astra Serif" w:cs="Arial"/>
          <w:spacing w:val="1"/>
        </w:rPr>
        <w:t xml:space="preserve"> </w:t>
      </w:r>
      <w:r w:rsidRPr="009A685B">
        <w:rPr>
          <w:rFonts w:ascii="PT Astra Serif" w:hAnsi="PT Astra Serif" w:cs="Arial"/>
        </w:rPr>
        <w:t>рисков</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предусматривает</w:t>
      </w:r>
      <w:r w:rsidRPr="009A685B">
        <w:rPr>
          <w:rFonts w:ascii="PT Astra Serif" w:hAnsi="PT Astra Serif" w:cs="Arial"/>
          <w:spacing w:val="-1"/>
        </w:rPr>
        <w:t xml:space="preserve"> </w:t>
      </w:r>
      <w:r w:rsidRPr="009A685B">
        <w:rPr>
          <w:rFonts w:ascii="PT Astra Serif" w:hAnsi="PT Astra Serif" w:cs="Arial"/>
        </w:rPr>
        <w:t>описание:</w:t>
      </w:r>
    </w:p>
    <w:p w:rsidR="00EF33EE" w:rsidRPr="009A685B" w:rsidRDefault="00EF33EE" w:rsidP="00E251B1">
      <w:pPr>
        <w:pStyle w:val="ab"/>
        <w:ind w:right="115" w:firstLine="709"/>
        <w:jc w:val="both"/>
        <w:rPr>
          <w:rFonts w:ascii="PT Astra Serif" w:hAnsi="PT Astra Serif" w:cs="Arial"/>
          <w:sz w:val="24"/>
          <w:szCs w:val="24"/>
        </w:rPr>
      </w:pPr>
      <w:r w:rsidRPr="009A685B">
        <w:rPr>
          <w:rFonts w:ascii="PT Astra Serif" w:hAnsi="PT Astra Serif" w:cs="Arial"/>
          <w:sz w:val="24"/>
          <w:szCs w:val="24"/>
        </w:rPr>
        <w:t>комплекса организационных мер, обеспечивающих реализацию муниципальной программы, включая организационно-функциональную структуру межведомственного и</w:t>
      </w:r>
      <w:r w:rsidRPr="009A685B">
        <w:rPr>
          <w:rFonts w:ascii="PT Astra Serif" w:hAnsi="PT Astra Serif" w:cs="Arial"/>
          <w:spacing w:val="1"/>
          <w:sz w:val="24"/>
          <w:szCs w:val="24"/>
        </w:rPr>
        <w:t xml:space="preserve"> </w:t>
      </w:r>
      <w:r w:rsidRPr="009A685B">
        <w:rPr>
          <w:rFonts w:ascii="PT Astra Serif" w:hAnsi="PT Astra Serif" w:cs="Arial"/>
          <w:sz w:val="24"/>
          <w:szCs w:val="24"/>
        </w:rPr>
        <w:t>(или)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межтерриториального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взаимодействия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процессе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механизмов</w:t>
      </w:r>
      <w:r w:rsidRPr="009A685B">
        <w:rPr>
          <w:rFonts w:ascii="PT Astra Serif" w:hAnsi="PT Astra Serif" w:cs="Arial"/>
          <w:spacing w:val="-4"/>
          <w:sz w:val="24"/>
          <w:szCs w:val="24"/>
        </w:rPr>
        <w:t xml:space="preserve"> </w:t>
      </w:r>
      <w:r w:rsidRPr="009A685B">
        <w:rPr>
          <w:rFonts w:ascii="PT Astra Serif" w:hAnsi="PT Astra Serif" w:cs="Arial"/>
          <w:sz w:val="24"/>
          <w:szCs w:val="24"/>
        </w:rPr>
        <w:t>контроля</w:t>
      </w:r>
      <w:r w:rsidRPr="009A685B">
        <w:rPr>
          <w:rFonts w:ascii="PT Astra Serif" w:hAnsi="PT Astra Serif" w:cs="Arial"/>
          <w:spacing w:val="-2"/>
          <w:sz w:val="24"/>
          <w:szCs w:val="24"/>
        </w:rPr>
        <w:t xml:space="preserve"> </w:t>
      </w:r>
      <w:r w:rsidRPr="009A685B">
        <w:rPr>
          <w:rFonts w:ascii="PT Astra Serif" w:hAnsi="PT Astra Serif" w:cs="Arial"/>
          <w:sz w:val="24"/>
          <w:szCs w:val="24"/>
        </w:rPr>
        <w:t>за</w:t>
      </w:r>
      <w:r w:rsidRPr="009A685B">
        <w:rPr>
          <w:rFonts w:ascii="PT Astra Serif" w:hAnsi="PT Astra Serif" w:cs="Arial"/>
          <w:spacing w:val="-4"/>
          <w:sz w:val="24"/>
          <w:szCs w:val="24"/>
        </w:rPr>
        <w:t xml:space="preserve"> </w:t>
      </w:r>
      <w:r w:rsidRPr="009A685B">
        <w:rPr>
          <w:rFonts w:ascii="PT Astra Serif" w:hAnsi="PT Astra Serif" w:cs="Arial"/>
          <w:sz w:val="24"/>
          <w:szCs w:val="24"/>
        </w:rPr>
        <w:t>реализацией</w:t>
      </w:r>
      <w:r w:rsidRPr="009A685B">
        <w:rPr>
          <w:rFonts w:ascii="PT Astra Serif" w:hAnsi="PT Astra Serif" w:cs="Arial"/>
          <w:spacing w:val="-4"/>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21" w:firstLine="709"/>
        <w:jc w:val="both"/>
        <w:rPr>
          <w:rFonts w:ascii="PT Astra Serif" w:hAnsi="PT Astra Serif" w:cs="Arial"/>
          <w:sz w:val="24"/>
          <w:szCs w:val="24"/>
        </w:rPr>
      </w:pPr>
      <w:r w:rsidRPr="009A685B">
        <w:rPr>
          <w:rFonts w:ascii="PT Astra Serif" w:hAnsi="PT Astra Serif" w:cs="Arial"/>
          <w:sz w:val="24"/>
          <w:szCs w:val="24"/>
        </w:rPr>
        <w:t>факторов риска с указанием источников их возникновения и характера влияния 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ход</w:t>
      </w:r>
      <w:r w:rsidRPr="009A685B">
        <w:rPr>
          <w:rFonts w:ascii="PT Astra Serif" w:hAnsi="PT Astra Serif" w:cs="Arial"/>
          <w:spacing w:val="-2"/>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результаты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left="709" w:right="2516"/>
        <w:jc w:val="both"/>
        <w:rPr>
          <w:rFonts w:ascii="PT Astra Serif" w:hAnsi="PT Astra Serif" w:cs="Arial"/>
          <w:sz w:val="24"/>
          <w:szCs w:val="24"/>
        </w:rPr>
      </w:pPr>
      <w:r w:rsidRPr="009A685B">
        <w:rPr>
          <w:rFonts w:ascii="PT Astra Serif" w:hAnsi="PT Astra Serif" w:cs="Arial"/>
          <w:sz w:val="24"/>
          <w:szCs w:val="24"/>
        </w:rPr>
        <w:t>качественной и количественной оценки факторов риска;</w:t>
      </w:r>
      <w:r w:rsidRPr="009A685B">
        <w:rPr>
          <w:rFonts w:ascii="PT Astra Serif" w:hAnsi="PT Astra Serif" w:cs="Arial"/>
          <w:spacing w:val="1"/>
          <w:sz w:val="24"/>
          <w:szCs w:val="24"/>
        </w:rPr>
        <w:t xml:space="preserve"> </w:t>
      </w:r>
      <w:r w:rsidRPr="009A685B">
        <w:rPr>
          <w:rFonts w:ascii="PT Astra Serif" w:hAnsi="PT Astra Serif" w:cs="Arial"/>
          <w:sz w:val="24"/>
          <w:szCs w:val="24"/>
        </w:rPr>
        <w:t>управления</w:t>
      </w:r>
      <w:r w:rsidRPr="009A685B">
        <w:rPr>
          <w:rFonts w:ascii="PT Astra Serif" w:hAnsi="PT Astra Serif" w:cs="Arial"/>
          <w:spacing w:val="-6"/>
          <w:sz w:val="24"/>
          <w:szCs w:val="24"/>
        </w:rPr>
        <w:t xml:space="preserve"> </w:t>
      </w:r>
      <w:r w:rsidRPr="009A685B">
        <w:rPr>
          <w:rFonts w:ascii="PT Astra Serif" w:hAnsi="PT Astra Serif" w:cs="Arial"/>
          <w:sz w:val="24"/>
          <w:szCs w:val="24"/>
        </w:rPr>
        <w:t>рисками</w:t>
      </w:r>
      <w:r w:rsidRPr="009A685B">
        <w:rPr>
          <w:rFonts w:ascii="PT Astra Serif" w:hAnsi="PT Astra Serif" w:cs="Arial"/>
          <w:spacing w:val="-5"/>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7"/>
          <w:sz w:val="24"/>
          <w:szCs w:val="24"/>
        </w:rPr>
        <w:t xml:space="preserve"> </w:t>
      </w:r>
      <w:r w:rsidRPr="009A685B">
        <w:rPr>
          <w:rFonts w:ascii="PT Astra Serif" w:hAnsi="PT Astra Serif" w:cs="Arial"/>
          <w:sz w:val="24"/>
          <w:szCs w:val="24"/>
        </w:rPr>
        <w:t>программы.</w:t>
      </w:r>
    </w:p>
    <w:p w:rsidR="00EF33EE" w:rsidRPr="009A685B" w:rsidRDefault="00EF33EE" w:rsidP="0081171B">
      <w:pPr>
        <w:pStyle w:val="afff4"/>
        <w:widowControl w:val="0"/>
        <w:numPr>
          <w:ilvl w:val="1"/>
          <w:numId w:val="14"/>
        </w:numPr>
        <w:tabs>
          <w:tab w:val="left" w:pos="1246"/>
        </w:tabs>
        <w:autoSpaceDE w:val="0"/>
        <w:autoSpaceDN w:val="0"/>
        <w:ind w:left="0" w:right="112" w:firstLine="709"/>
        <w:contextualSpacing w:val="0"/>
        <w:jc w:val="both"/>
        <w:rPr>
          <w:rFonts w:ascii="PT Astra Serif" w:hAnsi="PT Astra Serif" w:cs="Arial"/>
        </w:rPr>
      </w:pPr>
      <w:r w:rsidRPr="009A685B">
        <w:rPr>
          <w:rFonts w:ascii="PT Astra Serif" w:hAnsi="PT Astra Serif" w:cs="Arial"/>
        </w:rPr>
        <w:t>При описании комплекса организационных мер, обеспечивающих реализацию</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включая</w:t>
      </w:r>
      <w:r w:rsidRPr="009A685B">
        <w:rPr>
          <w:rFonts w:ascii="PT Astra Serif" w:hAnsi="PT Astra Serif" w:cs="Arial"/>
          <w:spacing w:val="1"/>
        </w:rPr>
        <w:t xml:space="preserve"> </w:t>
      </w:r>
      <w:r w:rsidRPr="009A685B">
        <w:rPr>
          <w:rFonts w:ascii="PT Astra Serif" w:hAnsi="PT Astra Serif" w:cs="Arial"/>
        </w:rPr>
        <w:t>организационно-функциональную</w:t>
      </w:r>
      <w:r w:rsidRPr="009A685B">
        <w:rPr>
          <w:rFonts w:ascii="PT Astra Serif" w:hAnsi="PT Astra Serif" w:cs="Arial"/>
          <w:spacing w:val="1"/>
        </w:rPr>
        <w:t xml:space="preserve"> </w:t>
      </w:r>
      <w:r w:rsidRPr="009A685B">
        <w:rPr>
          <w:rFonts w:ascii="PT Astra Serif" w:hAnsi="PT Astra Serif" w:cs="Arial"/>
        </w:rPr>
        <w:t>структуру</w:t>
      </w:r>
      <w:r w:rsidRPr="009A685B">
        <w:rPr>
          <w:rFonts w:ascii="PT Astra Serif" w:hAnsi="PT Astra Serif" w:cs="Arial"/>
          <w:spacing w:val="1"/>
        </w:rPr>
        <w:t xml:space="preserve"> </w:t>
      </w:r>
      <w:r w:rsidRPr="009A685B">
        <w:rPr>
          <w:rFonts w:ascii="PT Astra Serif" w:hAnsi="PT Astra Serif" w:cs="Arial"/>
        </w:rPr>
        <w:t>межведомственного</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межтерриториального</w:t>
      </w:r>
      <w:r w:rsidRPr="009A685B">
        <w:rPr>
          <w:rFonts w:ascii="PT Astra Serif" w:hAnsi="PT Astra Serif" w:cs="Arial"/>
          <w:spacing w:val="1"/>
        </w:rPr>
        <w:t xml:space="preserve"> </w:t>
      </w:r>
      <w:r w:rsidRPr="009A685B">
        <w:rPr>
          <w:rFonts w:ascii="PT Astra Serif" w:hAnsi="PT Astra Serif" w:cs="Arial"/>
        </w:rPr>
        <w:t>взаимодействия</w:t>
      </w:r>
      <w:r w:rsidRPr="009A685B">
        <w:rPr>
          <w:rFonts w:ascii="PT Astra Serif" w:hAnsi="PT Astra Serif" w:cs="Arial"/>
          <w:spacing w:val="66"/>
        </w:rPr>
        <w:t xml:space="preserve"> </w:t>
      </w:r>
      <w:r w:rsidRPr="009A685B">
        <w:rPr>
          <w:rFonts w:ascii="PT Astra Serif" w:hAnsi="PT Astra Serif" w:cs="Arial"/>
        </w:rPr>
        <w:t>в</w:t>
      </w:r>
      <w:r w:rsidRPr="009A685B">
        <w:rPr>
          <w:rFonts w:ascii="PT Astra Serif" w:hAnsi="PT Astra Serif" w:cs="Arial"/>
          <w:spacing w:val="66"/>
        </w:rPr>
        <w:t xml:space="preserve"> </w:t>
      </w:r>
      <w:r w:rsidRPr="009A685B">
        <w:rPr>
          <w:rFonts w:ascii="PT Astra Serif" w:hAnsi="PT Astra Serif" w:cs="Arial"/>
        </w:rPr>
        <w:t>процессе</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2"/>
        </w:rPr>
        <w:t xml:space="preserve"> </w:t>
      </w:r>
      <w:r w:rsidRPr="009A685B">
        <w:rPr>
          <w:rFonts w:ascii="PT Astra Serif" w:hAnsi="PT Astra Serif" w:cs="Arial"/>
        </w:rPr>
        <w:t>мероприятий</w:t>
      </w:r>
      <w:r w:rsidRPr="009A685B">
        <w:rPr>
          <w:rFonts w:ascii="PT Astra Serif" w:hAnsi="PT Astra Serif" w:cs="Arial"/>
          <w:spacing w:val="-2"/>
        </w:rPr>
        <w:t xml:space="preserve"> </w:t>
      </w:r>
      <w:r w:rsidRPr="009A685B">
        <w:rPr>
          <w:rFonts w:ascii="PT Astra Serif" w:hAnsi="PT Astra Serif" w:cs="Arial"/>
        </w:rPr>
        <w:t>муниципальной</w:t>
      </w:r>
      <w:r w:rsidRPr="009A685B">
        <w:rPr>
          <w:rFonts w:ascii="PT Astra Serif" w:hAnsi="PT Astra Serif" w:cs="Arial"/>
          <w:spacing w:val="4"/>
        </w:rPr>
        <w:t xml:space="preserve"> </w:t>
      </w:r>
      <w:r w:rsidRPr="009A685B">
        <w:rPr>
          <w:rFonts w:ascii="PT Astra Serif" w:hAnsi="PT Astra Serif" w:cs="Arial"/>
        </w:rPr>
        <w:t>программы,</w:t>
      </w:r>
      <w:r w:rsidRPr="009A685B">
        <w:rPr>
          <w:rFonts w:ascii="PT Astra Serif" w:hAnsi="PT Astra Serif" w:cs="Arial"/>
          <w:spacing w:val="3"/>
        </w:rPr>
        <w:t xml:space="preserve"> </w:t>
      </w:r>
      <w:r w:rsidRPr="009A685B">
        <w:rPr>
          <w:rFonts w:ascii="PT Astra Serif" w:hAnsi="PT Astra Serif" w:cs="Arial"/>
        </w:rPr>
        <w:t>указываются:</w:t>
      </w:r>
    </w:p>
    <w:p w:rsidR="00EF33EE" w:rsidRPr="009A685B" w:rsidRDefault="00EF33EE" w:rsidP="00E251B1">
      <w:pPr>
        <w:pStyle w:val="ab"/>
        <w:ind w:right="122" w:firstLine="709"/>
        <w:jc w:val="both"/>
        <w:rPr>
          <w:rFonts w:ascii="PT Astra Serif" w:hAnsi="PT Astra Serif" w:cs="Arial"/>
          <w:sz w:val="24"/>
          <w:szCs w:val="24"/>
        </w:rPr>
      </w:pPr>
      <w:r w:rsidRPr="009A685B">
        <w:rPr>
          <w:rFonts w:ascii="PT Astra Serif" w:hAnsi="PT Astra Serif" w:cs="Arial"/>
          <w:sz w:val="24"/>
          <w:szCs w:val="24"/>
        </w:rPr>
        <w:t>сроки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периодичность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текущего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мониторинга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инструменты,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помощи</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обеспечивается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взаимодействие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региональными органами государственной власти, органами местного самоуправления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юридическими</w:t>
      </w:r>
      <w:r w:rsidRPr="009A685B">
        <w:rPr>
          <w:rFonts w:ascii="PT Astra Serif" w:hAnsi="PT Astra Serif" w:cs="Arial"/>
          <w:spacing w:val="-2"/>
          <w:sz w:val="24"/>
          <w:szCs w:val="24"/>
        </w:rPr>
        <w:t xml:space="preserve"> </w:t>
      </w:r>
      <w:r w:rsidRPr="009A685B">
        <w:rPr>
          <w:rFonts w:ascii="PT Astra Serif" w:hAnsi="PT Astra Serif" w:cs="Arial"/>
          <w:sz w:val="24"/>
          <w:szCs w:val="24"/>
        </w:rPr>
        <w:t>лицами</w:t>
      </w:r>
      <w:r w:rsidRPr="009A685B">
        <w:rPr>
          <w:rFonts w:ascii="PT Astra Serif" w:hAnsi="PT Astra Serif" w:cs="Arial"/>
          <w:spacing w:val="-2"/>
          <w:sz w:val="24"/>
          <w:szCs w:val="24"/>
        </w:rPr>
        <w:t xml:space="preserve"> </w:t>
      </w:r>
      <w:r w:rsidRPr="009A685B">
        <w:rPr>
          <w:rFonts w:ascii="PT Astra Serif" w:hAnsi="PT Astra Serif" w:cs="Arial"/>
          <w:sz w:val="24"/>
          <w:szCs w:val="24"/>
        </w:rPr>
        <w:t>для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достижения</w:t>
      </w:r>
      <w:r w:rsidRPr="009A685B">
        <w:rPr>
          <w:rFonts w:ascii="PT Astra Serif" w:hAnsi="PT Astra Serif" w:cs="Arial"/>
          <w:spacing w:val="-2"/>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81171B">
      <w:pPr>
        <w:pStyle w:val="afff4"/>
        <w:widowControl w:val="0"/>
        <w:numPr>
          <w:ilvl w:val="1"/>
          <w:numId w:val="14"/>
        </w:numPr>
        <w:tabs>
          <w:tab w:val="left" w:pos="1246"/>
        </w:tabs>
        <w:autoSpaceDE w:val="0"/>
        <w:autoSpaceDN w:val="0"/>
        <w:ind w:left="0" w:right="115" w:firstLine="709"/>
        <w:contextualSpacing w:val="0"/>
        <w:jc w:val="both"/>
        <w:rPr>
          <w:rFonts w:ascii="PT Astra Serif" w:hAnsi="PT Astra Serif" w:cs="Arial"/>
        </w:rPr>
      </w:pP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качестве</w:t>
      </w:r>
      <w:r w:rsidRPr="009A685B">
        <w:rPr>
          <w:rFonts w:ascii="PT Astra Serif" w:hAnsi="PT Astra Serif" w:cs="Arial"/>
          <w:spacing w:val="1"/>
        </w:rPr>
        <w:t xml:space="preserve"> </w:t>
      </w:r>
      <w:r w:rsidRPr="009A685B">
        <w:rPr>
          <w:rFonts w:ascii="PT Astra Serif" w:hAnsi="PT Astra Serif" w:cs="Arial"/>
        </w:rPr>
        <w:t>факторов</w:t>
      </w:r>
      <w:r w:rsidRPr="009A685B">
        <w:rPr>
          <w:rFonts w:ascii="PT Astra Serif" w:hAnsi="PT Astra Serif" w:cs="Arial"/>
          <w:spacing w:val="1"/>
        </w:rPr>
        <w:t xml:space="preserve"> </w:t>
      </w:r>
      <w:r w:rsidRPr="009A685B">
        <w:rPr>
          <w:rFonts w:ascii="PT Astra Serif" w:hAnsi="PT Astra Serif" w:cs="Arial"/>
        </w:rPr>
        <w:t>риска</w:t>
      </w:r>
      <w:r w:rsidRPr="009A685B">
        <w:rPr>
          <w:rFonts w:ascii="PT Astra Serif" w:hAnsi="PT Astra Serif" w:cs="Arial"/>
          <w:spacing w:val="1"/>
        </w:rPr>
        <w:t xml:space="preserve"> </w:t>
      </w:r>
      <w:r w:rsidRPr="009A685B">
        <w:rPr>
          <w:rFonts w:ascii="PT Astra Serif" w:hAnsi="PT Astra Serif" w:cs="Arial"/>
        </w:rPr>
        <w:t>рассматриваются</w:t>
      </w:r>
      <w:r w:rsidRPr="009A685B">
        <w:rPr>
          <w:rFonts w:ascii="PT Astra Serif" w:hAnsi="PT Astra Serif" w:cs="Arial"/>
          <w:spacing w:val="1"/>
        </w:rPr>
        <w:t xml:space="preserve"> </w:t>
      </w:r>
      <w:r w:rsidRPr="009A685B">
        <w:rPr>
          <w:rFonts w:ascii="PT Astra Serif" w:hAnsi="PT Astra Serif" w:cs="Arial"/>
        </w:rPr>
        <w:t>события,</w:t>
      </w:r>
      <w:r w:rsidRPr="009A685B">
        <w:rPr>
          <w:rFonts w:ascii="PT Astra Serif" w:hAnsi="PT Astra Serif" w:cs="Arial"/>
          <w:spacing w:val="1"/>
        </w:rPr>
        <w:t xml:space="preserve"> </w:t>
      </w:r>
      <w:r w:rsidRPr="009A685B">
        <w:rPr>
          <w:rFonts w:ascii="PT Astra Serif" w:hAnsi="PT Astra Serif" w:cs="Arial"/>
        </w:rPr>
        <w:t>условия,</w:t>
      </w:r>
      <w:r w:rsidRPr="009A685B">
        <w:rPr>
          <w:rFonts w:ascii="PT Astra Serif" w:hAnsi="PT Astra Serif" w:cs="Arial"/>
          <w:spacing w:val="1"/>
        </w:rPr>
        <w:t xml:space="preserve"> </w:t>
      </w:r>
      <w:r w:rsidRPr="009A685B">
        <w:rPr>
          <w:rFonts w:ascii="PT Astra Serif" w:hAnsi="PT Astra Serif" w:cs="Arial"/>
        </w:rPr>
        <w:t>тенденции,</w:t>
      </w:r>
      <w:r w:rsidRPr="009A685B">
        <w:rPr>
          <w:rFonts w:ascii="PT Astra Serif" w:hAnsi="PT Astra Serif" w:cs="Arial"/>
          <w:spacing w:val="1"/>
        </w:rPr>
        <w:t xml:space="preserve"> </w:t>
      </w:r>
      <w:r w:rsidRPr="009A685B">
        <w:rPr>
          <w:rFonts w:ascii="PT Astra Serif" w:hAnsi="PT Astra Serif" w:cs="Arial"/>
        </w:rPr>
        <w:t>оказывающие</w:t>
      </w:r>
      <w:r w:rsidRPr="009A685B">
        <w:rPr>
          <w:rFonts w:ascii="PT Astra Serif" w:hAnsi="PT Astra Serif" w:cs="Arial"/>
          <w:spacing w:val="1"/>
        </w:rPr>
        <w:t xml:space="preserve"> </w:t>
      </w:r>
      <w:r w:rsidRPr="009A685B">
        <w:rPr>
          <w:rFonts w:ascii="PT Astra Serif" w:hAnsi="PT Astra Serif" w:cs="Arial"/>
        </w:rPr>
        <w:t>существенное</w:t>
      </w:r>
      <w:r w:rsidRPr="009A685B">
        <w:rPr>
          <w:rFonts w:ascii="PT Astra Serif" w:hAnsi="PT Astra Serif" w:cs="Arial"/>
          <w:spacing w:val="1"/>
        </w:rPr>
        <w:t xml:space="preserve"> </w:t>
      </w:r>
      <w:r w:rsidRPr="009A685B">
        <w:rPr>
          <w:rFonts w:ascii="PT Astra Serif" w:hAnsi="PT Astra Serif" w:cs="Arial"/>
        </w:rPr>
        <w:t>влияние</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основные</w:t>
      </w:r>
      <w:r w:rsidRPr="009A685B">
        <w:rPr>
          <w:rFonts w:ascii="PT Astra Serif" w:hAnsi="PT Astra Serif" w:cs="Arial"/>
          <w:spacing w:val="1"/>
        </w:rPr>
        <w:t xml:space="preserve"> </w:t>
      </w:r>
      <w:r w:rsidRPr="009A685B">
        <w:rPr>
          <w:rFonts w:ascii="PT Astra Serif" w:hAnsi="PT Astra Serif" w:cs="Arial"/>
        </w:rPr>
        <w:t>параметры</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 Под существенным влиянием понимается такое влияние, которое приводит к</w:t>
      </w:r>
      <w:r w:rsidRPr="009A685B">
        <w:rPr>
          <w:rFonts w:ascii="PT Astra Serif" w:hAnsi="PT Astra Serif" w:cs="Arial"/>
          <w:spacing w:val="-62"/>
        </w:rPr>
        <w:t xml:space="preserve"> </w:t>
      </w:r>
      <w:r w:rsidRPr="009A685B">
        <w:rPr>
          <w:rFonts w:ascii="PT Astra Serif" w:hAnsi="PT Astra Serif" w:cs="Arial"/>
        </w:rPr>
        <w:t>изменению</w:t>
      </w:r>
      <w:r w:rsidRPr="009A685B">
        <w:rPr>
          <w:rFonts w:ascii="PT Astra Serif" w:hAnsi="PT Astra Serif" w:cs="Arial"/>
          <w:spacing w:val="1"/>
        </w:rPr>
        <w:t xml:space="preserve"> </w:t>
      </w:r>
      <w:r w:rsidRPr="009A685B">
        <w:rPr>
          <w:rFonts w:ascii="PT Astra Serif" w:hAnsi="PT Astra Serif" w:cs="Arial"/>
        </w:rPr>
        <w:t>сроков</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ожидаемых</w:t>
      </w:r>
      <w:r w:rsidRPr="009A685B">
        <w:rPr>
          <w:rFonts w:ascii="PT Astra Serif" w:hAnsi="PT Astra Serif" w:cs="Arial"/>
          <w:spacing w:val="1"/>
        </w:rPr>
        <w:t xml:space="preserve"> </w:t>
      </w:r>
      <w:r w:rsidRPr="009A685B">
        <w:rPr>
          <w:rFonts w:ascii="PT Astra Serif" w:hAnsi="PT Astra Serif" w:cs="Arial"/>
        </w:rPr>
        <w:t>результатов</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не</w:t>
      </w:r>
      <w:r w:rsidRPr="009A685B">
        <w:rPr>
          <w:rFonts w:ascii="PT Astra Serif" w:hAnsi="PT Astra Serif" w:cs="Arial"/>
          <w:spacing w:val="2"/>
        </w:rPr>
        <w:t xml:space="preserve"> </w:t>
      </w:r>
      <w:r w:rsidRPr="009A685B">
        <w:rPr>
          <w:rFonts w:ascii="PT Astra Serif" w:hAnsi="PT Astra Serif" w:cs="Arial"/>
        </w:rPr>
        <w:t>менее</w:t>
      </w:r>
      <w:r w:rsidRPr="009A685B">
        <w:rPr>
          <w:rFonts w:ascii="PT Astra Serif" w:hAnsi="PT Astra Serif" w:cs="Arial"/>
          <w:spacing w:val="1"/>
        </w:rPr>
        <w:t xml:space="preserve"> </w:t>
      </w:r>
      <w:r w:rsidRPr="009A685B">
        <w:rPr>
          <w:rFonts w:ascii="PT Astra Serif" w:hAnsi="PT Astra Serif" w:cs="Arial"/>
        </w:rPr>
        <w:t>чем</w:t>
      </w:r>
      <w:r w:rsidRPr="009A685B">
        <w:rPr>
          <w:rFonts w:ascii="PT Astra Serif" w:hAnsi="PT Astra Serif" w:cs="Arial"/>
          <w:spacing w:val="-1"/>
        </w:rPr>
        <w:t xml:space="preserve"> </w:t>
      </w:r>
      <w:r w:rsidRPr="009A685B">
        <w:rPr>
          <w:rFonts w:ascii="PT Astra Serif" w:hAnsi="PT Astra Serif" w:cs="Arial"/>
        </w:rPr>
        <w:t>на 10%</w:t>
      </w:r>
      <w:r w:rsidRPr="009A685B">
        <w:rPr>
          <w:rFonts w:ascii="PT Astra Serif" w:hAnsi="PT Astra Serif" w:cs="Arial"/>
          <w:spacing w:val="-1"/>
        </w:rPr>
        <w:t xml:space="preserve"> </w:t>
      </w:r>
      <w:r w:rsidRPr="009A685B">
        <w:rPr>
          <w:rFonts w:ascii="PT Astra Serif" w:hAnsi="PT Astra Serif" w:cs="Arial"/>
        </w:rPr>
        <w:t>от</w:t>
      </w:r>
      <w:r w:rsidRPr="009A685B">
        <w:rPr>
          <w:rFonts w:ascii="PT Astra Serif" w:hAnsi="PT Astra Serif" w:cs="Arial"/>
          <w:spacing w:val="-1"/>
        </w:rPr>
        <w:t xml:space="preserve"> </w:t>
      </w:r>
      <w:r w:rsidRPr="009A685B">
        <w:rPr>
          <w:rFonts w:ascii="PT Astra Serif" w:hAnsi="PT Astra Serif" w:cs="Arial"/>
        </w:rPr>
        <w:t>планового</w:t>
      </w:r>
      <w:r w:rsidRPr="009A685B">
        <w:rPr>
          <w:rFonts w:ascii="PT Astra Serif" w:hAnsi="PT Astra Serif" w:cs="Arial"/>
          <w:spacing w:val="2"/>
        </w:rPr>
        <w:t xml:space="preserve"> </w:t>
      </w:r>
      <w:r w:rsidRPr="009A685B">
        <w:rPr>
          <w:rFonts w:ascii="PT Astra Serif" w:hAnsi="PT Astra Serif" w:cs="Arial"/>
        </w:rPr>
        <w:t>уровня.</w:t>
      </w:r>
    </w:p>
    <w:p w:rsidR="00EF33EE" w:rsidRPr="009A685B" w:rsidRDefault="00EF33EE" w:rsidP="0081171B">
      <w:pPr>
        <w:pStyle w:val="afff4"/>
        <w:widowControl w:val="0"/>
        <w:numPr>
          <w:ilvl w:val="1"/>
          <w:numId w:val="14"/>
        </w:numPr>
        <w:tabs>
          <w:tab w:val="left" w:pos="1246"/>
        </w:tabs>
        <w:autoSpaceDE w:val="0"/>
        <w:autoSpaceDN w:val="0"/>
        <w:ind w:left="0" w:right="125" w:firstLine="709"/>
        <w:contextualSpacing w:val="0"/>
        <w:jc w:val="both"/>
        <w:rPr>
          <w:rFonts w:ascii="PT Astra Serif" w:hAnsi="PT Astra Serif" w:cs="Arial"/>
        </w:rPr>
      </w:pP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качестве</w:t>
      </w:r>
      <w:r w:rsidRPr="009A685B">
        <w:rPr>
          <w:rFonts w:ascii="PT Astra Serif" w:hAnsi="PT Astra Serif" w:cs="Arial"/>
          <w:spacing w:val="1"/>
        </w:rPr>
        <w:t xml:space="preserve"> </w:t>
      </w:r>
      <w:r w:rsidRPr="009A685B">
        <w:rPr>
          <w:rFonts w:ascii="PT Astra Serif" w:hAnsi="PT Astra Serif" w:cs="Arial"/>
        </w:rPr>
        <w:t>механизмов</w:t>
      </w:r>
      <w:r w:rsidRPr="009A685B">
        <w:rPr>
          <w:rFonts w:ascii="PT Astra Serif" w:hAnsi="PT Astra Serif" w:cs="Arial"/>
          <w:spacing w:val="1"/>
        </w:rPr>
        <w:t xml:space="preserve"> </w:t>
      </w:r>
      <w:r w:rsidRPr="009A685B">
        <w:rPr>
          <w:rFonts w:ascii="PT Astra Serif" w:hAnsi="PT Astra Serif" w:cs="Arial"/>
        </w:rPr>
        <w:t>управления</w:t>
      </w:r>
      <w:r w:rsidRPr="009A685B">
        <w:rPr>
          <w:rFonts w:ascii="PT Astra Serif" w:hAnsi="PT Astra Serif" w:cs="Arial"/>
          <w:spacing w:val="1"/>
        </w:rPr>
        <w:t xml:space="preserve"> </w:t>
      </w:r>
      <w:r w:rsidRPr="009A685B">
        <w:rPr>
          <w:rFonts w:ascii="PT Astra Serif" w:hAnsi="PT Astra Serif" w:cs="Arial"/>
        </w:rPr>
        <w:t>рисками</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приводятся:</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меры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правового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регулирования,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минимизацию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негативного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влияния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рисков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(внешних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факторов);</w:t>
      </w:r>
    </w:p>
    <w:p w:rsidR="00EF33EE" w:rsidRPr="009A685B" w:rsidRDefault="00EF33EE" w:rsidP="00E251B1">
      <w:pPr>
        <w:ind w:firstLine="709"/>
        <w:jc w:val="both"/>
        <w:rPr>
          <w:rFonts w:ascii="PT Astra Serif" w:hAnsi="PT Astra Serif" w:cs="Arial"/>
        </w:rPr>
      </w:pPr>
      <w:r w:rsidRPr="009A685B">
        <w:rPr>
          <w:rFonts w:ascii="PT Astra Serif" w:hAnsi="PT Astra Serif" w:cs="Arial"/>
        </w:rPr>
        <w:t>мероприятия, направленные на своевременное обнаружение, мониторинг и оценку возможных рисков (внешних факторов), а также на минимизацию рисков и их негативного влияния на реализацию муниципальной программы.</w:t>
      </w:r>
    </w:p>
    <w:p w:rsidR="00EF33EE" w:rsidRPr="009A685B" w:rsidRDefault="00EF33EE" w:rsidP="0081171B">
      <w:pPr>
        <w:pStyle w:val="afff4"/>
        <w:numPr>
          <w:ilvl w:val="1"/>
          <w:numId w:val="14"/>
        </w:numPr>
        <w:ind w:left="0" w:firstLine="709"/>
        <w:jc w:val="both"/>
        <w:rPr>
          <w:rFonts w:ascii="PT Astra Serif" w:hAnsi="PT Astra Serif" w:cs="Arial"/>
        </w:rPr>
      </w:pPr>
      <w:r w:rsidRPr="009A685B">
        <w:rPr>
          <w:rFonts w:ascii="PT Astra Serif" w:hAnsi="PT Astra Serif" w:cs="Arial"/>
        </w:rPr>
        <w:t>Общая</w:t>
      </w:r>
      <w:r w:rsidRPr="009A685B">
        <w:rPr>
          <w:rFonts w:ascii="PT Astra Serif" w:hAnsi="PT Astra Serif" w:cs="Arial"/>
          <w:spacing w:val="41"/>
        </w:rPr>
        <w:t xml:space="preserve"> </w:t>
      </w:r>
      <w:r w:rsidRPr="009A685B">
        <w:rPr>
          <w:rFonts w:ascii="PT Astra Serif" w:hAnsi="PT Astra Serif" w:cs="Arial"/>
        </w:rPr>
        <w:t>координация</w:t>
      </w:r>
      <w:r w:rsidRPr="009A685B">
        <w:rPr>
          <w:rFonts w:ascii="PT Astra Serif" w:hAnsi="PT Astra Serif" w:cs="Arial"/>
          <w:spacing w:val="41"/>
        </w:rPr>
        <w:t xml:space="preserve"> </w:t>
      </w:r>
      <w:r w:rsidRPr="009A685B">
        <w:rPr>
          <w:rFonts w:ascii="PT Astra Serif" w:hAnsi="PT Astra Serif" w:cs="Arial"/>
        </w:rPr>
        <w:t>реализации</w:t>
      </w:r>
      <w:r w:rsidRPr="009A685B">
        <w:rPr>
          <w:rFonts w:ascii="PT Astra Serif" w:hAnsi="PT Astra Serif" w:cs="Arial"/>
          <w:spacing w:val="38"/>
        </w:rPr>
        <w:t xml:space="preserve"> </w:t>
      </w:r>
      <w:r w:rsidRPr="009A685B">
        <w:rPr>
          <w:rFonts w:ascii="PT Astra Serif" w:hAnsi="PT Astra Serif" w:cs="Arial"/>
        </w:rPr>
        <w:t>муниципальной</w:t>
      </w:r>
      <w:r w:rsidRPr="009A685B">
        <w:rPr>
          <w:rFonts w:ascii="PT Astra Serif" w:hAnsi="PT Astra Serif" w:cs="Arial"/>
          <w:spacing w:val="39"/>
        </w:rPr>
        <w:t xml:space="preserve"> </w:t>
      </w:r>
      <w:r w:rsidRPr="009A685B">
        <w:rPr>
          <w:rFonts w:ascii="PT Astra Serif" w:hAnsi="PT Astra Serif" w:cs="Arial"/>
        </w:rPr>
        <w:t>программы</w:t>
      </w:r>
      <w:r w:rsidRPr="009A685B">
        <w:rPr>
          <w:rFonts w:ascii="PT Astra Serif" w:hAnsi="PT Astra Serif" w:cs="Arial"/>
          <w:spacing w:val="41"/>
        </w:rPr>
        <w:t xml:space="preserve"> </w:t>
      </w:r>
      <w:r w:rsidRPr="009A685B">
        <w:rPr>
          <w:rFonts w:ascii="PT Astra Serif" w:hAnsi="PT Astra Serif" w:cs="Arial"/>
        </w:rPr>
        <w:t>осуществляется</w:t>
      </w:r>
      <w:r w:rsidRPr="009A685B">
        <w:rPr>
          <w:rFonts w:ascii="PT Astra Serif" w:hAnsi="PT Astra Serif" w:cs="Arial"/>
          <w:spacing w:val="-62"/>
        </w:rPr>
        <w:t xml:space="preserve"> </w:t>
      </w:r>
      <w:r w:rsidRPr="009A685B">
        <w:rPr>
          <w:rFonts w:ascii="PT Astra Serif" w:hAnsi="PT Astra Serif" w:cs="Arial"/>
        </w:rPr>
        <w:t>ее ответственным исполнителем. В целях принятия совместных решений по 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соисполнителями</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ответственными</w:t>
      </w:r>
      <w:r w:rsidRPr="009A685B">
        <w:rPr>
          <w:rFonts w:ascii="PT Astra Serif" w:hAnsi="PT Astra Serif" w:cs="Arial"/>
          <w:spacing w:val="1"/>
        </w:rPr>
        <w:t xml:space="preserve"> </w:t>
      </w:r>
      <w:r w:rsidRPr="009A685B">
        <w:rPr>
          <w:rFonts w:ascii="PT Astra Serif" w:hAnsi="PT Astra Serif" w:cs="Arial"/>
        </w:rPr>
        <w:t>за</w:t>
      </w:r>
      <w:r w:rsidRPr="009A685B">
        <w:rPr>
          <w:rFonts w:ascii="PT Astra Serif" w:hAnsi="PT Astra Serif" w:cs="Arial"/>
          <w:spacing w:val="1"/>
        </w:rPr>
        <w:t xml:space="preserve"> </w:t>
      </w:r>
      <w:r w:rsidRPr="009A685B">
        <w:rPr>
          <w:rFonts w:ascii="PT Astra Serif" w:hAnsi="PT Astra Serif" w:cs="Arial"/>
        </w:rPr>
        <w:t>региональный</w:t>
      </w:r>
      <w:r w:rsidRPr="009A685B">
        <w:rPr>
          <w:rFonts w:ascii="PT Astra Serif" w:hAnsi="PT Astra Serif" w:cs="Arial"/>
          <w:spacing w:val="1"/>
        </w:rPr>
        <w:t xml:space="preserve"> </w:t>
      </w:r>
      <w:r w:rsidRPr="009A685B">
        <w:rPr>
          <w:rFonts w:ascii="PT Astra Serif" w:hAnsi="PT Astra Serif" w:cs="Arial"/>
        </w:rPr>
        <w:t>проект,</w:t>
      </w:r>
      <w:r w:rsidRPr="009A685B">
        <w:rPr>
          <w:rFonts w:ascii="PT Astra Serif" w:hAnsi="PT Astra Serif" w:cs="Arial"/>
          <w:spacing w:val="1"/>
        </w:rPr>
        <w:t xml:space="preserve"> </w:t>
      </w:r>
      <w:r w:rsidRPr="009A685B">
        <w:rPr>
          <w:rFonts w:ascii="PT Astra Serif" w:hAnsi="PT Astra Serif" w:cs="Arial"/>
        </w:rPr>
        <w:t>ответственный</w:t>
      </w:r>
      <w:r w:rsidRPr="009A685B">
        <w:rPr>
          <w:rFonts w:ascii="PT Astra Serif" w:hAnsi="PT Astra Serif" w:cs="Arial"/>
          <w:spacing w:val="1"/>
        </w:rPr>
        <w:t xml:space="preserve"> </w:t>
      </w:r>
      <w:r w:rsidRPr="009A685B">
        <w:rPr>
          <w:rFonts w:ascii="PT Astra Serif" w:hAnsi="PT Astra Serif" w:cs="Arial"/>
        </w:rPr>
        <w:t>исполнитель</w:t>
      </w:r>
      <w:r w:rsidRPr="009A685B">
        <w:rPr>
          <w:rFonts w:ascii="PT Astra Serif" w:hAnsi="PT Astra Serif" w:cs="Arial"/>
          <w:spacing w:val="1"/>
        </w:rPr>
        <w:t xml:space="preserve"> </w:t>
      </w:r>
      <w:r w:rsidRPr="009A685B">
        <w:rPr>
          <w:rFonts w:ascii="PT Astra Serif" w:hAnsi="PT Astra Serif" w:cs="Arial"/>
        </w:rPr>
        <w:t>может</w:t>
      </w:r>
      <w:r w:rsidRPr="009A685B">
        <w:rPr>
          <w:rFonts w:ascii="PT Astra Serif" w:hAnsi="PT Astra Serif" w:cs="Arial"/>
          <w:spacing w:val="1"/>
        </w:rPr>
        <w:t xml:space="preserve"> </w:t>
      </w:r>
      <w:r w:rsidRPr="009A685B">
        <w:rPr>
          <w:rFonts w:ascii="PT Astra Serif" w:hAnsi="PT Astra Serif" w:cs="Arial"/>
        </w:rPr>
        <w:t>создавать</w:t>
      </w:r>
      <w:r w:rsidRPr="009A685B">
        <w:rPr>
          <w:rFonts w:ascii="PT Astra Serif" w:hAnsi="PT Astra Serif" w:cs="Arial"/>
          <w:spacing w:val="1"/>
        </w:rPr>
        <w:t xml:space="preserve"> </w:t>
      </w:r>
      <w:r w:rsidRPr="009A685B">
        <w:rPr>
          <w:rFonts w:ascii="PT Astra Serif" w:hAnsi="PT Astra Serif" w:cs="Arial"/>
        </w:rPr>
        <w:t>рабочую</w:t>
      </w:r>
      <w:r w:rsidRPr="009A685B">
        <w:rPr>
          <w:rFonts w:ascii="PT Astra Serif" w:hAnsi="PT Astra Serif" w:cs="Arial"/>
          <w:spacing w:val="1"/>
        </w:rPr>
        <w:t xml:space="preserve"> </w:t>
      </w:r>
      <w:r w:rsidRPr="009A685B">
        <w:rPr>
          <w:rFonts w:ascii="PT Astra Serif" w:hAnsi="PT Astra Serif" w:cs="Arial"/>
        </w:rPr>
        <w:t>группу</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которую</w:t>
      </w:r>
      <w:r w:rsidRPr="009A685B">
        <w:rPr>
          <w:rFonts w:ascii="PT Astra Serif" w:hAnsi="PT Astra Serif" w:cs="Arial"/>
          <w:spacing w:val="1"/>
        </w:rPr>
        <w:t xml:space="preserve"> </w:t>
      </w:r>
      <w:r w:rsidRPr="009A685B">
        <w:rPr>
          <w:rFonts w:ascii="PT Astra Serif" w:hAnsi="PT Astra Serif" w:cs="Arial"/>
        </w:rPr>
        <w:t>входят</w:t>
      </w:r>
      <w:r w:rsidRPr="009A685B">
        <w:rPr>
          <w:rFonts w:ascii="PT Astra Serif" w:hAnsi="PT Astra Serif" w:cs="Arial"/>
          <w:spacing w:val="1"/>
        </w:rPr>
        <w:t xml:space="preserve"> </w:t>
      </w:r>
      <w:r w:rsidRPr="009A685B">
        <w:rPr>
          <w:rFonts w:ascii="PT Astra Serif" w:hAnsi="PT Astra Serif" w:cs="Arial"/>
        </w:rPr>
        <w:t>представители</w:t>
      </w:r>
      <w:r w:rsidRPr="009A685B">
        <w:rPr>
          <w:rFonts w:ascii="PT Astra Serif" w:hAnsi="PT Astra Serif" w:cs="Arial"/>
          <w:spacing w:val="1"/>
        </w:rPr>
        <w:t xml:space="preserve"> </w:t>
      </w:r>
      <w:r w:rsidRPr="009A685B">
        <w:rPr>
          <w:rFonts w:ascii="PT Astra Serif" w:hAnsi="PT Astra Serif" w:cs="Arial"/>
        </w:rPr>
        <w:t>соисполнителей</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участников муниципальной программы, руководители, либо участники региональных</w:t>
      </w:r>
      <w:r w:rsidRPr="009A685B">
        <w:rPr>
          <w:rFonts w:ascii="PT Astra Serif" w:hAnsi="PT Astra Serif" w:cs="Arial"/>
          <w:spacing w:val="1"/>
        </w:rPr>
        <w:t xml:space="preserve"> </w:t>
      </w:r>
      <w:r w:rsidRPr="009A685B">
        <w:rPr>
          <w:rFonts w:ascii="PT Astra Serif" w:hAnsi="PT Astra Serif" w:cs="Arial"/>
        </w:rPr>
        <w:t>проектов,</w:t>
      </w:r>
      <w:r w:rsidRPr="009A685B">
        <w:rPr>
          <w:rFonts w:ascii="PT Astra Serif" w:hAnsi="PT Astra Serif" w:cs="Arial"/>
          <w:spacing w:val="-2"/>
        </w:rPr>
        <w:t xml:space="preserve"> </w:t>
      </w:r>
      <w:r w:rsidRPr="009A685B">
        <w:rPr>
          <w:rFonts w:ascii="PT Astra Serif" w:hAnsi="PT Astra Serif" w:cs="Arial"/>
        </w:rPr>
        <w:t>входящих</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состав</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2"/>
        </w:rPr>
        <w:t xml:space="preserve"> </w:t>
      </w:r>
      <w:r w:rsidRPr="009A685B">
        <w:rPr>
          <w:rFonts w:ascii="PT Astra Serif" w:hAnsi="PT Astra Serif" w:cs="Arial"/>
        </w:rPr>
        <w:t>программы.</w:t>
      </w:r>
    </w:p>
    <w:p w:rsidR="00EF33EE" w:rsidRPr="009A685B" w:rsidRDefault="00EF33EE" w:rsidP="0081171B">
      <w:pPr>
        <w:pStyle w:val="afff4"/>
        <w:widowControl w:val="0"/>
        <w:numPr>
          <w:ilvl w:val="1"/>
          <w:numId w:val="14"/>
        </w:numPr>
        <w:tabs>
          <w:tab w:val="left" w:pos="1246"/>
        </w:tabs>
        <w:autoSpaceDE w:val="0"/>
        <w:autoSpaceDN w:val="0"/>
        <w:ind w:left="0" w:right="116" w:firstLine="709"/>
        <w:contextualSpacing w:val="0"/>
        <w:jc w:val="both"/>
        <w:rPr>
          <w:rFonts w:ascii="PT Astra Serif" w:hAnsi="PT Astra Serif" w:cs="Arial"/>
        </w:rPr>
      </w:pPr>
      <w:r w:rsidRPr="009A685B">
        <w:rPr>
          <w:rFonts w:ascii="PT Astra Serif" w:hAnsi="PT Astra Serif" w:cs="Arial"/>
        </w:rPr>
        <w:t xml:space="preserve">Управление и </w:t>
      </w:r>
      <w:proofErr w:type="gramStart"/>
      <w:r w:rsidRPr="009A685B">
        <w:rPr>
          <w:rFonts w:ascii="PT Astra Serif" w:hAnsi="PT Astra Serif" w:cs="Arial"/>
        </w:rPr>
        <w:t>контроль за</w:t>
      </w:r>
      <w:proofErr w:type="gramEnd"/>
      <w:r w:rsidRPr="009A685B">
        <w:rPr>
          <w:rFonts w:ascii="PT Astra Serif" w:hAnsi="PT Astra Serif" w:cs="Arial"/>
        </w:rPr>
        <w:t xml:space="preserve"> реализацией ВЦП осуществляется в соответствии с</w:t>
      </w:r>
      <w:r w:rsidRPr="009A685B">
        <w:rPr>
          <w:rFonts w:ascii="PT Astra Serif" w:hAnsi="PT Astra Serif" w:cs="Arial"/>
          <w:spacing w:val="1"/>
        </w:rPr>
        <w:t xml:space="preserve"> </w:t>
      </w:r>
      <w:r w:rsidRPr="009A685B">
        <w:rPr>
          <w:rFonts w:ascii="PT Astra Serif" w:hAnsi="PT Astra Serif" w:cs="Arial"/>
        </w:rPr>
        <w:t>Порядком</w:t>
      </w:r>
      <w:r w:rsidRPr="009A685B">
        <w:rPr>
          <w:rFonts w:ascii="PT Astra Serif" w:hAnsi="PT Astra Serif" w:cs="Arial"/>
          <w:spacing w:val="1"/>
        </w:rPr>
        <w:t xml:space="preserve"> </w:t>
      </w:r>
      <w:r w:rsidRPr="009A685B">
        <w:rPr>
          <w:rFonts w:ascii="PT Astra Serif" w:hAnsi="PT Astra Serif" w:cs="Arial"/>
        </w:rPr>
        <w:t>разработки,</w:t>
      </w:r>
      <w:r w:rsidRPr="009A685B">
        <w:rPr>
          <w:rFonts w:ascii="PT Astra Serif" w:hAnsi="PT Astra Serif" w:cs="Arial"/>
          <w:spacing w:val="1"/>
        </w:rPr>
        <w:t xml:space="preserve"> </w:t>
      </w:r>
      <w:r w:rsidRPr="009A685B">
        <w:rPr>
          <w:rFonts w:ascii="PT Astra Serif" w:hAnsi="PT Astra Serif" w:cs="Arial"/>
        </w:rPr>
        <w:t>утверждения</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ведомственных</w:t>
      </w:r>
      <w:r w:rsidRPr="009A685B">
        <w:rPr>
          <w:rFonts w:ascii="PT Astra Serif" w:hAnsi="PT Astra Serif" w:cs="Arial"/>
          <w:spacing w:val="1"/>
        </w:rPr>
        <w:t xml:space="preserve"> </w:t>
      </w:r>
      <w:r w:rsidRPr="009A685B">
        <w:rPr>
          <w:rFonts w:ascii="PT Astra Serif" w:hAnsi="PT Astra Serif" w:cs="Arial"/>
        </w:rPr>
        <w:t>целевых</w:t>
      </w:r>
      <w:r w:rsidRPr="009A685B">
        <w:rPr>
          <w:rFonts w:ascii="PT Astra Serif" w:hAnsi="PT Astra Serif" w:cs="Arial"/>
          <w:spacing w:val="1"/>
        </w:rPr>
        <w:t xml:space="preserve"> </w:t>
      </w:r>
      <w:r w:rsidRPr="009A685B">
        <w:rPr>
          <w:rFonts w:ascii="PT Astra Serif" w:hAnsi="PT Astra Serif" w:cs="Arial"/>
        </w:rPr>
        <w:t>программ</w:t>
      </w:r>
      <w:r w:rsidRPr="009A685B">
        <w:rPr>
          <w:rFonts w:ascii="PT Astra Serif" w:hAnsi="PT Astra Serif" w:cs="Arial"/>
          <w:spacing w:val="1"/>
        </w:rPr>
        <w:t xml:space="preserve"> </w:t>
      </w:r>
      <w:r w:rsidRPr="009A685B">
        <w:rPr>
          <w:rFonts w:ascii="PT Astra Serif" w:hAnsi="PT Astra Serif" w:cs="Arial"/>
        </w:rPr>
        <w:t>Молчановского района.</w:t>
      </w:r>
    </w:p>
    <w:p w:rsidR="00EF33EE" w:rsidRPr="009A685B" w:rsidRDefault="00EF33EE" w:rsidP="0081171B">
      <w:pPr>
        <w:pStyle w:val="afff4"/>
        <w:widowControl w:val="0"/>
        <w:numPr>
          <w:ilvl w:val="1"/>
          <w:numId w:val="14"/>
        </w:numPr>
        <w:tabs>
          <w:tab w:val="left" w:pos="1246"/>
        </w:tabs>
        <w:autoSpaceDE w:val="0"/>
        <w:autoSpaceDN w:val="0"/>
        <w:ind w:left="0" w:right="118" w:firstLine="709"/>
        <w:contextualSpacing w:val="0"/>
        <w:jc w:val="both"/>
        <w:rPr>
          <w:rFonts w:ascii="PT Astra Serif" w:hAnsi="PT Astra Serif" w:cs="Arial"/>
        </w:rPr>
      </w:pPr>
      <w:r w:rsidRPr="009A685B">
        <w:rPr>
          <w:rFonts w:ascii="PT Astra Serif" w:hAnsi="PT Astra Serif" w:cs="Arial"/>
        </w:rPr>
        <w:t xml:space="preserve">Управление и </w:t>
      </w:r>
      <w:proofErr w:type="gramStart"/>
      <w:r w:rsidRPr="009A685B">
        <w:rPr>
          <w:rFonts w:ascii="PT Astra Serif" w:hAnsi="PT Astra Serif" w:cs="Arial"/>
        </w:rPr>
        <w:t>контроль за</w:t>
      </w:r>
      <w:proofErr w:type="gramEnd"/>
      <w:r w:rsidRPr="009A685B">
        <w:rPr>
          <w:rFonts w:ascii="PT Astra Serif" w:hAnsi="PT Astra Serif" w:cs="Arial"/>
        </w:rPr>
        <w:t xml:space="preserve"> реализацией региональных проектов осуществляется</w:t>
      </w:r>
      <w:r w:rsidRPr="009A685B">
        <w:rPr>
          <w:rFonts w:ascii="PT Astra Serif" w:hAnsi="PT Astra Serif" w:cs="Arial"/>
          <w:spacing w:val="-62"/>
        </w:rPr>
        <w:t xml:space="preserve"> </w:t>
      </w:r>
      <w:r w:rsidRPr="009A685B">
        <w:rPr>
          <w:rFonts w:ascii="PT Astra Serif" w:hAnsi="PT Astra Serif" w:cs="Arial"/>
        </w:rPr>
        <w:t>в соответствии с нормативными правовыми актами Российской Федерации и Томской</w:t>
      </w:r>
      <w:r w:rsidRPr="009A685B">
        <w:rPr>
          <w:rFonts w:ascii="PT Astra Serif" w:hAnsi="PT Astra Serif" w:cs="Arial"/>
          <w:spacing w:val="1"/>
        </w:rPr>
        <w:t xml:space="preserve"> </w:t>
      </w:r>
      <w:r w:rsidRPr="009A685B">
        <w:rPr>
          <w:rFonts w:ascii="PT Astra Serif" w:hAnsi="PT Astra Serif" w:cs="Arial"/>
        </w:rPr>
        <w:t>области</w:t>
      </w:r>
      <w:r w:rsidRPr="009A685B">
        <w:rPr>
          <w:rFonts w:ascii="PT Astra Serif" w:hAnsi="PT Astra Serif" w:cs="Arial"/>
          <w:spacing w:val="-2"/>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организации проектной</w:t>
      </w:r>
      <w:r w:rsidRPr="009A685B">
        <w:rPr>
          <w:rFonts w:ascii="PT Astra Serif" w:hAnsi="PT Astra Serif" w:cs="Arial"/>
          <w:spacing w:val="-2"/>
        </w:rPr>
        <w:t xml:space="preserve"> </w:t>
      </w:r>
      <w:r w:rsidRPr="009A685B">
        <w:rPr>
          <w:rFonts w:ascii="PT Astra Serif" w:hAnsi="PT Astra Serif" w:cs="Arial"/>
        </w:rPr>
        <w:t>деятельности.</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EF33EE" w:rsidP="00FF16B8">
      <w:pPr>
        <w:pStyle w:val="10"/>
        <w:ind w:left="0" w:firstLine="0"/>
        <w:jc w:val="center"/>
        <w:rPr>
          <w:rFonts w:ascii="PT Astra Serif" w:hAnsi="PT Astra Serif" w:cs="Arial"/>
          <w:b w:val="0"/>
          <w:sz w:val="24"/>
          <w:szCs w:val="24"/>
        </w:rPr>
      </w:pPr>
      <w:r w:rsidRPr="009A685B">
        <w:rPr>
          <w:rFonts w:ascii="PT Astra Serif" w:hAnsi="PT Astra Serif" w:cs="Arial"/>
          <w:b w:val="0"/>
          <w:sz w:val="24"/>
          <w:szCs w:val="24"/>
        </w:rPr>
        <w:lastRenderedPageBreak/>
        <w:t>8.</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Подпрограммы</w:t>
      </w:r>
    </w:p>
    <w:p w:rsidR="00EF33EE" w:rsidRPr="009A685B" w:rsidRDefault="00EF33EE" w:rsidP="00EF33EE">
      <w:pPr>
        <w:pStyle w:val="ab"/>
        <w:ind w:firstLine="709"/>
        <w:jc w:val="left"/>
        <w:rPr>
          <w:rFonts w:ascii="PT Astra Serif" w:hAnsi="PT Astra Serif" w:cs="Arial"/>
          <w:b/>
          <w:sz w:val="24"/>
          <w:szCs w:val="24"/>
        </w:rPr>
      </w:pPr>
    </w:p>
    <w:p w:rsidR="00EF33EE" w:rsidRPr="009A685B" w:rsidRDefault="00EF33EE" w:rsidP="0081171B">
      <w:pPr>
        <w:pStyle w:val="afff4"/>
        <w:widowControl w:val="0"/>
        <w:numPr>
          <w:ilvl w:val="1"/>
          <w:numId w:val="14"/>
        </w:numPr>
        <w:tabs>
          <w:tab w:val="left" w:pos="1246"/>
        </w:tabs>
        <w:autoSpaceDE w:val="0"/>
        <w:autoSpaceDN w:val="0"/>
        <w:ind w:left="0" w:right="120" w:firstLine="709"/>
        <w:contextualSpacing w:val="0"/>
        <w:jc w:val="both"/>
        <w:rPr>
          <w:rFonts w:ascii="PT Astra Serif" w:hAnsi="PT Astra Serif" w:cs="Arial"/>
        </w:rPr>
      </w:pPr>
      <w:r w:rsidRPr="009A685B">
        <w:rPr>
          <w:rFonts w:ascii="PT Astra Serif" w:hAnsi="PT Astra Serif" w:cs="Arial"/>
        </w:rPr>
        <w:t>Подпрограмма</w:t>
      </w:r>
      <w:r w:rsidRPr="009A685B">
        <w:rPr>
          <w:rFonts w:ascii="PT Astra Serif" w:hAnsi="PT Astra Serif" w:cs="Arial"/>
          <w:spacing w:val="1"/>
        </w:rPr>
        <w:t xml:space="preserve"> </w:t>
      </w:r>
      <w:r w:rsidRPr="009A685B">
        <w:rPr>
          <w:rFonts w:ascii="PT Astra Serif" w:hAnsi="PT Astra Serif" w:cs="Arial"/>
        </w:rPr>
        <w:t>формируется</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учетом</w:t>
      </w:r>
      <w:r w:rsidRPr="009A685B">
        <w:rPr>
          <w:rFonts w:ascii="PT Astra Serif" w:hAnsi="PT Astra Serif" w:cs="Arial"/>
          <w:spacing w:val="1"/>
        </w:rPr>
        <w:t xml:space="preserve"> </w:t>
      </w:r>
      <w:r w:rsidRPr="009A685B">
        <w:rPr>
          <w:rFonts w:ascii="PT Astra Serif" w:hAnsi="PT Astra Serif" w:cs="Arial"/>
        </w:rPr>
        <w:t>согласованности</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задач</w:t>
      </w:r>
      <w:r w:rsidRPr="009A685B">
        <w:rPr>
          <w:rFonts w:ascii="PT Astra Serif" w:hAnsi="PT Astra Serif" w:cs="Arial"/>
          <w:spacing w:val="1"/>
        </w:rPr>
        <w:t xml:space="preserve"> </w:t>
      </w:r>
      <w:r w:rsidRPr="009A685B">
        <w:rPr>
          <w:rFonts w:ascii="PT Astra Serif" w:hAnsi="PT Astra Serif" w:cs="Arial"/>
        </w:rPr>
        <w:t>подпрограммы</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целью</w:t>
      </w:r>
      <w:r w:rsidRPr="009A685B">
        <w:rPr>
          <w:rFonts w:ascii="PT Astra Serif" w:hAnsi="PT Astra Serif" w:cs="Arial"/>
          <w:spacing w:val="-1"/>
        </w:rPr>
        <w:t xml:space="preserve"> </w:t>
      </w:r>
      <w:r w:rsidRPr="009A685B">
        <w:rPr>
          <w:rFonts w:ascii="PT Astra Serif" w:hAnsi="PT Astra Serif" w:cs="Arial"/>
        </w:rPr>
        <w:t>муниципальной программы.</w:t>
      </w:r>
    </w:p>
    <w:p w:rsidR="00EF33EE" w:rsidRPr="009A685B" w:rsidRDefault="00EF33EE" w:rsidP="0081171B">
      <w:pPr>
        <w:pStyle w:val="afff4"/>
        <w:widowControl w:val="0"/>
        <w:numPr>
          <w:ilvl w:val="1"/>
          <w:numId w:val="14"/>
        </w:numPr>
        <w:tabs>
          <w:tab w:val="left" w:pos="1246"/>
        </w:tabs>
        <w:autoSpaceDE w:val="0"/>
        <w:autoSpaceDN w:val="0"/>
        <w:ind w:left="0" w:firstLine="709"/>
        <w:contextualSpacing w:val="0"/>
        <w:jc w:val="both"/>
        <w:rPr>
          <w:rFonts w:ascii="PT Astra Serif" w:hAnsi="PT Astra Serif" w:cs="Arial"/>
        </w:rPr>
      </w:pPr>
      <w:r w:rsidRPr="009A685B">
        <w:rPr>
          <w:rFonts w:ascii="PT Astra Serif" w:hAnsi="PT Astra Serif" w:cs="Arial"/>
        </w:rPr>
        <w:t>Подпрограмма</w:t>
      </w:r>
      <w:r w:rsidRPr="009A685B">
        <w:rPr>
          <w:rFonts w:ascii="PT Astra Serif" w:hAnsi="PT Astra Serif" w:cs="Arial"/>
          <w:spacing w:val="-8"/>
        </w:rPr>
        <w:t xml:space="preserve"> </w:t>
      </w:r>
      <w:r w:rsidRPr="009A685B">
        <w:rPr>
          <w:rFonts w:ascii="PT Astra Serif" w:hAnsi="PT Astra Serif" w:cs="Arial"/>
        </w:rPr>
        <w:t>содержит:</w:t>
      </w:r>
    </w:p>
    <w:p w:rsidR="00EF33EE" w:rsidRPr="009A685B" w:rsidRDefault="00EF33EE" w:rsidP="00E251B1">
      <w:pPr>
        <w:pStyle w:val="ab"/>
        <w:ind w:right="115" w:firstLine="709"/>
        <w:jc w:val="both"/>
        <w:rPr>
          <w:rFonts w:ascii="PT Astra Serif" w:hAnsi="PT Astra Serif" w:cs="Arial"/>
          <w:sz w:val="24"/>
          <w:szCs w:val="24"/>
        </w:rPr>
      </w:pPr>
      <w:r w:rsidRPr="009A685B">
        <w:rPr>
          <w:rFonts w:ascii="PT Astra Serif" w:hAnsi="PT Astra Serif" w:cs="Arial"/>
          <w:sz w:val="24"/>
          <w:szCs w:val="24"/>
        </w:rPr>
        <w:t>паспорт</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согласно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приложению</w:t>
      </w:r>
      <w:r w:rsidRPr="009A685B">
        <w:rPr>
          <w:rFonts w:ascii="PT Astra Serif" w:hAnsi="PT Astra Serif" w:cs="Arial"/>
          <w:spacing w:val="1"/>
          <w:sz w:val="24"/>
          <w:szCs w:val="24"/>
        </w:rPr>
        <w:t xml:space="preserve"> </w:t>
      </w:r>
      <w:r w:rsidRPr="009A685B">
        <w:rPr>
          <w:rFonts w:ascii="PT Astra Serif" w:hAnsi="PT Astra Serif" w:cs="Arial"/>
          <w:sz w:val="24"/>
          <w:szCs w:val="24"/>
        </w:rPr>
        <w:t>№ 5</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настоящим</w:t>
      </w:r>
      <w:r w:rsidRPr="009A685B">
        <w:rPr>
          <w:rFonts w:ascii="PT Astra Serif" w:hAnsi="PT Astra Serif" w:cs="Arial"/>
          <w:spacing w:val="-62"/>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2"/>
          <w:sz w:val="24"/>
          <w:szCs w:val="24"/>
        </w:rPr>
        <w:t xml:space="preserve"> </w:t>
      </w:r>
      <w:r w:rsidRPr="009A685B">
        <w:rPr>
          <w:rFonts w:ascii="PT Astra Serif" w:hAnsi="PT Astra Serif" w:cs="Arial"/>
          <w:sz w:val="24"/>
          <w:szCs w:val="24"/>
        </w:rPr>
        <w:t>указаниям;</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перечень показателей цели и задач подпрограммы, а также сведения о порядке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сбора</w:t>
      </w:r>
      <w:r w:rsidRPr="009A685B">
        <w:rPr>
          <w:rFonts w:ascii="PT Astra Serif" w:hAnsi="PT Astra Serif" w:cs="Arial"/>
          <w:spacing w:val="1"/>
          <w:sz w:val="24"/>
          <w:szCs w:val="24"/>
        </w:rPr>
        <w:t xml:space="preserve"> </w:t>
      </w:r>
      <w:r w:rsidRPr="009A685B">
        <w:rPr>
          <w:rFonts w:ascii="PT Astra Serif" w:hAnsi="PT Astra Serif" w:cs="Arial"/>
          <w:sz w:val="24"/>
          <w:szCs w:val="24"/>
        </w:rPr>
        <w:t>информации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показателям</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методике</w:t>
      </w:r>
      <w:r w:rsidRPr="009A685B">
        <w:rPr>
          <w:rFonts w:ascii="PT Astra Serif" w:hAnsi="PT Astra Serif" w:cs="Arial"/>
          <w:spacing w:val="1"/>
          <w:sz w:val="24"/>
          <w:szCs w:val="24"/>
        </w:rPr>
        <w:t xml:space="preserve"> </w:t>
      </w:r>
      <w:r w:rsidRPr="009A685B">
        <w:rPr>
          <w:rFonts w:ascii="PT Astra Serif" w:hAnsi="PT Astra Serif" w:cs="Arial"/>
          <w:sz w:val="24"/>
          <w:szCs w:val="24"/>
        </w:rPr>
        <w:t>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расчета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форме</w:t>
      </w:r>
      <w:r w:rsidRPr="009A685B">
        <w:rPr>
          <w:rFonts w:ascii="PT Astra Serif" w:hAnsi="PT Astra Serif" w:cs="Arial"/>
          <w:spacing w:val="66"/>
          <w:sz w:val="24"/>
          <w:szCs w:val="24"/>
        </w:rPr>
        <w:t xml:space="preserve"> </w:t>
      </w:r>
      <w:r w:rsidRPr="009A685B">
        <w:rPr>
          <w:rFonts w:ascii="PT Astra Serif" w:hAnsi="PT Astra Serif" w:cs="Arial"/>
          <w:sz w:val="24"/>
          <w:szCs w:val="24"/>
        </w:rPr>
        <w:t>согласно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приложению</w:t>
      </w:r>
      <w:r w:rsidRPr="009A685B">
        <w:rPr>
          <w:rFonts w:ascii="PT Astra Serif" w:hAnsi="PT Astra Serif" w:cs="Arial"/>
          <w:spacing w:val="-2"/>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6 к</w:t>
      </w:r>
      <w:r w:rsidRPr="009A685B">
        <w:rPr>
          <w:rFonts w:ascii="PT Astra Serif" w:hAnsi="PT Astra Serif" w:cs="Arial"/>
          <w:spacing w:val="-2"/>
          <w:sz w:val="24"/>
          <w:szCs w:val="24"/>
        </w:rPr>
        <w:t xml:space="preserve"> </w:t>
      </w:r>
      <w:r w:rsidRPr="009A685B">
        <w:rPr>
          <w:rFonts w:ascii="PT Astra Serif" w:hAnsi="PT Astra Serif" w:cs="Arial"/>
          <w:sz w:val="24"/>
          <w:szCs w:val="24"/>
        </w:rPr>
        <w:t>настоящим</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2"/>
          <w:sz w:val="24"/>
          <w:szCs w:val="24"/>
        </w:rPr>
        <w:t xml:space="preserve"> </w:t>
      </w:r>
      <w:r w:rsidRPr="009A685B">
        <w:rPr>
          <w:rFonts w:ascii="PT Astra Serif" w:hAnsi="PT Astra Serif" w:cs="Arial"/>
          <w:sz w:val="24"/>
          <w:szCs w:val="24"/>
        </w:rPr>
        <w:t>указаниям;</w:t>
      </w:r>
    </w:p>
    <w:p w:rsidR="00EF33EE" w:rsidRPr="009A685B" w:rsidRDefault="00EF33EE" w:rsidP="00E251B1">
      <w:pPr>
        <w:pStyle w:val="ab"/>
        <w:ind w:right="113" w:firstLine="709"/>
        <w:jc w:val="both"/>
        <w:rPr>
          <w:rFonts w:ascii="PT Astra Serif" w:hAnsi="PT Astra Serif" w:cs="Arial"/>
          <w:sz w:val="24"/>
          <w:szCs w:val="24"/>
        </w:rPr>
      </w:pPr>
      <w:r w:rsidRPr="009A685B">
        <w:rPr>
          <w:rFonts w:ascii="PT Astra Serif" w:hAnsi="PT Astra Serif" w:cs="Arial"/>
          <w:sz w:val="24"/>
          <w:szCs w:val="24"/>
        </w:rPr>
        <w:t>перечень ведомственных целевых программ, основных мероприятий и ресурсное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согласно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приложению</w:t>
      </w:r>
      <w:r w:rsidRPr="009A685B">
        <w:rPr>
          <w:rFonts w:ascii="PT Astra Serif" w:hAnsi="PT Astra Serif" w:cs="Arial"/>
          <w:spacing w:val="1"/>
          <w:sz w:val="24"/>
          <w:szCs w:val="24"/>
        </w:rPr>
        <w:t xml:space="preserve"> </w:t>
      </w:r>
      <w:r w:rsidRPr="009A685B">
        <w:rPr>
          <w:rFonts w:ascii="PT Astra Serif" w:hAnsi="PT Astra Serif" w:cs="Arial"/>
          <w:sz w:val="24"/>
          <w:szCs w:val="24"/>
        </w:rPr>
        <w:t>№ 7</w:t>
      </w:r>
      <w:r w:rsidRPr="009A685B">
        <w:rPr>
          <w:rFonts w:ascii="PT Astra Serif" w:hAnsi="PT Astra Serif" w:cs="Arial"/>
          <w:spacing w:val="66"/>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настоящим Методическим</w:t>
      </w:r>
      <w:r w:rsidRPr="009A685B">
        <w:rPr>
          <w:rFonts w:ascii="PT Astra Serif" w:hAnsi="PT Astra Serif" w:cs="Arial"/>
          <w:spacing w:val="3"/>
          <w:sz w:val="24"/>
          <w:szCs w:val="24"/>
        </w:rPr>
        <w:t xml:space="preserve"> </w:t>
      </w:r>
      <w:r w:rsidRPr="009A685B">
        <w:rPr>
          <w:rFonts w:ascii="PT Astra Serif" w:hAnsi="PT Astra Serif" w:cs="Arial"/>
          <w:sz w:val="24"/>
          <w:szCs w:val="24"/>
        </w:rPr>
        <w:t>указаниям;</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условия и порядок софинансирования подпрограммы из областного 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местных бюджетов, бюджетов сельских поселений (в том числе условия предоставления и методику расчета субсидий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бюджетам сельских поселений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соответствующей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источников;</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информацию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о</w:t>
      </w:r>
      <w:r w:rsidRPr="009A685B">
        <w:rPr>
          <w:rFonts w:ascii="PT Astra Serif" w:hAnsi="PT Astra Serif" w:cs="Arial"/>
          <w:spacing w:val="1"/>
          <w:sz w:val="24"/>
          <w:szCs w:val="24"/>
        </w:rPr>
        <w:t xml:space="preserve"> </w:t>
      </w:r>
      <w:r w:rsidRPr="009A685B">
        <w:rPr>
          <w:rFonts w:ascii="PT Astra Serif" w:hAnsi="PT Astra Serif" w:cs="Arial"/>
          <w:sz w:val="24"/>
          <w:szCs w:val="24"/>
        </w:rPr>
        <w:t>других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программах, реализуемых на территории Молчановского района и оказывающих влияние 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2"/>
          <w:sz w:val="24"/>
          <w:szCs w:val="24"/>
        </w:rPr>
        <w:t xml:space="preserve"> </w:t>
      </w:r>
      <w:r w:rsidRPr="009A685B">
        <w:rPr>
          <w:rFonts w:ascii="PT Astra Serif" w:hAnsi="PT Astra Serif" w:cs="Arial"/>
          <w:sz w:val="24"/>
          <w:szCs w:val="24"/>
        </w:rPr>
        <w:t>целей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и задач</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p>
    <w:p w:rsidR="00EF33EE" w:rsidRPr="009A685B" w:rsidRDefault="00EF33EE" w:rsidP="0081171B">
      <w:pPr>
        <w:pStyle w:val="afff4"/>
        <w:widowControl w:val="0"/>
        <w:numPr>
          <w:ilvl w:val="1"/>
          <w:numId w:val="14"/>
        </w:numPr>
        <w:tabs>
          <w:tab w:val="left" w:pos="1246"/>
        </w:tabs>
        <w:autoSpaceDE w:val="0"/>
        <w:autoSpaceDN w:val="0"/>
        <w:ind w:left="0" w:right="120" w:firstLine="709"/>
        <w:contextualSpacing w:val="0"/>
        <w:jc w:val="both"/>
        <w:rPr>
          <w:rFonts w:ascii="PT Astra Serif" w:hAnsi="PT Astra Serif" w:cs="Arial"/>
        </w:rPr>
      </w:pPr>
      <w:r w:rsidRPr="009A685B">
        <w:rPr>
          <w:rFonts w:ascii="PT Astra Serif" w:hAnsi="PT Astra Serif" w:cs="Arial"/>
        </w:rPr>
        <w:t>Планирование</w:t>
      </w:r>
      <w:r w:rsidRPr="009A685B">
        <w:rPr>
          <w:rFonts w:ascii="PT Astra Serif" w:hAnsi="PT Astra Serif" w:cs="Arial"/>
          <w:spacing w:val="1"/>
        </w:rPr>
        <w:t xml:space="preserve"> </w:t>
      </w:r>
      <w:r w:rsidRPr="009A685B">
        <w:rPr>
          <w:rFonts w:ascii="PT Astra Serif" w:hAnsi="PT Astra Serif" w:cs="Arial"/>
        </w:rPr>
        <w:t>объема</w:t>
      </w:r>
      <w:r w:rsidRPr="009A685B">
        <w:rPr>
          <w:rFonts w:ascii="PT Astra Serif" w:hAnsi="PT Astra Serif" w:cs="Arial"/>
          <w:spacing w:val="1"/>
        </w:rPr>
        <w:t xml:space="preserve"> </w:t>
      </w:r>
      <w:r w:rsidRPr="009A685B">
        <w:rPr>
          <w:rFonts w:ascii="PT Astra Serif" w:hAnsi="PT Astra Serif" w:cs="Arial"/>
        </w:rPr>
        <w:t>финансового</w:t>
      </w:r>
      <w:r w:rsidRPr="009A685B">
        <w:rPr>
          <w:rFonts w:ascii="PT Astra Serif" w:hAnsi="PT Astra Serif" w:cs="Arial"/>
          <w:spacing w:val="1"/>
        </w:rPr>
        <w:t xml:space="preserve"> </w:t>
      </w:r>
      <w:r w:rsidRPr="009A685B">
        <w:rPr>
          <w:rFonts w:ascii="PT Astra Serif" w:hAnsi="PT Astra Serif" w:cs="Arial"/>
        </w:rPr>
        <w:t>обеспечения</w:t>
      </w:r>
      <w:r w:rsidRPr="009A685B">
        <w:rPr>
          <w:rFonts w:ascii="PT Astra Serif" w:hAnsi="PT Astra Serif" w:cs="Arial"/>
          <w:spacing w:val="66"/>
        </w:rPr>
        <w:t xml:space="preserve"> </w:t>
      </w:r>
      <w:r w:rsidRPr="009A685B">
        <w:rPr>
          <w:rFonts w:ascii="PT Astra Serif" w:hAnsi="PT Astra Serif" w:cs="Arial"/>
        </w:rPr>
        <w:t>подпрограмм</w:t>
      </w:r>
      <w:r w:rsidRPr="009A685B">
        <w:rPr>
          <w:rFonts w:ascii="PT Astra Serif" w:hAnsi="PT Astra Serif" w:cs="Arial"/>
          <w:spacing w:val="1"/>
        </w:rPr>
        <w:t xml:space="preserve"> </w:t>
      </w:r>
      <w:r w:rsidRPr="009A685B">
        <w:rPr>
          <w:rFonts w:ascii="PT Astra Serif" w:hAnsi="PT Astra Serif" w:cs="Arial"/>
        </w:rPr>
        <w:t>муниципальной программы осуществляется</w:t>
      </w:r>
      <w:r w:rsidRPr="009A685B">
        <w:rPr>
          <w:rFonts w:ascii="PT Astra Serif" w:hAnsi="PT Astra Serif" w:cs="Arial"/>
          <w:spacing w:val="-2"/>
        </w:rPr>
        <w:t xml:space="preserve"> </w:t>
      </w:r>
      <w:r w:rsidRPr="009A685B">
        <w:rPr>
          <w:rFonts w:ascii="PT Astra Serif" w:hAnsi="PT Astra Serif" w:cs="Arial"/>
        </w:rPr>
        <w:t>следующим</w:t>
      </w:r>
      <w:r w:rsidRPr="009A685B">
        <w:rPr>
          <w:rFonts w:ascii="PT Astra Serif" w:hAnsi="PT Astra Serif" w:cs="Arial"/>
          <w:spacing w:val="1"/>
        </w:rPr>
        <w:t xml:space="preserve"> </w:t>
      </w:r>
      <w:r w:rsidRPr="009A685B">
        <w:rPr>
          <w:rFonts w:ascii="PT Astra Serif" w:hAnsi="PT Astra Serif" w:cs="Arial"/>
        </w:rPr>
        <w:t>образом:</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за</w:t>
      </w:r>
      <w:r w:rsidRPr="009A685B">
        <w:rPr>
          <w:rFonts w:ascii="PT Astra Serif" w:hAnsi="PT Astra Serif" w:cs="Arial"/>
          <w:spacing w:val="-2"/>
          <w:sz w:val="24"/>
          <w:szCs w:val="24"/>
        </w:rPr>
        <w:t xml:space="preserve"> </w:t>
      </w:r>
      <w:r w:rsidRPr="009A685B">
        <w:rPr>
          <w:rFonts w:ascii="PT Astra Serif" w:hAnsi="PT Astra Serif" w:cs="Arial"/>
          <w:sz w:val="24"/>
          <w:szCs w:val="24"/>
        </w:rPr>
        <w:t>счет</w:t>
      </w:r>
      <w:r w:rsidRPr="009A685B">
        <w:rPr>
          <w:rFonts w:ascii="PT Astra Serif" w:hAnsi="PT Astra Serif" w:cs="Arial"/>
          <w:spacing w:val="-2"/>
          <w:sz w:val="24"/>
          <w:szCs w:val="24"/>
        </w:rPr>
        <w:t xml:space="preserve"> </w:t>
      </w:r>
      <w:r w:rsidRPr="009A685B">
        <w:rPr>
          <w:rFonts w:ascii="PT Astra Serif" w:hAnsi="PT Astra Serif" w:cs="Arial"/>
          <w:sz w:val="24"/>
          <w:szCs w:val="24"/>
        </w:rPr>
        <w:t>средств</w:t>
      </w:r>
      <w:r w:rsidRPr="009A685B">
        <w:rPr>
          <w:rFonts w:ascii="PT Astra Serif" w:hAnsi="PT Astra Serif" w:cs="Arial"/>
          <w:spacing w:val="-2"/>
          <w:sz w:val="24"/>
          <w:szCs w:val="24"/>
        </w:rPr>
        <w:t xml:space="preserve"> </w:t>
      </w:r>
      <w:r w:rsidRPr="009A685B">
        <w:rPr>
          <w:rFonts w:ascii="PT Astra Serif" w:hAnsi="PT Astra Serif" w:cs="Arial"/>
          <w:sz w:val="24"/>
          <w:szCs w:val="24"/>
        </w:rPr>
        <w:t>местного бюджета:</w:t>
      </w: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объем</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первые три года их реализации определяется в соответствии с планируемым объемом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 xml:space="preserve">ассигнований </w:t>
      </w:r>
      <w:r w:rsidRPr="009A685B">
        <w:rPr>
          <w:rFonts w:ascii="PT Astra Serif" w:hAnsi="PT Astra Serif" w:cs="Arial"/>
          <w:spacing w:val="1"/>
          <w:sz w:val="24"/>
          <w:szCs w:val="24"/>
        </w:rPr>
        <w:t xml:space="preserve">местного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очередной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финансовый</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w:t>
      </w:r>
      <w:r w:rsidRPr="009A685B">
        <w:rPr>
          <w:rFonts w:ascii="PT Astra Serif" w:hAnsi="PT Astra Serif" w:cs="Arial"/>
          <w:spacing w:val="66"/>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плановый</w:t>
      </w:r>
      <w:r w:rsidRPr="009A685B">
        <w:rPr>
          <w:rFonts w:ascii="PT Astra Serif" w:hAnsi="PT Astra Serif" w:cs="Arial"/>
          <w:spacing w:val="-2"/>
          <w:sz w:val="24"/>
          <w:szCs w:val="24"/>
        </w:rPr>
        <w:t xml:space="preserve"> </w:t>
      </w:r>
      <w:r w:rsidRPr="009A685B">
        <w:rPr>
          <w:rFonts w:ascii="PT Astra Serif" w:hAnsi="PT Astra Serif" w:cs="Arial"/>
          <w:sz w:val="24"/>
          <w:szCs w:val="24"/>
        </w:rPr>
        <w:t>период.</w:t>
      </w:r>
    </w:p>
    <w:p w:rsidR="00EF33EE" w:rsidRPr="009A685B" w:rsidRDefault="00EF33EE" w:rsidP="00E251B1">
      <w:pPr>
        <w:pStyle w:val="ab"/>
        <w:ind w:right="114" w:firstLine="709"/>
        <w:jc w:val="both"/>
        <w:rPr>
          <w:rFonts w:ascii="PT Astra Serif" w:hAnsi="PT Astra Serif" w:cs="Arial"/>
          <w:sz w:val="24"/>
          <w:szCs w:val="24"/>
        </w:rPr>
      </w:pPr>
      <w:r w:rsidRPr="009A685B">
        <w:rPr>
          <w:rFonts w:ascii="PT Astra Serif" w:hAnsi="PT Astra Serif" w:cs="Arial"/>
          <w:sz w:val="24"/>
          <w:szCs w:val="24"/>
        </w:rPr>
        <w:t>объем финансового обеспечения подпрограмм на четвертый и последующие годы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 муниципальной программы, а также на прогнозный период, устанавливается</w:t>
      </w:r>
      <w:r w:rsidRPr="009A685B">
        <w:rPr>
          <w:rFonts w:ascii="PT Astra Serif" w:hAnsi="PT Astra Serif" w:cs="Arial"/>
          <w:spacing w:val="-62"/>
          <w:sz w:val="24"/>
          <w:szCs w:val="24"/>
        </w:rPr>
        <w:t xml:space="preserve"> </w:t>
      </w:r>
      <w:r w:rsidRPr="009A685B">
        <w:rPr>
          <w:rFonts w:ascii="PT Astra Serif" w:hAnsi="PT Astra Serif" w:cs="Arial"/>
          <w:sz w:val="24"/>
          <w:szCs w:val="24"/>
        </w:rPr>
        <w:t>в</w:t>
      </w:r>
      <w:r w:rsidRPr="009A685B">
        <w:rPr>
          <w:rFonts w:ascii="PT Astra Serif" w:hAnsi="PT Astra Serif" w:cs="Arial"/>
          <w:spacing w:val="-2"/>
          <w:sz w:val="24"/>
          <w:szCs w:val="24"/>
        </w:rPr>
        <w:t xml:space="preserve"> </w:t>
      </w:r>
      <w:r w:rsidRPr="009A685B">
        <w:rPr>
          <w:rFonts w:ascii="PT Astra Serif" w:hAnsi="PT Astra Serif" w:cs="Arial"/>
          <w:sz w:val="24"/>
          <w:szCs w:val="24"/>
        </w:rPr>
        <w:t>объеме 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ассигнований</w:t>
      </w:r>
      <w:r w:rsidRPr="009A685B">
        <w:rPr>
          <w:rFonts w:ascii="PT Astra Serif" w:hAnsi="PT Astra Serif" w:cs="Arial"/>
          <w:spacing w:val="-2"/>
          <w:sz w:val="24"/>
          <w:szCs w:val="24"/>
        </w:rPr>
        <w:t xml:space="preserve"> </w:t>
      </w:r>
      <w:r w:rsidRPr="009A685B">
        <w:rPr>
          <w:rFonts w:ascii="PT Astra Serif" w:hAnsi="PT Astra Serif" w:cs="Arial"/>
          <w:sz w:val="24"/>
          <w:szCs w:val="24"/>
        </w:rPr>
        <w:t>второго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года</w:t>
      </w:r>
      <w:r w:rsidRPr="009A685B">
        <w:rPr>
          <w:rFonts w:ascii="PT Astra Serif" w:hAnsi="PT Astra Serif" w:cs="Arial"/>
          <w:spacing w:val="-2"/>
          <w:sz w:val="24"/>
          <w:szCs w:val="24"/>
        </w:rPr>
        <w:t xml:space="preserve"> </w:t>
      </w:r>
      <w:r w:rsidRPr="009A685B">
        <w:rPr>
          <w:rFonts w:ascii="PT Astra Serif" w:hAnsi="PT Astra Serif" w:cs="Arial"/>
          <w:sz w:val="24"/>
          <w:szCs w:val="24"/>
        </w:rPr>
        <w:t>планового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периода.</w:t>
      </w: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Объем финансового обеспечения подпрограмм муниципальной программы за счет</w:t>
      </w:r>
      <w:r w:rsidRPr="009A685B">
        <w:rPr>
          <w:rFonts w:ascii="PT Astra Serif" w:hAnsi="PT Astra Serif" w:cs="Arial"/>
          <w:spacing w:val="-62"/>
          <w:sz w:val="24"/>
          <w:szCs w:val="24"/>
        </w:rPr>
        <w:t xml:space="preserve"> </w:t>
      </w:r>
      <w:r w:rsidRPr="009A685B">
        <w:rPr>
          <w:rFonts w:ascii="PT Astra Serif" w:hAnsi="PT Astra Serif" w:cs="Arial"/>
          <w:sz w:val="24"/>
          <w:szCs w:val="24"/>
        </w:rPr>
        <w:t>средств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бюджетов сельских поселений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источников</w:t>
      </w:r>
      <w:r w:rsidRPr="009A685B">
        <w:rPr>
          <w:rFonts w:ascii="PT Astra Serif" w:hAnsi="PT Astra Serif" w:cs="Arial"/>
          <w:spacing w:val="-62"/>
          <w:sz w:val="24"/>
          <w:szCs w:val="24"/>
        </w:rPr>
        <w:t xml:space="preserve"> </w:t>
      </w:r>
      <w:r w:rsidRPr="009A685B">
        <w:rPr>
          <w:rFonts w:ascii="PT Astra Serif" w:hAnsi="PT Astra Serif" w:cs="Arial"/>
          <w:sz w:val="24"/>
          <w:szCs w:val="24"/>
        </w:rPr>
        <w:t>устанавливается</w:t>
      </w:r>
      <w:r w:rsidRPr="009A685B">
        <w:rPr>
          <w:rFonts w:ascii="PT Astra Serif" w:hAnsi="PT Astra Serif" w:cs="Arial"/>
          <w:spacing w:val="-2"/>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 прогнозных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значений,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рассчитанных:</w:t>
      </w:r>
    </w:p>
    <w:p w:rsidR="00EF33EE" w:rsidRPr="009A685B" w:rsidRDefault="00EF33EE" w:rsidP="00E251B1">
      <w:pPr>
        <w:pStyle w:val="ab"/>
        <w:ind w:right="113" w:firstLine="709"/>
        <w:jc w:val="both"/>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областному бюджету</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действующих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предоставления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субсидий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фактического</w:t>
      </w:r>
      <w:r w:rsidRPr="009A685B">
        <w:rPr>
          <w:rFonts w:ascii="PT Astra Serif" w:hAnsi="PT Astra Serif" w:cs="Arial"/>
          <w:spacing w:val="-62"/>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предыдущих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периодов;</w:t>
      </w:r>
    </w:p>
    <w:p w:rsidR="00EF33EE" w:rsidRPr="009A685B" w:rsidRDefault="00EF33EE" w:rsidP="00E251B1">
      <w:pPr>
        <w:pStyle w:val="ab"/>
        <w:ind w:right="113" w:firstLine="709"/>
        <w:jc w:val="both"/>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источникам</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фактического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предыдущих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периодов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инвестиционных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сторонних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организаций,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планируемых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62"/>
          <w:sz w:val="24"/>
          <w:szCs w:val="24"/>
        </w:rPr>
        <w:t xml:space="preserve"> </w:t>
      </w:r>
      <w:r w:rsidRPr="009A685B">
        <w:rPr>
          <w:rFonts w:ascii="PT Astra Serif" w:hAnsi="PT Astra Serif" w:cs="Arial"/>
          <w:sz w:val="24"/>
          <w:szCs w:val="24"/>
        </w:rPr>
        <w:t>достижение цели и задач соответствующей муниципальной программы. Рекомендуется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объем финансирования мероприятий за счет внебюджетных источников устанавливать с</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учетом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значения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капитал»</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исключением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утвержденного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среднесрочном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прогнозе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социально-</w:t>
      </w:r>
      <w:r w:rsidRPr="009A685B">
        <w:rPr>
          <w:rFonts w:ascii="PT Astra Serif" w:hAnsi="PT Astra Serif" w:cs="Arial"/>
          <w:spacing w:val="1"/>
          <w:sz w:val="24"/>
          <w:szCs w:val="24"/>
        </w:rPr>
        <w:t xml:space="preserve"> </w:t>
      </w:r>
      <w:r w:rsidRPr="009A685B">
        <w:rPr>
          <w:rFonts w:ascii="PT Astra Serif" w:hAnsi="PT Astra Serif" w:cs="Arial"/>
          <w:sz w:val="24"/>
          <w:szCs w:val="24"/>
        </w:rPr>
        <w:t>экономического развития Молчановского района на текущий и на плановый период по видам</w:t>
      </w:r>
      <w:r w:rsidRPr="009A685B">
        <w:rPr>
          <w:rFonts w:ascii="PT Astra Serif" w:hAnsi="PT Astra Serif" w:cs="Arial"/>
          <w:spacing w:val="1"/>
          <w:sz w:val="24"/>
          <w:szCs w:val="24"/>
        </w:rPr>
        <w:t xml:space="preserve"> </w:t>
      </w:r>
      <w:r w:rsidRPr="009A685B">
        <w:rPr>
          <w:rFonts w:ascii="PT Astra Serif" w:hAnsi="PT Astra Serif" w:cs="Arial"/>
          <w:sz w:val="24"/>
          <w:szCs w:val="24"/>
        </w:rPr>
        <w:t>экономической деятельности</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2"/>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бюджетам сельских поселений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действующих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предоставления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субсидий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фактического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предыдущих</w:t>
      </w:r>
      <w:r w:rsidRPr="009A685B">
        <w:rPr>
          <w:rFonts w:ascii="PT Astra Serif" w:hAnsi="PT Astra Serif" w:cs="Arial"/>
          <w:spacing w:val="-2"/>
          <w:sz w:val="24"/>
          <w:szCs w:val="24"/>
        </w:rPr>
        <w:t xml:space="preserve"> </w:t>
      </w:r>
      <w:r w:rsidRPr="009A685B">
        <w:rPr>
          <w:rFonts w:ascii="PT Astra Serif" w:hAnsi="PT Astra Serif" w:cs="Arial"/>
          <w:sz w:val="24"/>
          <w:szCs w:val="24"/>
        </w:rPr>
        <w:t>периодов</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3"/>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81171B">
      <w:pPr>
        <w:pStyle w:val="afff4"/>
        <w:widowControl w:val="0"/>
        <w:numPr>
          <w:ilvl w:val="1"/>
          <w:numId w:val="14"/>
        </w:numPr>
        <w:tabs>
          <w:tab w:val="left" w:pos="1246"/>
        </w:tabs>
        <w:autoSpaceDE w:val="0"/>
        <w:autoSpaceDN w:val="0"/>
        <w:ind w:left="0" w:right="114" w:firstLine="709"/>
        <w:contextualSpacing w:val="0"/>
        <w:jc w:val="both"/>
        <w:rPr>
          <w:rFonts w:ascii="PT Astra Serif" w:hAnsi="PT Astra Serif" w:cs="Arial"/>
        </w:rPr>
      </w:pPr>
      <w:r w:rsidRPr="009A685B">
        <w:rPr>
          <w:rFonts w:ascii="PT Astra Serif" w:hAnsi="PT Astra Serif" w:cs="Arial"/>
        </w:rPr>
        <w:t>Значение показателя конечного результата</w:t>
      </w:r>
      <w:r w:rsidRPr="009A685B">
        <w:rPr>
          <w:rFonts w:ascii="PT Astra Serif" w:hAnsi="PT Astra Serif" w:cs="Arial"/>
          <w:spacing w:val="1"/>
        </w:rPr>
        <w:t xml:space="preserve"> </w:t>
      </w:r>
      <w:r w:rsidRPr="009A685B">
        <w:rPr>
          <w:rFonts w:ascii="PT Astra Serif" w:hAnsi="PT Astra Serif" w:cs="Arial"/>
        </w:rPr>
        <w:t>ВЦП, основного мероприятия на</w:t>
      </w:r>
      <w:r w:rsidRPr="009A685B">
        <w:rPr>
          <w:rFonts w:ascii="PT Astra Serif" w:hAnsi="PT Astra Serif" w:cs="Arial"/>
          <w:spacing w:val="1"/>
        </w:rPr>
        <w:t xml:space="preserve"> </w:t>
      </w:r>
      <w:r w:rsidRPr="009A685B">
        <w:rPr>
          <w:rFonts w:ascii="PT Astra Serif" w:hAnsi="PT Astra Serif" w:cs="Arial"/>
        </w:rPr>
        <w:t>четвертый</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последующие</w:t>
      </w:r>
      <w:r w:rsidRPr="009A685B">
        <w:rPr>
          <w:rFonts w:ascii="PT Astra Serif" w:hAnsi="PT Astra Serif" w:cs="Arial"/>
          <w:spacing w:val="1"/>
        </w:rPr>
        <w:t xml:space="preserve"> </w:t>
      </w:r>
      <w:r w:rsidRPr="009A685B">
        <w:rPr>
          <w:rFonts w:ascii="PT Astra Serif" w:hAnsi="PT Astra Serif" w:cs="Arial"/>
        </w:rPr>
        <w:t>годы</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а</w:t>
      </w:r>
      <w:r w:rsidRPr="009A685B">
        <w:rPr>
          <w:rFonts w:ascii="PT Astra Serif" w:hAnsi="PT Astra Serif" w:cs="Arial"/>
          <w:spacing w:val="1"/>
        </w:rPr>
        <w:t xml:space="preserve"> </w:t>
      </w:r>
      <w:r w:rsidRPr="009A685B">
        <w:rPr>
          <w:rFonts w:ascii="PT Astra Serif" w:hAnsi="PT Astra Serif" w:cs="Arial"/>
        </w:rPr>
        <w:t>также</w:t>
      </w:r>
      <w:r w:rsidRPr="009A685B">
        <w:rPr>
          <w:rFonts w:ascii="PT Astra Serif" w:hAnsi="PT Astra Serif" w:cs="Arial"/>
          <w:spacing w:val="1"/>
        </w:rPr>
        <w:t xml:space="preserve"> </w:t>
      </w:r>
      <w:r w:rsidRPr="009A685B">
        <w:rPr>
          <w:rFonts w:ascii="PT Astra Serif" w:hAnsi="PT Astra Serif" w:cs="Arial"/>
        </w:rPr>
        <w:t xml:space="preserve">прогнозный </w:t>
      </w:r>
      <w:r w:rsidRPr="009A685B">
        <w:rPr>
          <w:rFonts w:ascii="PT Astra Serif" w:hAnsi="PT Astra Serif" w:cs="Arial"/>
        </w:rPr>
        <w:lastRenderedPageBreak/>
        <w:t>период устанавливается исходя из планируемого комплекса мероприятий,</w:t>
      </w:r>
      <w:r w:rsidRPr="009A685B">
        <w:rPr>
          <w:rFonts w:ascii="PT Astra Serif" w:hAnsi="PT Astra Serif" w:cs="Arial"/>
          <w:spacing w:val="1"/>
        </w:rPr>
        <w:t xml:space="preserve"> </w:t>
      </w:r>
      <w:r w:rsidRPr="009A685B">
        <w:rPr>
          <w:rFonts w:ascii="PT Astra Serif" w:hAnsi="PT Astra Serif" w:cs="Arial"/>
        </w:rPr>
        <w:t>реализуемых</w:t>
      </w:r>
      <w:r w:rsidRPr="009A685B">
        <w:rPr>
          <w:rFonts w:ascii="PT Astra Serif" w:hAnsi="PT Astra Serif" w:cs="Arial"/>
          <w:spacing w:val="-2"/>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рамках</w:t>
      </w:r>
      <w:r w:rsidRPr="009A685B">
        <w:rPr>
          <w:rFonts w:ascii="PT Astra Serif" w:hAnsi="PT Astra Serif" w:cs="Arial"/>
          <w:spacing w:val="-1"/>
        </w:rPr>
        <w:t xml:space="preserve"> </w:t>
      </w:r>
      <w:r w:rsidRPr="009A685B">
        <w:rPr>
          <w:rFonts w:ascii="PT Astra Serif" w:hAnsi="PT Astra Serif" w:cs="Arial"/>
        </w:rPr>
        <w:t>основного</w:t>
      </w:r>
      <w:r w:rsidRPr="009A685B">
        <w:rPr>
          <w:rFonts w:ascii="PT Astra Serif" w:hAnsi="PT Astra Serif" w:cs="Arial"/>
          <w:spacing w:val="-1"/>
        </w:rPr>
        <w:t xml:space="preserve"> </w:t>
      </w:r>
      <w:r w:rsidRPr="009A685B">
        <w:rPr>
          <w:rFonts w:ascii="PT Astra Serif" w:hAnsi="PT Astra Serif" w:cs="Arial"/>
        </w:rPr>
        <w:t>мероприятия</w:t>
      </w:r>
      <w:r w:rsidRPr="009A685B">
        <w:rPr>
          <w:rFonts w:ascii="PT Astra Serif" w:hAnsi="PT Astra Serif" w:cs="Arial"/>
          <w:spacing w:val="-1"/>
        </w:rPr>
        <w:t xml:space="preserve"> </w:t>
      </w:r>
      <w:r w:rsidRPr="009A685B">
        <w:rPr>
          <w:rFonts w:ascii="PT Astra Serif" w:hAnsi="PT Astra Serif" w:cs="Arial"/>
        </w:rPr>
        <w:t>или</w:t>
      </w:r>
      <w:r w:rsidRPr="009A685B">
        <w:rPr>
          <w:rFonts w:ascii="PT Astra Serif" w:hAnsi="PT Astra Serif" w:cs="Arial"/>
          <w:spacing w:val="3"/>
        </w:rPr>
        <w:t xml:space="preserve"> </w:t>
      </w:r>
      <w:r w:rsidRPr="009A685B">
        <w:rPr>
          <w:rFonts w:ascii="PT Astra Serif" w:hAnsi="PT Astra Serif" w:cs="Arial"/>
        </w:rPr>
        <w:t>ВЦП.</w:t>
      </w:r>
    </w:p>
    <w:p w:rsidR="00EF33EE" w:rsidRPr="009A685B" w:rsidRDefault="00EF33EE" w:rsidP="0081171B">
      <w:pPr>
        <w:pStyle w:val="afff4"/>
        <w:widowControl w:val="0"/>
        <w:numPr>
          <w:ilvl w:val="1"/>
          <w:numId w:val="14"/>
        </w:numPr>
        <w:tabs>
          <w:tab w:val="left" w:pos="1246"/>
        </w:tabs>
        <w:autoSpaceDE w:val="0"/>
        <w:autoSpaceDN w:val="0"/>
        <w:ind w:left="0" w:right="116" w:firstLine="709"/>
        <w:contextualSpacing w:val="0"/>
        <w:jc w:val="both"/>
        <w:rPr>
          <w:rFonts w:ascii="PT Astra Serif" w:hAnsi="PT Astra Serif" w:cs="Arial"/>
        </w:rPr>
      </w:pPr>
      <w:r w:rsidRPr="009A685B">
        <w:rPr>
          <w:rFonts w:ascii="PT Astra Serif" w:hAnsi="PT Astra Serif" w:cs="Arial"/>
        </w:rPr>
        <w:t>Задача подпрограммы, реализуемая в виде ВЦП, направлена на реализацию</w:t>
      </w:r>
      <w:r w:rsidRPr="009A685B">
        <w:rPr>
          <w:rFonts w:ascii="PT Astra Serif" w:hAnsi="PT Astra Serif" w:cs="Arial"/>
          <w:spacing w:val="1"/>
        </w:rPr>
        <w:t xml:space="preserve"> </w:t>
      </w:r>
      <w:r w:rsidRPr="009A685B">
        <w:rPr>
          <w:rFonts w:ascii="PT Astra Serif" w:hAnsi="PT Astra Serif" w:cs="Arial"/>
        </w:rPr>
        <w:t>задачи</w:t>
      </w:r>
      <w:r w:rsidRPr="009A685B">
        <w:rPr>
          <w:rFonts w:ascii="PT Astra Serif" w:hAnsi="PT Astra Serif" w:cs="Arial"/>
          <w:spacing w:val="1"/>
        </w:rPr>
        <w:t xml:space="preserve"> </w:t>
      </w:r>
      <w:r w:rsidRPr="009A685B">
        <w:rPr>
          <w:rFonts w:ascii="PT Astra Serif" w:hAnsi="PT Astra Serif" w:cs="Arial"/>
        </w:rPr>
        <w:t>органа, структурного подразделения Администрации Молчановского района,</w:t>
      </w:r>
      <w:r w:rsidRPr="009A685B">
        <w:rPr>
          <w:rFonts w:ascii="PT Astra Serif" w:hAnsi="PT Astra Serif" w:cs="Arial"/>
          <w:spacing w:val="1"/>
        </w:rPr>
        <w:t xml:space="preserve"> </w:t>
      </w:r>
      <w:r w:rsidRPr="009A685B">
        <w:rPr>
          <w:rFonts w:ascii="PT Astra Serif" w:hAnsi="PT Astra Serif" w:cs="Arial"/>
        </w:rPr>
        <w:t>участвующего</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2"/>
        </w:rPr>
        <w:t xml:space="preserve"> </w:t>
      </w:r>
      <w:r w:rsidRPr="009A685B">
        <w:rPr>
          <w:rFonts w:ascii="PT Astra Serif" w:hAnsi="PT Astra Serif" w:cs="Arial"/>
        </w:rPr>
        <w:t>подпрограммы.</w:t>
      </w:r>
    </w:p>
    <w:p w:rsidR="00EF33EE" w:rsidRPr="009A685B" w:rsidRDefault="00EF33EE" w:rsidP="0081171B">
      <w:pPr>
        <w:pStyle w:val="afff4"/>
        <w:widowControl w:val="0"/>
        <w:numPr>
          <w:ilvl w:val="1"/>
          <w:numId w:val="14"/>
        </w:numPr>
        <w:tabs>
          <w:tab w:val="left" w:pos="1246"/>
        </w:tabs>
        <w:autoSpaceDE w:val="0"/>
        <w:autoSpaceDN w:val="0"/>
        <w:ind w:left="0" w:right="120" w:firstLine="709"/>
        <w:contextualSpacing w:val="0"/>
        <w:jc w:val="both"/>
        <w:rPr>
          <w:rFonts w:ascii="PT Astra Serif" w:hAnsi="PT Astra Serif" w:cs="Arial"/>
        </w:rPr>
      </w:pPr>
      <w:r w:rsidRPr="009A685B">
        <w:rPr>
          <w:rFonts w:ascii="PT Astra Serif" w:hAnsi="PT Astra Serif" w:cs="Arial"/>
        </w:rPr>
        <w:t>На реализацию одной задачи подпрограммы может быть направлена только</w:t>
      </w:r>
      <w:r w:rsidRPr="009A685B">
        <w:rPr>
          <w:rFonts w:ascii="PT Astra Serif" w:hAnsi="PT Astra Serif" w:cs="Arial"/>
          <w:spacing w:val="1"/>
        </w:rPr>
        <w:t xml:space="preserve"> </w:t>
      </w:r>
      <w:r w:rsidRPr="009A685B">
        <w:rPr>
          <w:rFonts w:ascii="PT Astra Serif" w:hAnsi="PT Astra Serif" w:cs="Arial"/>
        </w:rPr>
        <w:t>одна</w:t>
      </w:r>
      <w:r w:rsidRPr="009A685B">
        <w:rPr>
          <w:rFonts w:ascii="PT Astra Serif" w:hAnsi="PT Astra Serif" w:cs="Arial"/>
          <w:spacing w:val="-1"/>
        </w:rPr>
        <w:t xml:space="preserve"> </w:t>
      </w:r>
      <w:r w:rsidRPr="009A685B">
        <w:rPr>
          <w:rFonts w:ascii="PT Astra Serif" w:hAnsi="PT Astra Serif" w:cs="Arial"/>
        </w:rPr>
        <w:t>ВЦП</w:t>
      </w:r>
      <w:r w:rsidRPr="009A685B">
        <w:rPr>
          <w:rFonts w:ascii="PT Astra Serif" w:hAnsi="PT Astra Serif" w:cs="Arial"/>
          <w:spacing w:val="-2"/>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одно</w:t>
      </w:r>
      <w:r w:rsidRPr="009A685B">
        <w:rPr>
          <w:rFonts w:ascii="PT Astra Serif" w:hAnsi="PT Astra Serif" w:cs="Arial"/>
          <w:spacing w:val="-1"/>
        </w:rPr>
        <w:t xml:space="preserve"> </w:t>
      </w:r>
      <w:r w:rsidRPr="009A685B">
        <w:rPr>
          <w:rFonts w:ascii="PT Astra Serif" w:hAnsi="PT Astra Serif" w:cs="Arial"/>
        </w:rPr>
        <w:t>основное</w:t>
      </w:r>
      <w:r w:rsidRPr="009A685B">
        <w:rPr>
          <w:rFonts w:ascii="PT Astra Serif" w:hAnsi="PT Astra Serif" w:cs="Arial"/>
          <w:spacing w:val="-2"/>
        </w:rPr>
        <w:t xml:space="preserve"> </w:t>
      </w:r>
      <w:r w:rsidRPr="009A685B">
        <w:rPr>
          <w:rFonts w:ascii="PT Astra Serif" w:hAnsi="PT Astra Serif" w:cs="Arial"/>
        </w:rPr>
        <w:t>мероприятие,</w:t>
      </w:r>
      <w:r w:rsidRPr="009A685B">
        <w:rPr>
          <w:rFonts w:ascii="PT Astra Serif" w:hAnsi="PT Astra Serif" w:cs="Arial"/>
          <w:spacing w:val="-1"/>
        </w:rPr>
        <w:t xml:space="preserve"> </w:t>
      </w:r>
      <w:r w:rsidRPr="009A685B">
        <w:rPr>
          <w:rFonts w:ascii="PT Astra Serif" w:hAnsi="PT Astra Serif" w:cs="Arial"/>
        </w:rPr>
        <w:t>детализируемое</w:t>
      </w:r>
      <w:r w:rsidRPr="009A685B">
        <w:rPr>
          <w:rFonts w:ascii="PT Astra Serif" w:hAnsi="PT Astra Serif" w:cs="Arial"/>
          <w:spacing w:val="1"/>
        </w:rPr>
        <w:t xml:space="preserve"> </w:t>
      </w:r>
      <w:r w:rsidRPr="009A685B">
        <w:rPr>
          <w:rFonts w:ascii="PT Astra Serif" w:hAnsi="PT Astra Serif" w:cs="Arial"/>
        </w:rPr>
        <w:t>мероприятиями.</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случае</w:t>
      </w:r>
      <w:r w:rsidRPr="009A685B">
        <w:rPr>
          <w:rFonts w:ascii="PT Astra Serif" w:hAnsi="PT Astra Serif" w:cs="Arial"/>
          <w:spacing w:val="1"/>
          <w:sz w:val="24"/>
          <w:szCs w:val="24"/>
        </w:rPr>
        <w:t xml:space="preserve"> </w:t>
      </w:r>
      <w:r w:rsidRPr="009A685B">
        <w:rPr>
          <w:rFonts w:ascii="PT Astra Serif" w:hAnsi="PT Astra Serif" w:cs="Arial"/>
          <w:sz w:val="24"/>
          <w:szCs w:val="24"/>
        </w:rPr>
        <w:t>если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задача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реализуется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ВЦП,</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наименование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задачи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соответствует</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названию</w:t>
      </w:r>
      <w:r w:rsidRPr="009A685B">
        <w:rPr>
          <w:rFonts w:ascii="PT Astra Serif" w:hAnsi="PT Astra Serif" w:cs="Arial"/>
          <w:spacing w:val="3"/>
          <w:sz w:val="24"/>
          <w:szCs w:val="24"/>
        </w:rPr>
        <w:t xml:space="preserve"> </w:t>
      </w:r>
      <w:r w:rsidRPr="009A685B">
        <w:rPr>
          <w:rFonts w:ascii="PT Astra Serif" w:hAnsi="PT Astra Serif" w:cs="Arial"/>
          <w:sz w:val="24"/>
          <w:szCs w:val="24"/>
        </w:rPr>
        <w:t>ВЦП.</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детализирующие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формулируются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укрупненно, за исключением мероприятий на осуществление бюджетных инвестиций 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Объекты, детализация которых осуществляется по каждому Объекту с указанием адреса</w:t>
      </w:r>
      <w:r w:rsidRPr="009A685B">
        <w:rPr>
          <w:rFonts w:ascii="PT Astra Serif" w:hAnsi="PT Astra Serif" w:cs="Arial"/>
          <w:spacing w:val="1"/>
          <w:sz w:val="24"/>
          <w:szCs w:val="24"/>
        </w:rPr>
        <w:t xml:space="preserve"> </w:t>
      </w:r>
      <w:r w:rsidRPr="009A685B">
        <w:rPr>
          <w:rFonts w:ascii="PT Astra Serif" w:hAnsi="PT Astra Serif" w:cs="Arial"/>
          <w:sz w:val="24"/>
          <w:szCs w:val="24"/>
        </w:rPr>
        <w:t>его</w:t>
      </w:r>
      <w:r w:rsidRPr="009A685B">
        <w:rPr>
          <w:rFonts w:ascii="PT Astra Serif" w:hAnsi="PT Astra Serif" w:cs="Arial"/>
          <w:spacing w:val="-2"/>
          <w:sz w:val="24"/>
          <w:szCs w:val="24"/>
        </w:rPr>
        <w:t xml:space="preserve"> </w:t>
      </w:r>
      <w:r w:rsidRPr="009A685B">
        <w:rPr>
          <w:rFonts w:ascii="PT Astra Serif" w:hAnsi="PT Astra Serif" w:cs="Arial"/>
          <w:sz w:val="24"/>
          <w:szCs w:val="24"/>
        </w:rPr>
        <w:t>размещения.</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Основное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предполагающее</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может</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содержать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направленные</w:t>
      </w:r>
      <w:r w:rsidRPr="009A685B">
        <w:rPr>
          <w:rFonts w:ascii="PT Astra Serif" w:hAnsi="PT Astra Serif" w:cs="Arial"/>
          <w:spacing w:val="-2"/>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ввод</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в эксплуатацию.</w:t>
      </w:r>
    </w:p>
    <w:p w:rsidR="00EF33EE" w:rsidRPr="009A685B" w:rsidRDefault="00EF33EE" w:rsidP="00E251B1">
      <w:pPr>
        <w:pStyle w:val="ab"/>
        <w:ind w:right="122"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обязательном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порядке</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включаются</w:t>
      </w:r>
      <w:r w:rsidRPr="009A685B">
        <w:rPr>
          <w:rFonts w:ascii="PT Astra Serif" w:hAnsi="PT Astra Serif" w:cs="Arial"/>
          <w:spacing w:val="-4"/>
          <w:sz w:val="24"/>
          <w:szCs w:val="24"/>
        </w:rPr>
        <w:t xml:space="preserve"> </w:t>
      </w:r>
      <w:r w:rsidRPr="009A685B">
        <w:rPr>
          <w:rFonts w:ascii="PT Astra Serif" w:hAnsi="PT Astra Serif" w:cs="Arial"/>
          <w:sz w:val="24"/>
          <w:szCs w:val="24"/>
        </w:rPr>
        <w:t>следующие</w:t>
      </w:r>
      <w:r w:rsidRPr="009A685B">
        <w:rPr>
          <w:rFonts w:ascii="PT Astra Serif" w:hAnsi="PT Astra Serif" w:cs="Arial"/>
          <w:spacing w:val="-3"/>
          <w:sz w:val="24"/>
          <w:szCs w:val="24"/>
        </w:rPr>
        <w:t xml:space="preserve"> </w:t>
      </w:r>
      <w:r w:rsidRPr="009A685B">
        <w:rPr>
          <w:rFonts w:ascii="PT Astra Serif" w:hAnsi="PT Astra Serif" w:cs="Arial"/>
          <w:sz w:val="24"/>
          <w:szCs w:val="24"/>
        </w:rPr>
        <w:t>мероприятия, реализуемые</w:t>
      </w:r>
      <w:r w:rsidRPr="009A685B">
        <w:rPr>
          <w:rFonts w:ascii="PT Astra Serif" w:hAnsi="PT Astra Serif" w:cs="Arial"/>
          <w:spacing w:val="-3"/>
          <w:sz w:val="24"/>
          <w:szCs w:val="24"/>
        </w:rPr>
        <w:t xml:space="preserve"> </w:t>
      </w:r>
      <w:r w:rsidRPr="009A685B">
        <w:rPr>
          <w:rFonts w:ascii="PT Astra Serif" w:hAnsi="PT Astra Serif" w:cs="Arial"/>
          <w:sz w:val="24"/>
          <w:szCs w:val="24"/>
        </w:rPr>
        <w:t>вне</w:t>
      </w:r>
      <w:r w:rsidRPr="009A685B">
        <w:rPr>
          <w:rFonts w:ascii="PT Astra Serif" w:hAnsi="PT Astra Serif" w:cs="Arial"/>
          <w:spacing w:val="-3"/>
          <w:sz w:val="24"/>
          <w:szCs w:val="24"/>
        </w:rPr>
        <w:t xml:space="preserve"> </w:t>
      </w:r>
      <w:r w:rsidRPr="009A685B">
        <w:rPr>
          <w:rFonts w:ascii="PT Astra Serif" w:hAnsi="PT Astra Serif" w:cs="Arial"/>
          <w:sz w:val="24"/>
          <w:szCs w:val="24"/>
        </w:rPr>
        <w:t>рамок</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проектов:</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финансируемые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счет</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средств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рамках</w:t>
      </w:r>
      <w:r w:rsidRPr="009A685B">
        <w:rPr>
          <w:rFonts w:ascii="PT Astra Serif" w:hAnsi="PT Astra Serif" w:cs="Arial"/>
          <w:spacing w:val="-62"/>
          <w:sz w:val="24"/>
          <w:szCs w:val="24"/>
        </w:rPr>
        <w:t xml:space="preserve"> </w:t>
      </w:r>
      <w:r w:rsidRPr="009A685B">
        <w:rPr>
          <w:rFonts w:ascii="PT Astra Serif" w:hAnsi="PT Astra Serif" w:cs="Arial"/>
          <w:sz w:val="24"/>
          <w:szCs w:val="24"/>
        </w:rPr>
        <w:t>государственных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Томской области;</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инвестиционные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иные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реализуемые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66"/>
          <w:sz w:val="24"/>
          <w:szCs w:val="24"/>
        </w:rPr>
        <w:t xml:space="preserve"> </w:t>
      </w:r>
      <w:r w:rsidRPr="009A685B">
        <w:rPr>
          <w:rFonts w:ascii="PT Astra Serif" w:hAnsi="PT Astra Serif" w:cs="Arial"/>
          <w:sz w:val="24"/>
          <w:szCs w:val="24"/>
        </w:rPr>
        <w:t>счет</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3" w:firstLine="709"/>
        <w:jc w:val="both"/>
        <w:rPr>
          <w:rFonts w:ascii="PT Astra Serif" w:hAnsi="PT Astra Serif" w:cs="Arial"/>
          <w:sz w:val="24"/>
          <w:szCs w:val="24"/>
        </w:rPr>
      </w:pPr>
      <w:r w:rsidRPr="009A685B">
        <w:rPr>
          <w:rFonts w:ascii="PT Astra Serif" w:hAnsi="PT Astra Serif" w:cs="Arial"/>
          <w:sz w:val="24"/>
          <w:szCs w:val="24"/>
        </w:rPr>
        <w:t>Мероприятия за счет внебюджетных источников рекомендуется включать с учетом</w:t>
      </w:r>
      <w:r w:rsidRPr="009A685B">
        <w:rPr>
          <w:rFonts w:ascii="PT Astra Serif" w:hAnsi="PT Astra Serif" w:cs="Arial"/>
          <w:spacing w:val="-62"/>
          <w:sz w:val="24"/>
          <w:szCs w:val="24"/>
        </w:rPr>
        <w:t xml:space="preserve"> </w:t>
      </w:r>
      <w:r w:rsidRPr="009A685B">
        <w:rPr>
          <w:rFonts w:ascii="PT Astra Serif" w:hAnsi="PT Astra Serif" w:cs="Arial"/>
          <w:sz w:val="24"/>
          <w:szCs w:val="24"/>
        </w:rPr>
        <w:t>значения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капитал»</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исключением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утвержденного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среднесрочном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прогнозе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социально-экономического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развития Молчановского района на текущий и на плановый период по видам экономической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3"/>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случае</w:t>
      </w:r>
      <w:r w:rsidRPr="009A685B">
        <w:rPr>
          <w:rFonts w:ascii="PT Astra Serif" w:hAnsi="PT Astra Serif" w:cs="Arial"/>
          <w:spacing w:val="1"/>
          <w:sz w:val="24"/>
          <w:szCs w:val="24"/>
        </w:rPr>
        <w:t xml:space="preserve"> </w:t>
      </w:r>
      <w:r w:rsidRPr="009A685B">
        <w:rPr>
          <w:rFonts w:ascii="PT Astra Serif" w:hAnsi="PT Astra Serif" w:cs="Arial"/>
          <w:sz w:val="24"/>
          <w:szCs w:val="24"/>
        </w:rPr>
        <w:t>если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участвуют</w:t>
      </w:r>
      <w:r w:rsidRPr="009A685B">
        <w:rPr>
          <w:rFonts w:ascii="PT Astra Serif" w:hAnsi="PT Astra Serif" w:cs="Arial"/>
          <w:spacing w:val="1"/>
          <w:sz w:val="24"/>
          <w:szCs w:val="24"/>
        </w:rPr>
        <w:t xml:space="preserve"> </w:t>
      </w:r>
      <w:r w:rsidRPr="009A685B">
        <w:rPr>
          <w:rFonts w:ascii="PT Astra Serif" w:hAnsi="PT Astra Serif" w:cs="Arial"/>
          <w:sz w:val="24"/>
          <w:szCs w:val="24"/>
        </w:rPr>
        <w:t>несколько</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участников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 муниципальной 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участником (ответственным за реализацию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является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соисполнитель.</w:t>
      </w:r>
    </w:p>
    <w:p w:rsidR="00EF33EE" w:rsidRPr="009A685B" w:rsidRDefault="00EF33EE" w:rsidP="00E251B1">
      <w:pPr>
        <w:pStyle w:val="ab"/>
        <w:ind w:right="121" w:firstLine="709"/>
        <w:jc w:val="both"/>
        <w:rPr>
          <w:rFonts w:ascii="PT Astra Serif" w:hAnsi="PT Astra Serif" w:cs="Arial"/>
          <w:sz w:val="24"/>
          <w:szCs w:val="24"/>
        </w:rPr>
      </w:pPr>
      <w:r w:rsidRPr="009A685B">
        <w:rPr>
          <w:rFonts w:ascii="PT Astra Serif" w:hAnsi="PT Astra Serif" w:cs="Arial"/>
          <w:sz w:val="24"/>
          <w:szCs w:val="24"/>
        </w:rPr>
        <w:t>В случае если участники мероприятий планируют реализацию мероприятий, не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финансовыми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ресурсами,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данные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включаются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состав</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4" w:firstLine="709"/>
        <w:jc w:val="both"/>
        <w:rPr>
          <w:rFonts w:ascii="PT Astra Serif" w:hAnsi="PT Astra Serif" w:cs="Arial"/>
          <w:sz w:val="24"/>
          <w:szCs w:val="24"/>
        </w:rPr>
      </w:pPr>
      <w:r w:rsidRPr="009A685B">
        <w:rPr>
          <w:rFonts w:ascii="PT Astra Serif" w:hAnsi="PT Astra Serif" w:cs="Arial"/>
          <w:sz w:val="24"/>
          <w:szCs w:val="24"/>
        </w:rPr>
        <w:t>Мероприятия, входящие в состав основного мероприятия, ведомственной целевой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не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могут</w:t>
      </w:r>
      <w:r w:rsidRPr="009A685B">
        <w:rPr>
          <w:rFonts w:ascii="PT Astra Serif" w:hAnsi="PT Astra Serif" w:cs="Arial"/>
          <w:spacing w:val="1"/>
          <w:sz w:val="24"/>
          <w:szCs w:val="24"/>
        </w:rPr>
        <w:t xml:space="preserve"> </w:t>
      </w:r>
      <w:r w:rsidRPr="009A685B">
        <w:rPr>
          <w:rFonts w:ascii="PT Astra Serif" w:hAnsi="PT Astra Serif" w:cs="Arial"/>
          <w:sz w:val="24"/>
          <w:szCs w:val="24"/>
        </w:rPr>
        <w:t>дублировать</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входящие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состав</w:t>
      </w:r>
      <w:r w:rsidRPr="009A685B">
        <w:rPr>
          <w:rFonts w:ascii="PT Astra Serif" w:hAnsi="PT Astra Serif" w:cs="Arial"/>
          <w:spacing w:val="1"/>
          <w:sz w:val="24"/>
          <w:szCs w:val="24"/>
        </w:rPr>
        <w:t xml:space="preserve"> </w:t>
      </w:r>
      <w:r w:rsidRPr="009A685B">
        <w:rPr>
          <w:rFonts w:ascii="PT Astra Serif" w:hAnsi="PT Astra Serif" w:cs="Arial"/>
          <w:sz w:val="24"/>
          <w:szCs w:val="24"/>
        </w:rPr>
        <w:t>другого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ведомственной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целевой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проекта.</w:t>
      </w: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В качестве отдельных разделов подпрограммы либо приложений к подпрограмме</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предусматриваются:</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условия и порядок софинансирования из областного бюджета, внебюджетных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случае</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счет</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средств</w:t>
      </w:r>
      <w:r w:rsidRPr="009A685B">
        <w:rPr>
          <w:rFonts w:ascii="PT Astra Serif" w:hAnsi="PT Astra Serif" w:cs="Arial"/>
          <w:spacing w:val="-62"/>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источников),</w:t>
      </w:r>
    </w:p>
    <w:p w:rsidR="00EF33EE" w:rsidRPr="009A685B" w:rsidRDefault="00EF33EE" w:rsidP="00E251B1">
      <w:pPr>
        <w:pStyle w:val="ab"/>
        <w:ind w:right="115" w:firstLine="709"/>
        <w:jc w:val="both"/>
        <w:rPr>
          <w:rFonts w:ascii="PT Astra Serif" w:hAnsi="PT Astra Serif" w:cs="Arial"/>
          <w:sz w:val="24"/>
          <w:szCs w:val="24"/>
        </w:rPr>
      </w:pPr>
      <w:r w:rsidRPr="009A685B">
        <w:rPr>
          <w:rFonts w:ascii="PT Astra Serif" w:hAnsi="PT Astra Serif" w:cs="Arial"/>
          <w:sz w:val="24"/>
          <w:szCs w:val="24"/>
        </w:rPr>
        <w:t>порядок</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предоставления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распределения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субсидий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62"/>
          <w:sz w:val="24"/>
          <w:szCs w:val="24"/>
        </w:rPr>
        <w:t xml:space="preserve"> </w:t>
      </w:r>
      <w:r w:rsidRPr="009A685B">
        <w:rPr>
          <w:rFonts w:ascii="PT Astra Serif" w:hAnsi="PT Astra Serif" w:cs="Arial"/>
          <w:sz w:val="24"/>
          <w:szCs w:val="24"/>
        </w:rPr>
        <w:t>бюджетам сельских поселений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наличии в подпрограмме мероприятий, предусматривающих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 xml:space="preserve">предоставление субсидий бюджетам сельских поселений). </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A01219" w:rsidP="0081171B">
      <w:pPr>
        <w:pStyle w:val="10"/>
        <w:keepNext w:val="0"/>
        <w:widowControl w:val="0"/>
        <w:numPr>
          <w:ilvl w:val="0"/>
          <w:numId w:val="15"/>
        </w:numPr>
        <w:tabs>
          <w:tab w:val="left" w:pos="392"/>
        </w:tabs>
        <w:suppressAutoHyphens w:val="0"/>
        <w:autoSpaceDE w:val="0"/>
        <w:autoSpaceDN w:val="0"/>
        <w:spacing w:before="0" w:after="0"/>
        <w:ind w:left="0" w:right="141" w:firstLine="0"/>
        <w:jc w:val="both"/>
        <w:rPr>
          <w:rFonts w:ascii="PT Astra Serif" w:hAnsi="PT Astra Serif" w:cs="Arial"/>
          <w:b w:val="0"/>
          <w:sz w:val="24"/>
          <w:szCs w:val="24"/>
        </w:rPr>
      </w:pPr>
      <w:hyperlink r:id="rId73" w:history="1">
        <w:r w:rsidR="00EF33EE" w:rsidRPr="009A685B">
          <w:rPr>
            <w:rStyle w:val="a7"/>
            <w:rFonts w:ascii="PT Astra Serif" w:hAnsi="PT Astra Serif" w:cs="Arial"/>
            <w:color w:val="000000"/>
            <w:sz w:val="24"/>
            <w:szCs w:val="24"/>
          </w:rPr>
          <w:t xml:space="preserve">Перечень </w:t>
        </w:r>
      </w:hyperlink>
      <w:r w:rsidR="00EF33EE" w:rsidRPr="009A685B">
        <w:rPr>
          <w:rFonts w:ascii="PT Astra Serif" w:hAnsi="PT Astra Serif" w:cs="Arial"/>
          <w:b w:val="0"/>
          <w:sz w:val="24"/>
          <w:szCs w:val="24"/>
        </w:rPr>
        <w:t xml:space="preserve">региональных проектов и ресурсное обеспечение реализации проектной </w:t>
      </w:r>
      <w:r w:rsidR="00EF33EE" w:rsidRPr="009A685B">
        <w:rPr>
          <w:rFonts w:ascii="PT Astra Serif" w:hAnsi="PT Astra Serif" w:cs="Arial"/>
          <w:b w:val="0"/>
          <w:spacing w:val="-62"/>
          <w:sz w:val="24"/>
          <w:szCs w:val="24"/>
        </w:rPr>
        <w:t xml:space="preserve"> </w:t>
      </w:r>
      <w:r w:rsidR="00EF33EE" w:rsidRPr="009A685B">
        <w:rPr>
          <w:rFonts w:ascii="PT Astra Serif" w:hAnsi="PT Astra Serif" w:cs="Arial"/>
          <w:b w:val="0"/>
          <w:sz w:val="24"/>
          <w:szCs w:val="24"/>
        </w:rPr>
        <w:t>части</w:t>
      </w:r>
      <w:r w:rsidR="00EF33EE" w:rsidRPr="009A685B">
        <w:rPr>
          <w:rFonts w:ascii="PT Astra Serif" w:hAnsi="PT Astra Serif" w:cs="Arial"/>
          <w:b w:val="0"/>
          <w:spacing w:val="-2"/>
          <w:sz w:val="24"/>
          <w:szCs w:val="24"/>
        </w:rPr>
        <w:t xml:space="preserve"> </w:t>
      </w:r>
      <w:r w:rsidR="00EF33EE" w:rsidRPr="009A685B">
        <w:rPr>
          <w:rFonts w:ascii="PT Astra Serif" w:hAnsi="PT Astra Serif" w:cs="Arial"/>
          <w:b w:val="0"/>
          <w:sz w:val="24"/>
          <w:szCs w:val="24"/>
        </w:rPr>
        <w:t>муниципальной</w:t>
      </w:r>
      <w:r w:rsidR="00EF33EE" w:rsidRPr="009A685B">
        <w:rPr>
          <w:rFonts w:ascii="PT Astra Serif" w:hAnsi="PT Astra Serif" w:cs="Arial"/>
          <w:b w:val="0"/>
          <w:spacing w:val="-1"/>
          <w:sz w:val="24"/>
          <w:szCs w:val="24"/>
        </w:rPr>
        <w:t xml:space="preserve"> </w:t>
      </w:r>
      <w:r w:rsidR="00EF33EE" w:rsidRPr="009A685B">
        <w:rPr>
          <w:rFonts w:ascii="PT Astra Serif" w:hAnsi="PT Astra Serif" w:cs="Arial"/>
          <w:b w:val="0"/>
          <w:sz w:val="24"/>
          <w:szCs w:val="24"/>
        </w:rPr>
        <w:t>программы</w:t>
      </w:r>
    </w:p>
    <w:p w:rsidR="00EF33EE" w:rsidRPr="009A685B" w:rsidRDefault="00EF33EE" w:rsidP="00E251B1">
      <w:pPr>
        <w:pStyle w:val="ab"/>
        <w:ind w:firstLine="709"/>
        <w:jc w:val="both"/>
        <w:rPr>
          <w:rFonts w:ascii="PT Astra Serif" w:hAnsi="PT Astra Serif" w:cs="Arial"/>
          <w:b/>
          <w:sz w:val="24"/>
          <w:szCs w:val="24"/>
        </w:rPr>
      </w:pPr>
    </w:p>
    <w:p w:rsidR="00EF33EE" w:rsidRPr="009A685B" w:rsidRDefault="00EF33EE" w:rsidP="0081171B">
      <w:pPr>
        <w:pStyle w:val="afff4"/>
        <w:widowControl w:val="0"/>
        <w:numPr>
          <w:ilvl w:val="1"/>
          <w:numId w:val="15"/>
        </w:numPr>
        <w:tabs>
          <w:tab w:val="left" w:pos="1246"/>
        </w:tabs>
        <w:autoSpaceDE w:val="0"/>
        <w:autoSpaceDN w:val="0"/>
        <w:ind w:left="0" w:right="119" w:firstLine="709"/>
        <w:contextualSpacing w:val="0"/>
        <w:jc w:val="both"/>
        <w:rPr>
          <w:rFonts w:ascii="PT Astra Serif" w:hAnsi="PT Astra Serif" w:cs="Arial"/>
        </w:rPr>
      </w:pPr>
      <w:r w:rsidRPr="009A685B">
        <w:rPr>
          <w:rFonts w:ascii="PT Astra Serif" w:hAnsi="PT Astra Serif" w:cs="Arial"/>
        </w:rPr>
        <w:t>Региональный</w:t>
      </w:r>
      <w:r w:rsidRPr="009A685B">
        <w:rPr>
          <w:rFonts w:ascii="PT Astra Serif" w:hAnsi="PT Astra Serif" w:cs="Arial"/>
          <w:spacing w:val="1"/>
        </w:rPr>
        <w:t xml:space="preserve"> </w:t>
      </w:r>
      <w:r w:rsidRPr="009A685B">
        <w:rPr>
          <w:rFonts w:ascii="PT Astra Serif" w:hAnsi="PT Astra Serif" w:cs="Arial"/>
        </w:rPr>
        <w:t>прое</w:t>
      </w:r>
      <w:proofErr w:type="gramStart"/>
      <w:r w:rsidRPr="009A685B">
        <w:rPr>
          <w:rFonts w:ascii="PT Astra Serif" w:hAnsi="PT Astra Serif" w:cs="Arial"/>
        </w:rPr>
        <w:t>кт</w:t>
      </w:r>
      <w:r w:rsidRPr="009A685B">
        <w:rPr>
          <w:rFonts w:ascii="PT Astra Serif" w:hAnsi="PT Astra Serif" w:cs="Arial"/>
          <w:spacing w:val="1"/>
        </w:rPr>
        <w:t xml:space="preserve"> </w:t>
      </w:r>
      <w:r w:rsidRPr="009A685B">
        <w:rPr>
          <w:rFonts w:ascii="PT Astra Serif" w:hAnsi="PT Astra Serif" w:cs="Arial"/>
        </w:rPr>
        <w:t>вкл</w:t>
      </w:r>
      <w:proofErr w:type="gramEnd"/>
      <w:r w:rsidRPr="009A685B">
        <w:rPr>
          <w:rFonts w:ascii="PT Astra Serif" w:hAnsi="PT Astra Serif" w:cs="Arial"/>
        </w:rPr>
        <w:t>ючается</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состав</w:t>
      </w:r>
      <w:r w:rsidRPr="009A685B">
        <w:rPr>
          <w:rFonts w:ascii="PT Astra Serif" w:hAnsi="PT Astra Serif" w:cs="Arial"/>
          <w:spacing w:val="1"/>
        </w:rPr>
        <w:t xml:space="preserve"> </w:t>
      </w:r>
      <w:r w:rsidRPr="009A685B">
        <w:rPr>
          <w:rFonts w:ascii="PT Astra Serif" w:hAnsi="PT Astra Serif" w:cs="Arial"/>
        </w:rPr>
        <w:t>только</w:t>
      </w:r>
      <w:r w:rsidRPr="009A685B">
        <w:rPr>
          <w:rFonts w:ascii="PT Astra Serif" w:hAnsi="PT Astra Serif" w:cs="Arial"/>
          <w:spacing w:val="1"/>
        </w:rPr>
        <w:t xml:space="preserve"> </w:t>
      </w:r>
      <w:r w:rsidRPr="009A685B">
        <w:rPr>
          <w:rFonts w:ascii="PT Astra Serif" w:hAnsi="PT Astra Serif" w:cs="Arial"/>
        </w:rPr>
        <w:t>одной</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3"/>
        </w:rPr>
        <w:t xml:space="preserve"> </w:t>
      </w:r>
      <w:r w:rsidRPr="009A685B">
        <w:rPr>
          <w:rFonts w:ascii="PT Astra Serif" w:hAnsi="PT Astra Serif" w:cs="Arial"/>
        </w:rPr>
        <w:lastRenderedPageBreak/>
        <w:t>за</w:t>
      </w:r>
      <w:r w:rsidRPr="009A685B">
        <w:rPr>
          <w:rFonts w:ascii="PT Astra Serif" w:hAnsi="PT Astra Serif" w:cs="Arial"/>
          <w:spacing w:val="-2"/>
        </w:rPr>
        <w:t xml:space="preserve"> </w:t>
      </w:r>
      <w:r w:rsidRPr="009A685B">
        <w:rPr>
          <w:rFonts w:ascii="PT Astra Serif" w:hAnsi="PT Astra Serif" w:cs="Arial"/>
        </w:rPr>
        <w:t>исключением</w:t>
      </w:r>
      <w:r w:rsidRPr="009A685B">
        <w:rPr>
          <w:rFonts w:ascii="PT Astra Serif" w:hAnsi="PT Astra Serif" w:cs="Arial"/>
          <w:spacing w:val="-2"/>
        </w:rPr>
        <w:t xml:space="preserve"> </w:t>
      </w:r>
      <w:r w:rsidRPr="009A685B">
        <w:rPr>
          <w:rFonts w:ascii="PT Astra Serif" w:hAnsi="PT Astra Serif" w:cs="Arial"/>
        </w:rPr>
        <w:t>случая,</w:t>
      </w:r>
      <w:r w:rsidRPr="009A685B">
        <w:rPr>
          <w:rFonts w:ascii="PT Astra Serif" w:hAnsi="PT Astra Serif" w:cs="Arial"/>
          <w:spacing w:val="2"/>
        </w:rPr>
        <w:t xml:space="preserve"> </w:t>
      </w:r>
      <w:r w:rsidRPr="009A685B">
        <w:rPr>
          <w:rFonts w:ascii="PT Astra Serif" w:hAnsi="PT Astra Serif" w:cs="Arial"/>
        </w:rPr>
        <w:t>указанного</w:t>
      </w:r>
      <w:r w:rsidRPr="009A685B">
        <w:rPr>
          <w:rFonts w:ascii="PT Astra Serif" w:hAnsi="PT Astra Serif" w:cs="Arial"/>
          <w:spacing w:val="-2"/>
        </w:rPr>
        <w:t xml:space="preserve"> </w:t>
      </w:r>
      <w:r w:rsidRPr="009A685B">
        <w:rPr>
          <w:rFonts w:ascii="PT Astra Serif" w:hAnsi="PT Astra Serif" w:cs="Arial"/>
        </w:rPr>
        <w:t>в</w:t>
      </w:r>
      <w:r w:rsidRPr="009A685B">
        <w:rPr>
          <w:rFonts w:ascii="PT Astra Serif" w:hAnsi="PT Astra Serif" w:cs="Arial"/>
          <w:spacing w:val="-2"/>
        </w:rPr>
        <w:t xml:space="preserve"> </w:t>
      </w:r>
      <w:r w:rsidRPr="009A685B">
        <w:rPr>
          <w:rFonts w:ascii="PT Astra Serif" w:hAnsi="PT Astra Serif" w:cs="Arial"/>
        </w:rPr>
        <w:t>абзаце</w:t>
      </w:r>
      <w:r w:rsidRPr="009A685B">
        <w:rPr>
          <w:rFonts w:ascii="PT Astra Serif" w:hAnsi="PT Astra Serif" w:cs="Arial"/>
          <w:spacing w:val="-3"/>
        </w:rPr>
        <w:t xml:space="preserve"> </w:t>
      </w:r>
      <w:r w:rsidRPr="009A685B">
        <w:rPr>
          <w:rFonts w:ascii="PT Astra Serif" w:hAnsi="PT Astra Serif" w:cs="Arial"/>
        </w:rPr>
        <w:t>втором</w:t>
      </w:r>
      <w:r w:rsidRPr="009A685B">
        <w:rPr>
          <w:rFonts w:ascii="PT Astra Serif" w:hAnsi="PT Astra Serif" w:cs="Arial"/>
          <w:spacing w:val="-2"/>
        </w:rPr>
        <w:t xml:space="preserve"> </w:t>
      </w:r>
      <w:r w:rsidRPr="009A685B">
        <w:rPr>
          <w:rFonts w:ascii="PT Astra Serif" w:hAnsi="PT Astra Serif" w:cs="Arial"/>
        </w:rPr>
        <w:t>настоящего</w:t>
      </w:r>
      <w:r w:rsidRPr="009A685B">
        <w:rPr>
          <w:rFonts w:ascii="PT Astra Serif" w:hAnsi="PT Astra Serif" w:cs="Arial"/>
          <w:spacing w:val="-2"/>
        </w:rPr>
        <w:t xml:space="preserve"> </w:t>
      </w:r>
      <w:r w:rsidRPr="009A685B">
        <w:rPr>
          <w:rFonts w:ascii="PT Astra Serif" w:hAnsi="PT Astra Serif" w:cs="Arial"/>
        </w:rPr>
        <w:t>пункта.</w:t>
      </w:r>
    </w:p>
    <w:p w:rsidR="00EF33EE" w:rsidRPr="009A685B" w:rsidRDefault="00EF33EE" w:rsidP="00E251B1">
      <w:pPr>
        <w:pStyle w:val="ab"/>
        <w:ind w:right="111" w:firstLine="709"/>
        <w:jc w:val="both"/>
        <w:rPr>
          <w:rFonts w:ascii="PT Astra Serif" w:hAnsi="PT Astra Serif" w:cs="Arial"/>
          <w:sz w:val="24"/>
          <w:szCs w:val="24"/>
        </w:rPr>
      </w:pPr>
      <w:r w:rsidRPr="009A685B">
        <w:rPr>
          <w:rFonts w:ascii="PT Astra Serif" w:hAnsi="PT Astra Serif" w:cs="Arial"/>
          <w:sz w:val="24"/>
          <w:szCs w:val="24"/>
        </w:rPr>
        <w:t>При</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наличии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двух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более</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целевых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задач</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социально-экономического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развития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определенных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Стратегии,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относящихся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различных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органов, структурных подразделений Администрации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допускается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включение регионального проекта в состав нескольких муниципальных программ 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согласованию</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отделом экономического анализа и прогнозирования Администрации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 подлежат распределению между муниципальными программами с учетом 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вклада</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2"/>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входящие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состав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одного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могут</w:t>
      </w:r>
      <w:r w:rsidRPr="009A685B">
        <w:rPr>
          <w:rFonts w:ascii="PT Astra Serif" w:hAnsi="PT Astra Serif" w:cs="Arial"/>
          <w:spacing w:val="-62"/>
          <w:sz w:val="24"/>
          <w:szCs w:val="24"/>
        </w:rPr>
        <w:t xml:space="preserve"> </w:t>
      </w:r>
      <w:r w:rsidRPr="009A685B">
        <w:rPr>
          <w:rFonts w:ascii="PT Astra Serif" w:hAnsi="PT Astra Serif" w:cs="Arial"/>
          <w:sz w:val="24"/>
          <w:szCs w:val="24"/>
        </w:rPr>
        <w:t>реализовываться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только</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рамках</w:t>
      </w:r>
      <w:r w:rsidRPr="009A685B">
        <w:rPr>
          <w:rFonts w:ascii="PT Astra Serif" w:hAnsi="PT Astra Serif" w:cs="Arial"/>
          <w:spacing w:val="-2"/>
          <w:sz w:val="24"/>
          <w:szCs w:val="24"/>
        </w:rPr>
        <w:t xml:space="preserve"> </w:t>
      </w:r>
      <w:r w:rsidRPr="009A685B">
        <w:rPr>
          <w:rFonts w:ascii="PT Astra Serif" w:hAnsi="PT Astra Serif" w:cs="Arial"/>
          <w:sz w:val="24"/>
          <w:szCs w:val="24"/>
        </w:rPr>
        <w:t>одной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81171B">
      <w:pPr>
        <w:pStyle w:val="afff4"/>
        <w:widowControl w:val="0"/>
        <w:numPr>
          <w:ilvl w:val="1"/>
          <w:numId w:val="15"/>
        </w:numPr>
        <w:tabs>
          <w:tab w:val="left" w:pos="1246"/>
        </w:tabs>
        <w:autoSpaceDE w:val="0"/>
        <w:autoSpaceDN w:val="0"/>
        <w:ind w:left="0" w:right="120" w:firstLine="709"/>
        <w:contextualSpacing w:val="0"/>
        <w:jc w:val="both"/>
        <w:rPr>
          <w:rFonts w:ascii="PT Astra Serif" w:hAnsi="PT Astra Serif" w:cs="Arial"/>
        </w:rPr>
      </w:pPr>
      <w:r w:rsidRPr="009A685B">
        <w:rPr>
          <w:rFonts w:ascii="PT Astra Serif" w:hAnsi="PT Astra Serif" w:cs="Arial"/>
        </w:rPr>
        <w:t>Муниципальная</w:t>
      </w:r>
      <w:r w:rsidRPr="009A685B">
        <w:rPr>
          <w:rFonts w:ascii="PT Astra Serif" w:hAnsi="PT Astra Serif" w:cs="Arial"/>
          <w:spacing w:val="1"/>
        </w:rPr>
        <w:t xml:space="preserve"> </w:t>
      </w:r>
      <w:r w:rsidRPr="009A685B">
        <w:rPr>
          <w:rFonts w:ascii="PT Astra Serif" w:hAnsi="PT Astra Serif" w:cs="Arial"/>
        </w:rPr>
        <w:t>программа,</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которую</w:t>
      </w:r>
      <w:r w:rsidRPr="009A685B">
        <w:rPr>
          <w:rFonts w:ascii="PT Astra Serif" w:hAnsi="PT Astra Serif" w:cs="Arial"/>
          <w:spacing w:val="1"/>
        </w:rPr>
        <w:t xml:space="preserve"> </w:t>
      </w:r>
      <w:r w:rsidRPr="009A685B">
        <w:rPr>
          <w:rFonts w:ascii="PT Astra Serif" w:hAnsi="PT Astra Serif" w:cs="Arial"/>
        </w:rPr>
        <w:t>встраивается</w:t>
      </w:r>
      <w:r w:rsidRPr="009A685B">
        <w:rPr>
          <w:rFonts w:ascii="PT Astra Serif" w:hAnsi="PT Astra Serif" w:cs="Arial"/>
          <w:spacing w:val="1"/>
        </w:rPr>
        <w:t xml:space="preserve"> </w:t>
      </w:r>
      <w:r w:rsidRPr="009A685B">
        <w:rPr>
          <w:rFonts w:ascii="PT Astra Serif" w:hAnsi="PT Astra Serif" w:cs="Arial"/>
        </w:rPr>
        <w:t>региональный</w:t>
      </w:r>
      <w:r w:rsidRPr="009A685B">
        <w:rPr>
          <w:rFonts w:ascii="PT Astra Serif" w:hAnsi="PT Astra Serif" w:cs="Arial"/>
          <w:spacing w:val="1"/>
        </w:rPr>
        <w:t xml:space="preserve"> </w:t>
      </w:r>
      <w:r w:rsidRPr="009A685B">
        <w:rPr>
          <w:rFonts w:ascii="PT Astra Serif" w:hAnsi="PT Astra Serif" w:cs="Arial"/>
        </w:rPr>
        <w:t>проект,</w:t>
      </w:r>
      <w:r w:rsidRPr="009A685B">
        <w:rPr>
          <w:rFonts w:ascii="PT Astra Serif" w:hAnsi="PT Astra Serif" w:cs="Arial"/>
          <w:spacing w:val="1"/>
        </w:rPr>
        <w:t xml:space="preserve"> </w:t>
      </w:r>
      <w:r w:rsidRPr="009A685B">
        <w:rPr>
          <w:rFonts w:ascii="PT Astra Serif" w:hAnsi="PT Astra Serif" w:cs="Arial"/>
        </w:rPr>
        <w:t>определяется с учетом вклада ожидаемых результатов реализации регионального проекта</w:t>
      </w:r>
      <w:r w:rsidRPr="009A685B">
        <w:rPr>
          <w:rFonts w:ascii="PT Astra Serif" w:hAnsi="PT Astra Serif" w:cs="Arial"/>
          <w:spacing w:val="-62"/>
        </w:rPr>
        <w:t xml:space="preserve"> </w:t>
      </w:r>
      <w:r w:rsidRPr="009A685B">
        <w:rPr>
          <w:rFonts w:ascii="PT Astra Serif" w:hAnsi="PT Astra Serif" w:cs="Arial"/>
        </w:rPr>
        <w:t>в</w:t>
      </w:r>
      <w:r w:rsidRPr="009A685B">
        <w:rPr>
          <w:rFonts w:ascii="PT Astra Serif" w:hAnsi="PT Astra Serif" w:cs="Arial"/>
          <w:spacing w:val="-2"/>
        </w:rPr>
        <w:t xml:space="preserve"> </w:t>
      </w:r>
      <w:r w:rsidRPr="009A685B">
        <w:rPr>
          <w:rFonts w:ascii="PT Astra Serif" w:hAnsi="PT Astra Serif" w:cs="Arial"/>
        </w:rPr>
        <w:t>достижение</w:t>
      </w:r>
      <w:r w:rsidRPr="009A685B">
        <w:rPr>
          <w:rFonts w:ascii="PT Astra Serif" w:hAnsi="PT Astra Serif" w:cs="Arial"/>
          <w:spacing w:val="-1"/>
        </w:rPr>
        <w:t xml:space="preserve"> </w:t>
      </w:r>
      <w:r w:rsidRPr="009A685B">
        <w:rPr>
          <w:rFonts w:ascii="PT Astra Serif" w:hAnsi="PT Astra Serif" w:cs="Arial"/>
        </w:rPr>
        <w:t>цели</w:t>
      </w:r>
      <w:r w:rsidRPr="009A685B">
        <w:rPr>
          <w:rFonts w:ascii="PT Astra Serif" w:hAnsi="PT Astra Serif" w:cs="Arial"/>
          <w:spacing w:val="2"/>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p>
    <w:p w:rsidR="00EF33EE" w:rsidRPr="009A685B" w:rsidRDefault="00EF33EE" w:rsidP="0081171B">
      <w:pPr>
        <w:pStyle w:val="afff4"/>
        <w:widowControl w:val="0"/>
        <w:numPr>
          <w:ilvl w:val="1"/>
          <w:numId w:val="15"/>
        </w:numPr>
        <w:tabs>
          <w:tab w:val="left" w:pos="1246"/>
        </w:tabs>
        <w:autoSpaceDE w:val="0"/>
        <w:autoSpaceDN w:val="0"/>
        <w:ind w:left="0" w:right="110" w:firstLine="709"/>
        <w:contextualSpacing w:val="0"/>
        <w:jc w:val="both"/>
        <w:rPr>
          <w:rFonts w:ascii="PT Astra Serif" w:hAnsi="PT Astra Serif" w:cs="Arial"/>
        </w:rPr>
      </w:pPr>
      <w:r w:rsidRPr="009A685B">
        <w:rPr>
          <w:rFonts w:ascii="PT Astra Serif" w:hAnsi="PT Astra Serif" w:cs="Arial"/>
        </w:rPr>
        <w:t>Перечень региональных проектов и ресурсное обеспечение проектной части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24"/>
        </w:rPr>
        <w:t xml:space="preserve"> </w:t>
      </w:r>
      <w:r w:rsidRPr="009A685B">
        <w:rPr>
          <w:rFonts w:ascii="PT Astra Serif" w:hAnsi="PT Astra Serif" w:cs="Arial"/>
        </w:rPr>
        <w:t>программы</w:t>
      </w:r>
      <w:r w:rsidRPr="009A685B">
        <w:rPr>
          <w:rFonts w:ascii="PT Astra Serif" w:hAnsi="PT Astra Serif" w:cs="Arial"/>
          <w:spacing w:val="27"/>
        </w:rPr>
        <w:t xml:space="preserve"> </w:t>
      </w:r>
      <w:r w:rsidRPr="009A685B">
        <w:rPr>
          <w:rFonts w:ascii="PT Astra Serif" w:hAnsi="PT Astra Serif" w:cs="Arial"/>
        </w:rPr>
        <w:t>разрабатывается</w:t>
      </w:r>
      <w:r w:rsidRPr="009A685B">
        <w:rPr>
          <w:rFonts w:ascii="PT Astra Serif" w:hAnsi="PT Astra Serif" w:cs="Arial"/>
          <w:spacing w:val="23"/>
        </w:rPr>
        <w:t xml:space="preserve"> </w:t>
      </w:r>
      <w:r w:rsidRPr="009A685B">
        <w:rPr>
          <w:rFonts w:ascii="PT Astra Serif" w:hAnsi="PT Astra Serif" w:cs="Arial"/>
        </w:rPr>
        <w:t>по</w:t>
      </w:r>
      <w:r w:rsidRPr="009A685B">
        <w:rPr>
          <w:rFonts w:ascii="PT Astra Serif" w:hAnsi="PT Astra Serif" w:cs="Arial"/>
          <w:spacing w:val="26"/>
        </w:rPr>
        <w:t xml:space="preserve"> </w:t>
      </w:r>
      <w:r w:rsidRPr="009A685B">
        <w:rPr>
          <w:rFonts w:ascii="PT Astra Serif" w:hAnsi="PT Astra Serif" w:cs="Arial"/>
        </w:rPr>
        <w:t>форме</w:t>
      </w:r>
      <w:r w:rsidRPr="009A685B">
        <w:rPr>
          <w:rFonts w:ascii="PT Astra Serif" w:hAnsi="PT Astra Serif" w:cs="Arial"/>
          <w:spacing w:val="23"/>
        </w:rPr>
        <w:t xml:space="preserve"> </w:t>
      </w:r>
      <w:r w:rsidRPr="009A685B">
        <w:rPr>
          <w:rFonts w:ascii="PT Astra Serif" w:hAnsi="PT Astra Serif" w:cs="Arial"/>
        </w:rPr>
        <w:t>согласно</w:t>
      </w:r>
      <w:r w:rsidRPr="009A685B">
        <w:rPr>
          <w:rFonts w:ascii="PT Astra Serif" w:hAnsi="PT Astra Serif" w:cs="Arial"/>
          <w:spacing w:val="26"/>
        </w:rPr>
        <w:t xml:space="preserve"> </w:t>
      </w:r>
      <w:r w:rsidRPr="009A685B">
        <w:rPr>
          <w:rFonts w:ascii="PT Astra Serif" w:hAnsi="PT Astra Serif" w:cs="Arial"/>
        </w:rPr>
        <w:t>таблице</w:t>
      </w:r>
      <w:r w:rsidRPr="009A685B">
        <w:rPr>
          <w:rFonts w:ascii="PT Astra Serif" w:hAnsi="PT Astra Serif" w:cs="Arial"/>
          <w:spacing w:val="26"/>
        </w:rPr>
        <w:t xml:space="preserve"> </w:t>
      </w:r>
      <w:r w:rsidRPr="009A685B">
        <w:rPr>
          <w:rFonts w:ascii="PT Astra Serif" w:hAnsi="PT Astra Serif" w:cs="Arial"/>
        </w:rPr>
        <w:t>2</w:t>
      </w:r>
      <w:r w:rsidRPr="009A685B">
        <w:rPr>
          <w:rFonts w:ascii="PT Astra Serif" w:hAnsi="PT Astra Serif" w:cs="Arial"/>
          <w:spacing w:val="24"/>
        </w:rPr>
        <w:t xml:space="preserve"> </w:t>
      </w:r>
      <w:r w:rsidRPr="009A685B">
        <w:rPr>
          <w:rFonts w:ascii="PT Astra Serif" w:hAnsi="PT Astra Serif" w:cs="Arial"/>
        </w:rPr>
        <w:t>приложения    №</w:t>
      </w:r>
      <w:r w:rsidRPr="009A685B">
        <w:rPr>
          <w:rFonts w:ascii="PT Astra Serif" w:hAnsi="PT Astra Serif" w:cs="Arial"/>
          <w:spacing w:val="-4"/>
        </w:rPr>
        <w:t xml:space="preserve"> </w:t>
      </w:r>
      <w:r w:rsidRPr="009A685B">
        <w:rPr>
          <w:rFonts w:ascii="PT Astra Serif" w:hAnsi="PT Astra Serif" w:cs="Arial"/>
        </w:rPr>
        <w:t>8</w:t>
      </w:r>
      <w:r w:rsidRPr="009A685B">
        <w:rPr>
          <w:rFonts w:ascii="PT Astra Serif" w:hAnsi="PT Astra Serif" w:cs="Arial"/>
          <w:spacing w:val="-4"/>
        </w:rPr>
        <w:t xml:space="preserve"> </w:t>
      </w:r>
      <w:r w:rsidRPr="009A685B">
        <w:rPr>
          <w:rFonts w:ascii="PT Astra Serif" w:hAnsi="PT Astra Serif" w:cs="Arial"/>
        </w:rPr>
        <w:t>к</w:t>
      </w:r>
      <w:r w:rsidRPr="009A685B">
        <w:rPr>
          <w:rFonts w:ascii="PT Astra Serif" w:hAnsi="PT Astra Serif" w:cs="Arial"/>
          <w:spacing w:val="-4"/>
        </w:rPr>
        <w:t xml:space="preserve"> </w:t>
      </w:r>
      <w:r w:rsidRPr="009A685B">
        <w:rPr>
          <w:rFonts w:ascii="PT Astra Serif" w:hAnsi="PT Astra Serif" w:cs="Arial"/>
        </w:rPr>
        <w:t>настоящим</w:t>
      </w:r>
      <w:r w:rsidRPr="009A685B">
        <w:rPr>
          <w:rFonts w:ascii="PT Astra Serif" w:hAnsi="PT Astra Serif" w:cs="Arial"/>
          <w:spacing w:val="-4"/>
        </w:rPr>
        <w:t xml:space="preserve"> </w:t>
      </w:r>
      <w:r w:rsidRPr="009A685B">
        <w:rPr>
          <w:rFonts w:ascii="PT Astra Serif" w:hAnsi="PT Astra Serif" w:cs="Arial"/>
        </w:rPr>
        <w:t>Методическим</w:t>
      </w:r>
      <w:r w:rsidRPr="009A685B">
        <w:rPr>
          <w:rFonts w:ascii="PT Astra Serif" w:hAnsi="PT Astra Serif" w:cs="Arial"/>
          <w:spacing w:val="4"/>
        </w:rPr>
        <w:t xml:space="preserve"> </w:t>
      </w:r>
      <w:r w:rsidRPr="009A685B">
        <w:rPr>
          <w:rFonts w:ascii="PT Astra Serif" w:hAnsi="PT Astra Serif" w:cs="Arial"/>
        </w:rPr>
        <w:t>указаниям.</w:t>
      </w:r>
    </w:p>
    <w:p w:rsidR="00EF33EE" w:rsidRPr="009A685B" w:rsidRDefault="00EF33EE" w:rsidP="0081171B">
      <w:pPr>
        <w:pStyle w:val="afff4"/>
        <w:widowControl w:val="0"/>
        <w:numPr>
          <w:ilvl w:val="1"/>
          <w:numId w:val="15"/>
        </w:numPr>
        <w:tabs>
          <w:tab w:val="left" w:pos="1246"/>
        </w:tabs>
        <w:autoSpaceDE w:val="0"/>
        <w:autoSpaceDN w:val="0"/>
        <w:ind w:left="0" w:right="115" w:firstLine="709"/>
        <w:contextualSpacing w:val="0"/>
        <w:jc w:val="both"/>
        <w:rPr>
          <w:rFonts w:ascii="PT Astra Serif" w:hAnsi="PT Astra Serif" w:cs="Arial"/>
        </w:rPr>
      </w:pPr>
      <w:r w:rsidRPr="009A685B">
        <w:rPr>
          <w:rFonts w:ascii="PT Astra Serif" w:hAnsi="PT Astra Serif" w:cs="Arial"/>
        </w:rPr>
        <w:t>Ресурсное</w:t>
      </w:r>
      <w:r w:rsidRPr="009A685B">
        <w:rPr>
          <w:rFonts w:ascii="PT Astra Serif" w:hAnsi="PT Astra Serif" w:cs="Arial"/>
          <w:spacing w:val="1"/>
        </w:rPr>
        <w:t xml:space="preserve"> </w:t>
      </w:r>
      <w:r w:rsidRPr="009A685B">
        <w:rPr>
          <w:rFonts w:ascii="PT Astra Serif" w:hAnsi="PT Astra Serif" w:cs="Arial"/>
        </w:rPr>
        <w:t>обеспечение</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проектной</w:t>
      </w:r>
      <w:r w:rsidRPr="009A685B">
        <w:rPr>
          <w:rFonts w:ascii="PT Astra Serif" w:hAnsi="PT Astra Serif" w:cs="Arial"/>
          <w:spacing w:val="1"/>
        </w:rPr>
        <w:t xml:space="preserve"> </w:t>
      </w:r>
      <w:r w:rsidRPr="009A685B">
        <w:rPr>
          <w:rFonts w:ascii="PT Astra Serif" w:hAnsi="PT Astra Serif" w:cs="Arial"/>
        </w:rPr>
        <w:t>части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 разрабатывается по форме согласно таблице 1 приложения № 8 к настоящим</w:t>
      </w:r>
      <w:r w:rsidRPr="009A685B">
        <w:rPr>
          <w:rFonts w:ascii="PT Astra Serif" w:hAnsi="PT Astra Serif" w:cs="Arial"/>
          <w:spacing w:val="1"/>
        </w:rPr>
        <w:t xml:space="preserve"> </w:t>
      </w:r>
      <w:r w:rsidRPr="009A685B">
        <w:rPr>
          <w:rFonts w:ascii="PT Astra Serif" w:hAnsi="PT Astra Serif" w:cs="Arial"/>
        </w:rPr>
        <w:t>Методическим</w:t>
      </w:r>
      <w:r w:rsidRPr="009A685B">
        <w:rPr>
          <w:rFonts w:ascii="PT Astra Serif" w:hAnsi="PT Astra Serif" w:cs="Arial"/>
          <w:spacing w:val="2"/>
        </w:rPr>
        <w:t xml:space="preserve"> </w:t>
      </w:r>
      <w:r w:rsidRPr="009A685B">
        <w:rPr>
          <w:rFonts w:ascii="PT Astra Serif" w:hAnsi="PT Astra Serif" w:cs="Arial"/>
        </w:rPr>
        <w:t>указаниям.</w:t>
      </w:r>
    </w:p>
    <w:p w:rsidR="00EF33EE" w:rsidRPr="009A685B" w:rsidRDefault="00EF33EE" w:rsidP="00E251B1">
      <w:pPr>
        <w:pStyle w:val="ab"/>
        <w:ind w:right="123" w:firstLine="709"/>
        <w:jc w:val="both"/>
        <w:rPr>
          <w:rFonts w:ascii="PT Astra Serif" w:hAnsi="PT Astra Serif" w:cs="Arial"/>
          <w:sz w:val="24"/>
          <w:szCs w:val="24"/>
        </w:rPr>
      </w:pPr>
      <w:r w:rsidRPr="009A685B">
        <w:rPr>
          <w:rFonts w:ascii="PT Astra Serif" w:hAnsi="PT Astra Serif" w:cs="Arial"/>
          <w:sz w:val="24"/>
          <w:szCs w:val="24"/>
        </w:rPr>
        <w:t>Планирование объема финансового обеспечения проектной части муниципальной 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осуществляется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следующим</w:t>
      </w:r>
      <w:r w:rsidRPr="009A685B">
        <w:rPr>
          <w:rFonts w:ascii="PT Astra Serif" w:hAnsi="PT Astra Serif" w:cs="Arial"/>
          <w:spacing w:val="2"/>
          <w:sz w:val="24"/>
          <w:szCs w:val="24"/>
        </w:rPr>
        <w:t xml:space="preserve"> </w:t>
      </w:r>
      <w:r w:rsidRPr="009A685B">
        <w:rPr>
          <w:rFonts w:ascii="PT Astra Serif" w:hAnsi="PT Astra Serif" w:cs="Arial"/>
          <w:sz w:val="24"/>
          <w:szCs w:val="24"/>
        </w:rPr>
        <w:t>образом:</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Объем</w:t>
      </w:r>
      <w:r w:rsidRPr="009A685B">
        <w:rPr>
          <w:rFonts w:ascii="PT Astra Serif" w:hAnsi="PT Astra Serif" w:cs="Arial"/>
          <w:spacing w:val="37"/>
          <w:sz w:val="24"/>
          <w:szCs w:val="24"/>
        </w:rPr>
        <w:t xml:space="preserve"> </w:t>
      </w:r>
      <w:r w:rsidRPr="009A685B">
        <w:rPr>
          <w:rFonts w:ascii="PT Astra Serif" w:hAnsi="PT Astra Serif" w:cs="Arial"/>
          <w:sz w:val="24"/>
          <w:szCs w:val="24"/>
        </w:rPr>
        <w:t>финансового</w:t>
      </w:r>
      <w:r w:rsidRPr="009A685B">
        <w:rPr>
          <w:rFonts w:ascii="PT Astra Serif" w:hAnsi="PT Astra Serif" w:cs="Arial"/>
          <w:spacing w:val="37"/>
          <w:sz w:val="24"/>
          <w:szCs w:val="24"/>
        </w:rPr>
        <w:t xml:space="preserve"> </w:t>
      </w:r>
      <w:r w:rsidRPr="009A685B">
        <w:rPr>
          <w:rFonts w:ascii="PT Astra Serif" w:hAnsi="PT Astra Serif" w:cs="Arial"/>
          <w:sz w:val="24"/>
          <w:szCs w:val="24"/>
        </w:rPr>
        <w:t>обеспечения</w:t>
      </w:r>
      <w:r w:rsidRPr="009A685B">
        <w:rPr>
          <w:rFonts w:ascii="PT Astra Serif" w:hAnsi="PT Astra Serif" w:cs="Arial"/>
          <w:spacing w:val="37"/>
          <w:sz w:val="24"/>
          <w:szCs w:val="24"/>
        </w:rPr>
        <w:t xml:space="preserve"> </w:t>
      </w:r>
      <w:r w:rsidRPr="009A685B">
        <w:rPr>
          <w:rFonts w:ascii="PT Astra Serif" w:hAnsi="PT Astra Serif" w:cs="Arial"/>
          <w:sz w:val="24"/>
          <w:szCs w:val="24"/>
        </w:rPr>
        <w:t>проектной</w:t>
      </w:r>
      <w:r w:rsidRPr="009A685B">
        <w:rPr>
          <w:rFonts w:ascii="PT Astra Serif" w:hAnsi="PT Astra Serif" w:cs="Arial"/>
          <w:spacing w:val="36"/>
          <w:sz w:val="24"/>
          <w:szCs w:val="24"/>
        </w:rPr>
        <w:t xml:space="preserve"> </w:t>
      </w:r>
      <w:r w:rsidRPr="009A685B">
        <w:rPr>
          <w:rFonts w:ascii="PT Astra Serif" w:hAnsi="PT Astra Serif" w:cs="Arial"/>
          <w:sz w:val="24"/>
          <w:szCs w:val="24"/>
        </w:rPr>
        <w:t>части</w:t>
      </w:r>
      <w:r w:rsidRPr="009A685B">
        <w:rPr>
          <w:rFonts w:ascii="PT Astra Serif" w:hAnsi="PT Astra Serif" w:cs="Arial"/>
          <w:spacing w:val="37"/>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36"/>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37"/>
          <w:sz w:val="24"/>
          <w:szCs w:val="24"/>
        </w:rPr>
        <w:t xml:space="preserve"> </w:t>
      </w:r>
      <w:r w:rsidRPr="009A685B">
        <w:rPr>
          <w:rFonts w:ascii="PT Astra Serif" w:hAnsi="PT Astra Serif" w:cs="Arial"/>
          <w:sz w:val="24"/>
          <w:szCs w:val="24"/>
        </w:rPr>
        <w:t>на первые три года их реализации определяется в соответствии с планируемым объемом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ассигнований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очередной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финансовый</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w:t>
      </w:r>
      <w:r w:rsidRPr="009A685B">
        <w:rPr>
          <w:rFonts w:ascii="PT Astra Serif" w:hAnsi="PT Astra Serif" w:cs="Arial"/>
          <w:spacing w:val="66"/>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плановый</w:t>
      </w:r>
      <w:r w:rsidRPr="009A685B">
        <w:rPr>
          <w:rFonts w:ascii="PT Astra Serif" w:hAnsi="PT Astra Serif" w:cs="Arial"/>
          <w:spacing w:val="-2"/>
          <w:sz w:val="24"/>
          <w:szCs w:val="24"/>
        </w:rPr>
        <w:t xml:space="preserve"> </w:t>
      </w:r>
      <w:r w:rsidRPr="009A685B">
        <w:rPr>
          <w:rFonts w:ascii="PT Astra Serif" w:hAnsi="PT Astra Serif" w:cs="Arial"/>
          <w:sz w:val="24"/>
          <w:szCs w:val="24"/>
        </w:rPr>
        <w:t>период.</w:t>
      </w:r>
    </w:p>
    <w:p w:rsidR="00EF33EE" w:rsidRPr="009A685B" w:rsidRDefault="00EF33EE" w:rsidP="00E251B1">
      <w:pPr>
        <w:pStyle w:val="ab"/>
        <w:ind w:right="121" w:firstLine="709"/>
        <w:jc w:val="both"/>
        <w:rPr>
          <w:rFonts w:ascii="PT Astra Serif" w:hAnsi="PT Astra Serif" w:cs="Arial"/>
          <w:sz w:val="24"/>
          <w:szCs w:val="24"/>
        </w:rPr>
      </w:pPr>
      <w:r w:rsidRPr="009A685B">
        <w:rPr>
          <w:rFonts w:ascii="PT Astra Serif" w:hAnsi="PT Astra Serif" w:cs="Arial"/>
          <w:sz w:val="24"/>
          <w:szCs w:val="24"/>
        </w:rPr>
        <w:t>Объем финансового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проектной части 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четвертый и последующие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а</w:t>
      </w:r>
      <w:r w:rsidRPr="009A685B">
        <w:rPr>
          <w:rFonts w:ascii="PT Astra Serif" w:hAnsi="PT Astra Serif" w:cs="Arial"/>
          <w:spacing w:val="1"/>
          <w:sz w:val="24"/>
          <w:szCs w:val="24"/>
        </w:rPr>
        <w:t xml:space="preserve"> </w:t>
      </w:r>
      <w:r w:rsidRPr="009A685B">
        <w:rPr>
          <w:rFonts w:ascii="PT Astra Serif" w:hAnsi="PT Astra Serif" w:cs="Arial"/>
          <w:sz w:val="24"/>
          <w:szCs w:val="24"/>
        </w:rPr>
        <w:t>также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прогнозный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период,</w:t>
      </w:r>
      <w:r w:rsidRPr="009A685B">
        <w:rPr>
          <w:rFonts w:ascii="PT Astra Serif" w:hAnsi="PT Astra Serif" w:cs="Arial"/>
          <w:spacing w:val="1"/>
          <w:sz w:val="24"/>
          <w:szCs w:val="24"/>
        </w:rPr>
        <w:t xml:space="preserve"> </w:t>
      </w:r>
      <w:r w:rsidRPr="009A685B">
        <w:rPr>
          <w:rFonts w:ascii="PT Astra Serif" w:hAnsi="PT Astra Serif" w:cs="Arial"/>
          <w:sz w:val="24"/>
          <w:szCs w:val="24"/>
        </w:rPr>
        <w:t>устанавливается</w:t>
      </w:r>
      <w:r w:rsidRPr="009A685B">
        <w:rPr>
          <w:rFonts w:ascii="PT Astra Serif" w:hAnsi="PT Astra Serif" w:cs="Arial"/>
          <w:spacing w:val="-3"/>
          <w:sz w:val="24"/>
          <w:szCs w:val="24"/>
        </w:rPr>
        <w:t xml:space="preserve"> </w:t>
      </w:r>
      <w:r w:rsidRPr="009A685B">
        <w:rPr>
          <w:rFonts w:ascii="PT Astra Serif" w:hAnsi="PT Astra Serif" w:cs="Arial"/>
          <w:sz w:val="24"/>
          <w:szCs w:val="24"/>
        </w:rPr>
        <w:t>в</w:t>
      </w:r>
      <w:r w:rsidRPr="009A685B">
        <w:rPr>
          <w:rFonts w:ascii="PT Astra Serif" w:hAnsi="PT Astra Serif" w:cs="Arial"/>
          <w:spacing w:val="-3"/>
          <w:sz w:val="24"/>
          <w:szCs w:val="24"/>
        </w:rPr>
        <w:t xml:space="preserve"> </w:t>
      </w:r>
      <w:r w:rsidRPr="009A685B">
        <w:rPr>
          <w:rFonts w:ascii="PT Astra Serif" w:hAnsi="PT Astra Serif" w:cs="Arial"/>
          <w:sz w:val="24"/>
          <w:szCs w:val="24"/>
        </w:rPr>
        <w:t>объеме</w:t>
      </w:r>
      <w:r w:rsidRPr="009A685B">
        <w:rPr>
          <w:rFonts w:ascii="PT Astra Serif" w:hAnsi="PT Astra Serif" w:cs="Arial"/>
          <w:spacing w:val="-3"/>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3"/>
          <w:sz w:val="24"/>
          <w:szCs w:val="24"/>
        </w:rPr>
        <w:t xml:space="preserve"> </w:t>
      </w:r>
      <w:r w:rsidRPr="009A685B">
        <w:rPr>
          <w:rFonts w:ascii="PT Astra Serif" w:hAnsi="PT Astra Serif" w:cs="Arial"/>
          <w:sz w:val="24"/>
          <w:szCs w:val="24"/>
        </w:rPr>
        <w:t>ассигнований</w:t>
      </w:r>
      <w:r w:rsidRPr="009A685B">
        <w:rPr>
          <w:rFonts w:ascii="PT Astra Serif" w:hAnsi="PT Astra Serif" w:cs="Arial"/>
          <w:spacing w:val="-2"/>
          <w:sz w:val="24"/>
          <w:szCs w:val="24"/>
        </w:rPr>
        <w:t xml:space="preserve"> </w:t>
      </w:r>
      <w:r w:rsidRPr="009A685B">
        <w:rPr>
          <w:rFonts w:ascii="PT Astra Serif" w:hAnsi="PT Astra Serif" w:cs="Arial"/>
          <w:sz w:val="24"/>
          <w:szCs w:val="24"/>
        </w:rPr>
        <w:t>второго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года</w:t>
      </w:r>
      <w:r w:rsidRPr="009A685B">
        <w:rPr>
          <w:rFonts w:ascii="PT Astra Serif" w:hAnsi="PT Astra Serif" w:cs="Arial"/>
          <w:spacing w:val="-3"/>
          <w:sz w:val="24"/>
          <w:szCs w:val="24"/>
        </w:rPr>
        <w:t xml:space="preserve"> </w:t>
      </w:r>
      <w:r w:rsidRPr="009A685B">
        <w:rPr>
          <w:rFonts w:ascii="PT Astra Serif" w:hAnsi="PT Astra Serif" w:cs="Arial"/>
          <w:sz w:val="24"/>
          <w:szCs w:val="24"/>
        </w:rPr>
        <w:t>планового</w:t>
      </w:r>
      <w:r w:rsidRPr="009A685B">
        <w:rPr>
          <w:rFonts w:ascii="PT Astra Serif" w:hAnsi="PT Astra Serif" w:cs="Arial"/>
          <w:spacing w:val="-3"/>
          <w:sz w:val="24"/>
          <w:szCs w:val="24"/>
        </w:rPr>
        <w:t xml:space="preserve"> </w:t>
      </w:r>
      <w:r w:rsidRPr="009A685B">
        <w:rPr>
          <w:rFonts w:ascii="PT Astra Serif" w:hAnsi="PT Astra Serif" w:cs="Arial"/>
          <w:sz w:val="24"/>
          <w:szCs w:val="24"/>
        </w:rPr>
        <w:t>периода.</w:t>
      </w:r>
    </w:p>
    <w:p w:rsidR="00EF33EE" w:rsidRPr="009A685B" w:rsidRDefault="00EF33EE" w:rsidP="00E251B1">
      <w:pPr>
        <w:pStyle w:val="ab"/>
        <w:ind w:right="114" w:firstLine="709"/>
        <w:jc w:val="both"/>
        <w:rPr>
          <w:rFonts w:ascii="PT Astra Serif" w:hAnsi="PT Astra Serif" w:cs="Arial"/>
          <w:sz w:val="24"/>
          <w:szCs w:val="24"/>
        </w:rPr>
      </w:pPr>
      <w:r w:rsidRPr="009A685B">
        <w:rPr>
          <w:rFonts w:ascii="PT Astra Serif" w:hAnsi="PT Astra Serif" w:cs="Arial"/>
          <w:sz w:val="24"/>
          <w:szCs w:val="24"/>
        </w:rPr>
        <w:t>В случаях внесения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изменений в муниципальную программу, предусмотренных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пунктом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30</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Порядка,</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части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определения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объема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 под первым годом реализации муниципальной 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понимается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очередной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финансовый</w:t>
      </w:r>
      <w:r w:rsidRPr="009A685B">
        <w:rPr>
          <w:rFonts w:ascii="PT Astra Serif" w:hAnsi="PT Astra Serif" w:cs="Arial"/>
          <w:spacing w:val="-2"/>
          <w:sz w:val="24"/>
          <w:szCs w:val="24"/>
        </w:rPr>
        <w:t xml:space="preserve"> </w:t>
      </w:r>
      <w:r w:rsidRPr="009A685B">
        <w:rPr>
          <w:rFonts w:ascii="PT Astra Serif" w:hAnsi="PT Astra Serif" w:cs="Arial"/>
          <w:sz w:val="24"/>
          <w:szCs w:val="24"/>
        </w:rPr>
        <w:t>год</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плановый</w:t>
      </w:r>
      <w:r w:rsidRPr="009A685B">
        <w:rPr>
          <w:rFonts w:ascii="PT Astra Serif" w:hAnsi="PT Astra Serif" w:cs="Arial"/>
          <w:spacing w:val="-2"/>
          <w:sz w:val="24"/>
          <w:szCs w:val="24"/>
        </w:rPr>
        <w:t xml:space="preserve"> </w:t>
      </w:r>
      <w:r w:rsidRPr="009A685B">
        <w:rPr>
          <w:rFonts w:ascii="PT Astra Serif" w:hAnsi="PT Astra Serif" w:cs="Arial"/>
          <w:sz w:val="24"/>
          <w:szCs w:val="24"/>
        </w:rPr>
        <w:t>период.</w:t>
      </w:r>
    </w:p>
    <w:p w:rsidR="00EF33EE" w:rsidRPr="009A685B" w:rsidRDefault="00EF33EE" w:rsidP="00E251B1">
      <w:pPr>
        <w:pStyle w:val="ab"/>
        <w:ind w:right="122" w:firstLine="709"/>
        <w:jc w:val="both"/>
        <w:rPr>
          <w:rFonts w:ascii="PT Astra Serif" w:hAnsi="PT Astra Serif" w:cs="Arial"/>
          <w:sz w:val="24"/>
          <w:szCs w:val="24"/>
        </w:rPr>
      </w:pPr>
      <w:r w:rsidRPr="009A685B">
        <w:rPr>
          <w:rFonts w:ascii="PT Astra Serif" w:hAnsi="PT Astra Serif" w:cs="Arial"/>
          <w:sz w:val="24"/>
          <w:szCs w:val="24"/>
        </w:rPr>
        <w:t>Объем финансового обеспечения проектной части муниципальной программы за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счет средств областного бюджета, бюджетов сельских поселений Молчановского района и внебюджетных источников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устанавливается</w:t>
      </w:r>
      <w:r w:rsidRPr="009A685B">
        <w:rPr>
          <w:rFonts w:ascii="PT Astra Serif" w:hAnsi="PT Astra Serif" w:cs="Arial"/>
          <w:spacing w:val="-2"/>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 прогнозных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значений,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рассчитанных:</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областному</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бюджету</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действующих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предоставления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субсидий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областного 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фактического</w:t>
      </w:r>
      <w:r w:rsidRPr="009A685B">
        <w:rPr>
          <w:rFonts w:ascii="PT Astra Serif" w:hAnsi="PT Astra Serif" w:cs="Arial"/>
          <w:spacing w:val="-62"/>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предыдущих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периодов;</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по бюджетам сельских поселений Молчановского района - исходя из действующих порядков предоставления субсидий</w:t>
      </w:r>
      <w:r w:rsidRPr="009A685B">
        <w:rPr>
          <w:rFonts w:ascii="PT Astra Serif" w:hAnsi="PT Astra Serif" w:cs="Arial"/>
          <w:spacing w:val="-62"/>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66"/>
          <w:sz w:val="24"/>
          <w:szCs w:val="24"/>
        </w:rPr>
        <w:t xml:space="preserve"> </w:t>
      </w:r>
      <w:r w:rsidRPr="009A685B">
        <w:rPr>
          <w:rFonts w:ascii="PT Astra Serif" w:hAnsi="PT Astra Serif" w:cs="Arial"/>
          <w:sz w:val="24"/>
          <w:szCs w:val="24"/>
        </w:rPr>
        <w:t>фактического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предыдущих</w:t>
      </w:r>
      <w:r w:rsidRPr="009A685B">
        <w:rPr>
          <w:rFonts w:ascii="PT Astra Serif" w:hAnsi="PT Astra Serif" w:cs="Arial"/>
          <w:spacing w:val="-2"/>
          <w:sz w:val="24"/>
          <w:szCs w:val="24"/>
        </w:rPr>
        <w:t xml:space="preserve"> </w:t>
      </w:r>
      <w:r w:rsidRPr="009A685B">
        <w:rPr>
          <w:rFonts w:ascii="PT Astra Serif" w:hAnsi="PT Astra Serif" w:cs="Arial"/>
          <w:sz w:val="24"/>
          <w:szCs w:val="24"/>
        </w:rPr>
        <w:t>периодов</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3"/>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5" w:firstLine="709"/>
        <w:jc w:val="both"/>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источникам</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исходя</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фактического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предыдущих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периодов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инвестиционных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сторонних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организаций,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планируемых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62"/>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3"/>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3"/>
          <w:sz w:val="24"/>
          <w:szCs w:val="24"/>
        </w:rPr>
        <w:t xml:space="preserve"> </w:t>
      </w:r>
      <w:r w:rsidRPr="009A685B">
        <w:rPr>
          <w:rFonts w:ascii="PT Astra Serif" w:hAnsi="PT Astra Serif" w:cs="Arial"/>
          <w:sz w:val="24"/>
          <w:szCs w:val="24"/>
        </w:rPr>
        <w:t>регионального 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входящего</w:t>
      </w:r>
      <w:r w:rsidRPr="009A685B">
        <w:rPr>
          <w:rFonts w:ascii="PT Astra Serif" w:hAnsi="PT Astra Serif" w:cs="Arial"/>
          <w:spacing w:val="-3"/>
          <w:sz w:val="24"/>
          <w:szCs w:val="24"/>
        </w:rPr>
        <w:t xml:space="preserve"> </w:t>
      </w:r>
      <w:r w:rsidRPr="009A685B">
        <w:rPr>
          <w:rFonts w:ascii="PT Astra Serif" w:hAnsi="PT Astra Serif" w:cs="Arial"/>
          <w:sz w:val="24"/>
          <w:szCs w:val="24"/>
        </w:rPr>
        <w:t>в</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муниципальную программу.</w:t>
      </w:r>
    </w:p>
    <w:p w:rsidR="00EF33EE" w:rsidRPr="009A685B" w:rsidRDefault="00EF33EE" w:rsidP="00E251B1">
      <w:pPr>
        <w:pStyle w:val="ab"/>
        <w:ind w:right="114" w:firstLine="709"/>
        <w:jc w:val="both"/>
        <w:rPr>
          <w:rFonts w:ascii="PT Astra Serif" w:hAnsi="PT Astra Serif" w:cs="Arial"/>
          <w:sz w:val="24"/>
          <w:szCs w:val="24"/>
        </w:rPr>
      </w:pPr>
      <w:r w:rsidRPr="009A685B">
        <w:rPr>
          <w:rFonts w:ascii="PT Astra Serif" w:hAnsi="PT Astra Serif" w:cs="Arial"/>
          <w:sz w:val="24"/>
          <w:szCs w:val="24"/>
        </w:rPr>
        <w:t>Наименование направлений проектной деятельности указываются в соответствии с</w:t>
      </w:r>
      <w:r w:rsidRPr="009A685B">
        <w:rPr>
          <w:rFonts w:ascii="PT Astra Serif" w:hAnsi="PT Astra Serif" w:cs="Arial"/>
          <w:spacing w:val="-62"/>
          <w:sz w:val="24"/>
          <w:szCs w:val="24"/>
        </w:rPr>
        <w:t xml:space="preserve"> </w:t>
      </w:r>
      <w:r w:rsidRPr="009A685B">
        <w:rPr>
          <w:rFonts w:ascii="PT Astra Serif" w:hAnsi="PT Astra Serif" w:cs="Arial"/>
          <w:sz w:val="24"/>
          <w:szCs w:val="24"/>
        </w:rPr>
        <w:t>Распоряжением Губернатора Томской области от 22.11.2016 № 277-р «О закреплении</w:t>
      </w:r>
      <w:r w:rsidRPr="009A685B">
        <w:rPr>
          <w:rFonts w:ascii="PT Astra Serif" w:hAnsi="PT Astra Serif" w:cs="Arial"/>
          <w:spacing w:val="1"/>
          <w:sz w:val="24"/>
          <w:szCs w:val="24"/>
        </w:rPr>
        <w:t xml:space="preserve"> </w:t>
      </w:r>
      <w:r w:rsidRPr="009A685B">
        <w:rPr>
          <w:rFonts w:ascii="PT Astra Serif" w:hAnsi="PT Astra Serif" w:cs="Arial"/>
          <w:sz w:val="24"/>
          <w:szCs w:val="24"/>
        </w:rPr>
        <w:lastRenderedPageBreak/>
        <w:t>должностных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лиц,</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ответственных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работы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проектам</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(программам)</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Томской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направлениям</w:t>
      </w:r>
      <w:r w:rsidRPr="009A685B">
        <w:rPr>
          <w:rFonts w:ascii="PT Astra Serif" w:hAnsi="PT Astra Serif" w:cs="Arial"/>
          <w:spacing w:val="1"/>
          <w:sz w:val="24"/>
          <w:szCs w:val="24"/>
        </w:rPr>
        <w:t xml:space="preserve"> </w:t>
      </w:r>
      <w:r w:rsidRPr="009A685B">
        <w:rPr>
          <w:rFonts w:ascii="PT Astra Serif" w:hAnsi="PT Astra Serif" w:cs="Arial"/>
          <w:sz w:val="24"/>
          <w:szCs w:val="24"/>
        </w:rPr>
        <w:t>стратегического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развития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Томской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области».</w:t>
      </w:r>
    </w:p>
    <w:p w:rsidR="00EF33EE" w:rsidRPr="009A685B" w:rsidRDefault="00EF33EE" w:rsidP="00E251B1">
      <w:pPr>
        <w:pStyle w:val="ab"/>
        <w:ind w:right="123"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качестве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расходов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направлениям</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расходы</w:t>
      </w:r>
      <w:r w:rsidRPr="009A685B">
        <w:rPr>
          <w:rFonts w:ascii="PT Astra Serif" w:hAnsi="PT Astra Serif" w:cs="Arial"/>
          <w:spacing w:val="-2"/>
          <w:sz w:val="24"/>
          <w:szCs w:val="24"/>
        </w:rPr>
        <w:t xml:space="preserve"> </w:t>
      </w:r>
      <w:r w:rsidRPr="009A685B">
        <w:rPr>
          <w:rFonts w:ascii="PT Astra Serif" w:hAnsi="PT Astra Serif" w:cs="Arial"/>
          <w:sz w:val="24"/>
          <w:szCs w:val="24"/>
        </w:rPr>
        <w:t>на</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проектов, соответствующих</w:t>
      </w:r>
      <w:r w:rsidRPr="009A685B">
        <w:rPr>
          <w:rFonts w:ascii="PT Astra Serif" w:hAnsi="PT Astra Serif" w:cs="Arial"/>
          <w:spacing w:val="4"/>
          <w:sz w:val="24"/>
          <w:szCs w:val="24"/>
        </w:rPr>
        <w:t xml:space="preserve"> </w:t>
      </w:r>
      <w:r w:rsidRPr="009A685B">
        <w:rPr>
          <w:rFonts w:ascii="PT Astra Serif" w:hAnsi="PT Astra Serif" w:cs="Arial"/>
          <w:sz w:val="24"/>
          <w:szCs w:val="24"/>
        </w:rPr>
        <w:t>направлений.</w:t>
      </w:r>
    </w:p>
    <w:p w:rsidR="00EF33EE" w:rsidRPr="009A685B" w:rsidRDefault="00EF33EE" w:rsidP="0081171B">
      <w:pPr>
        <w:pStyle w:val="afff4"/>
        <w:widowControl w:val="0"/>
        <w:numPr>
          <w:ilvl w:val="1"/>
          <w:numId w:val="15"/>
        </w:numPr>
        <w:tabs>
          <w:tab w:val="left" w:pos="1246"/>
        </w:tabs>
        <w:autoSpaceDE w:val="0"/>
        <w:autoSpaceDN w:val="0"/>
        <w:ind w:left="0" w:right="114" w:firstLine="709"/>
        <w:contextualSpacing w:val="0"/>
        <w:jc w:val="both"/>
        <w:rPr>
          <w:rFonts w:ascii="PT Astra Serif" w:hAnsi="PT Astra Serif" w:cs="Arial"/>
        </w:rPr>
      </w:pPr>
      <w:r w:rsidRPr="009A685B">
        <w:rPr>
          <w:rFonts w:ascii="PT Astra Serif" w:hAnsi="PT Astra Serif" w:cs="Arial"/>
        </w:rPr>
        <w:t>Перечень</w:t>
      </w:r>
      <w:r w:rsidRPr="009A685B">
        <w:rPr>
          <w:rFonts w:ascii="PT Astra Serif" w:hAnsi="PT Astra Serif" w:cs="Arial"/>
          <w:spacing w:val="14"/>
        </w:rPr>
        <w:t xml:space="preserve"> </w:t>
      </w:r>
      <w:r w:rsidRPr="009A685B">
        <w:rPr>
          <w:rFonts w:ascii="PT Astra Serif" w:hAnsi="PT Astra Serif" w:cs="Arial"/>
        </w:rPr>
        <w:t>региональных</w:t>
      </w:r>
      <w:r w:rsidRPr="009A685B">
        <w:rPr>
          <w:rFonts w:ascii="PT Astra Serif" w:hAnsi="PT Astra Serif" w:cs="Arial"/>
          <w:spacing w:val="16"/>
        </w:rPr>
        <w:t xml:space="preserve"> </w:t>
      </w:r>
      <w:r w:rsidRPr="009A685B">
        <w:rPr>
          <w:rFonts w:ascii="PT Astra Serif" w:hAnsi="PT Astra Serif" w:cs="Arial"/>
        </w:rPr>
        <w:t>проектов</w:t>
      </w:r>
      <w:r w:rsidRPr="009A685B">
        <w:rPr>
          <w:rFonts w:ascii="PT Astra Serif" w:hAnsi="PT Astra Serif" w:cs="Arial"/>
          <w:spacing w:val="19"/>
        </w:rPr>
        <w:t xml:space="preserve"> </w:t>
      </w:r>
      <w:r w:rsidRPr="009A685B">
        <w:rPr>
          <w:rFonts w:ascii="PT Astra Serif" w:hAnsi="PT Astra Serif" w:cs="Arial"/>
        </w:rPr>
        <w:t>разрабатывается</w:t>
      </w:r>
      <w:r w:rsidRPr="009A685B">
        <w:rPr>
          <w:rFonts w:ascii="PT Astra Serif" w:hAnsi="PT Astra Serif" w:cs="Arial"/>
          <w:spacing w:val="18"/>
        </w:rPr>
        <w:t xml:space="preserve"> </w:t>
      </w:r>
      <w:r w:rsidRPr="009A685B">
        <w:rPr>
          <w:rFonts w:ascii="PT Astra Serif" w:hAnsi="PT Astra Serif" w:cs="Arial"/>
        </w:rPr>
        <w:t>по</w:t>
      </w:r>
      <w:r w:rsidRPr="009A685B">
        <w:rPr>
          <w:rFonts w:ascii="PT Astra Serif" w:hAnsi="PT Astra Serif" w:cs="Arial"/>
          <w:spacing w:val="16"/>
        </w:rPr>
        <w:t xml:space="preserve"> </w:t>
      </w:r>
      <w:r w:rsidRPr="009A685B">
        <w:rPr>
          <w:rFonts w:ascii="PT Astra Serif" w:hAnsi="PT Astra Serif" w:cs="Arial"/>
        </w:rPr>
        <w:t>форме</w:t>
      </w:r>
      <w:r w:rsidRPr="009A685B">
        <w:rPr>
          <w:rFonts w:ascii="PT Astra Serif" w:hAnsi="PT Astra Serif" w:cs="Arial"/>
          <w:spacing w:val="16"/>
        </w:rPr>
        <w:t xml:space="preserve"> </w:t>
      </w:r>
      <w:r w:rsidRPr="009A685B">
        <w:rPr>
          <w:rFonts w:ascii="PT Astra Serif" w:hAnsi="PT Astra Serif" w:cs="Arial"/>
        </w:rPr>
        <w:t>согласно</w:t>
      </w:r>
      <w:r w:rsidRPr="009A685B">
        <w:rPr>
          <w:rFonts w:ascii="PT Astra Serif" w:hAnsi="PT Astra Serif" w:cs="Arial"/>
          <w:spacing w:val="15"/>
        </w:rPr>
        <w:t xml:space="preserve"> </w:t>
      </w:r>
      <w:r w:rsidRPr="009A685B">
        <w:rPr>
          <w:rFonts w:ascii="PT Astra Serif" w:hAnsi="PT Astra Serif" w:cs="Arial"/>
        </w:rPr>
        <w:t>таблице</w:t>
      </w:r>
      <w:r w:rsidRPr="009A685B">
        <w:rPr>
          <w:rFonts w:ascii="PT Astra Serif" w:hAnsi="PT Astra Serif" w:cs="Arial"/>
          <w:spacing w:val="-62"/>
        </w:rPr>
        <w:t xml:space="preserve"> </w:t>
      </w:r>
      <w:r w:rsidRPr="009A685B">
        <w:rPr>
          <w:rFonts w:ascii="PT Astra Serif" w:hAnsi="PT Astra Serif" w:cs="Arial"/>
        </w:rPr>
        <w:t>2</w:t>
      </w:r>
      <w:r w:rsidRPr="009A685B">
        <w:rPr>
          <w:rFonts w:ascii="PT Astra Serif" w:hAnsi="PT Astra Serif" w:cs="Arial"/>
          <w:spacing w:val="-2"/>
        </w:rPr>
        <w:t xml:space="preserve"> </w:t>
      </w:r>
      <w:r w:rsidRPr="009A685B">
        <w:rPr>
          <w:rFonts w:ascii="PT Astra Serif" w:hAnsi="PT Astra Serif" w:cs="Arial"/>
        </w:rPr>
        <w:t>приложения</w:t>
      </w:r>
      <w:r w:rsidRPr="009A685B">
        <w:rPr>
          <w:rFonts w:ascii="PT Astra Serif" w:hAnsi="PT Astra Serif" w:cs="Arial"/>
          <w:spacing w:val="-1"/>
        </w:rPr>
        <w:t xml:space="preserve"> </w:t>
      </w:r>
      <w:r w:rsidRPr="009A685B">
        <w:rPr>
          <w:rFonts w:ascii="PT Astra Serif" w:hAnsi="PT Astra Serif" w:cs="Arial"/>
        </w:rPr>
        <w:t>№ 8</w:t>
      </w:r>
      <w:r w:rsidRPr="009A685B">
        <w:rPr>
          <w:rFonts w:ascii="PT Astra Serif" w:hAnsi="PT Astra Serif" w:cs="Arial"/>
          <w:spacing w:val="1"/>
        </w:rPr>
        <w:t xml:space="preserve"> </w:t>
      </w:r>
      <w:r w:rsidRPr="009A685B">
        <w:rPr>
          <w:rFonts w:ascii="PT Astra Serif" w:hAnsi="PT Astra Serif" w:cs="Arial"/>
        </w:rPr>
        <w:t>к</w:t>
      </w:r>
      <w:r w:rsidRPr="009A685B">
        <w:rPr>
          <w:rFonts w:ascii="PT Astra Serif" w:hAnsi="PT Astra Serif" w:cs="Arial"/>
          <w:spacing w:val="-1"/>
        </w:rPr>
        <w:t xml:space="preserve"> </w:t>
      </w:r>
      <w:r w:rsidRPr="009A685B">
        <w:rPr>
          <w:rFonts w:ascii="PT Astra Serif" w:hAnsi="PT Astra Serif" w:cs="Arial"/>
        </w:rPr>
        <w:t>настоящим</w:t>
      </w:r>
      <w:r w:rsidRPr="009A685B">
        <w:rPr>
          <w:rFonts w:ascii="PT Astra Serif" w:hAnsi="PT Astra Serif" w:cs="Arial"/>
          <w:spacing w:val="1"/>
        </w:rPr>
        <w:t xml:space="preserve"> </w:t>
      </w:r>
      <w:r w:rsidRPr="009A685B">
        <w:rPr>
          <w:rFonts w:ascii="PT Astra Serif" w:hAnsi="PT Astra Serif" w:cs="Arial"/>
        </w:rPr>
        <w:t>Методическим</w:t>
      </w:r>
      <w:r w:rsidRPr="009A685B">
        <w:rPr>
          <w:rFonts w:ascii="PT Astra Serif" w:hAnsi="PT Astra Serif" w:cs="Arial"/>
          <w:spacing w:val="2"/>
        </w:rPr>
        <w:t xml:space="preserve"> </w:t>
      </w:r>
      <w:r w:rsidRPr="009A685B">
        <w:rPr>
          <w:rFonts w:ascii="PT Astra Serif" w:hAnsi="PT Astra Serif" w:cs="Arial"/>
        </w:rPr>
        <w:t>указаниям.</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Наименование</w:t>
      </w:r>
      <w:r w:rsidRPr="009A685B">
        <w:rPr>
          <w:rFonts w:ascii="PT Astra Serif" w:hAnsi="PT Astra Serif" w:cs="Arial"/>
          <w:spacing w:val="22"/>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2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22"/>
          <w:sz w:val="24"/>
          <w:szCs w:val="24"/>
        </w:rPr>
        <w:t xml:space="preserve"> </w:t>
      </w:r>
      <w:r w:rsidRPr="009A685B">
        <w:rPr>
          <w:rFonts w:ascii="PT Astra Serif" w:hAnsi="PT Astra Serif" w:cs="Arial"/>
          <w:sz w:val="24"/>
          <w:szCs w:val="24"/>
        </w:rPr>
        <w:t>руководитель</w:t>
      </w:r>
      <w:r w:rsidRPr="009A685B">
        <w:rPr>
          <w:rFonts w:ascii="PT Astra Serif" w:hAnsi="PT Astra Serif" w:cs="Arial"/>
          <w:spacing w:val="2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9"/>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20"/>
          <w:sz w:val="24"/>
          <w:szCs w:val="24"/>
        </w:rPr>
        <w:t xml:space="preserve"> </w:t>
      </w:r>
      <w:r w:rsidRPr="009A685B">
        <w:rPr>
          <w:rFonts w:ascii="PT Astra Serif" w:hAnsi="PT Astra Serif" w:cs="Arial"/>
          <w:sz w:val="24"/>
          <w:szCs w:val="24"/>
        </w:rPr>
        <w:t>цель</w:t>
      </w:r>
      <w:r w:rsidRPr="009A685B">
        <w:rPr>
          <w:rFonts w:ascii="PT Astra Serif" w:hAnsi="PT Astra Serif" w:cs="Arial"/>
          <w:spacing w:val="-63"/>
          <w:sz w:val="24"/>
          <w:szCs w:val="24"/>
        </w:rPr>
        <w:t xml:space="preserve"> </w:t>
      </w:r>
      <w:r w:rsidRPr="009A685B">
        <w:rPr>
          <w:rFonts w:ascii="PT Astra Serif" w:hAnsi="PT Astra Serif" w:cs="Arial"/>
          <w:sz w:val="24"/>
          <w:szCs w:val="24"/>
        </w:rPr>
        <w:t>и показатели регионального проекта, а также срок начала и реализации 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последней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утвержденной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редакцией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паспорта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проекта.</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4"/>
          <w:sz w:val="24"/>
          <w:szCs w:val="24"/>
        </w:rPr>
        <w:t xml:space="preserve"> </w:t>
      </w:r>
      <w:r w:rsidRPr="009A685B">
        <w:rPr>
          <w:rFonts w:ascii="PT Astra Serif" w:hAnsi="PT Astra Serif" w:cs="Arial"/>
          <w:sz w:val="24"/>
          <w:szCs w:val="24"/>
        </w:rPr>
        <w:t>каждому</w:t>
      </w:r>
      <w:r w:rsidRPr="009A685B">
        <w:rPr>
          <w:rFonts w:ascii="PT Astra Serif" w:hAnsi="PT Astra Serif" w:cs="Arial"/>
          <w:spacing w:val="-7"/>
          <w:sz w:val="24"/>
          <w:szCs w:val="24"/>
        </w:rPr>
        <w:t xml:space="preserve"> </w:t>
      </w:r>
      <w:r w:rsidRPr="009A685B">
        <w:rPr>
          <w:rFonts w:ascii="PT Astra Serif" w:hAnsi="PT Astra Serif" w:cs="Arial"/>
          <w:sz w:val="24"/>
          <w:szCs w:val="24"/>
        </w:rPr>
        <w:t>региональному</w:t>
      </w:r>
      <w:r w:rsidRPr="009A685B">
        <w:rPr>
          <w:rFonts w:ascii="PT Astra Serif" w:hAnsi="PT Astra Serif" w:cs="Arial"/>
          <w:spacing w:val="-8"/>
          <w:sz w:val="24"/>
          <w:szCs w:val="24"/>
        </w:rPr>
        <w:t xml:space="preserve"> </w:t>
      </w:r>
      <w:r w:rsidRPr="009A685B">
        <w:rPr>
          <w:rFonts w:ascii="PT Astra Serif" w:hAnsi="PT Astra Serif" w:cs="Arial"/>
          <w:sz w:val="24"/>
          <w:szCs w:val="24"/>
        </w:rPr>
        <w:t>проекту</w:t>
      </w:r>
      <w:r w:rsidRPr="009A685B">
        <w:rPr>
          <w:rFonts w:ascii="PT Astra Serif" w:hAnsi="PT Astra Serif" w:cs="Arial"/>
          <w:spacing w:val="-3"/>
          <w:sz w:val="24"/>
          <w:szCs w:val="24"/>
        </w:rPr>
        <w:t xml:space="preserve"> </w:t>
      </w:r>
      <w:r w:rsidRPr="009A685B">
        <w:rPr>
          <w:rFonts w:ascii="PT Astra Serif" w:hAnsi="PT Astra Serif" w:cs="Arial"/>
          <w:sz w:val="24"/>
          <w:szCs w:val="24"/>
        </w:rPr>
        <w:t>указываются:</w:t>
      </w:r>
    </w:p>
    <w:p w:rsidR="00EF33EE" w:rsidRPr="009A685B" w:rsidRDefault="00EF33EE" w:rsidP="00E251B1">
      <w:pPr>
        <w:pStyle w:val="ab"/>
        <w:ind w:right="116" w:firstLine="709"/>
        <w:jc w:val="both"/>
        <w:rPr>
          <w:rFonts w:ascii="PT Astra Serif" w:hAnsi="PT Astra Serif" w:cs="Arial"/>
          <w:sz w:val="24"/>
          <w:szCs w:val="24"/>
        </w:rPr>
      </w:pPr>
      <w:r w:rsidRPr="009A685B">
        <w:rPr>
          <w:rFonts w:ascii="PT Astra Serif" w:hAnsi="PT Astra Serif" w:cs="Arial"/>
          <w:sz w:val="24"/>
          <w:szCs w:val="24"/>
        </w:rPr>
        <w:t>условия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порядок</w:t>
      </w:r>
      <w:r w:rsidRPr="009A685B">
        <w:rPr>
          <w:rFonts w:ascii="PT Astra Serif" w:hAnsi="PT Astra Serif" w:cs="Arial"/>
          <w:spacing w:val="1"/>
          <w:sz w:val="24"/>
          <w:szCs w:val="24"/>
        </w:rPr>
        <w:t xml:space="preserve"> </w:t>
      </w:r>
      <w:r w:rsidRPr="009A685B">
        <w:rPr>
          <w:rFonts w:ascii="PT Astra Serif" w:hAnsi="PT Astra Serif" w:cs="Arial"/>
          <w:sz w:val="24"/>
          <w:szCs w:val="24"/>
        </w:rPr>
        <w:t>софинансирования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из</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областного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бюджетов сельских поселений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числе</w:t>
      </w:r>
      <w:r w:rsidRPr="009A685B">
        <w:rPr>
          <w:rFonts w:ascii="PT Astra Serif" w:hAnsi="PT Astra Serif" w:cs="Arial"/>
          <w:spacing w:val="1"/>
          <w:sz w:val="24"/>
          <w:szCs w:val="24"/>
        </w:rPr>
        <w:t xml:space="preserve"> </w:t>
      </w:r>
      <w:r w:rsidRPr="009A685B">
        <w:rPr>
          <w:rFonts w:ascii="PT Astra Serif" w:hAnsi="PT Astra Serif" w:cs="Arial"/>
          <w:sz w:val="24"/>
          <w:szCs w:val="24"/>
        </w:rPr>
        <w:t>условия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предоставления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методику</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расчета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субсидий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бюджетам</w:t>
      </w:r>
      <w:r w:rsidRPr="009A685B">
        <w:rPr>
          <w:rFonts w:ascii="PT Astra Serif" w:hAnsi="PT Astra Serif" w:cs="Arial"/>
          <w:spacing w:val="1"/>
          <w:sz w:val="24"/>
          <w:szCs w:val="24"/>
        </w:rPr>
        <w:t xml:space="preserve"> </w:t>
      </w:r>
      <w:r w:rsidRPr="009A685B">
        <w:rPr>
          <w:rFonts w:ascii="PT Astra Serif" w:hAnsi="PT Astra Serif" w:cs="Arial"/>
          <w:sz w:val="24"/>
          <w:szCs w:val="24"/>
        </w:rPr>
        <w:t>сельских поселений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66"/>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соответствующего</w:t>
      </w:r>
      <w:r w:rsidRPr="009A685B">
        <w:rPr>
          <w:rFonts w:ascii="PT Astra Serif" w:hAnsi="PT Astra Serif" w:cs="Arial"/>
          <w:spacing w:val="66"/>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2"/>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внебюджетных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источников;</w:t>
      </w:r>
    </w:p>
    <w:p w:rsidR="00EF33EE" w:rsidRPr="009A685B" w:rsidRDefault="00EF33EE" w:rsidP="00E251B1">
      <w:pPr>
        <w:pStyle w:val="ab"/>
        <w:ind w:right="120" w:firstLine="709"/>
        <w:jc w:val="both"/>
        <w:rPr>
          <w:rFonts w:ascii="PT Astra Serif" w:hAnsi="PT Astra Serif" w:cs="Arial"/>
          <w:sz w:val="24"/>
          <w:szCs w:val="24"/>
        </w:rPr>
      </w:pPr>
      <w:r w:rsidRPr="009A685B">
        <w:rPr>
          <w:rFonts w:ascii="PT Astra Serif" w:hAnsi="PT Astra Serif" w:cs="Arial"/>
          <w:sz w:val="24"/>
          <w:szCs w:val="24"/>
        </w:rPr>
        <w:t>информацию о других муниципальных программах, реализуемых на территории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Молчановского района</w:t>
      </w:r>
      <w:r w:rsidRPr="009A685B">
        <w:rPr>
          <w:rFonts w:ascii="PT Astra Serif" w:hAnsi="PT Astra Serif" w:cs="Arial"/>
          <w:spacing w:val="-3"/>
          <w:sz w:val="24"/>
          <w:szCs w:val="24"/>
        </w:rPr>
        <w:t xml:space="preserve"> </w:t>
      </w:r>
      <w:r w:rsidRPr="009A685B">
        <w:rPr>
          <w:rFonts w:ascii="PT Astra Serif" w:hAnsi="PT Astra Serif" w:cs="Arial"/>
          <w:sz w:val="24"/>
          <w:szCs w:val="24"/>
        </w:rPr>
        <w:t>и</w:t>
      </w:r>
      <w:r w:rsidRPr="009A685B">
        <w:rPr>
          <w:rFonts w:ascii="PT Astra Serif" w:hAnsi="PT Astra Serif" w:cs="Arial"/>
          <w:spacing w:val="-3"/>
          <w:sz w:val="24"/>
          <w:szCs w:val="24"/>
        </w:rPr>
        <w:t xml:space="preserve"> </w:t>
      </w:r>
      <w:r w:rsidRPr="009A685B">
        <w:rPr>
          <w:rFonts w:ascii="PT Astra Serif" w:hAnsi="PT Astra Serif" w:cs="Arial"/>
          <w:sz w:val="24"/>
          <w:szCs w:val="24"/>
        </w:rPr>
        <w:t>оказывающих</w:t>
      </w:r>
      <w:r w:rsidRPr="009A685B">
        <w:rPr>
          <w:rFonts w:ascii="PT Astra Serif" w:hAnsi="PT Astra Serif" w:cs="Arial"/>
          <w:spacing w:val="-3"/>
          <w:sz w:val="24"/>
          <w:szCs w:val="24"/>
        </w:rPr>
        <w:t xml:space="preserve"> </w:t>
      </w:r>
      <w:r w:rsidRPr="009A685B">
        <w:rPr>
          <w:rFonts w:ascii="PT Astra Serif" w:hAnsi="PT Astra Serif" w:cs="Arial"/>
          <w:sz w:val="24"/>
          <w:szCs w:val="24"/>
        </w:rPr>
        <w:t>влияние на</w:t>
      </w:r>
      <w:r w:rsidRPr="009A685B">
        <w:rPr>
          <w:rFonts w:ascii="PT Astra Serif" w:hAnsi="PT Astra Serif" w:cs="Arial"/>
          <w:spacing w:val="-3"/>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3"/>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3"/>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проекта.</w:t>
      </w:r>
    </w:p>
    <w:p w:rsidR="00EF33EE" w:rsidRPr="009A685B" w:rsidRDefault="00EF33EE" w:rsidP="00E251B1">
      <w:pPr>
        <w:pStyle w:val="10"/>
        <w:ind w:left="0" w:firstLine="709"/>
        <w:jc w:val="both"/>
        <w:rPr>
          <w:rFonts w:ascii="PT Astra Serif" w:hAnsi="PT Astra Serif" w:cs="Arial"/>
          <w:sz w:val="24"/>
          <w:szCs w:val="24"/>
        </w:rPr>
      </w:pPr>
    </w:p>
    <w:p w:rsidR="00EF33EE" w:rsidRPr="009A685B" w:rsidRDefault="00EF33EE" w:rsidP="00FF16B8">
      <w:pPr>
        <w:pStyle w:val="10"/>
        <w:ind w:left="0" w:firstLine="0"/>
        <w:jc w:val="center"/>
        <w:rPr>
          <w:rFonts w:ascii="PT Astra Serif" w:hAnsi="PT Astra Serif" w:cs="Arial"/>
          <w:b w:val="0"/>
          <w:sz w:val="24"/>
          <w:szCs w:val="24"/>
        </w:rPr>
      </w:pPr>
      <w:r w:rsidRPr="009A685B">
        <w:rPr>
          <w:rFonts w:ascii="PT Astra Serif" w:hAnsi="PT Astra Serif" w:cs="Arial"/>
          <w:b w:val="0"/>
          <w:sz w:val="24"/>
          <w:szCs w:val="24"/>
        </w:rPr>
        <w:t>10.</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Перечень</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финансируемых</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мероприятий</w:t>
      </w:r>
      <w:r w:rsidRPr="009A685B">
        <w:rPr>
          <w:rFonts w:ascii="PT Astra Serif" w:hAnsi="PT Astra Serif" w:cs="Arial"/>
          <w:b w:val="0"/>
          <w:spacing w:val="-7"/>
          <w:sz w:val="24"/>
          <w:szCs w:val="24"/>
        </w:rPr>
        <w:t xml:space="preserve"> </w:t>
      </w:r>
      <w:r w:rsidRPr="009A685B">
        <w:rPr>
          <w:rFonts w:ascii="PT Astra Serif" w:hAnsi="PT Astra Serif" w:cs="Arial"/>
          <w:b w:val="0"/>
          <w:sz w:val="24"/>
          <w:szCs w:val="24"/>
        </w:rPr>
        <w:t>региональных</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проектов</w:t>
      </w:r>
    </w:p>
    <w:p w:rsidR="00EF33EE" w:rsidRPr="009A685B" w:rsidRDefault="00EF33EE" w:rsidP="00E251B1">
      <w:pPr>
        <w:pStyle w:val="ab"/>
        <w:ind w:firstLine="709"/>
        <w:jc w:val="both"/>
        <w:rPr>
          <w:rFonts w:ascii="PT Astra Serif" w:hAnsi="PT Astra Serif" w:cs="Arial"/>
          <w:b/>
          <w:sz w:val="24"/>
          <w:szCs w:val="24"/>
        </w:rPr>
      </w:pPr>
    </w:p>
    <w:p w:rsidR="00EF33EE" w:rsidRPr="009A685B" w:rsidRDefault="00EF33EE" w:rsidP="0081171B">
      <w:pPr>
        <w:pStyle w:val="afff4"/>
        <w:widowControl w:val="0"/>
        <w:numPr>
          <w:ilvl w:val="1"/>
          <w:numId w:val="15"/>
        </w:numPr>
        <w:tabs>
          <w:tab w:val="left" w:pos="1246"/>
        </w:tabs>
        <w:autoSpaceDE w:val="0"/>
        <w:autoSpaceDN w:val="0"/>
        <w:ind w:left="0" w:right="122" w:firstLine="709"/>
        <w:contextualSpacing w:val="0"/>
        <w:jc w:val="both"/>
        <w:rPr>
          <w:rFonts w:ascii="PT Astra Serif" w:hAnsi="PT Astra Serif" w:cs="Arial"/>
        </w:rPr>
      </w:pPr>
      <w:r w:rsidRPr="009A685B">
        <w:rPr>
          <w:rFonts w:ascii="PT Astra Serif" w:hAnsi="PT Astra Serif" w:cs="Arial"/>
        </w:rPr>
        <w:t>Перечень финансируемых мероприятий региональных проектов формируется</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2"/>
        </w:rPr>
        <w:t xml:space="preserve"> </w:t>
      </w:r>
      <w:r w:rsidRPr="009A685B">
        <w:rPr>
          <w:rFonts w:ascii="PT Astra Serif" w:hAnsi="PT Astra Serif" w:cs="Arial"/>
        </w:rPr>
        <w:t>форме согласно</w:t>
      </w:r>
      <w:r w:rsidRPr="009A685B">
        <w:rPr>
          <w:rFonts w:ascii="PT Astra Serif" w:hAnsi="PT Astra Serif" w:cs="Arial"/>
          <w:spacing w:val="-2"/>
        </w:rPr>
        <w:t xml:space="preserve"> </w:t>
      </w:r>
      <w:r w:rsidRPr="009A685B">
        <w:rPr>
          <w:rFonts w:ascii="PT Astra Serif" w:hAnsi="PT Astra Serif" w:cs="Arial"/>
        </w:rPr>
        <w:t>приложению</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1"/>
        </w:rPr>
        <w:t xml:space="preserve"> </w:t>
      </w:r>
      <w:r w:rsidRPr="009A685B">
        <w:rPr>
          <w:rFonts w:ascii="PT Astra Serif" w:hAnsi="PT Astra Serif" w:cs="Arial"/>
        </w:rPr>
        <w:t>9</w:t>
      </w:r>
      <w:r w:rsidRPr="009A685B">
        <w:rPr>
          <w:rFonts w:ascii="PT Astra Serif" w:hAnsi="PT Astra Serif" w:cs="Arial"/>
          <w:spacing w:val="-1"/>
        </w:rPr>
        <w:t xml:space="preserve"> </w:t>
      </w:r>
      <w:r w:rsidRPr="009A685B">
        <w:rPr>
          <w:rFonts w:ascii="PT Astra Serif" w:hAnsi="PT Astra Serif" w:cs="Arial"/>
        </w:rPr>
        <w:t>к</w:t>
      </w:r>
      <w:r w:rsidRPr="009A685B">
        <w:rPr>
          <w:rFonts w:ascii="PT Astra Serif" w:hAnsi="PT Astra Serif" w:cs="Arial"/>
          <w:spacing w:val="-1"/>
        </w:rPr>
        <w:t xml:space="preserve"> </w:t>
      </w:r>
      <w:r w:rsidRPr="009A685B">
        <w:rPr>
          <w:rFonts w:ascii="PT Astra Serif" w:hAnsi="PT Astra Serif" w:cs="Arial"/>
        </w:rPr>
        <w:t>настоящим</w:t>
      </w:r>
      <w:r w:rsidRPr="009A685B">
        <w:rPr>
          <w:rFonts w:ascii="PT Astra Serif" w:hAnsi="PT Astra Serif" w:cs="Arial"/>
          <w:spacing w:val="-1"/>
        </w:rPr>
        <w:t xml:space="preserve"> </w:t>
      </w:r>
      <w:r w:rsidRPr="009A685B">
        <w:rPr>
          <w:rFonts w:ascii="PT Astra Serif" w:hAnsi="PT Astra Serif" w:cs="Arial"/>
        </w:rPr>
        <w:t>Методическим</w:t>
      </w:r>
      <w:r w:rsidRPr="009A685B">
        <w:rPr>
          <w:rFonts w:ascii="PT Astra Serif" w:hAnsi="PT Astra Serif" w:cs="Arial"/>
          <w:spacing w:val="2"/>
        </w:rPr>
        <w:t xml:space="preserve"> </w:t>
      </w:r>
      <w:r w:rsidRPr="009A685B">
        <w:rPr>
          <w:rFonts w:ascii="PT Astra Serif" w:hAnsi="PT Astra Serif" w:cs="Arial"/>
        </w:rPr>
        <w:t>указаниям.</w:t>
      </w:r>
    </w:p>
    <w:p w:rsidR="00EF33EE" w:rsidRPr="009A685B" w:rsidRDefault="00EF33EE" w:rsidP="00E251B1">
      <w:pPr>
        <w:pStyle w:val="ab"/>
        <w:ind w:right="121" w:firstLine="709"/>
        <w:jc w:val="both"/>
        <w:rPr>
          <w:rFonts w:ascii="PT Astra Serif" w:hAnsi="PT Astra Serif" w:cs="Arial"/>
          <w:sz w:val="24"/>
          <w:szCs w:val="24"/>
        </w:rPr>
      </w:pPr>
      <w:r w:rsidRPr="009A685B">
        <w:rPr>
          <w:rFonts w:ascii="PT Astra Serif" w:hAnsi="PT Astra Serif" w:cs="Arial"/>
          <w:sz w:val="24"/>
          <w:szCs w:val="24"/>
        </w:rPr>
        <w:t>Результат</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последней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утвержденной</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редакцией паспорта</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p>
    <w:p w:rsidR="00EF33EE" w:rsidRPr="009A685B" w:rsidRDefault="00EF33EE" w:rsidP="00E251B1">
      <w:pPr>
        <w:pStyle w:val="ab"/>
        <w:ind w:right="111" w:firstLine="709"/>
        <w:jc w:val="both"/>
        <w:rPr>
          <w:rFonts w:ascii="PT Astra Serif" w:hAnsi="PT Astra Serif" w:cs="Arial"/>
          <w:sz w:val="24"/>
          <w:szCs w:val="24"/>
        </w:rPr>
      </w:pP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формируются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укрупненно</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учетом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результатов региональных проектов. В качестве обязательных выделяются 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направленные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инвестиций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капитальный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ремонт</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собственности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Молчановского района, с детализацией до каждого объекта (с указанием адреса его размещения для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Объектов).</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Показатели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определяются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учетом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 Соглашений о предоставлении субсидии из областного бюджета местному бюджету</w:t>
      </w:r>
      <w:r w:rsidRPr="009A685B">
        <w:rPr>
          <w:rFonts w:ascii="PT Astra Serif" w:hAnsi="PT Astra Serif" w:cs="Arial"/>
          <w:spacing w:val="-3"/>
          <w:sz w:val="24"/>
          <w:szCs w:val="24"/>
        </w:rPr>
        <w:t xml:space="preserve"> </w:t>
      </w:r>
      <w:r w:rsidRPr="009A685B">
        <w:rPr>
          <w:rFonts w:ascii="PT Astra Serif" w:hAnsi="PT Astra Serif" w:cs="Arial"/>
          <w:sz w:val="24"/>
          <w:szCs w:val="24"/>
        </w:rPr>
        <w:t>на</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2"/>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но</w:t>
      </w:r>
      <w:r w:rsidRPr="009A685B">
        <w:rPr>
          <w:rFonts w:ascii="PT Astra Serif" w:hAnsi="PT Astra Serif" w:cs="Arial"/>
          <w:spacing w:val="-2"/>
          <w:sz w:val="24"/>
          <w:szCs w:val="24"/>
        </w:rPr>
        <w:t xml:space="preserve"> </w:t>
      </w:r>
      <w:r w:rsidRPr="009A685B">
        <w:rPr>
          <w:rFonts w:ascii="PT Astra Serif" w:hAnsi="PT Astra Serif" w:cs="Arial"/>
          <w:sz w:val="24"/>
          <w:szCs w:val="24"/>
        </w:rPr>
        <w:t>не</w:t>
      </w:r>
      <w:r w:rsidRPr="009A685B">
        <w:rPr>
          <w:rFonts w:ascii="PT Astra Serif" w:hAnsi="PT Astra Serif" w:cs="Arial"/>
          <w:spacing w:val="-2"/>
          <w:sz w:val="24"/>
          <w:szCs w:val="24"/>
        </w:rPr>
        <w:t xml:space="preserve"> </w:t>
      </w:r>
      <w:r w:rsidRPr="009A685B">
        <w:rPr>
          <w:rFonts w:ascii="PT Astra Serif" w:hAnsi="PT Astra Serif" w:cs="Arial"/>
          <w:sz w:val="24"/>
          <w:szCs w:val="24"/>
        </w:rPr>
        <w:t>должны</w:t>
      </w:r>
      <w:r w:rsidRPr="009A685B">
        <w:rPr>
          <w:rFonts w:ascii="PT Astra Serif" w:hAnsi="PT Astra Serif" w:cs="Arial"/>
          <w:spacing w:val="1"/>
          <w:sz w:val="24"/>
          <w:szCs w:val="24"/>
        </w:rPr>
        <w:t xml:space="preserve"> </w:t>
      </w:r>
      <w:r w:rsidRPr="009A685B">
        <w:rPr>
          <w:rFonts w:ascii="PT Astra Serif" w:hAnsi="PT Astra Serif" w:cs="Arial"/>
          <w:sz w:val="24"/>
          <w:szCs w:val="24"/>
        </w:rPr>
        <w:t>их</w:t>
      </w:r>
      <w:r w:rsidRPr="009A685B">
        <w:rPr>
          <w:rFonts w:ascii="PT Astra Serif" w:hAnsi="PT Astra Serif" w:cs="Arial"/>
          <w:spacing w:val="-2"/>
          <w:sz w:val="24"/>
          <w:szCs w:val="24"/>
        </w:rPr>
        <w:t xml:space="preserve"> </w:t>
      </w:r>
      <w:r w:rsidRPr="009A685B">
        <w:rPr>
          <w:rFonts w:ascii="PT Astra Serif" w:hAnsi="PT Astra Serif" w:cs="Arial"/>
          <w:sz w:val="24"/>
          <w:szCs w:val="24"/>
        </w:rPr>
        <w:t>дублировать.</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EF33EE" w:rsidP="00FF16B8">
      <w:pPr>
        <w:pStyle w:val="10"/>
        <w:ind w:left="0" w:firstLine="0"/>
        <w:jc w:val="center"/>
        <w:rPr>
          <w:rFonts w:ascii="PT Astra Serif" w:hAnsi="PT Astra Serif" w:cs="Arial"/>
          <w:b w:val="0"/>
          <w:sz w:val="24"/>
          <w:szCs w:val="24"/>
        </w:rPr>
      </w:pPr>
      <w:r w:rsidRPr="009A685B">
        <w:rPr>
          <w:rFonts w:ascii="PT Astra Serif" w:hAnsi="PT Astra Serif" w:cs="Arial"/>
          <w:b w:val="0"/>
          <w:sz w:val="24"/>
          <w:szCs w:val="24"/>
        </w:rPr>
        <w:t>11.</w:t>
      </w:r>
      <w:r w:rsidRPr="009A685B">
        <w:rPr>
          <w:rFonts w:ascii="PT Astra Serif" w:hAnsi="PT Astra Serif" w:cs="Arial"/>
          <w:b w:val="0"/>
          <w:spacing w:val="-7"/>
          <w:sz w:val="24"/>
          <w:szCs w:val="24"/>
        </w:rPr>
        <w:t xml:space="preserve"> </w:t>
      </w:r>
      <w:r w:rsidRPr="009A685B">
        <w:rPr>
          <w:rFonts w:ascii="PT Astra Serif" w:hAnsi="PT Astra Serif" w:cs="Arial"/>
          <w:b w:val="0"/>
          <w:sz w:val="24"/>
          <w:szCs w:val="24"/>
        </w:rPr>
        <w:t>Обеспечивающая</w:t>
      </w:r>
      <w:r w:rsidRPr="009A685B">
        <w:rPr>
          <w:rFonts w:ascii="PT Astra Serif" w:hAnsi="PT Astra Serif" w:cs="Arial"/>
          <w:b w:val="0"/>
          <w:spacing w:val="-8"/>
          <w:sz w:val="24"/>
          <w:szCs w:val="24"/>
        </w:rPr>
        <w:t xml:space="preserve"> </w:t>
      </w:r>
      <w:r w:rsidRPr="009A685B">
        <w:rPr>
          <w:rFonts w:ascii="PT Astra Serif" w:hAnsi="PT Astra Serif" w:cs="Arial"/>
          <w:b w:val="0"/>
          <w:sz w:val="24"/>
          <w:szCs w:val="24"/>
        </w:rPr>
        <w:t>подпрограмма</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EF33EE" w:rsidP="0081171B">
      <w:pPr>
        <w:pStyle w:val="afff4"/>
        <w:widowControl w:val="0"/>
        <w:numPr>
          <w:ilvl w:val="1"/>
          <w:numId w:val="15"/>
        </w:numPr>
        <w:tabs>
          <w:tab w:val="left" w:pos="1246"/>
        </w:tabs>
        <w:autoSpaceDE w:val="0"/>
        <w:autoSpaceDN w:val="0"/>
        <w:ind w:left="0" w:right="122" w:firstLine="709"/>
        <w:contextualSpacing w:val="0"/>
        <w:jc w:val="both"/>
        <w:rPr>
          <w:rFonts w:ascii="PT Astra Serif" w:hAnsi="PT Astra Serif" w:cs="Arial"/>
        </w:rPr>
      </w:pPr>
      <w:r w:rsidRPr="009A685B">
        <w:rPr>
          <w:rFonts w:ascii="PT Astra Serif" w:hAnsi="PT Astra Serif" w:cs="Arial"/>
        </w:rPr>
        <w:t>Обеспечивающая</w:t>
      </w:r>
      <w:r w:rsidRPr="009A685B">
        <w:rPr>
          <w:rFonts w:ascii="PT Astra Serif" w:hAnsi="PT Astra Serif" w:cs="Arial"/>
          <w:spacing w:val="1"/>
        </w:rPr>
        <w:t xml:space="preserve"> </w:t>
      </w:r>
      <w:r w:rsidRPr="009A685B">
        <w:rPr>
          <w:rFonts w:ascii="PT Astra Serif" w:hAnsi="PT Astra Serif" w:cs="Arial"/>
        </w:rPr>
        <w:t>подпрограмма</w:t>
      </w:r>
      <w:r w:rsidRPr="009A685B">
        <w:rPr>
          <w:rFonts w:ascii="PT Astra Serif" w:hAnsi="PT Astra Serif" w:cs="Arial"/>
          <w:spacing w:val="1"/>
        </w:rPr>
        <w:t xml:space="preserve"> </w:t>
      </w:r>
      <w:r w:rsidRPr="009A685B">
        <w:rPr>
          <w:rFonts w:ascii="PT Astra Serif" w:hAnsi="PT Astra Serif" w:cs="Arial"/>
        </w:rPr>
        <w:t>направлена</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обеспечение</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p>
    <w:p w:rsidR="00EF33EE" w:rsidRPr="009A685B" w:rsidRDefault="00EF33EE" w:rsidP="0081171B">
      <w:pPr>
        <w:pStyle w:val="afff4"/>
        <w:widowControl w:val="0"/>
        <w:numPr>
          <w:ilvl w:val="1"/>
          <w:numId w:val="15"/>
        </w:numPr>
        <w:tabs>
          <w:tab w:val="left" w:pos="1246"/>
        </w:tabs>
        <w:autoSpaceDE w:val="0"/>
        <w:autoSpaceDN w:val="0"/>
        <w:ind w:left="0" w:right="114" w:firstLine="709"/>
        <w:contextualSpacing w:val="0"/>
        <w:jc w:val="both"/>
        <w:rPr>
          <w:rFonts w:ascii="PT Astra Serif" w:hAnsi="PT Astra Serif" w:cs="Arial"/>
        </w:rPr>
      </w:pPr>
      <w:r w:rsidRPr="009A685B">
        <w:rPr>
          <w:rFonts w:ascii="PT Astra Serif" w:hAnsi="PT Astra Serif" w:cs="Arial"/>
        </w:rPr>
        <w:t>Обеспечивающая подпрограмма разрабатывается органами, структурными подразделениями Администрации Молчановского района,</w:t>
      </w:r>
      <w:r w:rsidRPr="009A685B">
        <w:rPr>
          <w:rFonts w:ascii="PT Astra Serif" w:hAnsi="PT Astra Serif" w:cs="Arial"/>
          <w:spacing w:val="1"/>
        </w:rPr>
        <w:t xml:space="preserve"> </w:t>
      </w:r>
      <w:r w:rsidRPr="009A685B">
        <w:rPr>
          <w:rFonts w:ascii="PT Astra Serif" w:hAnsi="PT Astra Serif" w:cs="Arial"/>
        </w:rPr>
        <w:t>являющимися</w:t>
      </w:r>
      <w:r w:rsidRPr="009A685B">
        <w:rPr>
          <w:rFonts w:ascii="PT Astra Serif" w:hAnsi="PT Astra Serif" w:cs="Arial"/>
          <w:spacing w:val="66"/>
        </w:rPr>
        <w:t xml:space="preserve"> </w:t>
      </w:r>
      <w:r w:rsidRPr="009A685B">
        <w:rPr>
          <w:rFonts w:ascii="PT Astra Serif" w:hAnsi="PT Astra Serif" w:cs="Arial"/>
        </w:rPr>
        <w:t>ответственными</w:t>
      </w:r>
      <w:r w:rsidRPr="009A685B">
        <w:rPr>
          <w:rFonts w:ascii="PT Astra Serif" w:hAnsi="PT Astra Serif" w:cs="Arial"/>
          <w:spacing w:val="1"/>
        </w:rPr>
        <w:t xml:space="preserve"> </w:t>
      </w:r>
      <w:r w:rsidRPr="009A685B">
        <w:rPr>
          <w:rFonts w:ascii="PT Astra Serif" w:hAnsi="PT Astra Serif" w:cs="Arial"/>
        </w:rPr>
        <w:t>исполнителями,</w:t>
      </w:r>
      <w:r w:rsidRPr="009A685B">
        <w:rPr>
          <w:rFonts w:ascii="PT Astra Serif" w:hAnsi="PT Astra Serif" w:cs="Arial"/>
          <w:spacing w:val="1"/>
        </w:rPr>
        <w:t xml:space="preserve"> </w:t>
      </w:r>
      <w:r w:rsidRPr="009A685B">
        <w:rPr>
          <w:rFonts w:ascii="PT Astra Serif" w:hAnsi="PT Astra Serif" w:cs="Arial"/>
        </w:rPr>
        <w:t>соисполнителями,</w:t>
      </w:r>
      <w:r w:rsidRPr="009A685B">
        <w:rPr>
          <w:rFonts w:ascii="PT Astra Serif" w:hAnsi="PT Astra Serif" w:cs="Arial"/>
          <w:spacing w:val="1"/>
        </w:rPr>
        <w:t xml:space="preserve"> </w:t>
      </w:r>
      <w:r w:rsidRPr="009A685B">
        <w:rPr>
          <w:rFonts w:ascii="PT Astra Serif" w:hAnsi="PT Astra Serif" w:cs="Arial"/>
        </w:rPr>
        <w:t>участниками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ответственными</w:t>
      </w:r>
      <w:r w:rsidRPr="009A685B">
        <w:rPr>
          <w:rFonts w:ascii="PT Astra Serif" w:hAnsi="PT Astra Serif" w:cs="Arial"/>
          <w:spacing w:val="1"/>
        </w:rPr>
        <w:t xml:space="preserve"> </w:t>
      </w:r>
      <w:r w:rsidRPr="009A685B">
        <w:rPr>
          <w:rFonts w:ascii="PT Astra Serif" w:hAnsi="PT Astra Serif" w:cs="Arial"/>
        </w:rPr>
        <w:t>за</w:t>
      </w:r>
      <w:r w:rsidRPr="009A685B">
        <w:rPr>
          <w:rFonts w:ascii="PT Astra Serif" w:hAnsi="PT Astra Serif" w:cs="Arial"/>
          <w:spacing w:val="1"/>
        </w:rPr>
        <w:t xml:space="preserve"> </w:t>
      </w:r>
      <w:r w:rsidRPr="009A685B">
        <w:rPr>
          <w:rFonts w:ascii="PT Astra Serif" w:hAnsi="PT Astra Serif" w:cs="Arial"/>
        </w:rPr>
        <w:t>региональные</w:t>
      </w:r>
      <w:r w:rsidRPr="009A685B">
        <w:rPr>
          <w:rFonts w:ascii="PT Astra Serif" w:hAnsi="PT Astra Serif" w:cs="Arial"/>
          <w:spacing w:val="1"/>
        </w:rPr>
        <w:t xml:space="preserve"> </w:t>
      </w:r>
      <w:r w:rsidRPr="009A685B">
        <w:rPr>
          <w:rFonts w:ascii="PT Astra Serif" w:hAnsi="PT Astra Serif" w:cs="Arial"/>
        </w:rPr>
        <w:t>проекты,</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форме</w:t>
      </w:r>
      <w:r w:rsidRPr="009A685B">
        <w:rPr>
          <w:rFonts w:ascii="PT Astra Serif" w:hAnsi="PT Astra Serif" w:cs="Arial"/>
          <w:spacing w:val="1"/>
        </w:rPr>
        <w:t xml:space="preserve"> </w:t>
      </w:r>
      <w:r w:rsidRPr="009A685B">
        <w:rPr>
          <w:rFonts w:ascii="PT Astra Serif" w:hAnsi="PT Astra Serif" w:cs="Arial"/>
        </w:rPr>
        <w:t>согласно</w:t>
      </w:r>
      <w:r w:rsidRPr="009A685B">
        <w:rPr>
          <w:rFonts w:ascii="PT Astra Serif" w:hAnsi="PT Astra Serif" w:cs="Arial"/>
          <w:spacing w:val="1"/>
        </w:rPr>
        <w:t xml:space="preserve"> </w:t>
      </w:r>
      <w:r w:rsidRPr="009A685B">
        <w:rPr>
          <w:rFonts w:ascii="PT Astra Serif" w:hAnsi="PT Astra Serif" w:cs="Arial"/>
        </w:rPr>
        <w:t>приложению</w:t>
      </w:r>
      <w:r w:rsidRPr="009A685B">
        <w:rPr>
          <w:rFonts w:ascii="PT Astra Serif" w:hAnsi="PT Astra Serif" w:cs="Arial"/>
          <w:spacing w:val="1"/>
        </w:rPr>
        <w:t xml:space="preserve"> </w:t>
      </w:r>
      <w:r w:rsidRPr="009A685B">
        <w:rPr>
          <w:rFonts w:ascii="PT Astra Serif" w:hAnsi="PT Astra Serif" w:cs="Arial"/>
        </w:rPr>
        <w:t>№ 10</w:t>
      </w:r>
      <w:r w:rsidRPr="009A685B">
        <w:rPr>
          <w:rFonts w:ascii="PT Astra Serif" w:hAnsi="PT Astra Serif" w:cs="Arial"/>
          <w:spacing w:val="1"/>
        </w:rPr>
        <w:t xml:space="preserve"> </w:t>
      </w:r>
      <w:r w:rsidRPr="009A685B">
        <w:rPr>
          <w:rFonts w:ascii="PT Astra Serif" w:hAnsi="PT Astra Serif" w:cs="Arial"/>
        </w:rPr>
        <w:t>к</w:t>
      </w:r>
      <w:r w:rsidRPr="009A685B">
        <w:rPr>
          <w:rFonts w:ascii="PT Astra Serif" w:hAnsi="PT Astra Serif" w:cs="Arial"/>
          <w:spacing w:val="1"/>
        </w:rPr>
        <w:t xml:space="preserve"> </w:t>
      </w:r>
      <w:r w:rsidRPr="009A685B">
        <w:rPr>
          <w:rFonts w:ascii="PT Astra Serif" w:hAnsi="PT Astra Serif" w:cs="Arial"/>
        </w:rPr>
        <w:t>настоящим Методическим</w:t>
      </w:r>
      <w:r w:rsidRPr="009A685B">
        <w:rPr>
          <w:rFonts w:ascii="PT Astra Serif" w:hAnsi="PT Astra Serif" w:cs="Arial"/>
          <w:spacing w:val="3"/>
        </w:rPr>
        <w:t xml:space="preserve"> </w:t>
      </w:r>
      <w:r w:rsidRPr="009A685B">
        <w:rPr>
          <w:rFonts w:ascii="PT Astra Serif" w:hAnsi="PT Astra Serif" w:cs="Arial"/>
        </w:rPr>
        <w:t>указаниям и</w:t>
      </w:r>
      <w:r w:rsidRPr="009A685B">
        <w:rPr>
          <w:rFonts w:ascii="PT Astra Serif" w:hAnsi="PT Astra Serif" w:cs="Arial"/>
          <w:spacing w:val="-1"/>
        </w:rPr>
        <w:t xml:space="preserve"> </w:t>
      </w:r>
      <w:r w:rsidRPr="009A685B">
        <w:rPr>
          <w:rFonts w:ascii="PT Astra Serif" w:hAnsi="PT Astra Serif" w:cs="Arial"/>
        </w:rPr>
        <w:t>содержит:</w:t>
      </w:r>
    </w:p>
    <w:p w:rsidR="00EF33EE" w:rsidRPr="009A685B" w:rsidRDefault="00EF33EE" w:rsidP="00E251B1">
      <w:pPr>
        <w:pStyle w:val="ab"/>
        <w:ind w:right="115" w:firstLine="709"/>
        <w:jc w:val="both"/>
        <w:rPr>
          <w:rFonts w:ascii="PT Astra Serif" w:hAnsi="PT Astra Serif" w:cs="Arial"/>
          <w:sz w:val="24"/>
          <w:szCs w:val="24"/>
        </w:rPr>
      </w:pPr>
      <w:r w:rsidRPr="009A685B">
        <w:rPr>
          <w:rFonts w:ascii="PT Astra Serif" w:hAnsi="PT Astra Serif" w:cs="Arial"/>
          <w:sz w:val="24"/>
          <w:szCs w:val="24"/>
        </w:rPr>
        <w:t>информацию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о</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мерах</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правового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регулирования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иных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мероприятиях,</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обеспечивающих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ее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 региональных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lastRenderedPageBreak/>
        <w:t>общий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ассигнований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62"/>
          <w:sz w:val="24"/>
          <w:szCs w:val="24"/>
        </w:rPr>
        <w:t xml:space="preserve"> </w:t>
      </w:r>
      <w:r w:rsidRPr="009A685B">
        <w:rPr>
          <w:rFonts w:ascii="PT Astra Serif" w:hAnsi="PT Astra Serif" w:cs="Arial"/>
          <w:sz w:val="24"/>
          <w:szCs w:val="24"/>
        </w:rPr>
        <w:t>органа, структурного подразделения Администрации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являющегося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ответственным исполнителем, соисполнителем, участником муниципальной программы,</w:t>
      </w:r>
      <w:r w:rsidRPr="009A685B">
        <w:rPr>
          <w:rFonts w:ascii="PT Astra Serif" w:hAnsi="PT Astra Serif" w:cs="Arial"/>
          <w:spacing w:val="-62"/>
          <w:sz w:val="24"/>
          <w:szCs w:val="24"/>
        </w:rPr>
        <w:t xml:space="preserve"> </w:t>
      </w:r>
      <w:r w:rsidRPr="009A685B">
        <w:rPr>
          <w:rFonts w:ascii="PT Astra Serif" w:hAnsi="PT Astra Serif" w:cs="Arial"/>
          <w:sz w:val="24"/>
          <w:szCs w:val="24"/>
        </w:rPr>
        <w:t>включаемых</w:t>
      </w:r>
      <w:r w:rsidRPr="009A685B">
        <w:rPr>
          <w:rFonts w:ascii="PT Astra Serif" w:hAnsi="PT Astra Serif" w:cs="Arial"/>
          <w:spacing w:val="-3"/>
          <w:sz w:val="24"/>
          <w:szCs w:val="24"/>
        </w:rPr>
        <w:t xml:space="preserve"> </w:t>
      </w:r>
      <w:r w:rsidRPr="009A685B">
        <w:rPr>
          <w:rFonts w:ascii="PT Astra Serif" w:hAnsi="PT Astra Serif" w:cs="Arial"/>
          <w:sz w:val="24"/>
          <w:szCs w:val="24"/>
        </w:rPr>
        <w:t>в</w:t>
      </w:r>
      <w:r w:rsidRPr="009A685B">
        <w:rPr>
          <w:rFonts w:ascii="PT Astra Serif" w:hAnsi="PT Astra Serif" w:cs="Arial"/>
          <w:spacing w:val="-3"/>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2"/>
          <w:sz w:val="24"/>
          <w:szCs w:val="24"/>
        </w:rPr>
        <w:t xml:space="preserve"> </w:t>
      </w:r>
      <w:r w:rsidRPr="009A685B">
        <w:rPr>
          <w:rFonts w:ascii="PT Astra Serif" w:hAnsi="PT Astra Serif" w:cs="Arial"/>
          <w:sz w:val="24"/>
          <w:szCs w:val="24"/>
        </w:rPr>
        <w:t>с</w:t>
      </w:r>
      <w:r w:rsidRPr="009A685B">
        <w:rPr>
          <w:rFonts w:ascii="PT Astra Serif" w:hAnsi="PT Astra Serif" w:cs="Arial"/>
          <w:spacing w:val="-3"/>
          <w:sz w:val="24"/>
          <w:szCs w:val="24"/>
        </w:rPr>
        <w:t xml:space="preserve"> </w:t>
      </w:r>
      <w:r w:rsidRPr="009A685B">
        <w:rPr>
          <w:rFonts w:ascii="PT Astra Serif" w:hAnsi="PT Astra Serif" w:cs="Arial"/>
          <w:sz w:val="24"/>
          <w:szCs w:val="24"/>
        </w:rPr>
        <w:t>пунктом</w:t>
      </w:r>
      <w:r w:rsidRPr="009A685B">
        <w:rPr>
          <w:rFonts w:ascii="PT Astra Serif" w:hAnsi="PT Astra Serif" w:cs="Arial"/>
          <w:spacing w:val="-2"/>
          <w:sz w:val="24"/>
          <w:szCs w:val="24"/>
        </w:rPr>
        <w:t xml:space="preserve"> </w:t>
      </w:r>
      <w:r w:rsidRPr="009A685B">
        <w:rPr>
          <w:rFonts w:ascii="PT Astra Serif" w:hAnsi="PT Astra Serif" w:cs="Arial"/>
          <w:sz w:val="24"/>
          <w:szCs w:val="24"/>
        </w:rPr>
        <w:t>39</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настоящих</w:t>
      </w:r>
      <w:r w:rsidRPr="009A685B">
        <w:rPr>
          <w:rFonts w:ascii="PT Astra Serif" w:hAnsi="PT Astra Serif" w:cs="Arial"/>
          <w:spacing w:val="-3"/>
          <w:sz w:val="24"/>
          <w:szCs w:val="24"/>
        </w:rPr>
        <w:t xml:space="preserve"> </w:t>
      </w:r>
      <w:r w:rsidRPr="009A685B">
        <w:rPr>
          <w:rFonts w:ascii="PT Astra Serif" w:hAnsi="PT Astra Serif" w:cs="Arial"/>
          <w:sz w:val="24"/>
          <w:szCs w:val="24"/>
        </w:rPr>
        <w:t>Методических</w:t>
      </w:r>
      <w:r w:rsidRPr="009A685B">
        <w:rPr>
          <w:rFonts w:ascii="PT Astra Serif" w:hAnsi="PT Astra Serif" w:cs="Arial"/>
          <w:spacing w:val="-3"/>
          <w:sz w:val="24"/>
          <w:szCs w:val="24"/>
        </w:rPr>
        <w:t xml:space="preserve"> </w:t>
      </w:r>
      <w:r w:rsidRPr="009A685B">
        <w:rPr>
          <w:rFonts w:ascii="PT Astra Serif" w:hAnsi="PT Astra Serif" w:cs="Arial"/>
          <w:sz w:val="24"/>
          <w:szCs w:val="24"/>
        </w:rPr>
        <w:t>рекомендаций.</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Для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регулирования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 приводятся наименование меры (бюджетные, тарифные, иные), содержание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 сроки реализации, социально-экономический эффект, ожидаемый от принятия мер,</w:t>
      </w:r>
      <w:r w:rsidRPr="009A685B">
        <w:rPr>
          <w:rFonts w:ascii="PT Astra Serif" w:hAnsi="PT Astra Serif" w:cs="Arial"/>
          <w:spacing w:val="1"/>
          <w:sz w:val="24"/>
          <w:szCs w:val="24"/>
        </w:rPr>
        <w:t xml:space="preserve"> </w:t>
      </w:r>
      <w:r w:rsidRPr="009A685B">
        <w:rPr>
          <w:rFonts w:ascii="PT Astra Serif" w:hAnsi="PT Astra Serif" w:cs="Arial"/>
          <w:sz w:val="24"/>
          <w:szCs w:val="24"/>
        </w:rPr>
        <w:t>сведения об ответственных за разработку мер муниципального регулирования в 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8" w:firstLine="709"/>
        <w:jc w:val="both"/>
        <w:rPr>
          <w:rFonts w:ascii="PT Astra Serif" w:hAnsi="PT Astra Serif" w:cs="Arial"/>
          <w:sz w:val="24"/>
          <w:szCs w:val="24"/>
        </w:rPr>
      </w:pPr>
      <w:r w:rsidRPr="009A685B">
        <w:rPr>
          <w:rFonts w:ascii="PT Astra Serif" w:hAnsi="PT Astra Serif" w:cs="Arial"/>
          <w:sz w:val="24"/>
          <w:szCs w:val="24"/>
        </w:rPr>
        <w:t>Для ответственных исполнителей, соисполнителей,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участников 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осуществляющих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функции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полномочия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учредителя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66"/>
          <w:sz w:val="24"/>
          <w:szCs w:val="24"/>
        </w:rPr>
        <w:t xml:space="preserve"> </w:t>
      </w:r>
      <w:r w:rsidRPr="009A685B">
        <w:rPr>
          <w:rFonts w:ascii="PT Astra Serif" w:hAnsi="PT Astra Serif" w:cs="Arial"/>
          <w:sz w:val="24"/>
          <w:szCs w:val="24"/>
        </w:rPr>
        <w:t>отношении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автономных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учреждений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либо</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ведении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находятся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муниципальные казенные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учреждения,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качестве</w:t>
      </w:r>
      <w:r w:rsidRPr="009A685B">
        <w:rPr>
          <w:rFonts w:ascii="PT Astra Serif" w:hAnsi="PT Astra Serif" w:cs="Arial"/>
          <w:spacing w:val="-62"/>
          <w:sz w:val="24"/>
          <w:szCs w:val="24"/>
        </w:rPr>
        <w:t xml:space="preserve"> </w:t>
      </w:r>
      <w:r w:rsidRPr="009A685B">
        <w:rPr>
          <w:rFonts w:ascii="PT Astra Serif" w:hAnsi="PT Astra Serif" w:cs="Arial"/>
          <w:sz w:val="24"/>
          <w:szCs w:val="24"/>
        </w:rPr>
        <w:t>обязательной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обеспечивающей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ее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4"/>
          <w:sz w:val="24"/>
          <w:szCs w:val="24"/>
        </w:rPr>
        <w:t xml:space="preserve"> </w:t>
      </w:r>
      <w:r w:rsidRPr="009A685B">
        <w:rPr>
          <w:rFonts w:ascii="PT Astra Serif" w:hAnsi="PT Astra Serif" w:cs="Arial"/>
          <w:sz w:val="24"/>
          <w:szCs w:val="24"/>
        </w:rPr>
        <w:t>включается</w:t>
      </w:r>
      <w:r w:rsidRPr="009A685B">
        <w:rPr>
          <w:rFonts w:ascii="PT Astra Serif" w:hAnsi="PT Astra Serif" w:cs="Arial"/>
          <w:spacing w:val="-6"/>
          <w:sz w:val="24"/>
          <w:szCs w:val="24"/>
        </w:rPr>
        <w:t xml:space="preserve"> </w:t>
      </w:r>
      <w:r w:rsidRPr="009A685B">
        <w:rPr>
          <w:rFonts w:ascii="PT Astra Serif" w:hAnsi="PT Astra Serif" w:cs="Arial"/>
          <w:sz w:val="24"/>
          <w:szCs w:val="24"/>
        </w:rPr>
        <w:t>мероприятие</w:t>
      </w:r>
      <w:r w:rsidRPr="009A685B">
        <w:rPr>
          <w:rFonts w:ascii="PT Astra Serif" w:hAnsi="PT Astra Serif" w:cs="Arial"/>
          <w:spacing w:val="-2"/>
          <w:sz w:val="24"/>
          <w:szCs w:val="24"/>
        </w:rPr>
        <w:t xml:space="preserve"> </w:t>
      </w:r>
      <w:r w:rsidRPr="009A685B">
        <w:rPr>
          <w:rFonts w:ascii="PT Astra Serif" w:hAnsi="PT Astra Serif" w:cs="Arial"/>
          <w:sz w:val="24"/>
          <w:szCs w:val="24"/>
        </w:rPr>
        <w:t>по</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проведению</w:t>
      </w:r>
      <w:r w:rsidRPr="009A685B">
        <w:rPr>
          <w:rFonts w:ascii="PT Astra Serif" w:hAnsi="PT Astra Serif" w:cs="Arial"/>
          <w:spacing w:val="-6"/>
          <w:sz w:val="24"/>
          <w:szCs w:val="24"/>
        </w:rPr>
        <w:t xml:space="preserve"> </w:t>
      </w:r>
      <w:r w:rsidRPr="009A685B">
        <w:rPr>
          <w:rFonts w:ascii="PT Astra Serif" w:hAnsi="PT Astra Serif" w:cs="Arial"/>
          <w:sz w:val="24"/>
          <w:szCs w:val="24"/>
        </w:rPr>
        <w:t>ежегодной</w:t>
      </w:r>
      <w:r w:rsidRPr="009A685B">
        <w:rPr>
          <w:rFonts w:ascii="PT Astra Serif" w:hAnsi="PT Astra Serif" w:cs="Arial"/>
          <w:spacing w:val="-5"/>
          <w:sz w:val="24"/>
          <w:szCs w:val="24"/>
        </w:rPr>
        <w:t xml:space="preserve"> </w:t>
      </w:r>
      <w:r w:rsidRPr="009A685B">
        <w:rPr>
          <w:rFonts w:ascii="PT Astra Serif" w:hAnsi="PT Astra Serif" w:cs="Arial"/>
          <w:sz w:val="24"/>
          <w:szCs w:val="24"/>
        </w:rPr>
        <w:t>оценки</w:t>
      </w:r>
      <w:r w:rsidRPr="009A685B">
        <w:rPr>
          <w:rFonts w:ascii="PT Astra Serif" w:hAnsi="PT Astra Serif" w:cs="Arial"/>
          <w:spacing w:val="-4"/>
          <w:sz w:val="24"/>
          <w:szCs w:val="24"/>
        </w:rPr>
        <w:t xml:space="preserve"> </w:t>
      </w:r>
      <w:r w:rsidRPr="009A685B">
        <w:rPr>
          <w:rFonts w:ascii="PT Astra Serif" w:hAnsi="PT Astra Serif" w:cs="Arial"/>
          <w:sz w:val="24"/>
          <w:szCs w:val="24"/>
        </w:rPr>
        <w:t>эффективности финансово-хозяйственной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муниципальных учреждений,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осуществляемой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порядке,</w:t>
      </w:r>
      <w:r w:rsidRPr="009A685B">
        <w:rPr>
          <w:rFonts w:ascii="PT Astra Serif" w:hAnsi="PT Astra Serif" w:cs="Arial"/>
          <w:spacing w:val="1"/>
          <w:sz w:val="24"/>
          <w:szCs w:val="24"/>
        </w:rPr>
        <w:t xml:space="preserve"> </w:t>
      </w:r>
      <w:r w:rsidRPr="009A685B">
        <w:rPr>
          <w:rFonts w:ascii="PT Astra Serif" w:hAnsi="PT Astra Serif" w:cs="Arial"/>
          <w:sz w:val="24"/>
          <w:szCs w:val="24"/>
        </w:rPr>
        <w:t>установленном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постановлением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Администрации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Молчановского района.</w:t>
      </w:r>
    </w:p>
    <w:p w:rsidR="00EF33EE" w:rsidRPr="009A685B" w:rsidRDefault="00EF33EE" w:rsidP="00E251B1">
      <w:pPr>
        <w:pStyle w:val="ab"/>
        <w:ind w:right="113"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качестве</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правового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регулирования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 указываются правовые акты, планируемые к принятию в соответствующем</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финансовом году в целях достижения результатов муниципальной программы, в 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числе</w:t>
      </w:r>
      <w:r w:rsidRPr="009A685B">
        <w:rPr>
          <w:rFonts w:ascii="PT Astra Serif" w:hAnsi="PT Astra Serif" w:cs="Arial"/>
          <w:spacing w:val="1"/>
          <w:sz w:val="24"/>
          <w:szCs w:val="24"/>
        </w:rPr>
        <w:t xml:space="preserve"> </w:t>
      </w:r>
      <w:r w:rsidRPr="009A685B">
        <w:rPr>
          <w:rFonts w:ascii="PT Astra Serif" w:hAnsi="PT Astra Serif" w:cs="Arial"/>
          <w:sz w:val="24"/>
          <w:szCs w:val="24"/>
        </w:rPr>
        <w:t>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наименование,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основные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положения,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содержащие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краткую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оценку вклада</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ожидаемых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результатов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государственной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сроки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разработки,</w:t>
      </w:r>
      <w:r w:rsidRPr="009A685B">
        <w:rPr>
          <w:rFonts w:ascii="PT Astra Serif" w:hAnsi="PT Astra Serif" w:cs="Arial"/>
          <w:spacing w:val="1"/>
          <w:sz w:val="24"/>
          <w:szCs w:val="24"/>
        </w:rPr>
        <w:t xml:space="preserve"> </w:t>
      </w:r>
      <w:r w:rsidRPr="009A685B">
        <w:rPr>
          <w:rFonts w:ascii="PT Astra Serif" w:hAnsi="PT Astra Serif" w:cs="Arial"/>
          <w:sz w:val="24"/>
          <w:szCs w:val="24"/>
        </w:rPr>
        <w:t>сведения об ответственных за разработку правовых актов, а также сведения об их связи с</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показателями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1"/>
          <w:sz w:val="24"/>
          <w:szCs w:val="24"/>
        </w:rPr>
        <w:t xml:space="preserve"> </w:t>
      </w:r>
      <w:r w:rsidRPr="009A685B">
        <w:rPr>
          <w:rFonts w:ascii="PT Astra Serif" w:hAnsi="PT Astra Serif" w:cs="Arial"/>
          <w:sz w:val="24"/>
          <w:szCs w:val="24"/>
        </w:rPr>
        <w:t xml:space="preserve">муниципальной </w:t>
      </w:r>
      <w:r w:rsidRPr="009A685B">
        <w:rPr>
          <w:rFonts w:ascii="PT Astra Serif" w:hAnsi="PT Astra Serif" w:cs="Arial"/>
          <w:spacing w:val="-62"/>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качестве</w:t>
      </w:r>
      <w:r w:rsidRPr="009A685B">
        <w:rPr>
          <w:rFonts w:ascii="PT Astra Serif" w:hAnsi="PT Astra Serif" w:cs="Arial"/>
          <w:spacing w:val="1"/>
          <w:sz w:val="24"/>
          <w:szCs w:val="24"/>
        </w:rPr>
        <w:t xml:space="preserve"> </w:t>
      </w:r>
      <w:r w:rsidRPr="009A685B">
        <w:rPr>
          <w:rFonts w:ascii="PT Astra Serif" w:hAnsi="PT Astra Serif" w:cs="Arial"/>
          <w:sz w:val="24"/>
          <w:szCs w:val="24"/>
        </w:rPr>
        <w:t>иных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обеспечивающих</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ее</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проектов</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указываются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осуществляемые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пределах</w:t>
      </w:r>
      <w:r w:rsidRPr="009A685B">
        <w:rPr>
          <w:rFonts w:ascii="PT Astra Serif" w:hAnsi="PT Astra Serif" w:cs="Arial"/>
          <w:spacing w:val="1"/>
          <w:sz w:val="24"/>
          <w:szCs w:val="24"/>
        </w:rPr>
        <w:t xml:space="preserve"> </w:t>
      </w:r>
      <w:r w:rsidRPr="009A685B">
        <w:rPr>
          <w:rFonts w:ascii="PT Astra Serif" w:hAnsi="PT Astra Serif" w:cs="Arial"/>
          <w:sz w:val="24"/>
          <w:szCs w:val="24"/>
        </w:rPr>
        <w:t>бюджетных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ассигнований,</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обеспечивающей</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подпрограмме и направленных на достижение цели муниципальной программы (цели 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решение</w:t>
      </w:r>
      <w:r w:rsidRPr="009A685B">
        <w:rPr>
          <w:rFonts w:ascii="PT Astra Serif" w:hAnsi="PT Astra Serif" w:cs="Arial"/>
          <w:spacing w:val="-2"/>
          <w:sz w:val="24"/>
          <w:szCs w:val="24"/>
        </w:rPr>
        <w:t xml:space="preserve"> </w:t>
      </w:r>
      <w:r w:rsidRPr="009A685B">
        <w:rPr>
          <w:rFonts w:ascii="PT Astra Serif" w:hAnsi="PT Astra Serif" w:cs="Arial"/>
          <w:sz w:val="24"/>
          <w:szCs w:val="24"/>
        </w:rPr>
        <w:t>задач ее</w:t>
      </w:r>
      <w:r w:rsidRPr="009A685B">
        <w:rPr>
          <w:rFonts w:ascii="PT Astra Serif" w:hAnsi="PT Astra Serif" w:cs="Arial"/>
          <w:spacing w:val="-2"/>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2"/>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регионального</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проекта),</w:t>
      </w:r>
      <w:r w:rsidRPr="009A685B">
        <w:rPr>
          <w:rFonts w:ascii="PT Astra Serif" w:hAnsi="PT Astra Serif" w:cs="Arial"/>
          <w:spacing w:val="-2"/>
          <w:sz w:val="24"/>
          <w:szCs w:val="24"/>
        </w:rPr>
        <w:t xml:space="preserve"> </w:t>
      </w:r>
      <w:r w:rsidRPr="009A685B">
        <w:rPr>
          <w:rFonts w:ascii="PT Astra Serif" w:hAnsi="PT Astra Serif" w:cs="Arial"/>
          <w:sz w:val="24"/>
          <w:szCs w:val="24"/>
        </w:rPr>
        <w:t>в том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числе:</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муниципальные услуги,</w:t>
      </w:r>
      <w:r w:rsidRPr="009A685B">
        <w:rPr>
          <w:rFonts w:ascii="PT Astra Serif" w:hAnsi="PT Astra Serif" w:cs="Arial"/>
          <w:spacing w:val="24"/>
          <w:sz w:val="24"/>
          <w:szCs w:val="24"/>
        </w:rPr>
        <w:t xml:space="preserve"> </w:t>
      </w:r>
      <w:r w:rsidRPr="009A685B">
        <w:rPr>
          <w:rFonts w:ascii="PT Astra Serif" w:hAnsi="PT Astra Serif" w:cs="Arial"/>
          <w:sz w:val="24"/>
          <w:szCs w:val="24"/>
        </w:rPr>
        <w:t>оказываемые</w:t>
      </w:r>
      <w:r w:rsidRPr="009A685B">
        <w:rPr>
          <w:rFonts w:ascii="PT Astra Serif" w:hAnsi="PT Astra Serif" w:cs="Arial"/>
          <w:spacing w:val="26"/>
          <w:sz w:val="24"/>
          <w:szCs w:val="24"/>
        </w:rPr>
        <w:t xml:space="preserve"> </w:t>
      </w:r>
      <w:r w:rsidRPr="009A685B">
        <w:rPr>
          <w:rFonts w:ascii="PT Astra Serif" w:hAnsi="PT Astra Serif" w:cs="Arial"/>
          <w:sz w:val="24"/>
          <w:szCs w:val="24"/>
        </w:rPr>
        <w:t>в</w:t>
      </w:r>
      <w:r w:rsidRPr="009A685B">
        <w:rPr>
          <w:rFonts w:ascii="PT Astra Serif" w:hAnsi="PT Astra Serif" w:cs="Arial"/>
          <w:spacing w:val="25"/>
          <w:sz w:val="24"/>
          <w:szCs w:val="24"/>
        </w:rPr>
        <w:t xml:space="preserve"> </w:t>
      </w:r>
      <w:r w:rsidRPr="009A685B">
        <w:rPr>
          <w:rFonts w:ascii="PT Astra Serif" w:hAnsi="PT Astra Serif" w:cs="Arial"/>
          <w:sz w:val="24"/>
          <w:szCs w:val="24"/>
        </w:rPr>
        <w:t>соответствии</w:t>
      </w:r>
      <w:r w:rsidRPr="009A685B">
        <w:rPr>
          <w:rFonts w:ascii="PT Astra Serif" w:hAnsi="PT Astra Serif" w:cs="Arial"/>
          <w:spacing w:val="25"/>
          <w:sz w:val="24"/>
          <w:szCs w:val="24"/>
        </w:rPr>
        <w:t xml:space="preserve"> </w:t>
      </w:r>
      <w:r w:rsidRPr="009A685B">
        <w:rPr>
          <w:rFonts w:ascii="PT Astra Serif" w:hAnsi="PT Astra Serif" w:cs="Arial"/>
          <w:sz w:val="24"/>
          <w:szCs w:val="24"/>
        </w:rPr>
        <w:t>с</w:t>
      </w:r>
      <w:r w:rsidRPr="009A685B">
        <w:rPr>
          <w:rFonts w:ascii="PT Astra Serif" w:hAnsi="PT Astra Serif" w:cs="Arial"/>
          <w:spacing w:val="27"/>
          <w:sz w:val="24"/>
          <w:szCs w:val="24"/>
        </w:rPr>
        <w:t xml:space="preserve"> </w:t>
      </w:r>
      <w:r w:rsidRPr="009A685B">
        <w:rPr>
          <w:rFonts w:ascii="PT Astra Serif" w:hAnsi="PT Astra Serif" w:cs="Arial"/>
          <w:sz w:val="24"/>
          <w:szCs w:val="24"/>
        </w:rPr>
        <w:t>Федеральным</w:t>
      </w:r>
      <w:r w:rsidRPr="009A685B">
        <w:rPr>
          <w:rFonts w:ascii="PT Astra Serif" w:hAnsi="PT Astra Serif" w:cs="Arial"/>
          <w:spacing w:val="23"/>
          <w:sz w:val="24"/>
          <w:szCs w:val="24"/>
        </w:rPr>
        <w:t xml:space="preserve"> </w:t>
      </w:r>
      <w:r w:rsidRPr="009A685B">
        <w:rPr>
          <w:rFonts w:ascii="PT Astra Serif" w:hAnsi="PT Astra Serif" w:cs="Arial"/>
          <w:sz w:val="24"/>
          <w:szCs w:val="24"/>
        </w:rPr>
        <w:t>законом</w:t>
      </w:r>
      <w:r w:rsidRPr="009A685B">
        <w:rPr>
          <w:rFonts w:ascii="PT Astra Serif" w:hAnsi="PT Astra Serif" w:cs="Arial"/>
          <w:spacing w:val="23"/>
          <w:sz w:val="24"/>
          <w:szCs w:val="24"/>
        </w:rPr>
        <w:t xml:space="preserve"> </w:t>
      </w:r>
      <w:r w:rsidRPr="009A685B">
        <w:rPr>
          <w:rFonts w:ascii="PT Astra Serif" w:hAnsi="PT Astra Serif" w:cs="Arial"/>
          <w:sz w:val="24"/>
          <w:szCs w:val="24"/>
        </w:rPr>
        <w:t>от 27</w:t>
      </w:r>
      <w:r w:rsidRPr="009A685B">
        <w:rPr>
          <w:rFonts w:ascii="PT Astra Serif" w:hAnsi="PT Astra Serif" w:cs="Arial"/>
          <w:spacing w:val="1"/>
          <w:sz w:val="24"/>
          <w:szCs w:val="24"/>
        </w:rPr>
        <w:t>.07.</w:t>
      </w:r>
      <w:r w:rsidRPr="009A685B">
        <w:rPr>
          <w:rFonts w:ascii="PT Astra Serif" w:hAnsi="PT Astra Serif" w:cs="Arial"/>
          <w:sz w:val="24"/>
          <w:szCs w:val="24"/>
        </w:rPr>
        <w:t>2010</w:t>
      </w:r>
      <w:r w:rsidRPr="009A685B">
        <w:rPr>
          <w:rFonts w:ascii="PT Astra Serif" w:hAnsi="PT Astra Serif" w:cs="Arial"/>
          <w:spacing w:val="1"/>
          <w:sz w:val="24"/>
          <w:szCs w:val="24"/>
        </w:rPr>
        <w:t xml:space="preserve"> </w:t>
      </w:r>
      <w:r w:rsidRPr="009A685B">
        <w:rPr>
          <w:rFonts w:ascii="PT Astra Serif" w:hAnsi="PT Astra Serif" w:cs="Arial"/>
          <w:sz w:val="24"/>
          <w:szCs w:val="24"/>
        </w:rPr>
        <w:t>№ 210-ФЗ</w:t>
      </w:r>
      <w:r w:rsidRPr="009A685B">
        <w:rPr>
          <w:rFonts w:ascii="PT Astra Serif" w:hAnsi="PT Astra Serif" w:cs="Arial"/>
          <w:spacing w:val="1"/>
          <w:sz w:val="24"/>
          <w:szCs w:val="24"/>
        </w:rPr>
        <w:t xml:space="preserve"> </w:t>
      </w:r>
      <w:r w:rsidRPr="009A685B">
        <w:rPr>
          <w:rFonts w:ascii="PT Astra Serif" w:hAnsi="PT Astra Serif" w:cs="Arial"/>
          <w:sz w:val="24"/>
          <w:szCs w:val="24"/>
        </w:rPr>
        <w:t>«Об</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предоставления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государственных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услуг» непосредственно органами, структурными подразделениями Администрации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являющимися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ответственными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исполнителями,</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соисполнителями,</w:t>
      </w:r>
      <w:r w:rsidRPr="009A685B">
        <w:rPr>
          <w:rFonts w:ascii="PT Astra Serif" w:hAnsi="PT Astra Serif" w:cs="Arial"/>
          <w:spacing w:val="6"/>
          <w:sz w:val="24"/>
          <w:szCs w:val="24"/>
        </w:rPr>
        <w:t xml:space="preserve"> </w:t>
      </w:r>
      <w:r w:rsidRPr="009A685B">
        <w:rPr>
          <w:rFonts w:ascii="PT Astra Serif" w:hAnsi="PT Astra Serif" w:cs="Arial"/>
          <w:sz w:val="24"/>
          <w:szCs w:val="24"/>
        </w:rPr>
        <w:t>участниками</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связанные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разработкой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прогнозов</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методических</w:t>
      </w:r>
      <w:r w:rsidRPr="009A685B">
        <w:rPr>
          <w:rFonts w:ascii="PT Astra Serif" w:hAnsi="PT Astra Serif" w:cs="Arial"/>
          <w:spacing w:val="1"/>
          <w:sz w:val="24"/>
          <w:szCs w:val="24"/>
        </w:rPr>
        <w:t xml:space="preserve"> </w:t>
      </w:r>
      <w:r w:rsidRPr="009A685B">
        <w:rPr>
          <w:rFonts w:ascii="PT Astra Serif" w:hAnsi="PT Astra Serif" w:cs="Arial"/>
          <w:sz w:val="24"/>
          <w:szCs w:val="24"/>
        </w:rPr>
        <w:t>инструкций,</w:t>
      </w:r>
      <w:r w:rsidRPr="009A685B">
        <w:rPr>
          <w:rFonts w:ascii="PT Astra Serif" w:hAnsi="PT Astra Serif" w:cs="Arial"/>
          <w:spacing w:val="1"/>
          <w:sz w:val="24"/>
          <w:szCs w:val="24"/>
        </w:rPr>
        <w:t xml:space="preserve"> </w:t>
      </w:r>
      <w:r w:rsidRPr="009A685B">
        <w:rPr>
          <w:rFonts w:ascii="PT Astra Serif" w:hAnsi="PT Astra Serif" w:cs="Arial"/>
          <w:sz w:val="24"/>
          <w:szCs w:val="24"/>
        </w:rPr>
        <w:t>мониторингом</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анализом</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сферы</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включая</w:t>
      </w:r>
      <w:r w:rsidRPr="009A685B">
        <w:rPr>
          <w:rFonts w:ascii="PT Astra Serif" w:hAnsi="PT Astra Serif" w:cs="Arial"/>
          <w:spacing w:val="1"/>
          <w:sz w:val="24"/>
          <w:szCs w:val="24"/>
        </w:rPr>
        <w:t xml:space="preserve"> </w:t>
      </w:r>
      <w:r w:rsidRPr="009A685B">
        <w:rPr>
          <w:rFonts w:ascii="PT Astra Serif" w:hAnsi="PT Astra Serif" w:cs="Arial"/>
          <w:sz w:val="24"/>
          <w:szCs w:val="24"/>
        </w:rPr>
        <w:t>экспертизу</w:t>
      </w:r>
      <w:r w:rsidRPr="009A685B">
        <w:rPr>
          <w:rFonts w:ascii="PT Astra Serif" w:hAnsi="PT Astra Serif" w:cs="Arial"/>
          <w:spacing w:val="-7"/>
          <w:sz w:val="24"/>
          <w:szCs w:val="24"/>
        </w:rPr>
        <w:t xml:space="preserve"> </w:t>
      </w:r>
      <w:r w:rsidRPr="009A685B">
        <w:rPr>
          <w:rFonts w:ascii="PT Astra Serif" w:hAnsi="PT Astra Serif" w:cs="Arial"/>
          <w:sz w:val="24"/>
          <w:szCs w:val="24"/>
        </w:rPr>
        <w:t>нормативных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правовых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актов;</w:t>
      </w:r>
    </w:p>
    <w:p w:rsidR="00EF33EE" w:rsidRPr="009A685B" w:rsidRDefault="00EF33EE" w:rsidP="00E251B1">
      <w:pPr>
        <w:pStyle w:val="ab"/>
        <w:ind w:right="119" w:firstLine="709"/>
        <w:jc w:val="both"/>
        <w:rPr>
          <w:rFonts w:ascii="PT Astra Serif" w:hAnsi="PT Astra Serif" w:cs="Arial"/>
          <w:sz w:val="24"/>
          <w:szCs w:val="24"/>
        </w:rPr>
      </w:pPr>
      <w:r w:rsidRPr="009A685B">
        <w:rPr>
          <w:rFonts w:ascii="PT Astra Serif" w:hAnsi="PT Astra Serif" w:cs="Arial"/>
          <w:sz w:val="24"/>
          <w:szCs w:val="24"/>
        </w:rPr>
        <w:t>мероприятия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взаимодействию</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государственной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власти,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местного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самоуправления,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юридическими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лицами,</w:t>
      </w:r>
      <w:r w:rsidRPr="009A685B">
        <w:rPr>
          <w:rFonts w:ascii="PT Astra Serif" w:hAnsi="PT Astra Serif" w:cs="Arial"/>
          <w:spacing w:val="1"/>
          <w:sz w:val="24"/>
          <w:szCs w:val="24"/>
        </w:rPr>
        <w:t xml:space="preserve"> </w:t>
      </w:r>
      <w:r w:rsidRPr="009A685B">
        <w:rPr>
          <w:rFonts w:ascii="PT Astra Serif" w:hAnsi="PT Astra Serif" w:cs="Arial"/>
          <w:sz w:val="24"/>
          <w:szCs w:val="24"/>
        </w:rPr>
        <w:t>населением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вопросам,</w:t>
      </w:r>
      <w:r w:rsidRPr="009A685B">
        <w:rPr>
          <w:rFonts w:ascii="PT Astra Serif" w:hAnsi="PT Astra Serif" w:cs="Arial"/>
          <w:spacing w:val="1"/>
          <w:sz w:val="24"/>
          <w:szCs w:val="24"/>
        </w:rPr>
        <w:t xml:space="preserve"> </w:t>
      </w:r>
      <w:r w:rsidRPr="009A685B">
        <w:rPr>
          <w:rFonts w:ascii="PT Astra Serif" w:hAnsi="PT Astra Serif" w:cs="Arial"/>
          <w:sz w:val="24"/>
          <w:szCs w:val="24"/>
        </w:rPr>
        <w:t>связанным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с</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реализацией</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достижением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показателей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задач</w:t>
      </w:r>
      <w:r w:rsidRPr="009A685B">
        <w:rPr>
          <w:rFonts w:ascii="PT Astra Serif" w:hAnsi="PT Astra Serif" w:cs="Arial"/>
          <w:spacing w:val="1"/>
          <w:sz w:val="24"/>
          <w:szCs w:val="24"/>
        </w:rPr>
        <w:t xml:space="preserve"> </w:t>
      </w:r>
      <w:r w:rsidRPr="009A685B">
        <w:rPr>
          <w:rFonts w:ascii="PT Astra Serif" w:hAnsi="PT Astra Serif" w:cs="Arial"/>
          <w:sz w:val="24"/>
          <w:szCs w:val="24"/>
        </w:rPr>
        <w:t>подпрограмм,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цели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проектов;</w:t>
      </w:r>
    </w:p>
    <w:p w:rsidR="00EF33EE" w:rsidRPr="009A685B" w:rsidRDefault="00EF33EE" w:rsidP="00E251B1">
      <w:pPr>
        <w:pStyle w:val="ab"/>
        <w:ind w:firstLine="709"/>
        <w:jc w:val="both"/>
        <w:rPr>
          <w:rFonts w:ascii="PT Astra Serif" w:hAnsi="PT Astra Serif" w:cs="Arial"/>
          <w:sz w:val="24"/>
          <w:szCs w:val="24"/>
        </w:rPr>
      </w:pPr>
      <w:r w:rsidRPr="009A685B">
        <w:rPr>
          <w:rFonts w:ascii="PT Astra Serif" w:hAnsi="PT Astra Serif" w:cs="Arial"/>
          <w:sz w:val="24"/>
          <w:szCs w:val="24"/>
        </w:rPr>
        <w:t>контрольные</w:t>
      </w:r>
      <w:r w:rsidRPr="009A685B">
        <w:rPr>
          <w:rFonts w:ascii="PT Astra Serif" w:hAnsi="PT Astra Serif" w:cs="Arial"/>
          <w:spacing w:val="-4"/>
          <w:sz w:val="24"/>
          <w:szCs w:val="24"/>
        </w:rPr>
        <w:t xml:space="preserve"> </w:t>
      </w:r>
      <w:r w:rsidRPr="009A685B">
        <w:rPr>
          <w:rFonts w:ascii="PT Astra Serif" w:hAnsi="PT Astra Serif" w:cs="Arial"/>
          <w:sz w:val="24"/>
          <w:szCs w:val="24"/>
        </w:rPr>
        <w:t>мероприятия</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3"/>
          <w:sz w:val="24"/>
          <w:szCs w:val="24"/>
        </w:rPr>
        <w:t xml:space="preserve"> </w:t>
      </w:r>
      <w:r w:rsidRPr="009A685B">
        <w:rPr>
          <w:rFonts w:ascii="PT Astra Serif" w:hAnsi="PT Astra Serif" w:cs="Arial"/>
          <w:sz w:val="24"/>
          <w:szCs w:val="24"/>
        </w:rPr>
        <w:t>рамках</w:t>
      </w:r>
      <w:r w:rsidRPr="009A685B">
        <w:rPr>
          <w:rFonts w:ascii="PT Astra Serif" w:hAnsi="PT Astra Serif" w:cs="Arial"/>
          <w:spacing w:val="-3"/>
          <w:sz w:val="24"/>
          <w:szCs w:val="24"/>
        </w:rPr>
        <w:t xml:space="preserve"> </w:t>
      </w:r>
      <w:r w:rsidRPr="009A685B">
        <w:rPr>
          <w:rFonts w:ascii="PT Astra Serif" w:hAnsi="PT Astra Serif" w:cs="Arial"/>
          <w:sz w:val="24"/>
          <w:szCs w:val="24"/>
        </w:rPr>
        <w:t>реализации</w:t>
      </w:r>
      <w:r w:rsidRPr="009A685B">
        <w:rPr>
          <w:rFonts w:ascii="PT Astra Serif" w:hAnsi="PT Astra Serif" w:cs="Arial"/>
          <w:spacing w:val="-4"/>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программы.</w:t>
      </w:r>
    </w:p>
    <w:p w:rsidR="00EF33EE" w:rsidRPr="009A685B" w:rsidRDefault="00EF33EE" w:rsidP="0081171B">
      <w:pPr>
        <w:pStyle w:val="afff4"/>
        <w:widowControl w:val="0"/>
        <w:numPr>
          <w:ilvl w:val="1"/>
          <w:numId w:val="15"/>
        </w:numPr>
        <w:tabs>
          <w:tab w:val="left" w:pos="1246"/>
        </w:tabs>
        <w:autoSpaceDE w:val="0"/>
        <w:autoSpaceDN w:val="0"/>
        <w:ind w:left="0" w:right="115" w:firstLine="709"/>
        <w:contextualSpacing w:val="0"/>
        <w:jc w:val="both"/>
        <w:rPr>
          <w:rFonts w:ascii="PT Astra Serif" w:hAnsi="PT Astra Serif" w:cs="Arial"/>
        </w:rPr>
      </w:pPr>
      <w:r w:rsidRPr="009A685B">
        <w:rPr>
          <w:rFonts w:ascii="PT Astra Serif" w:hAnsi="PT Astra Serif" w:cs="Arial"/>
        </w:rPr>
        <w:t>Принципы</w:t>
      </w:r>
      <w:r w:rsidRPr="009A685B">
        <w:rPr>
          <w:rFonts w:ascii="PT Astra Serif" w:hAnsi="PT Astra Serif" w:cs="Arial"/>
          <w:spacing w:val="1"/>
        </w:rPr>
        <w:t xml:space="preserve"> </w:t>
      </w:r>
      <w:r w:rsidRPr="009A685B">
        <w:rPr>
          <w:rFonts w:ascii="PT Astra Serif" w:hAnsi="PT Astra Serif" w:cs="Arial"/>
        </w:rPr>
        <w:t>формирования</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составе</w:t>
      </w:r>
      <w:r w:rsidRPr="009A685B">
        <w:rPr>
          <w:rFonts w:ascii="PT Astra Serif" w:hAnsi="PT Astra Serif" w:cs="Arial"/>
          <w:spacing w:val="1"/>
        </w:rPr>
        <w:t xml:space="preserve"> </w:t>
      </w:r>
      <w:r w:rsidRPr="009A685B">
        <w:rPr>
          <w:rFonts w:ascii="PT Astra Serif" w:hAnsi="PT Astra Serif" w:cs="Arial"/>
        </w:rPr>
        <w:t>обеспечивающей</w:t>
      </w:r>
      <w:r w:rsidRPr="009A685B">
        <w:rPr>
          <w:rFonts w:ascii="PT Astra Serif" w:hAnsi="PT Astra Serif" w:cs="Arial"/>
          <w:spacing w:val="1"/>
        </w:rPr>
        <w:t xml:space="preserve"> </w:t>
      </w:r>
      <w:r w:rsidRPr="009A685B">
        <w:rPr>
          <w:rFonts w:ascii="PT Astra Serif" w:hAnsi="PT Astra Serif" w:cs="Arial"/>
        </w:rPr>
        <w:t>подпрограммы</w:t>
      </w:r>
      <w:r w:rsidRPr="009A685B">
        <w:rPr>
          <w:rFonts w:ascii="PT Astra Serif" w:hAnsi="PT Astra Serif" w:cs="Arial"/>
          <w:spacing w:val="1"/>
        </w:rPr>
        <w:t xml:space="preserve"> </w:t>
      </w:r>
      <w:r w:rsidRPr="009A685B">
        <w:rPr>
          <w:rFonts w:ascii="PT Astra Serif" w:hAnsi="PT Astra Serif" w:cs="Arial"/>
        </w:rPr>
        <w:t>информации</w:t>
      </w:r>
      <w:r w:rsidRPr="009A685B">
        <w:rPr>
          <w:rFonts w:ascii="PT Astra Serif" w:hAnsi="PT Astra Serif" w:cs="Arial"/>
          <w:spacing w:val="1"/>
        </w:rPr>
        <w:t xml:space="preserve"> </w:t>
      </w:r>
      <w:r w:rsidRPr="009A685B">
        <w:rPr>
          <w:rFonts w:ascii="PT Astra Serif" w:hAnsi="PT Astra Serif" w:cs="Arial"/>
        </w:rPr>
        <w:t>о</w:t>
      </w:r>
      <w:r w:rsidRPr="009A685B">
        <w:rPr>
          <w:rFonts w:ascii="PT Astra Serif" w:hAnsi="PT Astra Serif" w:cs="Arial"/>
          <w:spacing w:val="1"/>
        </w:rPr>
        <w:t xml:space="preserve"> </w:t>
      </w:r>
      <w:r w:rsidRPr="009A685B">
        <w:rPr>
          <w:rFonts w:ascii="PT Astra Serif" w:hAnsi="PT Astra Serif" w:cs="Arial"/>
        </w:rPr>
        <w:t>финансовом</w:t>
      </w:r>
      <w:r w:rsidRPr="009A685B">
        <w:rPr>
          <w:rFonts w:ascii="PT Astra Serif" w:hAnsi="PT Astra Serif" w:cs="Arial"/>
          <w:spacing w:val="1"/>
        </w:rPr>
        <w:t xml:space="preserve"> </w:t>
      </w:r>
      <w:r w:rsidRPr="009A685B">
        <w:rPr>
          <w:rFonts w:ascii="PT Astra Serif" w:hAnsi="PT Astra Serif" w:cs="Arial"/>
        </w:rPr>
        <w:t>обеспечении</w:t>
      </w:r>
      <w:r w:rsidRPr="009A685B">
        <w:rPr>
          <w:rFonts w:ascii="PT Astra Serif" w:hAnsi="PT Astra Serif" w:cs="Arial"/>
          <w:spacing w:val="1"/>
        </w:rPr>
        <w:t xml:space="preserve"> </w:t>
      </w:r>
      <w:r w:rsidRPr="009A685B">
        <w:rPr>
          <w:rFonts w:ascii="PT Astra Serif" w:hAnsi="PT Astra Serif" w:cs="Arial"/>
        </w:rPr>
        <w:t>деятельности</w:t>
      </w:r>
      <w:r w:rsidRPr="009A685B">
        <w:rPr>
          <w:rFonts w:ascii="PT Astra Serif" w:hAnsi="PT Astra Serif" w:cs="Arial"/>
          <w:spacing w:val="1"/>
        </w:rPr>
        <w:t xml:space="preserve"> </w:t>
      </w:r>
      <w:r w:rsidRPr="009A685B">
        <w:rPr>
          <w:rFonts w:ascii="PT Astra Serif" w:hAnsi="PT Astra Serif" w:cs="Arial"/>
        </w:rPr>
        <w:t>ответственного</w:t>
      </w:r>
      <w:r w:rsidRPr="009A685B">
        <w:rPr>
          <w:rFonts w:ascii="PT Astra Serif" w:hAnsi="PT Astra Serif" w:cs="Arial"/>
          <w:spacing w:val="1"/>
        </w:rPr>
        <w:t xml:space="preserve"> </w:t>
      </w:r>
      <w:r w:rsidRPr="009A685B">
        <w:rPr>
          <w:rFonts w:ascii="PT Astra Serif" w:hAnsi="PT Astra Serif" w:cs="Arial"/>
        </w:rPr>
        <w:t>исполнителя</w:t>
      </w:r>
      <w:r w:rsidRPr="009A685B">
        <w:rPr>
          <w:rFonts w:ascii="PT Astra Serif" w:hAnsi="PT Astra Serif" w:cs="Arial"/>
          <w:spacing w:val="1"/>
        </w:rPr>
        <w:t xml:space="preserve"> </w:t>
      </w:r>
      <w:r w:rsidRPr="009A685B">
        <w:rPr>
          <w:rFonts w:ascii="PT Astra Serif" w:hAnsi="PT Astra Serif" w:cs="Arial"/>
        </w:rPr>
        <w:t>(соисполнителя,</w:t>
      </w:r>
      <w:r w:rsidRPr="009A685B">
        <w:rPr>
          <w:rFonts w:ascii="PT Astra Serif" w:hAnsi="PT Astra Serif" w:cs="Arial"/>
          <w:spacing w:val="1"/>
        </w:rPr>
        <w:t xml:space="preserve"> </w:t>
      </w:r>
      <w:r w:rsidRPr="009A685B">
        <w:rPr>
          <w:rFonts w:ascii="PT Astra Serif" w:hAnsi="PT Astra Serif" w:cs="Arial"/>
        </w:rPr>
        <w:t>участника)</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ответственного</w:t>
      </w:r>
      <w:r w:rsidRPr="009A685B">
        <w:rPr>
          <w:rFonts w:ascii="PT Astra Serif" w:hAnsi="PT Astra Serif" w:cs="Arial"/>
          <w:spacing w:val="1"/>
        </w:rPr>
        <w:t xml:space="preserve"> </w:t>
      </w:r>
      <w:r w:rsidRPr="009A685B">
        <w:rPr>
          <w:rFonts w:ascii="PT Astra Serif" w:hAnsi="PT Astra Serif" w:cs="Arial"/>
        </w:rPr>
        <w:t>за</w:t>
      </w:r>
      <w:r w:rsidRPr="009A685B">
        <w:rPr>
          <w:rFonts w:ascii="PT Astra Serif" w:hAnsi="PT Astra Serif" w:cs="Arial"/>
          <w:spacing w:val="1"/>
        </w:rPr>
        <w:t xml:space="preserve"> </w:t>
      </w:r>
      <w:r w:rsidRPr="009A685B">
        <w:rPr>
          <w:rFonts w:ascii="PT Astra Serif" w:hAnsi="PT Astra Serif" w:cs="Arial"/>
        </w:rPr>
        <w:t>региональный</w:t>
      </w:r>
      <w:r w:rsidRPr="009A685B">
        <w:rPr>
          <w:rFonts w:ascii="PT Astra Serif" w:hAnsi="PT Astra Serif" w:cs="Arial"/>
          <w:spacing w:val="-2"/>
        </w:rPr>
        <w:t xml:space="preserve"> </w:t>
      </w:r>
      <w:r w:rsidRPr="009A685B">
        <w:rPr>
          <w:rFonts w:ascii="PT Astra Serif" w:hAnsi="PT Astra Serif" w:cs="Arial"/>
        </w:rPr>
        <w:t>проект:</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расходы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органа, структурного подразделения Администрации Молчановского района, являющегося ответственным исполнителем,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включаются в обеспечивающую подпрограмму. В случае если орган, структурное подразделение Администрации Молчановского района является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ответственным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исполнителем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нескольких</w:t>
      </w:r>
      <w:r w:rsidRPr="009A685B">
        <w:rPr>
          <w:rFonts w:ascii="PT Astra Serif" w:hAnsi="PT Astra Serif" w:cs="Arial"/>
          <w:spacing w:val="1"/>
          <w:sz w:val="24"/>
          <w:szCs w:val="24"/>
        </w:rPr>
        <w:t xml:space="preserve"> </w:t>
      </w:r>
      <w:r w:rsidRPr="009A685B">
        <w:rPr>
          <w:rFonts w:ascii="PT Astra Serif" w:hAnsi="PT Astra Serif" w:cs="Arial"/>
          <w:sz w:val="24"/>
          <w:szCs w:val="24"/>
        </w:rPr>
        <w:lastRenderedPageBreak/>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расходы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его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включаются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одну</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программу,</w:t>
      </w:r>
      <w:r w:rsidRPr="009A685B">
        <w:rPr>
          <w:rFonts w:ascii="PT Astra Serif" w:hAnsi="PT Astra Serif" w:cs="Arial"/>
          <w:spacing w:val="1"/>
          <w:sz w:val="24"/>
          <w:szCs w:val="24"/>
        </w:rPr>
        <w:t xml:space="preserve"> </w:t>
      </w:r>
      <w:r w:rsidRPr="009A685B">
        <w:rPr>
          <w:rFonts w:ascii="PT Astra Serif" w:hAnsi="PT Astra Serif" w:cs="Arial"/>
          <w:sz w:val="24"/>
          <w:szCs w:val="24"/>
        </w:rPr>
        <w:t>определенную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1"/>
          <w:sz w:val="24"/>
          <w:szCs w:val="24"/>
        </w:rPr>
        <w:t xml:space="preserve"> </w:t>
      </w:r>
      <w:r w:rsidRPr="009A685B">
        <w:rPr>
          <w:rFonts w:ascii="PT Astra Serif" w:hAnsi="PT Astra Serif" w:cs="Arial"/>
          <w:sz w:val="24"/>
          <w:szCs w:val="24"/>
        </w:rPr>
        <w:t>решению</w:t>
      </w:r>
      <w:r w:rsidRPr="009A685B">
        <w:rPr>
          <w:rFonts w:ascii="PT Astra Serif" w:hAnsi="PT Astra Serif" w:cs="Arial"/>
          <w:spacing w:val="-2"/>
          <w:sz w:val="24"/>
          <w:szCs w:val="24"/>
        </w:rPr>
        <w:t xml:space="preserve"> </w:t>
      </w:r>
      <w:r w:rsidRPr="009A685B">
        <w:rPr>
          <w:rFonts w:ascii="PT Astra Serif" w:hAnsi="PT Astra Serif" w:cs="Arial"/>
          <w:sz w:val="24"/>
          <w:szCs w:val="24"/>
        </w:rPr>
        <w:t>ответственного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исполнителя;</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расходы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органа, структурного подразделения Администрации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являющегося</w:t>
      </w:r>
      <w:r w:rsidRPr="009A685B">
        <w:rPr>
          <w:rFonts w:ascii="PT Astra Serif" w:hAnsi="PT Astra Serif" w:cs="Arial"/>
          <w:spacing w:val="66"/>
          <w:sz w:val="24"/>
          <w:szCs w:val="24"/>
        </w:rPr>
        <w:t xml:space="preserve"> </w:t>
      </w:r>
      <w:r w:rsidRPr="009A685B">
        <w:rPr>
          <w:rFonts w:ascii="PT Astra Serif" w:hAnsi="PT Astra Serif" w:cs="Arial"/>
          <w:sz w:val="24"/>
          <w:szCs w:val="24"/>
        </w:rPr>
        <w:t>соисполнителем</w:t>
      </w:r>
      <w:r w:rsidRPr="009A685B">
        <w:rPr>
          <w:rFonts w:ascii="PT Astra Serif" w:hAnsi="PT Astra Serif" w:cs="Arial"/>
          <w:spacing w:val="66"/>
          <w:sz w:val="24"/>
          <w:szCs w:val="24"/>
        </w:rPr>
        <w:t xml:space="preserve"> </w:t>
      </w:r>
      <w:r w:rsidRPr="009A685B">
        <w:rPr>
          <w:rFonts w:ascii="PT Astra Serif" w:hAnsi="PT Astra Serif" w:cs="Arial"/>
          <w:sz w:val="24"/>
          <w:szCs w:val="24"/>
        </w:rPr>
        <w:t>или</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участником, включаются в обеспечивающую подпрограмму муниципальной программы,</w:t>
      </w:r>
      <w:r w:rsidRPr="009A685B">
        <w:rPr>
          <w:rFonts w:ascii="PT Astra Serif" w:hAnsi="PT Astra Serif" w:cs="Arial"/>
          <w:spacing w:val="-62"/>
          <w:sz w:val="24"/>
          <w:szCs w:val="24"/>
        </w:rPr>
        <w:t xml:space="preserve"> </w:t>
      </w:r>
      <w:r w:rsidRPr="009A685B">
        <w:rPr>
          <w:rFonts w:ascii="PT Astra Serif" w:hAnsi="PT Astra Serif" w:cs="Arial"/>
          <w:sz w:val="24"/>
          <w:szCs w:val="24"/>
        </w:rPr>
        <w:t>цель</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которой</w:t>
      </w:r>
      <w:r w:rsidRPr="009A685B">
        <w:rPr>
          <w:rFonts w:ascii="PT Astra Serif" w:hAnsi="PT Astra Serif" w:cs="Arial"/>
          <w:spacing w:val="1"/>
          <w:sz w:val="24"/>
          <w:szCs w:val="24"/>
        </w:rPr>
        <w:t xml:space="preserve"> </w:t>
      </w:r>
      <w:r w:rsidRPr="009A685B">
        <w:rPr>
          <w:rFonts w:ascii="PT Astra Serif" w:hAnsi="PT Astra Serif" w:cs="Arial"/>
          <w:sz w:val="24"/>
          <w:szCs w:val="24"/>
        </w:rPr>
        <w:t>соответствует</w:t>
      </w:r>
      <w:r w:rsidRPr="009A685B">
        <w:rPr>
          <w:rFonts w:ascii="PT Astra Serif" w:hAnsi="PT Astra Serif" w:cs="Arial"/>
          <w:spacing w:val="1"/>
          <w:sz w:val="24"/>
          <w:szCs w:val="24"/>
        </w:rPr>
        <w:t xml:space="preserve"> </w:t>
      </w:r>
      <w:r w:rsidRPr="009A685B">
        <w:rPr>
          <w:rFonts w:ascii="PT Astra Serif" w:hAnsi="PT Astra Serif" w:cs="Arial"/>
          <w:sz w:val="24"/>
          <w:szCs w:val="24"/>
        </w:rPr>
        <w:t>сфере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органа, структурного подразделения Администрации Молчановского района;</w:t>
      </w:r>
    </w:p>
    <w:p w:rsidR="00EF33EE" w:rsidRPr="009A685B" w:rsidRDefault="00EF33EE" w:rsidP="00E251B1">
      <w:pPr>
        <w:pStyle w:val="ab"/>
        <w:ind w:right="113" w:firstLine="709"/>
        <w:jc w:val="both"/>
        <w:rPr>
          <w:rFonts w:ascii="PT Astra Serif" w:hAnsi="PT Astra Serif" w:cs="Arial"/>
          <w:sz w:val="24"/>
          <w:szCs w:val="24"/>
        </w:rPr>
      </w:pPr>
      <w:r w:rsidRPr="009A685B">
        <w:rPr>
          <w:rFonts w:ascii="PT Astra Serif" w:hAnsi="PT Astra Serif" w:cs="Arial"/>
          <w:sz w:val="24"/>
          <w:szCs w:val="24"/>
        </w:rPr>
        <w:t>расходы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финансовое</w:t>
      </w:r>
      <w:r w:rsidRPr="009A685B">
        <w:rPr>
          <w:rFonts w:ascii="PT Astra Serif" w:hAnsi="PT Astra Serif" w:cs="Arial"/>
          <w:spacing w:val="1"/>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1"/>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органа, структурного подразделения Администрации Молчановского района, являющегося ответственным за региональный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 включаются в обеспечивающую подпрограмму муниципальной программы, в</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включен</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случае</w:t>
      </w:r>
      <w:r w:rsidRPr="009A685B">
        <w:rPr>
          <w:rFonts w:ascii="PT Astra Serif" w:hAnsi="PT Astra Serif" w:cs="Arial"/>
          <w:spacing w:val="1"/>
          <w:sz w:val="24"/>
          <w:szCs w:val="24"/>
        </w:rPr>
        <w:t xml:space="preserve"> </w:t>
      </w:r>
      <w:r w:rsidRPr="009A685B">
        <w:rPr>
          <w:rFonts w:ascii="PT Astra Serif" w:hAnsi="PT Astra Serif" w:cs="Arial"/>
          <w:sz w:val="24"/>
          <w:szCs w:val="24"/>
        </w:rPr>
        <w:t>если</w:t>
      </w:r>
      <w:r w:rsidRPr="009A685B">
        <w:rPr>
          <w:rFonts w:ascii="PT Astra Serif" w:hAnsi="PT Astra Serif" w:cs="Arial"/>
          <w:spacing w:val="1"/>
          <w:sz w:val="24"/>
          <w:szCs w:val="24"/>
        </w:rPr>
        <w:t xml:space="preserve"> </w:t>
      </w:r>
      <w:r w:rsidRPr="009A685B">
        <w:rPr>
          <w:rFonts w:ascii="PT Astra Serif" w:hAnsi="PT Astra Serif" w:cs="Arial"/>
          <w:sz w:val="24"/>
          <w:szCs w:val="24"/>
        </w:rPr>
        <w:t>орган, структурное подразделение Администрации Молчановского района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является</w:t>
      </w:r>
      <w:r w:rsidRPr="009A685B">
        <w:rPr>
          <w:rFonts w:ascii="PT Astra Serif" w:hAnsi="PT Astra Serif" w:cs="Arial"/>
          <w:spacing w:val="1"/>
          <w:sz w:val="24"/>
          <w:szCs w:val="24"/>
        </w:rPr>
        <w:t xml:space="preserve"> </w:t>
      </w:r>
      <w:r w:rsidRPr="009A685B">
        <w:rPr>
          <w:rFonts w:ascii="PT Astra Serif" w:hAnsi="PT Astra Serif" w:cs="Arial"/>
          <w:sz w:val="24"/>
          <w:szCs w:val="24"/>
        </w:rPr>
        <w:t>ответственным</w:t>
      </w:r>
      <w:r w:rsidRPr="009A685B">
        <w:rPr>
          <w:rFonts w:ascii="PT Astra Serif" w:hAnsi="PT Astra Serif" w:cs="Arial"/>
          <w:spacing w:val="1"/>
          <w:sz w:val="24"/>
          <w:szCs w:val="24"/>
        </w:rPr>
        <w:t xml:space="preserve"> </w:t>
      </w:r>
      <w:r w:rsidRPr="009A685B">
        <w:rPr>
          <w:rFonts w:ascii="PT Astra Serif" w:hAnsi="PT Astra Serif" w:cs="Arial"/>
          <w:sz w:val="24"/>
          <w:szCs w:val="24"/>
        </w:rPr>
        <w:t>за</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региональные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проекты,</w:t>
      </w:r>
      <w:r w:rsidRPr="009A685B">
        <w:rPr>
          <w:rFonts w:ascii="PT Astra Serif" w:hAnsi="PT Astra Serif" w:cs="Arial"/>
          <w:spacing w:val="1"/>
          <w:sz w:val="24"/>
          <w:szCs w:val="24"/>
        </w:rPr>
        <w:t xml:space="preserve"> </w:t>
      </w:r>
      <w:r w:rsidRPr="009A685B">
        <w:rPr>
          <w:rFonts w:ascii="PT Astra Serif" w:hAnsi="PT Astra Serif" w:cs="Arial"/>
          <w:sz w:val="24"/>
          <w:szCs w:val="24"/>
        </w:rPr>
        <w:t>которые</w:t>
      </w:r>
      <w:r w:rsidRPr="009A685B">
        <w:rPr>
          <w:rFonts w:ascii="PT Astra Serif" w:hAnsi="PT Astra Serif" w:cs="Arial"/>
          <w:spacing w:val="1"/>
          <w:sz w:val="24"/>
          <w:szCs w:val="24"/>
        </w:rPr>
        <w:t xml:space="preserve"> </w:t>
      </w:r>
      <w:r w:rsidRPr="009A685B">
        <w:rPr>
          <w:rFonts w:ascii="PT Astra Serif" w:hAnsi="PT Astra Serif" w:cs="Arial"/>
          <w:sz w:val="24"/>
          <w:szCs w:val="24"/>
        </w:rPr>
        <w:t>включены</w:t>
      </w:r>
      <w:r w:rsidRPr="009A685B">
        <w:rPr>
          <w:rFonts w:ascii="PT Astra Serif" w:hAnsi="PT Astra Serif" w:cs="Arial"/>
          <w:spacing w:val="1"/>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несколько</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w:t>
      </w:r>
      <w:r w:rsidRPr="009A685B">
        <w:rPr>
          <w:rFonts w:ascii="PT Astra Serif" w:hAnsi="PT Astra Serif" w:cs="Arial"/>
          <w:spacing w:val="1"/>
          <w:sz w:val="24"/>
          <w:szCs w:val="24"/>
        </w:rPr>
        <w:t xml:space="preserve"> </w:t>
      </w:r>
      <w:r w:rsidRPr="009A685B">
        <w:rPr>
          <w:rFonts w:ascii="PT Astra Serif" w:hAnsi="PT Astra Serif" w:cs="Arial"/>
          <w:sz w:val="24"/>
          <w:szCs w:val="24"/>
        </w:rPr>
        <w:t>расходы</w:t>
      </w:r>
      <w:r w:rsidRPr="009A685B">
        <w:rPr>
          <w:rFonts w:ascii="PT Astra Serif" w:hAnsi="PT Astra Serif" w:cs="Arial"/>
          <w:spacing w:val="1"/>
          <w:sz w:val="24"/>
          <w:szCs w:val="24"/>
        </w:rPr>
        <w:t xml:space="preserve"> </w:t>
      </w:r>
      <w:r w:rsidRPr="009A685B">
        <w:rPr>
          <w:rFonts w:ascii="PT Astra Serif" w:hAnsi="PT Astra Serif" w:cs="Arial"/>
          <w:sz w:val="24"/>
          <w:szCs w:val="24"/>
        </w:rPr>
        <w:t>на</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финансовое обеспечение деятельности такого органа, структурного подразделения Администрации Молчановского района включаются в одну муниципальную программу, определенную</w:t>
      </w:r>
      <w:r w:rsidRPr="009A685B">
        <w:rPr>
          <w:rFonts w:ascii="PT Astra Serif" w:hAnsi="PT Astra Serif" w:cs="Arial"/>
          <w:spacing w:val="1"/>
          <w:sz w:val="24"/>
          <w:szCs w:val="24"/>
        </w:rPr>
        <w:t xml:space="preserve"> </w:t>
      </w:r>
      <w:r w:rsidRPr="009A685B">
        <w:rPr>
          <w:rFonts w:ascii="PT Astra Serif" w:hAnsi="PT Astra Serif" w:cs="Arial"/>
          <w:sz w:val="24"/>
          <w:szCs w:val="24"/>
        </w:rPr>
        <w:t>по</w:t>
      </w:r>
      <w:r w:rsidRPr="009A685B">
        <w:rPr>
          <w:rFonts w:ascii="PT Astra Serif" w:hAnsi="PT Astra Serif" w:cs="Arial"/>
          <w:spacing w:val="-2"/>
          <w:sz w:val="24"/>
          <w:szCs w:val="24"/>
        </w:rPr>
        <w:t xml:space="preserve"> </w:t>
      </w:r>
      <w:r w:rsidRPr="009A685B">
        <w:rPr>
          <w:rFonts w:ascii="PT Astra Serif" w:hAnsi="PT Astra Serif" w:cs="Arial"/>
          <w:sz w:val="24"/>
          <w:szCs w:val="24"/>
        </w:rPr>
        <w:t>решению ответственного</w:t>
      </w:r>
      <w:r w:rsidRPr="009A685B">
        <w:rPr>
          <w:rFonts w:ascii="PT Astra Serif" w:hAnsi="PT Astra Serif" w:cs="Arial"/>
          <w:spacing w:val="-1"/>
          <w:sz w:val="24"/>
          <w:szCs w:val="24"/>
        </w:rPr>
        <w:t xml:space="preserve"> </w:t>
      </w:r>
      <w:r w:rsidRPr="009A685B">
        <w:rPr>
          <w:rFonts w:ascii="PT Astra Serif" w:hAnsi="PT Astra Serif" w:cs="Arial"/>
          <w:sz w:val="24"/>
          <w:szCs w:val="24"/>
        </w:rPr>
        <w:t>исполнителя.</w:t>
      </w:r>
    </w:p>
    <w:p w:rsidR="00EF33EE" w:rsidRPr="009A685B" w:rsidRDefault="00EF33EE" w:rsidP="00E251B1">
      <w:pPr>
        <w:pStyle w:val="ab"/>
        <w:ind w:right="117" w:firstLine="709"/>
        <w:jc w:val="both"/>
        <w:rPr>
          <w:rFonts w:ascii="PT Astra Serif" w:hAnsi="PT Astra Serif" w:cs="Arial"/>
          <w:sz w:val="24"/>
          <w:szCs w:val="24"/>
        </w:rPr>
      </w:pPr>
      <w:r w:rsidRPr="009A685B">
        <w:rPr>
          <w:rFonts w:ascii="PT Astra Serif" w:hAnsi="PT Astra Serif" w:cs="Arial"/>
          <w:sz w:val="24"/>
          <w:szCs w:val="24"/>
        </w:rPr>
        <w:t>В случае если орган, структурное подразделение Администрации Молчановского района участвует в реализации только обеспечивающей подпрограммы, такой орган, структурное подразделение Администрации Молчановского района является участником муниципальной программы.</w:t>
      </w:r>
    </w:p>
    <w:p w:rsidR="00EF33EE" w:rsidRPr="009A685B" w:rsidRDefault="00EF33EE" w:rsidP="00E251B1">
      <w:pPr>
        <w:pStyle w:val="ab"/>
        <w:ind w:firstLine="709"/>
        <w:jc w:val="both"/>
        <w:rPr>
          <w:rFonts w:ascii="PT Astra Serif" w:hAnsi="PT Astra Serif" w:cs="Arial"/>
          <w:sz w:val="24"/>
          <w:szCs w:val="24"/>
        </w:rPr>
      </w:pPr>
    </w:p>
    <w:p w:rsidR="00EF33EE" w:rsidRPr="009A685B" w:rsidRDefault="00EF33EE" w:rsidP="00FF16B8">
      <w:pPr>
        <w:pStyle w:val="10"/>
        <w:ind w:left="0" w:firstLine="0"/>
        <w:jc w:val="center"/>
        <w:rPr>
          <w:rFonts w:ascii="PT Astra Serif" w:hAnsi="PT Astra Serif" w:cs="Arial"/>
          <w:b w:val="0"/>
          <w:sz w:val="24"/>
          <w:szCs w:val="24"/>
        </w:rPr>
      </w:pPr>
      <w:r w:rsidRPr="009A685B">
        <w:rPr>
          <w:rFonts w:ascii="PT Astra Serif" w:hAnsi="PT Astra Serif" w:cs="Arial"/>
          <w:b w:val="0"/>
          <w:sz w:val="24"/>
          <w:szCs w:val="24"/>
        </w:rPr>
        <w:t>12.</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Приложения</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к</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программе</w:t>
      </w:r>
    </w:p>
    <w:p w:rsidR="00EF33EE" w:rsidRPr="009A685B" w:rsidRDefault="00EF33EE" w:rsidP="00E251B1">
      <w:pPr>
        <w:pStyle w:val="ab"/>
        <w:ind w:firstLine="709"/>
        <w:jc w:val="both"/>
        <w:rPr>
          <w:rFonts w:ascii="PT Astra Serif" w:hAnsi="PT Astra Serif" w:cs="Arial"/>
          <w:b/>
          <w:sz w:val="24"/>
          <w:szCs w:val="24"/>
        </w:rPr>
      </w:pPr>
    </w:p>
    <w:p w:rsidR="00EF33EE" w:rsidRPr="009A685B" w:rsidRDefault="00EF33EE" w:rsidP="0081171B">
      <w:pPr>
        <w:pStyle w:val="afff4"/>
        <w:widowControl w:val="0"/>
        <w:numPr>
          <w:ilvl w:val="1"/>
          <w:numId w:val="15"/>
        </w:numPr>
        <w:tabs>
          <w:tab w:val="left" w:pos="1532"/>
        </w:tabs>
        <w:autoSpaceDE w:val="0"/>
        <w:autoSpaceDN w:val="0"/>
        <w:ind w:left="0" w:right="116" w:firstLine="709"/>
        <w:contextualSpacing w:val="0"/>
        <w:jc w:val="both"/>
        <w:rPr>
          <w:rFonts w:ascii="PT Astra Serif" w:hAnsi="PT Astra Serif" w:cs="Arial"/>
        </w:rPr>
      </w:pPr>
      <w:r w:rsidRPr="009A685B">
        <w:rPr>
          <w:rFonts w:ascii="PT Astra Serif" w:hAnsi="PT Astra Serif" w:cs="Arial"/>
        </w:rPr>
        <w:t>Приложение к муниципальной программе «Общая потребность в ресурсном</w:t>
      </w:r>
      <w:r w:rsidRPr="009A685B">
        <w:rPr>
          <w:rFonts w:ascii="PT Astra Serif" w:hAnsi="PT Astra Serif" w:cs="Arial"/>
          <w:spacing w:val="-62"/>
        </w:rPr>
        <w:t xml:space="preserve"> </w:t>
      </w:r>
      <w:r w:rsidRPr="009A685B">
        <w:rPr>
          <w:rFonts w:ascii="PT Astra Serif" w:hAnsi="PT Astra Serif" w:cs="Arial"/>
        </w:rPr>
        <w:t>обеспечении</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1"/>
        </w:rPr>
        <w:t xml:space="preserve"> </w:t>
      </w:r>
      <w:r w:rsidRPr="009A685B">
        <w:rPr>
          <w:rFonts w:ascii="PT Astra Serif" w:hAnsi="PT Astra Serif" w:cs="Arial"/>
        </w:rPr>
        <w:t>основных</w:t>
      </w:r>
      <w:r w:rsidRPr="009A685B">
        <w:rPr>
          <w:rFonts w:ascii="PT Astra Serif" w:hAnsi="PT Astra Serif" w:cs="Arial"/>
          <w:spacing w:val="1"/>
        </w:rPr>
        <w:t xml:space="preserve"> </w:t>
      </w:r>
      <w:r w:rsidRPr="009A685B">
        <w:rPr>
          <w:rFonts w:ascii="PT Astra Serif" w:hAnsi="PT Astra Serif" w:cs="Arial"/>
        </w:rPr>
        <w:t>мероприятий</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62"/>
        </w:rPr>
        <w:t xml:space="preserve"> </w:t>
      </w:r>
      <w:r w:rsidRPr="009A685B">
        <w:rPr>
          <w:rFonts w:ascii="PT Astra Serif" w:hAnsi="PT Astra Serif" w:cs="Arial"/>
        </w:rPr>
        <w:t>региональных проектов» формируется при приведении муниципальной программы в</w:t>
      </w:r>
      <w:r w:rsidRPr="009A685B">
        <w:rPr>
          <w:rFonts w:ascii="PT Astra Serif" w:hAnsi="PT Astra Serif" w:cs="Arial"/>
          <w:spacing w:val="1"/>
        </w:rPr>
        <w:t xml:space="preserve"> </w:t>
      </w:r>
      <w:r w:rsidRPr="009A685B">
        <w:rPr>
          <w:rFonts w:ascii="PT Astra Serif" w:hAnsi="PT Astra Serif" w:cs="Arial"/>
        </w:rPr>
        <w:t>соответствие</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Решением Думы Молчановского района о местном</w:t>
      </w:r>
      <w:r w:rsidRPr="009A685B">
        <w:rPr>
          <w:rFonts w:ascii="PT Astra Serif" w:hAnsi="PT Astra Serif" w:cs="Arial"/>
          <w:spacing w:val="1"/>
        </w:rPr>
        <w:t xml:space="preserve"> </w:t>
      </w:r>
      <w:r w:rsidRPr="009A685B">
        <w:rPr>
          <w:rFonts w:ascii="PT Astra Serif" w:hAnsi="PT Astra Serif" w:cs="Arial"/>
        </w:rPr>
        <w:t>бюджете</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очередной</w:t>
      </w:r>
      <w:r w:rsidRPr="009A685B">
        <w:rPr>
          <w:rFonts w:ascii="PT Astra Serif" w:hAnsi="PT Astra Serif" w:cs="Arial"/>
          <w:spacing w:val="1"/>
        </w:rPr>
        <w:t xml:space="preserve"> </w:t>
      </w:r>
      <w:r w:rsidRPr="009A685B">
        <w:rPr>
          <w:rFonts w:ascii="PT Astra Serif" w:hAnsi="PT Astra Serif" w:cs="Arial"/>
        </w:rPr>
        <w:t>финансовый</w:t>
      </w:r>
      <w:r w:rsidRPr="009A685B">
        <w:rPr>
          <w:rFonts w:ascii="PT Astra Serif" w:hAnsi="PT Astra Serif" w:cs="Arial"/>
          <w:spacing w:val="-2"/>
        </w:rPr>
        <w:t xml:space="preserve"> </w:t>
      </w:r>
      <w:r w:rsidRPr="009A685B">
        <w:rPr>
          <w:rFonts w:ascii="PT Astra Serif" w:hAnsi="PT Astra Serif" w:cs="Arial"/>
        </w:rPr>
        <w:t>год</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плановый</w:t>
      </w:r>
      <w:r w:rsidRPr="009A685B">
        <w:rPr>
          <w:rFonts w:ascii="PT Astra Serif" w:hAnsi="PT Astra Serif" w:cs="Arial"/>
          <w:spacing w:val="-2"/>
        </w:rPr>
        <w:t xml:space="preserve"> </w:t>
      </w:r>
      <w:r w:rsidRPr="009A685B">
        <w:rPr>
          <w:rFonts w:ascii="PT Astra Serif" w:hAnsi="PT Astra Serif" w:cs="Arial"/>
        </w:rPr>
        <w:t>период</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2"/>
        </w:rPr>
        <w:t xml:space="preserve"> </w:t>
      </w:r>
      <w:r w:rsidRPr="009A685B">
        <w:rPr>
          <w:rFonts w:ascii="PT Astra Serif" w:hAnsi="PT Astra Serif" w:cs="Arial"/>
        </w:rPr>
        <w:t>следующих случаях:</w:t>
      </w:r>
    </w:p>
    <w:p w:rsidR="00EF33EE" w:rsidRPr="009A685B" w:rsidRDefault="00EF33EE" w:rsidP="0081171B">
      <w:pPr>
        <w:pStyle w:val="afff4"/>
        <w:widowControl w:val="0"/>
        <w:numPr>
          <w:ilvl w:val="0"/>
          <w:numId w:val="16"/>
        </w:numPr>
        <w:tabs>
          <w:tab w:val="left" w:pos="1263"/>
        </w:tabs>
        <w:autoSpaceDE w:val="0"/>
        <w:autoSpaceDN w:val="0"/>
        <w:ind w:left="0" w:right="114" w:firstLine="709"/>
        <w:contextualSpacing w:val="0"/>
        <w:jc w:val="both"/>
        <w:rPr>
          <w:rFonts w:ascii="PT Astra Serif" w:hAnsi="PT Astra Serif" w:cs="Arial"/>
        </w:rPr>
      </w:pPr>
      <w:r w:rsidRPr="009A685B">
        <w:rPr>
          <w:rFonts w:ascii="PT Astra Serif" w:hAnsi="PT Astra Serif" w:cs="Arial"/>
        </w:rPr>
        <w:t>если</w:t>
      </w:r>
      <w:r w:rsidRPr="009A685B">
        <w:rPr>
          <w:rFonts w:ascii="PT Astra Serif" w:hAnsi="PT Astra Serif" w:cs="Arial"/>
          <w:spacing w:val="1"/>
        </w:rPr>
        <w:t xml:space="preserve"> </w:t>
      </w:r>
      <w:r w:rsidRPr="009A685B">
        <w:rPr>
          <w:rFonts w:ascii="PT Astra Serif" w:hAnsi="PT Astra Serif" w:cs="Arial"/>
        </w:rPr>
        <w:t>Решением Думы Молчановского района о местном</w:t>
      </w:r>
      <w:r w:rsidRPr="009A685B">
        <w:rPr>
          <w:rFonts w:ascii="PT Astra Serif" w:hAnsi="PT Astra Serif" w:cs="Arial"/>
          <w:spacing w:val="1"/>
        </w:rPr>
        <w:t xml:space="preserve"> </w:t>
      </w:r>
      <w:r w:rsidRPr="009A685B">
        <w:rPr>
          <w:rFonts w:ascii="PT Astra Serif" w:hAnsi="PT Astra Serif" w:cs="Arial"/>
        </w:rPr>
        <w:t>бюджете</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очередной</w:t>
      </w:r>
      <w:r w:rsidRPr="009A685B">
        <w:rPr>
          <w:rFonts w:ascii="PT Astra Serif" w:hAnsi="PT Astra Serif" w:cs="Arial"/>
          <w:spacing w:val="1"/>
        </w:rPr>
        <w:t xml:space="preserve"> </w:t>
      </w:r>
      <w:r w:rsidRPr="009A685B">
        <w:rPr>
          <w:rFonts w:ascii="PT Astra Serif" w:hAnsi="PT Astra Serif" w:cs="Arial"/>
        </w:rPr>
        <w:t>финансовый</w:t>
      </w:r>
      <w:r w:rsidRPr="009A685B">
        <w:rPr>
          <w:rFonts w:ascii="PT Astra Serif" w:hAnsi="PT Astra Serif" w:cs="Arial"/>
          <w:spacing w:val="-2"/>
        </w:rPr>
        <w:t xml:space="preserve"> </w:t>
      </w:r>
      <w:r w:rsidRPr="009A685B">
        <w:rPr>
          <w:rFonts w:ascii="PT Astra Serif" w:hAnsi="PT Astra Serif" w:cs="Arial"/>
        </w:rPr>
        <w:t>год</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плановый</w:t>
      </w:r>
      <w:r w:rsidRPr="009A685B">
        <w:rPr>
          <w:rFonts w:ascii="PT Astra Serif" w:hAnsi="PT Astra Serif" w:cs="Arial"/>
          <w:spacing w:val="-2"/>
        </w:rPr>
        <w:t xml:space="preserve"> </w:t>
      </w:r>
      <w:proofErr w:type="gramStart"/>
      <w:r w:rsidRPr="009A685B">
        <w:rPr>
          <w:rFonts w:ascii="PT Astra Serif" w:hAnsi="PT Astra Serif" w:cs="Arial"/>
        </w:rPr>
        <w:t>период</w:t>
      </w:r>
      <w:proofErr w:type="gramEnd"/>
      <w:r w:rsidRPr="009A685B">
        <w:rPr>
          <w:rFonts w:ascii="PT Astra Serif" w:hAnsi="PT Astra Serif" w:cs="Arial"/>
          <w:spacing w:val="1"/>
        </w:rPr>
        <w:t xml:space="preserve"> </w:t>
      </w:r>
      <w:r w:rsidRPr="009A685B">
        <w:rPr>
          <w:rFonts w:ascii="PT Astra Serif" w:hAnsi="PT Astra Serif" w:cs="Arial"/>
        </w:rPr>
        <w:t>бюджетные</w:t>
      </w:r>
      <w:r w:rsidRPr="009A685B">
        <w:rPr>
          <w:rFonts w:ascii="PT Astra Serif" w:hAnsi="PT Astra Serif" w:cs="Arial"/>
          <w:spacing w:val="1"/>
        </w:rPr>
        <w:t xml:space="preserve"> </w:t>
      </w:r>
      <w:r w:rsidRPr="009A685B">
        <w:rPr>
          <w:rFonts w:ascii="PT Astra Serif" w:hAnsi="PT Astra Serif" w:cs="Arial"/>
        </w:rPr>
        <w:t>ассигнования</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реализацию</w:t>
      </w:r>
      <w:r w:rsidRPr="009A685B">
        <w:rPr>
          <w:rFonts w:ascii="PT Astra Serif" w:hAnsi="PT Astra Serif" w:cs="Arial"/>
          <w:spacing w:val="1"/>
        </w:rPr>
        <w:t xml:space="preserve"> </w:t>
      </w:r>
      <w:r w:rsidRPr="009A685B">
        <w:rPr>
          <w:rFonts w:ascii="PT Astra Serif" w:hAnsi="PT Astra Serif" w:cs="Arial"/>
        </w:rPr>
        <w:t>муниципальной программы</w:t>
      </w:r>
      <w:r w:rsidRPr="009A685B">
        <w:rPr>
          <w:rFonts w:ascii="PT Astra Serif" w:hAnsi="PT Astra Serif" w:cs="Arial"/>
          <w:spacing w:val="1"/>
        </w:rPr>
        <w:t xml:space="preserve"> </w:t>
      </w:r>
      <w:r w:rsidRPr="009A685B">
        <w:rPr>
          <w:rFonts w:ascii="PT Astra Serif" w:hAnsi="PT Astra Serif" w:cs="Arial"/>
        </w:rPr>
        <w:t>предусмотрены</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меньшем</w:t>
      </w:r>
      <w:r w:rsidRPr="009A685B">
        <w:rPr>
          <w:rFonts w:ascii="PT Astra Serif" w:hAnsi="PT Astra Serif" w:cs="Arial"/>
          <w:spacing w:val="1"/>
        </w:rPr>
        <w:t xml:space="preserve"> </w:t>
      </w:r>
      <w:r w:rsidRPr="009A685B">
        <w:rPr>
          <w:rFonts w:ascii="PT Astra Serif" w:hAnsi="PT Astra Serif" w:cs="Arial"/>
        </w:rPr>
        <w:t>объеме,</w:t>
      </w:r>
      <w:r w:rsidRPr="009A685B">
        <w:rPr>
          <w:rFonts w:ascii="PT Astra Serif" w:hAnsi="PT Astra Serif" w:cs="Arial"/>
          <w:spacing w:val="1"/>
        </w:rPr>
        <w:t xml:space="preserve"> </w:t>
      </w:r>
      <w:r w:rsidRPr="009A685B">
        <w:rPr>
          <w:rFonts w:ascii="PT Astra Serif" w:hAnsi="PT Astra Serif" w:cs="Arial"/>
        </w:rPr>
        <w:t>чем</w:t>
      </w:r>
      <w:r w:rsidRPr="009A685B">
        <w:rPr>
          <w:rFonts w:ascii="PT Astra Serif" w:hAnsi="PT Astra Serif" w:cs="Arial"/>
          <w:spacing w:val="1"/>
        </w:rPr>
        <w:t xml:space="preserve"> </w:t>
      </w:r>
      <w:r w:rsidRPr="009A685B">
        <w:rPr>
          <w:rFonts w:ascii="PT Astra Serif" w:hAnsi="PT Astra Serif" w:cs="Arial"/>
        </w:rPr>
        <w:t>потребность</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финансировании</w:t>
      </w:r>
      <w:r w:rsidRPr="009A685B">
        <w:rPr>
          <w:rFonts w:ascii="PT Astra Serif" w:hAnsi="PT Astra Serif" w:cs="Arial"/>
          <w:spacing w:val="1"/>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целях</w:t>
      </w:r>
      <w:r w:rsidRPr="009A685B">
        <w:rPr>
          <w:rFonts w:ascii="PT Astra Serif" w:hAnsi="PT Astra Serif" w:cs="Arial"/>
          <w:spacing w:val="1"/>
        </w:rPr>
        <w:t xml:space="preserve"> </w:t>
      </w:r>
      <w:r w:rsidRPr="009A685B">
        <w:rPr>
          <w:rFonts w:ascii="PT Astra Serif" w:hAnsi="PT Astra Serif" w:cs="Arial"/>
        </w:rPr>
        <w:t>получения</w:t>
      </w:r>
      <w:r w:rsidRPr="009A685B">
        <w:rPr>
          <w:rFonts w:ascii="PT Astra Serif" w:hAnsi="PT Astra Serif" w:cs="Arial"/>
          <w:spacing w:val="1"/>
        </w:rPr>
        <w:t xml:space="preserve"> </w:t>
      </w:r>
      <w:r w:rsidRPr="009A685B">
        <w:rPr>
          <w:rFonts w:ascii="PT Astra Serif" w:hAnsi="PT Astra Serif" w:cs="Arial"/>
        </w:rPr>
        <w:t>областного</w:t>
      </w:r>
      <w:r w:rsidRPr="009A685B">
        <w:rPr>
          <w:rFonts w:ascii="PT Astra Serif" w:hAnsi="PT Astra Serif" w:cs="Arial"/>
          <w:spacing w:val="1"/>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внебюджетного софинансирования;</w:t>
      </w:r>
    </w:p>
    <w:p w:rsidR="00EF33EE" w:rsidRPr="009A685B" w:rsidRDefault="00EF33EE" w:rsidP="0081171B">
      <w:pPr>
        <w:pStyle w:val="afff4"/>
        <w:widowControl w:val="0"/>
        <w:numPr>
          <w:ilvl w:val="0"/>
          <w:numId w:val="16"/>
        </w:numPr>
        <w:tabs>
          <w:tab w:val="left" w:pos="1114"/>
        </w:tabs>
        <w:autoSpaceDE w:val="0"/>
        <w:autoSpaceDN w:val="0"/>
        <w:ind w:left="0" w:right="114" w:firstLine="709"/>
        <w:contextualSpacing w:val="0"/>
        <w:jc w:val="both"/>
        <w:rPr>
          <w:rFonts w:ascii="PT Astra Serif" w:hAnsi="PT Astra Serif" w:cs="Arial"/>
        </w:rPr>
      </w:pPr>
      <w:r w:rsidRPr="009A685B">
        <w:rPr>
          <w:rFonts w:ascii="PT Astra Serif" w:hAnsi="PT Astra Serif" w:cs="Arial"/>
        </w:rPr>
        <w:t>при недостаточном финансировании для достижения показателей региональных</w:t>
      </w:r>
      <w:r w:rsidRPr="009A685B">
        <w:rPr>
          <w:rFonts w:ascii="PT Astra Serif" w:hAnsi="PT Astra Serif" w:cs="Arial"/>
          <w:spacing w:val="1"/>
        </w:rPr>
        <w:t xml:space="preserve"> </w:t>
      </w:r>
      <w:r w:rsidRPr="009A685B">
        <w:rPr>
          <w:rFonts w:ascii="PT Astra Serif" w:hAnsi="PT Astra Serif" w:cs="Arial"/>
        </w:rPr>
        <w:t>проектов.</w:t>
      </w:r>
      <w:r w:rsidRPr="009A685B">
        <w:rPr>
          <w:rFonts w:ascii="PT Astra Serif" w:hAnsi="PT Astra Serif" w:cs="Arial"/>
          <w:spacing w:val="1"/>
        </w:rPr>
        <w:t xml:space="preserve"> </w:t>
      </w:r>
      <w:r w:rsidRPr="009A685B">
        <w:rPr>
          <w:rFonts w:ascii="PT Astra Serif" w:hAnsi="PT Astra Serif" w:cs="Arial"/>
        </w:rPr>
        <w:t>При</w:t>
      </w:r>
      <w:r w:rsidRPr="009A685B">
        <w:rPr>
          <w:rFonts w:ascii="PT Astra Serif" w:hAnsi="PT Astra Serif" w:cs="Arial"/>
          <w:spacing w:val="1"/>
        </w:rPr>
        <w:t xml:space="preserve"> </w:t>
      </w:r>
      <w:r w:rsidRPr="009A685B">
        <w:rPr>
          <w:rFonts w:ascii="PT Astra Serif" w:hAnsi="PT Astra Serif" w:cs="Arial"/>
        </w:rPr>
        <w:t>этом</w:t>
      </w:r>
      <w:r w:rsidRPr="009A685B">
        <w:rPr>
          <w:rFonts w:ascii="PT Astra Serif" w:hAnsi="PT Astra Serif" w:cs="Arial"/>
          <w:spacing w:val="1"/>
        </w:rPr>
        <w:t xml:space="preserve"> </w:t>
      </w:r>
      <w:r w:rsidRPr="009A685B">
        <w:rPr>
          <w:rFonts w:ascii="PT Astra Serif" w:hAnsi="PT Astra Serif" w:cs="Arial"/>
        </w:rPr>
        <w:t>необходимо</w:t>
      </w:r>
      <w:r w:rsidRPr="009A685B">
        <w:rPr>
          <w:rFonts w:ascii="PT Astra Serif" w:hAnsi="PT Astra Serif" w:cs="Arial"/>
          <w:spacing w:val="1"/>
        </w:rPr>
        <w:t xml:space="preserve"> </w:t>
      </w:r>
      <w:r w:rsidRPr="009A685B">
        <w:rPr>
          <w:rFonts w:ascii="PT Astra Serif" w:hAnsi="PT Astra Serif" w:cs="Arial"/>
        </w:rPr>
        <w:t>представить</w:t>
      </w:r>
      <w:r w:rsidRPr="009A685B">
        <w:rPr>
          <w:rFonts w:ascii="PT Astra Serif" w:hAnsi="PT Astra Serif" w:cs="Arial"/>
          <w:spacing w:val="1"/>
        </w:rPr>
        <w:t xml:space="preserve"> </w:t>
      </w:r>
      <w:r w:rsidRPr="009A685B">
        <w:rPr>
          <w:rFonts w:ascii="PT Astra Serif" w:hAnsi="PT Astra Serif" w:cs="Arial"/>
        </w:rPr>
        <w:t>финансово-экономическое</w:t>
      </w:r>
      <w:r w:rsidRPr="009A685B">
        <w:rPr>
          <w:rFonts w:ascii="PT Astra Serif" w:hAnsi="PT Astra Serif" w:cs="Arial"/>
          <w:spacing w:val="1"/>
        </w:rPr>
        <w:t xml:space="preserve"> </w:t>
      </w:r>
      <w:r w:rsidRPr="009A685B">
        <w:rPr>
          <w:rFonts w:ascii="PT Astra Serif" w:hAnsi="PT Astra Serif" w:cs="Arial"/>
        </w:rPr>
        <w:t>обоснование,</w:t>
      </w:r>
      <w:r w:rsidRPr="009A685B">
        <w:rPr>
          <w:rFonts w:ascii="PT Astra Serif" w:hAnsi="PT Astra Serif" w:cs="Arial"/>
          <w:spacing w:val="1"/>
        </w:rPr>
        <w:t xml:space="preserve"> </w:t>
      </w:r>
      <w:r w:rsidRPr="009A685B">
        <w:rPr>
          <w:rFonts w:ascii="PT Astra Serif" w:hAnsi="PT Astra Serif" w:cs="Arial"/>
        </w:rPr>
        <w:t>которое</w:t>
      </w:r>
      <w:r w:rsidRPr="009A685B">
        <w:rPr>
          <w:rFonts w:ascii="PT Astra Serif" w:hAnsi="PT Astra Serif" w:cs="Arial"/>
          <w:spacing w:val="1"/>
        </w:rPr>
        <w:t xml:space="preserve"> </w:t>
      </w:r>
      <w:r w:rsidRPr="009A685B">
        <w:rPr>
          <w:rFonts w:ascii="PT Astra Serif" w:hAnsi="PT Astra Serif" w:cs="Arial"/>
        </w:rPr>
        <w:t>включает</w:t>
      </w:r>
      <w:r w:rsidRPr="009A685B">
        <w:rPr>
          <w:rFonts w:ascii="PT Astra Serif" w:hAnsi="PT Astra Serif" w:cs="Arial"/>
          <w:spacing w:val="1"/>
        </w:rPr>
        <w:t xml:space="preserve"> </w:t>
      </w:r>
      <w:r w:rsidRPr="009A685B">
        <w:rPr>
          <w:rFonts w:ascii="PT Astra Serif" w:hAnsi="PT Astra Serif" w:cs="Arial"/>
        </w:rPr>
        <w:t>расчеты</w:t>
      </w:r>
      <w:r w:rsidRPr="009A685B">
        <w:rPr>
          <w:rFonts w:ascii="PT Astra Serif" w:hAnsi="PT Astra Serif" w:cs="Arial"/>
          <w:spacing w:val="1"/>
        </w:rPr>
        <w:t xml:space="preserve"> </w:t>
      </w:r>
      <w:r w:rsidRPr="009A685B">
        <w:rPr>
          <w:rFonts w:ascii="PT Astra Serif" w:hAnsi="PT Astra Serif" w:cs="Arial"/>
        </w:rPr>
        <w:t>потребности</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финансировании,</w:t>
      </w:r>
      <w:r w:rsidRPr="009A685B">
        <w:rPr>
          <w:rFonts w:ascii="PT Astra Serif" w:hAnsi="PT Astra Serif" w:cs="Arial"/>
          <w:spacing w:val="1"/>
        </w:rPr>
        <w:t xml:space="preserve"> </w:t>
      </w:r>
      <w:r w:rsidRPr="009A685B">
        <w:rPr>
          <w:rFonts w:ascii="PT Astra Serif" w:hAnsi="PT Astra Serif" w:cs="Arial"/>
        </w:rPr>
        <w:t>оценку</w:t>
      </w:r>
      <w:r w:rsidRPr="009A685B">
        <w:rPr>
          <w:rFonts w:ascii="PT Astra Serif" w:hAnsi="PT Astra Serif" w:cs="Arial"/>
          <w:spacing w:val="1"/>
        </w:rPr>
        <w:t xml:space="preserve"> </w:t>
      </w:r>
      <w:r w:rsidRPr="009A685B">
        <w:rPr>
          <w:rFonts w:ascii="PT Astra Serif" w:hAnsi="PT Astra Serif" w:cs="Arial"/>
        </w:rPr>
        <w:t>степени</w:t>
      </w:r>
      <w:r w:rsidRPr="009A685B">
        <w:rPr>
          <w:rFonts w:ascii="PT Astra Serif" w:hAnsi="PT Astra Serif" w:cs="Arial"/>
          <w:spacing w:val="1"/>
        </w:rPr>
        <w:t xml:space="preserve"> </w:t>
      </w:r>
      <w:r w:rsidRPr="009A685B">
        <w:rPr>
          <w:rFonts w:ascii="PT Astra Serif" w:hAnsi="PT Astra Serif" w:cs="Arial"/>
        </w:rPr>
        <w:t>влияния</w:t>
      </w:r>
      <w:r w:rsidRPr="009A685B">
        <w:rPr>
          <w:rFonts w:ascii="PT Astra Serif" w:hAnsi="PT Astra Serif" w:cs="Arial"/>
          <w:spacing w:val="1"/>
        </w:rPr>
        <w:t xml:space="preserve"> </w:t>
      </w:r>
      <w:r w:rsidRPr="009A685B">
        <w:rPr>
          <w:rFonts w:ascii="PT Astra Serif" w:hAnsi="PT Astra Serif" w:cs="Arial"/>
        </w:rPr>
        <w:t>потребности</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объемах</w:t>
      </w:r>
      <w:r w:rsidRPr="009A685B">
        <w:rPr>
          <w:rFonts w:ascii="PT Astra Serif" w:hAnsi="PT Astra Serif" w:cs="Arial"/>
          <w:spacing w:val="1"/>
        </w:rPr>
        <w:t xml:space="preserve"> </w:t>
      </w:r>
      <w:r w:rsidRPr="009A685B">
        <w:rPr>
          <w:rFonts w:ascii="PT Astra Serif" w:hAnsi="PT Astra Serif" w:cs="Arial"/>
        </w:rPr>
        <w:t>средств</w:t>
      </w:r>
      <w:r w:rsidRPr="009A685B">
        <w:rPr>
          <w:rFonts w:ascii="PT Astra Serif" w:hAnsi="PT Astra Serif" w:cs="Arial"/>
          <w:spacing w:val="1"/>
        </w:rPr>
        <w:t xml:space="preserve"> </w:t>
      </w:r>
      <w:r w:rsidRPr="009A685B">
        <w:rPr>
          <w:rFonts w:ascii="PT Astra Serif" w:hAnsi="PT Astra Serif" w:cs="Arial"/>
        </w:rPr>
        <w:t>местного</w:t>
      </w:r>
      <w:r w:rsidRPr="009A685B">
        <w:rPr>
          <w:rFonts w:ascii="PT Astra Serif" w:hAnsi="PT Astra Serif" w:cs="Arial"/>
          <w:spacing w:val="1"/>
        </w:rPr>
        <w:t xml:space="preserve"> </w:t>
      </w:r>
      <w:r w:rsidRPr="009A685B">
        <w:rPr>
          <w:rFonts w:ascii="PT Astra Serif" w:hAnsi="PT Astra Serif" w:cs="Arial"/>
        </w:rPr>
        <w:t>бюджета</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показатели</w:t>
      </w:r>
      <w:r w:rsidRPr="009A685B">
        <w:rPr>
          <w:rFonts w:ascii="PT Astra Serif" w:hAnsi="PT Astra Serif" w:cs="Arial"/>
          <w:spacing w:val="1"/>
        </w:rPr>
        <w:t xml:space="preserve"> </w:t>
      </w:r>
      <w:r w:rsidRPr="009A685B">
        <w:rPr>
          <w:rFonts w:ascii="PT Astra Serif" w:hAnsi="PT Astra Serif" w:cs="Arial"/>
        </w:rPr>
        <w:t>региональных</w:t>
      </w:r>
      <w:r w:rsidRPr="009A685B">
        <w:rPr>
          <w:rFonts w:ascii="PT Astra Serif" w:hAnsi="PT Astra Serif" w:cs="Arial"/>
          <w:spacing w:val="1"/>
        </w:rPr>
        <w:t xml:space="preserve"> </w:t>
      </w:r>
      <w:r w:rsidRPr="009A685B">
        <w:rPr>
          <w:rFonts w:ascii="PT Astra Serif" w:hAnsi="PT Astra Serif" w:cs="Arial"/>
        </w:rPr>
        <w:t>проектов, а также обоснование невозможности реализации таких мероприятий за счет</w:t>
      </w:r>
      <w:r w:rsidRPr="009A685B">
        <w:rPr>
          <w:rFonts w:ascii="PT Astra Serif" w:hAnsi="PT Astra Serif" w:cs="Arial"/>
          <w:spacing w:val="1"/>
        </w:rPr>
        <w:t xml:space="preserve"> </w:t>
      </w:r>
      <w:r w:rsidRPr="009A685B">
        <w:rPr>
          <w:rFonts w:ascii="PT Astra Serif" w:hAnsi="PT Astra Serif" w:cs="Arial"/>
        </w:rPr>
        <w:t>внебюджетных</w:t>
      </w:r>
      <w:r w:rsidRPr="009A685B">
        <w:rPr>
          <w:rFonts w:ascii="PT Astra Serif" w:hAnsi="PT Astra Serif" w:cs="Arial"/>
          <w:spacing w:val="-2"/>
        </w:rPr>
        <w:t xml:space="preserve"> </w:t>
      </w:r>
      <w:r w:rsidRPr="009A685B">
        <w:rPr>
          <w:rFonts w:ascii="PT Astra Serif" w:hAnsi="PT Astra Serif" w:cs="Arial"/>
        </w:rPr>
        <w:t>источников.</w:t>
      </w:r>
    </w:p>
    <w:p w:rsidR="00EF33EE" w:rsidRPr="009A685B" w:rsidRDefault="00EF33EE" w:rsidP="00E251B1">
      <w:pPr>
        <w:pStyle w:val="ab"/>
        <w:ind w:right="111" w:firstLine="709"/>
        <w:jc w:val="both"/>
        <w:rPr>
          <w:rFonts w:ascii="PT Astra Serif" w:hAnsi="PT Astra Serif" w:cs="Arial"/>
          <w:sz w:val="24"/>
          <w:szCs w:val="24"/>
        </w:rPr>
      </w:pPr>
      <w:r w:rsidRPr="009A685B">
        <w:rPr>
          <w:rFonts w:ascii="PT Astra Serif" w:hAnsi="PT Astra Serif" w:cs="Arial"/>
          <w:sz w:val="24"/>
          <w:szCs w:val="24"/>
        </w:rPr>
        <w:t>Указанное в настоящем пункте приложение разрабатывается по форме согласно</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приложению № 11</w:t>
      </w:r>
      <w:r w:rsidRPr="009A685B">
        <w:rPr>
          <w:rFonts w:ascii="PT Astra Serif" w:hAnsi="PT Astra Serif" w:cs="Arial"/>
          <w:spacing w:val="1"/>
          <w:sz w:val="24"/>
          <w:szCs w:val="24"/>
        </w:rPr>
        <w:t xml:space="preserve"> </w:t>
      </w:r>
      <w:r w:rsidRPr="009A685B">
        <w:rPr>
          <w:rFonts w:ascii="PT Astra Serif" w:hAnsi="PT Astra Serif" w:cs="Arial"/>
          <w:sz w:val="24"/>
          <w:szCs w:val="24"/>
        </w:rPr>
        <w:t>к настоящим Методическим</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указаниям с возможностью (в случае</w:t>
      </w:r>
      <w:r w:rsidRPr="009A685B">
        <w:rPr>
          <w:rFonts w:ascii="PT Astra Serif" w:hAnsi="PT Astra Serif" w:cs="Arial"/>
          <w:spacing w:val="1"/>
          <w:sz w:val="24"/>
          <w:szCs w:val="24"/>
        </w:rPr>
        <w:t xml:space="preserve"> </w:t>
      </w:r>
      <w:r w:rsidRPr="009A685B">
        <w:rPr>
          <w:rFonts w:ascii="PT Astra Serif" w:hAnsi="PT Astra Serif" w:cs="Arial"/>
          <w:sz w:val="24"/>
          <w:szCs w:val="24"/>
        </w:rPr>
        <w:t>требований со стороны органов исполнительной власти Томской области) детализации до</w:t>
      </w:r>
      <w:r w:rsidRPr="009A685B">
        <w:rPr>
          <w:rFonts w:ascii="PT Astra Serif" w:hAnsi="PT Astra Serif" w:cs="Arial"/>
          <w:spacing w:val="1"/>
          <w:sz w:val="24"/>
          <w:szCs w:val="24"/>
        </w:rPr>
        <w:t xml:space="preserve"> </w:t>
      </w:r>
      <w:r w:rsidRPr="009A685B">
        <w:rPr>
          <w:rFonts w:ascii="PT Astra Serif" w:hAnsi="PT Astra Serif" w:cs="Arial"/>
          <w:sz w:val="24"/>
          <w:szCs w:val="24"/>
        </w:rPr>
        <w:t>мероприятий.</w:t>
      </w:r>
    </w:p>
    <w:p w:rsidR="00EF33EE" w:rsidRPr="009A685B" w:rsidRDefault="00EF33EE" w:rsidP="00E251B1">
      <w:pPr>
        <w:pStyle w:val="ab"/>
        <w:ind w:right="114" w:firstLine="709"/>
        <w:jc w:val="both"/>
        <w:rPr>
          <w:rFonts w:ascii="PT Astra Serif" w:hAnsi="PT Astra Serif" w:cs="Arial"/>
          <w:sz w:val="24"/>
          <w:szCs w:val="24"/>
        </w:rPr>
      </w:pPr>
      <w:r w:rsidRPr="009A685B">
        <w:rPr>
          <w:rFonts w:ascii="PT Astra Serif" w:hAnsi="PT Astra Serif" w:cs="Arial"/>
          <w:sz w:val="24"/>
          <w:szCs w:val="24"/>
        </w:rPr>
        <w:t>В случае формирования указанного в настоящем пункте приложения в паспорте</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1"/>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1"/>
          <w:sz w:val="24"/>
          <w:szCs w:val="24"/>
        </w:rPr>
        <w:t xml:space="preserve"> </w:t>
      </w:r>
      <w:r w:rsidRPr="009A685B">
        <w:rPr>
          <w:rFonts w:ascii="PT Astra Serif" w:hAnsi="PT Astra Serif" w:cs="Arial"/>
          <w:sz w:val="24"/>
          <w:szCs w:val="24"/>
        </w:rPr>
        <w:t>строку</w:t>
      </w:r>
      <w:r w:rsidRPr="009A685B">
        <w:rPr>
          <w:rFonts w:ascii="PT Astra Serif" w:hAnsi="PT Astra Serif" w:cs="Arial"/>
          <w:spacing w:val="1"/>
          <w:sz w:val="24"/>
          <w:szCs w:val="24"/>
        </w:rPr>
        <w:t xml:space="preserve"> </w:t>
      </w:r>
      <w:r w:rsidRPr="009A685B">
        <w:rPr>
          <w:rFonts w:ascii="PT Astra Serif" w:hAnsi="PT Astra Serif" w:cs="Arial"/>
          <w:sz w:val="24"/>
          <w:szCs w:val="24"/>
        </w:rPr>
        <w:t>«Объем</w:t>
      </w:r>
      <w:r w:rsidRPr="009A685B">
        <w:rPr>
          <w:rFonts w:ascii="PT Astra Serif" w:hAnsi="PT Astra Serif" w:cs="Arial"/>
          <w:spacing w:val="1"/>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источники</w:t>
      </w:r>
      <w:r w:rsidRPr="009A685B">
        <w:rPr>
          <w:rFonts w:ascii="PT Astra Serif" w:hAnsi="PT Astra Serif" w:cs="Arial"/>
          <w:spacing w:val="1"/>
          <w:sz w:val="24"/>
          <w:szCs w:val="24"/>
        </w:rPr>
        <w:t xml:space="preserve"> </w:t>
      </w:r>
      <w:r w:rsidRPr="009A685B">
        <w:rPr>
          <w:rFonts w:ascii="PT Astra Serif" w:hAnsi="PT Astra Serif" w:cs="Arial"/>
          <w:sz w:val="24"/>
          <w:szCs w:val="24"/>
        </w:rPr>
        <w:t>финансирования</w:t>
      </w:r>
      <w:r w:rsidRPr="009A685B">
        <w:rPr>
          <w:rFonts w:ascii="PT Astra Serif" w:hAnsi="PT Astra Serif" w:cs="Arial"/>
          <w:spacing w:val="1"/>
          <w:sz w:val="24"/>
          <w:szCs w:val="24"/>
        </w:rPr>
        <w:t xml:space="preserve"> </w:t>
      </w:r>
      <w:r w:rsidRPr="009A685B">
        <w:rPr>
          <w:rFonts w:ascii="PT Astra Serif" w:hAnsi="PT Astra Serif" w:cs="Arial"/>
          <w:sz w:val="24"/>
          <w:szCs w:val="24"/>
        </w:rPr>
        <w:t>муниципальной программы (с детализацией по годам реализации, тыс. рублей)» следует</w:t>
      </w:r>
      <w:r w:rsidRPr="009A685B">
        <w:rPr>
          <w:rFonts w:ascii="PT Astra Serif" w:hAnsi="PT Astra Serif" w:cs="Arial"/>
          <w:spacing w:val="1"/>
          <w:sz w:val="24"/>
          <w:szCs w:val="24"/>
        </w:rPr>
        <w:t xml:space="preserve"> </w:t>
      </w:r>
      <w:r w:rsidRPr="009A685B">
        <w:rPr>
          <w:rFonts w:ascii="PT Astra Serif" w:hAnsi="PT Astra Serif" w:cs="Arial"/>
          <w:sz w:val="24"/>
          <w:szCs w:val="24"/>
        </w:rPr>
        <w:t>изложить</w:t>
      </w:r>
      <w:r w:rsidRPr="009A685B">
        <w:rPr>
          <w:rFonts w:ascii="PT Astra Serif" w:hAnsi="PT Astra Serif" w:cs="Arial"/>
          <w:spacing w:val="-2"/>
          <w:sz w:val="24"/>
          <w:szCs w:val="24"/>
        </w:rPr>
        <w:t xml:space="preserve"> </w:t>
      </w:r>
      <w:r w:rsidRPr="009A685B">
        <w:rPr>
          <w:rFonts w:ascii="PT Astra Serif" w:hAnsi="PT Astra Serif" w:cs="Arial"/>
          <w:sz w:val="24"/>
          <w:szCs w:val="24"/>
        </w:rPr>
        <w:t>в</w:t>
      </w:r>
      <w:r w:rsidRPr="009A685B">
        <w:rPr>
          <w:rFonts w:ascii="PT Astra Serif" w:hAnsi="PT Astra Serif" w:cs="Arial"/>
          <w:spacing w:val="-1"/>
          <w:sz w:val="24"/>
          <w:szCs w:val="24"/>
        </w:rPr>
        <w:t xml:space="preserve"> </w:t>
      </w:r>
      <w:r w:rsidRPr="009A685B">
        <w:rPr>
          <w:rFonts w:ascii="PT Astra Serif" w:hAnsi="PT Astra Serif" w:cs="Arial"/>
          <w:sz w:val="24"/>
          <w:szCs w:val="24"/>
        </w:rPr>
        <w:t>следующей</w:t>
      </w:r>
      <w:r w:rsidRPr="009A685B">
        <w:rPr>
          <w:rFonts w:ascii="PT Astra Serif" w:hAnsi="PT Astra Serif" w:cs="Arial"/>
          <w:spacing w:val="-1"/>
          <w:sz w:val="24"/>
          <w:szCs w:val="24"/>
        </w:rPr>
        <w:t xml:space="preserve"> </w:t>
      </w:r>
      <w:r w:rsidRPr="009A685B">
        <w:rPr>
          <w:rFonts w:ascii="PT Astra Serif" w:hAnsi="PT Astra Serif" w:cs="Arial"/>
          <w:sz w:val="24"/>
          <w:szCs w:val="24"/>
        </w:rPr>
        <w:t>редакции:</w:t>
      </w:r>
    </w:p>
    <w:p w:rsidR="00EF33EE" w:rsidRPr="009A685B" w:rsidRDefault="00EF33EE" w:rsidP="00E251B1">
      <w:pPr>
        <w:pStyle w:val="ab"/>
        <w:ind w:firstLine="709"/>
        <w:jc w:val="both"/>
        <w:rPr>
          <w:rFonts w:ascii="PT Astra Serif" w:hAnsi="PT Astra Serif" w:cs="Arial"/>
          <w:sz w:val="24"/>
          <w:szCs w:val="24"/>
        </w:rPr>
      </w:pP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418"/>
        <w:gridCol w:w="850"/>
        <w:gridCol w:w="993"/>
        <w:gridCol w:w="992"/>
        <w:gridCol w:w="1134"/>
        <w:gridCol w:w="1276"/>
        <w:gridCol w:w="1701"/>
      </w:tblGrid>
      <w:tr w:rsidR="00EF33EE" w:rsidRPr="003A3DC1" w:rsidTr="003A3DC1">
        <w:trPr>
          <w:trHeight w:val="1020"/>
        </w:trPr>
        <w:tc>
          <w:tcPr>
            <w:tcW w:w="1559"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81" w:line="230" w:lineRule="atLeast"/>
              <w:ind w:left="64" w:right="92"/>
              <w:rPr>
                <w:rFonts w:ascii="PT Astra Serif" w:eastAsia="Calibri" w:hAnsi="PT Astra Serif" w:cs="Arial"/>
                <w:sz w:val="16"/>
                <w:szCs w:val="16"/>
              </w:rPr>
            </w:pPr>
            <w:proofErr w:type="gramStart"/>
            <w:r w:rsidRPr="003A3DC1">
              <w:rPr>
                <w:rFonts w:ascii="PT Astra Serif" w:eastAsia="Calibri" w:hAnsi="PT Astra Serif" w:cs="Arial"/>
                <w:sz w:val="16"/>
                <w:szCs w:val="16"/>
              </w:rPr>
              <w:t>Объем</w:t>
            </w:r>
            <w:r w:rsidRPr="003A3DC1">
              <w:rPr>
                <w:rFonts w:ascii="PT Astra Serif" w:eastAsia="Calibri" w:hAnsi="PT Astra Serif" w:cs="Arial"/>
                <w:spacing w:val="-4"/>
                <w:sz w:val="16"/>
                <w:szCs w:val="16"/>
              </w:rPr>
              <w:t xml:space="preserve"> </w:t>
            </w:r>
            <w:r w:rsidRPr="003A3DC1">
              <w:rPr>
                <w:rFonts w:ascii="PT Astra Serif" w:eastAsia="Calibri" w:hAnsi="PT Astra Serif" w:cs="Arial"/>
                <w:sz w:val="16"/>
                <w:szCs w:val="16"/>
              </w:rPr>
              <w:t>и</w:t>
            </w:r>
            <w:r w:rsidRPr="003A3DC1">
              <w:rPr>
                <w:rFonts w:ascii="PT Astra Serif" w:eastAsia="Calibri" w:hAnsi="PT Astra Serif" w:cs="Arial"/>
                <w:spacing w:val="-6"/>
                <w:sz w:val="16"/>
                <w:szCs w:val="16"/>
              </w:rPr>
              <w:t xml:space="preserve"> </w:t>
            </w:r>
            <w:r w:rsidRPr="003A3DC1">
              <w:rPr>
                <w:rFonts w:ascii="PT Astra Serif" w:eastAsia="Calibri" w:hAnsi="PT Astra Serif" w:cs="Arial"/>
                <w:sz w:val="16"/>
                <w:szCs w:val="16"/>
              </w:rPr>
              <w:t>источники</w:t>
            </w:r>
            <w:r w:rsidRPr="003A3DC1">
              <w:rPr>
                <w:rFonts w:ascii="PT Astra Serif" w:eastAsia="Calibri" w:hAnsi="PT Astra Serif" w:cs="Arial"/>
                <w:spacing w:val="-47"/>
                <w:sz w:val="16"/>
                <w:szCs w:val="16"/>
              </w:rPr>
              <w:t xml:space="preserve"> </w:t>
            </w:r>
            <w:r w:rsidRPr="003A3DC1">
              <w:rPr>
                <w:rFonts w:ascii="PT Astra Serif" w:eastAsia="Calibri" w:hAnsi="PT Astra Serif" w:cs="Arial"/>
                <w:sz w:val="16"/>
                <w:szCs w:val="16"/>
              </w:rPr>
              <w:t>финансирования</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муниципальной программы</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(с</w:t>
            </w:r>
            <w:proofErr w:type="gramEnd"/>
          </w:p>
        </w:tc>
        <w:tc>
          <w:tcPr>
            <w:tcW w:w="1418"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p w:rsidR="00EF33EE" w:rsidRPr="003A3DC1" w:rsidRDefault="00EF33EE" w:rsidP="003A3DC1">
            <w:pPr>
              <w:pStyle w:val="TableParagraph"/>
              <w:spacing w:before="189"/>
              <w:ind w:left="371"/>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Источники</w:t>
            </w:r>
          </w:p>
        </w:tc>
        <w:tc>
          <w:tcPr>
            <w:tcW w:w="850"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p w:rsidR="00EF33EE" w:rsidRPr="003A3DC1" w:rsidRDefault="00EF33EE" w:rsidP="003A3DC1">
            <w:pPr>
              <w:pStyle w:val="TableParagraph"/>
              <w:spacing w:before="189"/>
              <w:ind w:left="100"/>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993"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16"/>
                <w:szCs w:val="16"/>
                <w:lang w:val="en-US"/>
              </w:rPr>
            </w:pPr>
          </w:p>
          <w:p w:rsidR="00EF33EE" w:rsidRPr="003A3DC1" w:rsidRDefault="00EF33EE" w:rsidP="003A3DC1">
            <w:pPr>
              <w:pStyle w:val="TableParagraph"/>
              <w:ind w:left="98" w:right="88" w:firstLine="3"/>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47"/>
                <w:sz w:val="16"/>
                <w:szCs w:val="16"/>
                <w:lang w:val="en-US"/>
              </w:rPr>
              <w:t xml:space="preserve"> </w:t>
            </w:r>
            <w:r w:rsidRPr="003A3DC1">
              <w:rPr>
                <w:rFonts w:ascii="PT Astra Serif" w:eastAsia="Calibri" w:hAnsi="PT Astra Serif" w:cs="Arial"/>
                <w:spacing w:val="-1"/>
                <w:sz w:val="16"/>
                <w:szCs w:val="16"/>
                <w:lang w:val="en-US"/>
              </w:rPr>
              <w:t>реализа</w:t>
            </w:r>
            <w:r w:rsidRPr="003A3DC1">
              <w:rPr>
                <w:rFonts w:ascii="PT Astra Serif" w:eastAsia="Calibri" w:hAnsi="PT Astra Serif" w:cs="Arial"/>
                <w:spacing w:val="-47"/>
                <w:sz w:val="16"/>
                <w:szCs w:val="16"/>
                <w:lang w:val="en-US"/>
              </w:rPr>
              <w:t xml:space="preserve"> </w:t>
            </w:r>
            <w:r w:rsidRPr="003A3DC1">
              <w:rPr>
                <w:rFonts w:ascii="PT Astra Serif" w:eastAsia="Calibri" w:hAnsi="PT Astra Serif" w:cs="Arial"/>
                <w:sz w:val="16"/>
                <w:szCs w:val="16"/>
                <w:lang w:val="en-US"/>
              </w:rPr>
              <w:t>ции</w:t>
            </w:r>
          </w:p>
        </w:tc>
        <w:tc>
          <w:tcPr>
            <w:tcW w:w="992"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16"/>
                <w:szCs w:val="16"/>
              </w:rPr>
            </w:pPr>
          </w:p>
          <w:p w:rsidR="00EF33EE" w:rsidRPr="003A3DC1" w:rsidRDefault="00EF33EE" w:rsidP="003A3DC1">
            <w:pPr>
              <w:pStyle w:val="TableParagraph"/>
              <w:ind w:left="70" w:right="62" w:firstLine="3"/>
              <w:jc w:val="center"/>
              <w:rPr>
                <w:rFonts w:ascii="PT Astra Serif" w:eastAsia="Calibri" w:hAnsi="PT Astra Serif" w:cs="Arial"/>
                <w:sz w:val="16"/>
                <w:szCs w:val="16"/>
              </w:rPr>
            </w:pPr>
            <w:r w:rsidRPr="003A3DC1">
              <w:rPr>
                <w:rFonts w:ascii="PT Astra Serif" w:eastAsia="Calibri" w:hAnsi="PT Astra Serif" w:cs="Arial"/>
                <w:sz w:val="16"/>
                <w:szCs w:val="16"/>
                <w:lang w:val="en-US"/>
              </w:rPr>
              <w:t>i</w:t>
            </w:r>
            <w:r w:rsidRPr="003A3DC1">
              <w:rPr>
                <w:rFonts w:ascii="PT Astra Serif" w:eastAsia="Calibri" w:hAnsi="PT Astra Serif" w:cs="Arial"/>
                <w:sz w:val="16"/>
                <w:szCs w:val="16"/>
              </w:rPr>
              <w:t>-й год</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pacing w:val="-1"/>
                <w:sz w:val="16"/>
                <w:szCs w:val="16"/>
              </w:rPr>
              <w:t>реализа</w:t>
            </w:r>
            <w:r w:rsidRPr="003A3DC1">
              <w:rPr>
                <w:rFonts w:ascii="PT Astra Serif" w:eastAsia="Calibri" w:hAnsi="PT Astra Serif" w:cs="Arial"/>
                <w:spacing w:val="-47"/>
                <w:sz w:val="16"/>
                <w:szCs w:val="16"/>
              </w:rPr>
              <w:t xml:space="preserve"> </w:t>
            </w:r>
            <w:r w:rsidRPr="003A3DC1">
              <w:rPr>
                <w:rFonts w:ascii="PT Astra Serif" w:eastAsia="Calibri" w:hAnsi="PT Astra Serif" w:cs="Arial"/>
                <w:sz w:val="16"/>
                <w:szCs w:val="16"/>
              </w:rPr>
              <w:t>ции</w:t>
            </w:r>
          </w:p>
        </w:tc>
        <w:tc>
          <w:tcPr>
            <w:tcW w:w="1134"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81" w:line="230" w:lineRule="atLeast"/>
              <w:ind w:left="76" w:right="61"/>
              <w:jc w:val="center"/>
              <w:rPr>
                <w:rFonts w:ascii="PT Astra Serif" w:eastAsia="Calibri" w:hAnsi="PT Astra Serif" w:cs="Arial"/>
                <w:sz w:val="16"/>
                <w:szCs w:val="16"/>
              </w:rPr>
            </w:pPr>
            <w:proofErr w:type="gramStart"/>
            <w:r w:rsidRPr="003A3DC1">
              <w:rPr>
                <w:rFonts w:ascii="PT Astra Serif" w:eastAsia="Calibri" w:hAnsi="PT Astra Serif" w:cs="Arial"/>
                <w:sz w:val="16"/>
                <w:szCs w:val="16"/>
              </w:rPr>
              <w:t>Последн</w:t>
            </w:r>
            <w:r w:rsidRPr="003A3DC1">
              <w:rPr>
                <w:rFonts w:ascii="PT Astra Serif" w:eastAsia="Calibri" w:hAnsi="PT Astra Serif" w:cs="Arial"/>
                <w:spacing w:val="-47"/>
                <w:sz w:val="16"/>
                <w:szCs w:val="16"/>
              </w:rPr>
              <w:t xml:space="preserve"> </w:t>
            </w:r>
            <w:r w:rsidRPr="003A3DC1">
              <w:rPr>
                <w:rFonts w:ascii="PT Astra Serif" w:eastAsia="Calibri" w:hAnsi="PT Astra Serif" w:cs="Arial"/>
                <w:sz w:val="16"/>
                <w:szCs w:val="16"/>
              </w:rPr>
              <w:t>ий</w:t>
            </w:r>
            <w:proofErr w:type="gramEnd"/>
            <w:r w:rsidRPr="003A3DC1">
              <w:rPr>
                <w:rFonts w:ascii="PT Astra Serif" w:eastAsia="Calibri" w:hAnsi="PT Astra Serif" w:cs="Arial"/>
                <w:sz w:val="16"/>
                <w:szCs w:val="16"/>
              </w:rPr>
              <w:t xml:space="preserve"> год</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pacing w:val="-1"/>
                <w:sz w:val="16"/>
                <w:szCs w:val="16"/>
              </w:rPr>
              <w:t>реализац</w:t>
            </w:r>
            <w:r w:rsidRPr="003A3DC1">
              <w:rPr>
                <w:rFonts w:ascii="PT Astra Serif" w:eastAsia="Calibri" w:hAnsi="PT Astra Serif" w:cs="Arial"/>
                <w:spacing w:val="-47"/>
                <w:sz w:val="16"/>
                <w:szCs w:val="16"/>
              </w:rPr>
              <w:t xml:space="preserve"> </w:t>
            </w:r>
            <w:r w:rsidRPr="003A3DC1">
              <w:rPr>
                <w:rFonts w:ascii="PT Astra Serif" w:eastAsia="Calibri" w:hAnsi="PT Astra Serif" w:cs="Arial"/>
                <w:sz w:val="16"/>
                <w:szCs w:val="16"/>
              </w:rPr>
              <w:t>ии</w:t>
            </w:r>
          </w:p>
        </w:tc>
        <w:tc>
          <w:tcPr>
            <w:tcW w:w="1276"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16"/>
                <w:szCs w:val="16"/>
              </w:rPr>
            </w:pPr>
          </w:p>
          <w:p w:rsidR="00EF33EE" w:rsidRPr="003A3DC1" w:rsidRDefault="00EF33EE" w:rsidP="003A3DC1">
            <w:pPr>
              <w:pStyle w:val="TableParagraph"/>
              <w:ind w:left="65" w:right="48" w:firstLine="2"/>
              <w:jc w:val="center"/>
              <w:rPr>
                <w:rFonts w:ascii="PT Astra Serif" w:eastAsia="Calibri" w:hAnsi="PT Astra Serif" w:cs="Arial"/>
                <w:sz w:val="16"/>
                <w:szCs w:val="16"/>
              </w:rPr>
            </w:pPr>
            <w:r w:rsidRPr="003A3DC1">
              <w:rPr>
                <w:rFonts w:ascii="PT Astra Serif" w:eastAsia="Calibri" w:hAnsi="PT Astra Serif" w:cs="Arial"/>
                <w:sz w:val="16"/>
                <w:szCs w:val="16"/>
              </w:rPr>
              <w:t>Прогнозн</w:t>
            </w:r>
            <w:r w:rsidRPr="003A3DC1">
              <w:rPr>
                <w:rFonts w:ascii="PT Astra Serif" w:eastAsia="Calibri" w:hAnsi="PT Astra Serif" w:cs="Arial"/>
                <w:spacing w:val="-1"/>
                <w:sz w:val="16"/>
                <w:szCs w:val="16"/>
              </w:rPr>
              <w:t>ый период</w:t>
            </w:r>
            <w:r w:rsidRPr="003A3DC1">
              <w:rPr>
                <w:rFonts w:ascii="PT Astra Serif" w:eastAsia="Calibri" w:hAnsi="PT Astra Serif" w:cs="Arial"/>
                <w:spacing w:val="-47"/>
                <w:sz w:val="16"/>
                <w:szCs w:val="16"/>
              </w:rPr>
              <w:t xml:space="preserve"> </w:t>
            </w:r>
            <w:r w:rsidRPr="003A3DC1">
              <w:rPr>
                <w:rFonts w:ascii="PT Astra Serif" w:eastAsia="Calibri" w:hAnsi="PT Astra Serif" w:cs="Arial"/>
                <w:sz w:val="16"/>
                <w:szCs w:val="16"/>
              </w:rPr>
              <w:t>1-й</w:t>
            </w:r>
            <w:r w:rsidRPr="003A3DC1">
              <w:rPr>
                <w:rFonts w:ascii="PT Astra Serif" w:eastAsia="Calibri" w:hAnsi="PT Astra Serif" w:cs="Arial"/>
                <w:spacing w:val="-2"/>
                <w:sz w:val="16"/>
                <w:szCs w:val="16"/>
              </w:rPr>
              <w:t xml:space="preserve"> </w:t>
            </w:r>
            <w:r w:rsidRPr="003A3DC1">
              <w:rPr>
                <w:rFonts w:ascii="PT Astra Serif" w:eastAsia="Calibri" w:hAnsi="PT Astra Serif" w:cs="Arial"/>
                <w:sz w:val="16"/>
                <w:szCs w:val="16"/>
              </w:rPr>
              <w:t>год</w:t>
            </w:r>
          </w:p>
        </w:tc>
        <w:tc>
          <w:tcPr>
            <w:tcW w:w="1701"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16"/>
                <w:szCs w:val="16"/>
              </w:rPr>
            </w:pPr>
          </w:p>
          <w:p w:rsidR="00EF33EE" w:rsidRPr="003A3DC1" w:rsidRDefault="00EF33EE" w:rsidP="003A3DC1">
            <w:pPr>
              <w:pStyle w:val="TableParagraph"/>
              <w:ind w:left="98" w:right="74"/>
              <w:jc w:val="center"/>
              <w:rPr>
                <w:rFonts w:ascii="PT Astra Serif" w:eastAsia="Calibri" w:hAnsi="PT Astra Serif" w:cs="Arial"/>
                <w:sz w:val="16"/>
                <w:szCs w:val="16"/>
                <w:lang w:val="en-US"/>
              </w:rPr>
            </w:pPr>
            <w:r w:rsidRPr="003A3DC1">
              <w:rPr>
                <w:rFonts w:ascii="PT Astra Serif" w:eastAsia="Calibri" w:hAnsi="PT Astra Serif" w:cs="Arial"/>
                <w:spacing w:val="-1"/>
                <w:sz w:val="16"/>
                <w:szCs w:val="16"/>
                <w:lang w:val="en-US"/>
              </w:rPr>
              <w:t>Прогнозный</w:t>
            </w:r>
            <w:r w:rsidRPr="003A3DC1">
              <w:rPr>
                <w:rFonts w:ascii="PT Astra Serif" w:eastAsia="Calibri" w:hAnsi="PT Astra Serif" w:cs="Arial"/>
                <w:spacing w:val="-47"/>
                <w:sz w:val="16"/>
                <w:szCs w:val="16"/>
                <w:lang w:val="en-US"/>
              </w:rPr>
              <w:t xml:space="preserve"> </w:t>
            </w:r>
            <w:r w:rsidRPr="003A3DC1">
              <w:rPr>
                <w:rFonts w:ascii="PT Astra Serif" w:eastAsia="Calibri" w:hAnsi="PT Astra Serif" w:cs="Arial"/>
                <w:sz w:val="16"/>
                <w:szCs w:val="16"/>
                <w:lang w:val="en-US"/>
              </w:rPr>
              <w:t>период</w:t>
            </w:r>
          </w:p>
          <w:p w:rsidR="00EF33EE" w:rsidRPr="003A3DC1" w:rsidRDefault="00EF33EE" w:rsidP="003A3DC1">
            <w:pPr>
              <w:pStyle w:val="TableParagraph"/>
              <w:spacing w:before="1"/>
              <w:ind w:left="92" w:right="7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2-й</w:t>
            </w:r>
            <w:r w:rsidRPr="003A3DC1">
              <w:rPr>
                <w:rFonts w:ascii="PT Astra Serif" w:eastAsia="Calibri" w:hAnsi="PT Astra Serif" w:cs="Arial"/>
                <w:spacing w:val="-6"/>
                <w:sz w:val="16"/>
                <w:szCs w:val="16"/>
                <w:lang w:val="en-US"/>
              </w:rPr>
              <w:t xml:space="preserve"> </w:t>
            </w:r>
            <w:r w:rsidRPr="003A3DC1">
              <w:rPr>
                <w:rFonts w:ascii="PT Astra Serif" w:eastAsia="Calibri" w:hAnsi="PT Astra Serif" w:cs="Arial"/>
                <w:sz w:val="16"/>
                <w:szCs w:val="16"/>
                <w:lang w:val="en-US"/>
              </w:rPr>
              <w:t>год</w:t>
            </w:r>
          </w:p>
        </w:tc>
      </w:tr>
      <w:tr w:rsidR="00EF33EE" w:rsidRPr="003A3DC1" w:rsidTr="003A3DC1">
        <w:trPr>
          <w:trHeight w:val="104"/>
        </w:trPr>
        <w:tc>
          <w:tcPr>
            <w:tcW w:w="1559" w:type="dxa"/>
            <w:vMerge w:val="restart"/>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24" w:lineRule="exact"/>
              <w:ind w:left="64"/>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детализацией</w:t>
            </w:r>
            <w:r w:rsidRPr="003A3DC1">
              <w:rPr>
                <w:rFonts w:ascii="PT Astra Serif" w:eastAsia="Calibri" w:hAnsi="PT Astra Serif" w:cs="Arial"/>
                <w:spacing w:val="-5"/>
                <w:sz w:val="16"/>
                <w:szCs w:val="16"/>
                <w:lang w:val="en-US"/>
              </w:rPr>
              <w:t xml:space="preserve"> </w:t>
            </w:r>
            <w:r w:rsidRPr="003A3DC1">
              <w:rPr>
                <w:rFonts w:ascii="PT Astra Serif" w:eastAsia="Calibri" w:hAnsi="PT Astra Serif" w:cs="Arial"/>
                <w:sz w:val="16"/>
                <w:szCs w:val="16"/>
                <w:lang w:val="en-US"/>
              </w:rPr>
              <w:t>по</w:t>
            </w:r>
          </w:p>
          <w:p w:rsidR="00EF33EE" w:rsidRPr="003A3DC1" w:rsidRDefault="00EF33EE" w:rsidP="003A3DC1">
            <w:pPr>
              <w:pStyle w:val="TableParagraph"/>
              <w:spacing w:line="201" w:lineRule="exact"/>
              <w:ind w:left="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годам</w:t>
            </w:r>
            <w:r w:rsidRPr="003A3DC1">
              <w:rPr>
                <w:rFonts w:ascii="PT Astra Serif" w:eastAsia="Calibri" w:hAnsi="PT Astra Serif" w:cs="Arial"/>
                <w:spacing w:val="-6"/>
                <w:sz w:val="16"/>
                <w:szCs w:val="16"/>
                <w:lang w:val="en-US"/>
              </w:rPr>
              <w:t xml:space="preserve"> </w:t>
            </w:r>
            <w:r w:rsidRPr="003A3DC1">
              <w:rPr>
                <w:rFonts w:ascii="PT Astra Serif" w:eastAsia="Calibri" w:hAnsi="PT Astra Serif" w:cs="Arial"/>
                <w:sz w:val="16"/>
                <w:szCs w:val="16"/>
                <w:lang w:val="en-US"/>
              </w:rPr>
              <w:t>реализации,</w:t>
            </w:r>
          </w:p>
        </w:tc>
        <w:tc>
          <w:tcPr>
            <w:tcW w:w="1418"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850"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31"/>
        </w:trPr>
        <w:tc>
          <w:tcPr>
            <w:tcW w:w="1559" w:type="dxa"/>
            <w:vMerge/>
            <w:tcBorders>
              <w:top w:val="nil"/>
              <w:left w:val="single" w:sz="4" w:space="0" w:color="000000"/>
              <w:bottom w:val="nil"/>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418" w:type="dxa"/>
            <w:vMerge w:val="restart"/>
            <w:tcBorders>
              <w:top w:val="single" w:sz="4" w:space="0" w:color="000000"/>
              <w:left w:val="single" w:sz="4" w:space="0" w:color="000000"/>
              <w:right w:val="single" w:sz="4" w:space="0" w:color="000000"/>
            </w:tcBorders>
            <w:shd w:val="clear" w:color="auto" w:fill="auto"/>
            <w:hideMark/>
          </w:tcPr>
          <w:p w:rsidR="00EF33EE" w:rsidRPr="003A3DC1" w:rsidRDefault="00EF33EE" w:rsidP="003A3DC1">
            <w:pPr>
              <w:pStyle w:val="TableParagraph"/>
              <w:spacing w:before="96" w:line="216"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федеральный</w:t>
            </w:r>
          </w:p>
          <w:p w:rsidR="00EF33EE" w:rsidRPr="003A3DC1" w:rsidRDefault="00EF33EE" w:rsidP="003A3DC1">
            <w:pPr>
              <w:pStyle w:val="TableParagraph"/>
              <w:spacing w:line="212" w:lineRule="exact"/>
              <w:rPr>
                <w:rFonts w:ascii="PT Astra Serif" w:eastAsia="Calibri" w:hAnsi="PT Astra Serif" w:cs="Arial"/>
                <w:sz w:val="16"/>
                <w:szCs w:val="16"/>
                <w:lang w:val="en-US"/>
              </w:rPr>
            </w:pPr>
            <w:r w:rsidRPr="003A3DC1">
              <w:rPr>
                <w:rFonts w:ascii="PT Astra Serif" w:eastAsia="Calibri" w:hAnsi="PT Astra Serif" w:cs="Arial"/>
                <w:sz w:val="16"/>
                <w:szCs w:val="16"/>
              </w:rPr>
              <w:t xml:space="preserve"> </w:t>
            </w:r>
            <w:r w:rsidRPr="003A3DC1">
              <w:rPr>
                <w:rFonts w:ascii="PT Astra Serif" w:eastAsia="Calibri" w:hAnsi="PT Astra Serif" w:cs="Arial"/>
                <w:sz w:val="16"/>
                <w:szCs w:val="16"/>
                <w:lang w:val="en-US"/>
              </w:rPr>
              <w:t>бюджет</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(по</w:t>
            </w:r>
          </w:p>
          <w:p w:rsidR="00EF33EE" w:rsidRPr="003A3DC1" w:rsidRDefault="00EF33EE" w:rsidP="003A3DC1">
            <w:pPr>
              <w:pStyle w:val="TableParagraph"/>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согласованию)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58"/>
        </w:trPr>
        <w:tc>
          <w:tcPr>
            <w:tcW w:w="1559"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29" w:lineRule="exact"/>
              <w:ind w:left="64"/>
              <w:rPr>
                <w:rFonts w:ascii="PT Astra Serif" w:eastAsia="Calibri" w:hAnsi="PT Astra Serif" w:cs="Arial"/>
                <w:sz w:val="16"/>
                <w:szCs w:val="16"/>
                <w:lang w:val="en-US"/>
              </w:rPr>
            </w:pPr>
            <w:proofErr w:type="gramStart"/>
            <w:r w:rsidRPr="003A3DC1">
              <w:rPr>
                <w:rFonts w:ascii="PT Astra Serif" w:eastAsia="Calibri" w:hAnsi="PT Astra Serif" w:cs="Arial"/>
                <w:sz w:val="16"/>
                <w:szCs w:val="16"/>
                <w:lang w:val="en-US"/>
              </w:rPr>
              <w:t>тыс</w:t>
            </w:r>
            <w:proofErr w:type="gramEnd"/>
            <w:r w:rsidRPr="003A3DC1">
              <w:rPr>
                <w:rFonts w:ascii="PT Astra Serif" w:eastAsia="Calibri" w:hAnsi="PT Astra Serif" w:cs="Arial"/>
                <w:sz w:val="16"/>
                <w:szCs w:val="16"/>
                <w:lang w:val="en-US"/>
              </w:rPr>
              <w:t>.</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рублей)</w:t>
            </w:r>
          </w:p>
        </w:tc>
        <w:tc>
          <w:tcPr>
            <w:tcW w:w="1418" w:type="dxa"/>
            <w:vMerge/>
            <w:tcBorders>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62"/>
              <w:rPr>
                <w:rFonts w:ascii="PT Astra Serif" w:eastAsia="Calibri" w:hAnsi="PT Astra Serif" w:cs="Arial"/>
                <w:sz w:val="16"/>
                <w:szCs w:val="16"/>
                <w:lang w:val="en-US"/>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3"/>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94" w:line="210" w:lineRule="exact"/>
              <w:ind w:left="62"/>
              <w:rPr>
                <w:rFonts w:ascii="PT Astra Serif" w:eastAsia="Calibri" w:hAnsi="PT Astra Serif" w:cs="Arial"/>
                <w:sz w:val="16"/>
                <w:szCs w:val="16"/>
              </w:rPr>
            </w:pPr>
            <w:r w:rsidRPr="003A3DC1">
              <w:rPr>
                <w:rFonts w:ascii="PT Astra Serif" w:eastAsia="Calibri" w:hAnsi="PT Astra Serif" w:cs="Arial"/>
                <w:sz w:val="16"/>
                <w:szCs w:val="16"/>
              </w:rPr>
              <w:t>в</w:t>
            </w:r>
            <w:r w:rsidRPr="003A3DC1">
              <w:rPr>
                <w:rFonts w:ascii="PT Astra Serif" w:eastAsia="Calibri" w:hAnsi="PT Astra Serif" w:cs="Arial"/>
                <w:spacing w:val="-3"/>
                <w:sz w:val="16"/>
                <w:szCs w:val="16"/>
              </w:rPr>
              <w:t xml:space="preserve"> </w:t>
            </w:r>
            <w:r w:rsidRPr="003A3DC1">
              <w:rPr>
                <w:rFonts w:ascii="PT Astra Serif" w:eastAsia="Calibri" w:hAnsi="PT Astra Serif" w:cs="Arial"/>
                <w:sz w:val="16"/>
                <w:szCs w:val="16"/>
              </w:rPr>
              <w:t>т.ч.</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средства</w:t>
            </w:r>
            <w:r w:rsidRPr="003A3DC1">
              <w:rPr>
                <w:rFonts w:ascii="PT Astra Serif" w:eastAsia="Calibri" w:hAnsi="PT Astra Serif" w:cs="Arial"/>
                <w:spacing w:val="-2"/>
                <w:sz w:val="16"/>
                <w:szCs w:val="16"/>
              </w:rPr>
              <w:t xml:space="preserve"> </w:t>
            </w:r>
            <w:proofErr w:type="gramStart"/>
            <w:r w:rsidRPr="003A3DC1">
              <w:rPr>
                <w:rFonts w:ascii="PT Astra Serif" w:eastAsia="Calibri" w:hAnsi="PT Astra Serif" w:cs="Arial"/>
                <w:sz w:val="16"/>
                <w:szCs w:val="16"/>
              </w:rPr>
              <w:t>в</w:t>
            </w:r>
            <w:proofErr w:type="gramEnd"/>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федеральном</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бюджете,</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1"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поступающие</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19"/>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напрямую</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19"/>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199"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получателям</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на</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счета,</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открытые</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в</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кредитных</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организациях</w:t>
            </w:r>
            <w:r w:rsidRPr="003A3DC1">
              <w:rPr>
                <w:rFonts w:ascii="PT Astra Serif" w:eastAsia="Calibri" w:hAnsi="PT Astra Serif" w:cs="Arial"/>
                <w:spacing w:val="-5"/>
                <w:sz w:val="16"/>
                <w:szCs w:val="16"/>
                <w:lang w:val="en-US"/>
              </w:rPr>
              <w:t xml:space="preserve"> </w:t>
            </w:r>
            <w:r w:rsidRPr="003A3DC1">
              <w:rPr>
                <w:rFonts w:ascii="PT Astra Serif" w:eastAsia="Calibri" w:hAnsi="PT Astra Serif" w:cs="Arial"/>
                <w:sz w:val="16"/>
                <w:szCs w:val="16"/>
                <w:lang w:val="en-US"/>
              </w:rPr>
              <w:t>или</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19"/>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199"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Федеральном</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19"/>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199"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казначействе</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Российской</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8"/>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21"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Федерации</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5"/>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96" w:line="21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областной</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бюджет</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8"/>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21"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w:t>
            </w:r>
            <w:r w:rsidRPr="003A3DC1">
              <w:rPr>
                <w:rFonts w:ascii="PT Astra Serif" w:eastAsia="Calibri" w:hAnsi="PT Astra Serif" w:cs="Arial"/>
                <w:sz w:val="16"/>
                <w:szCs w:val="16"/>
              </w:rPr>
              <w:t>по согласованию</w:t>
            </w:r>
            <w:r w:rsidRPr="003A3DC1">
              <w:rPr>
                <w:rFonts w:ascii="PT Astra Serif" w:eastAsia="Calibri" w:hAnsi="PT Astra Serif" w:cs="Arial"/>
                <w:sz w:val="16"/>
                <w:szCs w:val="16"/>
                <w:lang w:val="en-US"/>
              </w:rPr>
              <w:t>)</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3"/>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94" w:line="210" w:lineRule="exact"/>
              <w:ind w:left="62"/>
              <w:rPr>
                <w:rFonts w:ascii="PT Astra Serif" w:eastAsia="Calibri" w:hAnsi="PT Astra Serif" w:cs="Arial"/>
                <w:sz w:val="16"/>
                <w:szCs w:val="16"/>
              </w:rPr>
            </w:pPr>
            <w:r w:rsidRPr="003A3DC1">
              <w:rPr>
                <w:rFonts w:ascii="PT Astra Serif" w:eastAsia="Calibri" w:hAnsi="PT Astra Serif" w:cs="Arial"/>
                <w:sz w:val="16"/>
                <w:szCs w:val="16"/>
                <w:lang w:val="en-US"/>
              </w:rPr>
              <w:t>местны</w:t>
            </w:r>
            <w:r w:rsidRPr="003A3DC1">
              <w:rPr>
                <w:rFonts w:ascii="PT Astra Serif" w:eastAsia="Calibri" w:hAnsi="PT Astra Serif" w:cs="Arial"/>
                <w:sz w:val="16"/>
                <w:szCs w:val="16"/>
              </w:rPr>
              <w:t>й</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rPr>
            </w:pPr>
            <w:r w:rsidRPr="003A3DC1">
              <w:rPr>
                <w:rFonts w:ascii="PT Astra Serif" w:eastAsia="Calibri" w:hAnsi="PT Astra Serif" w:cs="Arial"/>
                <w:sz w:val="16"/>
                <w:szCs w:val="16"/>
                <w:lang w:val="en-US"/>
              </w:rPr>
              <w:t>бюджет</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pacing w:val="-3"/>
                <w:sz w:val="16"/>
                <w:szCs w:val="16"/>
              </w:rPr>
              <w:t>(утверждено)</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5"/>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3A3DC1">
            <w:pPr>
              <w:pStyle w:val="TableParagraph"/>
              <w:spacing w:before="96" w:line="210" w:lineRule="exact"/>
              <w:ind w:left="62"/>
              <w:rPr>
                <w:rFonts w:ascii="PT Astra Serif" w:eastAsia="Calibri" w:hAnsi="PT Astra Serif" w:cs="Arial"/>
                <w:sz w:val="16"/>
                <w:szCs w:val="16"/>
              </w:rPr>
            </w:pPr>
            <w:r w:rsidRPr="003A3DC1">
              <w:rPr>
                <w:rFonts w:ascii="PT Astra Serif" w:eastAsia="Calibri" w:hAnsi="PT Astra Serif" w:cs="Arial"/>
                <w:sz w:val="16"/>
                <w:szCs w:val="16"/>
              </w:rPr>
              <w:t>местный бюджет (потребность)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25"/>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single" w:sz="4" w:space="0" w:color="000000"/>
              <w:left w:val="single" w:sz="4" w:space="0" w:color="000000"/>
              <w:bottom w:val="nil"/>
              <w:right w:val="single" w:sz="4" w:space="0" w:color="000000"/>
            </w:tcBorders>
            <w:shd w:val="clear" w:color="auto" w:fill="auto"/>
          </w:tcPr>
          <w:p w:rsidR="00EF33EE" w:rsidRPr="003A3DC1" w:rsidRDefault="00EF33EE" w:rsidP="003A3DC1">
            <w:pPr>
              <w:pStyle w:val="TableParagraph"/>
              <w:spacing w:before="96" w:line="210" w:lineRule="exact"/>
              <w:ind w:left="62"/>
              <w:rPr>
                <w:rFonts w:ascii="PT Astra Serif" w:eastAsia="Calibri" w:hAnsi="PT Astra Serif" w:cs="Arial"/>
                <w:sz w:val="16"/>
                <w:szCs w:val="16"/>
              </w:rPr>
            </w:pPr>
            <w:r w:rsidRPr="003A3DC1">
              <w:rPr>
                <w:rFonts w:ascii="PT Astra Serif" w:eastAsia="Calibri" w:hAnsi="PT Astra Serif" w:cs="Arial"/>
                <w:sz w:val="16"/>
                <w:szCs w:val="16"/>
              </w:rPr>
              <w:t>бюджеты сельских поселений (по согласованию)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r>
      <w:tr w:rsidR="00EF33EE" w:rsidRPr="003A3DC1" w:rsidTr="003A3DC1">
        <w:trPr>
          <w:trHeight w:val="325"/>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rPr>
            </w:pPr>
          </w:p>
        </w:tc>
        <w:tc>
          <w:tcPr>
            <w:tcW w:w="1418"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96" w:line="21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внебюджетные</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220"/>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line="20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источники</w:t>
            </w:r>
            <w:r w:rsidRPr="003A3DC1">
              <w:rPr>
                <w:rFonts w:ascii="PT Astra Serif" w:eastAsia="Calibri" w:hAnsi="PT Astra Serif" w:cs="Arial"/>
                <w:spacing w:val="-5"/>
                <w:sz w:val="16"/>
                <w:szCs w:val="16"/>
                <w:lang w:val="en-US"/>
              </w:rPr>
              <w:t xml:space="preserve"> </w:t>
            </w:r>
            <w:r w:rsidRPr="003A3DC1">
              <w:rPr>
                <w:rFonts w:ascii="PT Astra Serif" w:eastAsia="Calibri" w:hAnsi="PT Astra Serif" w:cs="Arial"/>
                <w:sz w:val="16"/>
                <w:szCs w:val="16"/>
                <w:lang w:val="en-US"/>
              </w:rPr>
              <w:t>(по</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8"/>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21"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согласованию)</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r w:rsidR="00EF33EE" w:rsidRPr="003A3DC1" w:rsidTr="003A3DC1">
        <w:trPr>
          <w:trHeight w:val="325"/>
        </w:trPr>
        <w:tc>
          <w:tcPr>
            <w:tcW w:w="1559" w:type="dxa"/>
            <w:tcBorders>
              <w:top w:val="nil"/>
              <w:left w:val="single" w:sz="4" w:space="0" w:color="000000"/>
              <w:bottom w:val="nil"/>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single" w:sz="4" w:space="0" w:color="000000"/>
              <w:left w:val="single" w:sz="4" w:space="0" w:color="000000"/>
              <w:bottom w:val="nil"/>
              <w:right w:val="single" w:sz="4" w:space="0" w:color="000000"/>
            </w:tcBorders>
            <w:shd w:val="clear" w:color="auto" w:fill="auto"/>
            <w:hideMark/>
          </w:tcPr>
          <w:p w:rsidR="00EF33EE" w:rsidRPr="003A3DC1" w:rsidRDefault="00EF33EE" w:rsidP="003A3DC1">
            <w:pPr>
              <w:pStyle w:val="TableParagraph"/>
              <w:spacing w:before="96" w:line="210"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по</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28"/>
        </w:trPr>
        <w:tc>
          <w:tcPr>
            <w:tcW w:w="1559"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418"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21" w:lineRule="exact"/>
              <w:ind w:left="62"/>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источникам</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&lt;2&gt;</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r>
    </w:tbl>
    <w:p w:rsidR="00EF33EE" w:rsidRPr="009A685B" w:rsidRDefault="00A01219" w:rsidP="00EF33EE">
      <w:pPr>
        <w:pStyle w:val="ab"/>
        <w:spacing w:before="1"/>
        <w:jc w:val="left"/>
        <w:rPr>
          <w:rFonts w:ascii="PT Astra Serif" w:hAnsi="PT Astra Serif" w:cs="Arial"/>
          <w:sz w:val="24"/>
          <w:szCs w:val="24"/>
        </w:rPr>
      </w:pPr>
      <w:r>
        <w:rPr>
          <w:rFonts w:ascii="PT Astra Serif" w:hAnsi="PT Astra Serif"/>
          <w:noProof/>
        </w:rPr>
        <w:pict>
          <v:group id="Группа 3" o:spid="_x0000_s1085" style="position:absolute;margin-left:92.05pt;margin-top:8.35pt;width:138.45pt;height:1pt;z-index:-1;mso-wrap-distance-left:0;mso-wrap-distance-right:0;mso-position-horizontal-relative:page;mso-position-vertical-relative:text" coordorigin="1841,167" coordsize="27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">
            <v:line id="Line 3" o:spid="_x0000_s1086" style="position:absolute;visibility:visible;mso-wrap-style:square" from="1841,177" to="348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g9cMAAADaAAAADwAAAGRycy9kb3ducmV2LnhtbESPwWrDMBBE74X8g9hAb43ckJTiRjal&#10;0OJDL3FzyHFjbSwTa2UsxXb99VGg0OMwM2+YXT7ZVgzU+8axgudVAoK4crrhWsHh5/PpFYQPyBpb&#10;x6Tglzzk2eJhh6l2I+9pKEMtIoR9igpMCF0qpa8MWfQr1xFH7+x6iyHKvpa6xzHCbSvXSfIiLTYc&#10;Fwx29GGoupRXq6D5cuuTn/z1NJjtpphn/X2UWqnH5fT+BiLQFP7Df+1CK9jA/Uq8AT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5oPXDAAAA2gAAAA8AAAAAAAAAAAAA&#10;AAAAoQIAAGRycy9kb3ducmV2LnhtbFBLBQYAAAAABAAEAPkAAACRAwAAAAA=&#10;" strokeweight=".33833mm">
              <v:stroke dashstyle="dash"/>
            </v:line>
            <v:line id="Line 4" o:spid="_x0000_s1087" style="position:absolute;visibility:visible;mso-wrap-style:square" from="3485,177" to="426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FbsIAAADaAAAADwAAAGRycy9kb3ducmV2LnhtbESPT4vCMBTE74LfITxhb5puUZFqLMvC&#10;igcv/jl4fDZvm7LNS2li7frpjSB4HGbmN8wq720tOmp95VjB5yQBQVw4XXGp4HT8GS9A+ICssXZM&#10;Cv7JQ74eDlaYaXfjPXWHUIoIYZ+hAhNCk0npC0MW/cQ1xNH7da3FEGVbSt3iLcJtLdMkmUuLFccF&#10;gw19Gyr+DleroNq49OJ7f710Zjbd3u96d5ZaqY9R/7UEEagP7/CrvdUKZvC8Em+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UFbsIAAADaAAAADwAAAAAAAAAAAAAA&#10;AAChAgAAZHJzL2Rvd25yZXYueG1sUEsFBgAAAAAEAAQA+QAAAJADAAAAAA==&#10;" strokeweight=".33833mm">
              <v:stroke dashstyle="dash"/>
            </v:line>
            <v:line id="Line 5" o:spid="_x0000_s1088" style="position:absolute;visibility:visible;mso-wrap-style:square" from="4265,177" to="46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bGcIAAADaAAAADwAAAGRycy9kb3ducmV2LnhtbESPT4vCMBTE74LfITxhb5puUZFqLMvC&#10;igcv/jl4fDZvm7LNS2li7frpjSB4HGbmN8wq720tOmp95VjB5yQBQVw4XXGp4HT8GS9A+ICssXZM&#10;Cv7JQ74eDlaYaXfjPXWHUIoIYZ+hAhNCk0npC0MW/cQ1xNH7da3FEGVbSt3iLcJtLdMkmUuLFccF&#10;gw19Gyr+DleroNq49OJ7f710Zjbd3u96d5ZaqY9R/7UEEagP7/CrvdUK5vC8Em+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bGcIAAADaAAAADwAAAAAAAAAAAAAA&#10;AAChAgAAZHJzL2Rvd25yZXYueG1sUEsFBgAAAAAEAAQA+QAAAJADAAAAAA==&#10;" strokeweight=".33833mm">
              <v:stroke dashstyle="dash"/>
            </v:line>
            <w10:wrap type="topAndBottom" anchorx="page"/>
          </v:group>
        </w:pict>
      </w:r>
    </w:p>
    <w:p w:rsidR="00EF33EE" w:rsidRPr="009A685B" w:rsidRDefault="00EF33EE" w:rsidP="0081171B">
      <w:pPr>
        <w:pStyle w:val="afff4"/>
        <w:widowControl w:val="0"/>
        <w:numPr>
          <w:ilvl w:val="1"/>
          <w:numId w:val="15"/>
        </w:numPr>
        <w:tabs>
          <w:tab w:val="left" w:pos="1246"/>
        </w:tabs>
        <w:autoSpaceDE w:val="0"/>
        <w:autoSpaceDN w:val="0"/>
        <w:spacing w:before="66"/>
        <w:ind w:right="112" w:firstLine="708"/>
        <w:contextualSpacing w:val="0"/>
        <w:jc w:val="both"/>
        <w:rPr>
          <w:rFonts w:ascii="PT Astra Serif" w:hAnsi="PT Astra Serif" w:cs="Arial"/>
        </w:rPr>
      </w:pP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требованию</w:t>
      </w:r>
      <w:r w:rsidRPr="009A685B">
        <w:rPr>
          <w:rFonts w:ascii="PT Astra Serif" w:hAnsi="PT Astra Serif" w:cs="Arial"/>
          <w:spacing w:val="1"/>
        </w:rPr>
        <w:t xml:space="preserve"> </w:t>
      </w:r>
      <w:r w:rsidRPr="009A685B">
        <w:rPr>
          <w:rFonts w:ascii="PT Astra Serif" w:hAnsi="PT Astra Serif" w:cs="Arial"/>
        </w:rPr>
        <w:t>органов</w:t>
      </w:r>
      <w:r w:rsidRPr="009A685B">
        <w:rPr>
          <w:rFonts w:ascii="PT Astra Serif" w:hAnsi="PT Astra Serif" w:cs="Arial"/>
          <w:spacing w:val="1"/>
        </w:rPr>
        <w:t xml:space="preserve"> </w:t>
      </w:r>
      <w:r w:rsidRPr="009A685B">
        <w:rPr>
          <w:rFonts w:ascii="PT Astra Serif" w:hAnsi="PT Astra Serif" w:cs="Arial"/>
        </w:rPr>
        <w:t>исполнительной</w:t>
      </w:r>
      <w:r w:rsidRPr="009A685B">
        <w:rPr>
          <w:rFonts w:ascii="PT Astra Serif" w:hAnsi="PT Astra Serif" w:cs="Arial"/>
          <w:spacing w:val="1"/>
        </w:rPr>
        <w:t xml:space="preserve"> </w:t>
      </w:r>
      <w:r w:rsidRPr="009A685B">
        <w:rPr>
          <w:rFonts w:ascii="PT Astra Serif" w:hAnsi="PT Astra Serif" w:cs="Arial"/>
        </w:rPr>
        <w:t>власти Томской области</w:t>
      </w:r>
      <w:r w:rsidRPr="009A685B">
        <w:rPr>
          <w:rFonts w:ascii="PT Astra Serif" w:hAnsi="PT Astra Serif" w:cs="Arial"/>
          <w:spacing w:val="1"/>
        </w:rPr>
        <w:t xml:space="preserve"> </w:t>
      </w:r>
      <w:r w:rsidRPr="009A685B">
        <w:rPr>
          <w:rFonts w:ascii="PT Astra Serif" w:hAnsi="PT Astra Serif" w:cs="Arial"/>
        </w:rPr>
        <w:t>в</w:t>
      </w:r>
      <w:r w:rsidRPr="009A685B">
        <w:rPr>
          <w:rFonts w:ascii="PT Astra Serif" w:hAnsi="PT Astra Serif" w:cs="Arial"/>
          <w:spacing w:val="1"/>
        </w:rPr>
        <w:t xml:space="preserve"> </w:t>
      </w:r>
      <w:r w:rsidRPr="009A685B">
        <w:rPr>
          <w:rFonts w:ascii="PT Astra Serif" w:hAnsi="PT Astra Serif" w:cs="Arial"/>
        </w:rPr>
        <w:t>качестве</w:t>
      </w:r>
      <w:r w:rsidRPr="009A685B">
        <w:rPr>
          <w:rFonts w:ascii="PT Astra Serif" w:hAnsi="PT Astra Serif" w:cs="Arial"/>
          <w:spacing w:val="1"/>
        </w:rPr>
        <w:t xml:space="preserve"> </w:t>
      </w:r>
      <w:r w:rsidRPr="009A685B">
        <w:rPr>
          <w:rFonts w:ascii="PT Astra Serif" w:hAnsi="PT Astra Serif" w:cs="Arial"/>
        </w:rPr>
        <w:t>приложений</w:t>
      </w:r>
      <w:r w:rsidRPr="009A685B">
        <w:rPr>
          <w:rFonts w:ascii="PT Astra Serif" w:hAnsi="PT Astra Serif" w:cs="Arial"/>
          <w:spacing w:val="1"/>
        </w:rPr>
        <w:t xml:space="preserve"> </w:t>
      </w:r>
      <w:r w:rsidRPr="009A685B">
        <w:rPr>
          <w:rFonts w:ascii="PT Astra Serif" w:hAnsi="PT Astra Serif" w:cs="Arial"/>
        </w:rPr>
        <w:t>к</w:t>
      </w:r>
      <w:r w:rsidRPr="009A685B">
        <w:rPr>
          <w:rFonts w:ascii="PT Astra Serif" w:hAnsi="PT Astra Serif" w:cs="Arial"/>
          <w:spacing w:val="1"/>
        </w:rPr>
        <w:t xml:space="preserve"> </w:t>
      </w:r>
      <w:r w:rsidRPr="009A685B">
        <w:rPr>
          <w:rFonts w:ascii="PT Astra Serif" w:hAnsi="PT Astra Serif" w:cs="Arial"/>
        </w:rPr>
        <w:t>муниципальной программе</w:t>
      </w:r>
      <w:r w:rsidRPr="009A685B">
        <w:rPr>
          <w:rFonts w:ascii="PT Astra Serif" w:hAnsi="PT Astra Serif" w:cs="Arial"/>
          <w:spacing w:val="1"/>
        </w:rPr>
        <w:t xml:space="preserve"> </w:t>
      </w:r>
      <w:r w:rsidRPr="009A685B">
        <w:rPr>
          <w:rFonts w:ascii="PT Astra Serif" w:hAnsi="PT Astra Serif" w:cs="Arial"/>
        </w:rPr>
        <w:t>разрабатываются</w:t>
      </w:r>
      <w:r w:rsidRPr="009A685B">
        <w:rPr>
          <w:rFonts w:ascii="PT Astra Serif" w:hAnsi="PT Astra Serif" w:cs="Arial"/>
          <w:spacing w:val="1"/>
        </w:rPr>
        <w:t xml:space="preserve"> </w:t>
      </w:r>
      <w:r w:rsidRPr="009A685B">
        <w:rPr>
          <w:rFonts w:ascii="PT Astra Serif" w:hAnsi="PT Astra Serif" w:cs="Arial"/>
        </w:rPr>
        <w:t>иные</w:t>
      </w:r>
      <w:r w:rsidRPr="009A685B">
        <w:rPr>
          <w:rFonts w:ascii="PT Astra Serif" w:hAnsi="PT Astra Serif" w:cs="Arial"/>
          <w:spacing w:val="1"/>
        </w:rPr>
        <w:t xml:space="preserve"> </w:t>
      </w:r>
      <w:r w:rsidRPr="009A685B">
        <w:rPr>
          <w:rFonts w:ascii="PT Astra Serif" w:hAnsi="PT Astra Serif" w:cs="Arial"/>
        </w:rPr>
        <w:t>приложения,</w:t>
      </w:r>
      <w:r w:rsidRPr="009A685B">
        <w:rPr>
          <w:rFonts w:ascii="PT Astra Serif" w:hAnsi="PT Astra Serif" w:cs="Arial"/>
          <w:spacing w:val="1"/>
        </w:rPr>
        <w:t xml:space="preserve"> </w:t>
      </w:r>
      <w:r w:rsidRPr="009A685B">
        <w:rPr>
          <w:rFonts w:ascii="PT Astra Serif" w:hAnsi="PT Astra Serif" w:cs="Arial"/>
        </w:rPr>
        <w:t>определяемые</w:t>
      </w:r>
      <w:r w:rsidRPr="009A685B">
        <w:rPr>
          <w:rFonts w:ascii="PT Astra Serif" w:hAnsi="PT Astra Serif" w:cs="Arial"/>
          <w:spacing w:val="1"/>
        </w:rPr>
        <w:t xml:space="preserve"> </w:t>
      </w:r>
      <w:r w:rsidRPr="009A685B">
        <w:rPr>
          <w:rFonts w:ascii="PT Astra Serif" w:hAnsi="PT Astra Serif" w:cs="Arial"/>
        </w:rPr>
        <w:t>ответственными</w:t>
      </w:r>
      <w:r w:rsidRPr="009A685B">
        <w:rPr>
          <w:rFonts w:ascii="PT Astra Serif" w:hAnsi="PT Astra Serif" w:cs="Arial"/>
          <w:spacing w:val="1"/>
        </w:rPr>
        <w:t xml:space="preserve"> </w:t>
      </w:r>
      <w:r w:rsidRPr="009A685B">
        <w:rPr>
          <w:rFonts w:ascii="PT Astra Serif" w:hAnsi="PT Astra Serif" w:cs="Arial"/>
        </w:rPr>
        <w:t>исполнителями</w:t>
      </w:r>
      <w:r w:rsidRPr="009A685B">
        <w:rPr>
          <w:rFonts w:ascii="PT Astra Serif" w:hAnsi="PT Astra Serif" w:cs="Arial"/>
          <w:spacing w:val="1"/>
        </w:rPr>
        <w:t xml:space="preserve"> </w:t>
      </w:r>
      <w:r w:rsidRPr="009A685B">
        <w:rPr>
          <w:rFonts w:ascii="PT Astra Serif" w:hAnsi="PT Astra Serif" w:cs="Arial"/>
        </w:rPr>
        <w:t>совместно</w:t>
      </w:r>
      <w:r w:rsidRPr="009A685B">
        <w:rPr>
          <w:rFonts w:ascii="PT Astra Serif" w:hAnsi="PT Astra Serif" w:cs="Arial"/>
          <w:spacing w:val="1"/>
        </w:rPr>
        <w:t xml:space="preserve"> </w:t>
      </w:r>
      <w:r w:rsidRPr="009A685B">
        <w:rPr>
          <w:rFonts w:ascii="PT Astra Serif" w:hAnsi="PT Astra Serif" w:cs="Arial"/>
        </w:rPr>
        <w:t>с</w:t>
      </w:r>
      <w:r w:rsidRPr="009A685B">
        <w:rPr>
          <w:rFonts w:ascii="PT Astra Serif" w:hAnsi="PT Astra Serif" w:cs="Arial"/>
          <w:spacing w:val="1"/>
        </w:rPr>
        <w:t xml:space="preserve"> </w:t>
      </w:r>
      <w:r w:rsidRPr="009A685B">
        <w:rPr>
          <w:rFonts w:ascii="PT Astra Serif" w:hAnsi="PT Astra Serif" w:cs="Arial"/>
        </w:rPr>
        <w:t>соисполнителями</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1"/>
        </w:rPr>
        <w:t xml:space="preserve"> </w:t>
      </w:r>
      <w:r w:rsidRPr="009A685B">
        <w:rPr>
          <w:rFonts w:ascii="PT Astra Serif" w:hAnsi="PT Astra Serif" w:cs="Arial"/>
        </w:rPr>
        <w:t>участниками, необходимые</w:t>
      </w:r>
      <w:r w:rsidRPr="009A685B">
        <w:rPr>
          <w:rFonts w:ascii="PT Astra Serif" w:hAnsi="PT Astra Serif" w:cs="Arial"/>
          <w:spacing w:val="-1"/>
        </w:rPr>
        <w:t xml:space="preserve"> </w:t>
      </w:r>
      <w:r w:rsidRPr="009A685B">
        <w:rPr>
          <w:rFonts w:ascii="PT Astra Serif" w:hAnsi="PT Astra Serif" w:cs="Arial"/>
        </w:rPr>
        <w:t>для</w:t>
      </w:r>
      <w:r w:rsidRPr="009A685B">
        <w:rPr>
          <w:rFonts w:ascii="PT Astra Serif" w:hAnsi="PT Astra Serif" w:cs="Arial"/>
          <w:spacing w:val="-1"/>
        </w:rPr>
        <w:t xml:space="preserve"> </w:t>
      </w:r>
      <w:r w:rsidRPr="009A685B">
        <w:rPr>
          <w:rFonts w:ascii="PT Astra Serif" w:hAnsi="PT Astra Serif" w:cs="Arial"/>
        </w:rPr>
        <w:t>реализации</w:t>
      </w:r>
      <w:r w:rsidRPr="009A685B">
        <w:rPr>
          <w:rFonts w:ascii="PT Astra Serif" w:hAnsi="PT Astra Serif" w:cs="Arial"/>
          <w:spacing w:val="-2"/>
        </w:rPr>
        <w:t xml:space="preserve"> </w:t>
      </w:r>
      <w:r w:rsidRPr="009A685B">
        <w:rPr>
          <w:rFonts w:ascii="PT Astra Serif" w:hAnsi="PT Astra Serif" w:cs="Arial"/>
        </w:rPr>
        <w:t>муниципальной программы.</w:t>
      </w:r>
    </w:p>
    <w:p w:rsidR="00EF33EE" w:rsidRPr="009A685B" w:rsidRDefault="00EF33EE" w:rsidP="0081171B">
      <w:pPr>
        <w:pStyle w:val="afff4"/>
        <w:widowControl w:val="0"/>
        <w:numPr>
          <w:ilvl w:val="1"/>
          <w:numId w:val="15"/>
        </w:numPr>
        <w:tabs>
          <w:tab w:val="left" w:pos="1246"/>
        </w:tabs>
        <w:autoSpaceDE w:val="0"/>
        <w:autoSpaceDN w:val="0"/>
        <w:ind w:right="121" w:firstLine="708"/>
        <w:contextualSpacing w:val="0"/>
        <w:jc w:val="both"/>
        <w:rPr>
          <w:rFonts w:ascii="PT Astra Serif" w:hAnsi="PT Astra Serif" w:cs="Arial"/>
        </w:rPr>
      </w:pPr>
      <w:r w:rsidRPr="009A685B">
        <w:rPr>
          <w:rFonts w:ascii="PT Astra Serif" w:hAnsi="PT Astra Serif" w:cs="Arial"/>
        </w:rPr>
        <w:t>Согласование</w:t>
      </w:r>
      <w:r w:rsidRPr="009A685B">
        <w:rPr>
          <w:rFonts w:ascii="PT Astra Serif" w:hAnsi="PT Astra Serif" w:cs="Arial"/>
          <w:spacing w:val="1"/>
        </w:rPr>
        <w:t xml:space="preserve"> </w:t>
      </w:r>
      <w:r w:rsidRPr="009A685B">
        <w:rPr>
          <w:rFonts w:ascii="PT Astra Serif" w:hAnsi="PT Astra Serif" w:cs="Arial"/>
        </w:rPr>
        <w:t>структуры</w:t>
      </w:r>
      <w:r w:rsidRPr="009A685B">
        <w:rPr>
          <w:rFonts w:ascii="PT Astra Serif" w:hAnsi="PT Astra Serif" w:cs="Arial"/>
          <w:spacing w:val="1"/>
        </w:rPr>
        <w:t xml:space="preserve"> </w:t>
      </w:r>
      <w:r w:rsidRPr="009A685B">
        <w:rPr>
          <w:rFonts w:ascii="PT Astra Serif" w:hAnsi="PT Astra Serif" w:cs="Arial"/>
        </w:rPr>
        <w:t>муниципальных</w:t>
      </w:r>
      <w:r w:rsidRPr="009A685B">
        <w:rPr>
          <w:rFonts w:ascii="PT Astra Serif" w:hAnsi="PT Astra Serif" w:cs="Arial"/>
          <w:spacing w:val="1"/>
        </w:rPr>
        <w:t xml:space="preserve"> </w:t>
      </w:r>
      <w:r w:rsidRPr="009A685B">
        <w:rPr>
          <w:rFonts w:ascii="PT Astra Serif" w:hAnsi="PT Astra Serif" w:cs="Arial"/>
        </w:rPr>
        <w:t>программ</w:t>
      </w:r>
      <w:r w:rsidRPr="009A685B">
        <w:rPr>
          <w:rFonts w:ascii="PT Astra Serif" w:hAnsi="PT Astra Serif" w:cs="Arial"/>
          <w:spacing w:val="1"/>
        </w:rPr>
        <w:t xml:space="preserve"> </w:t>
      </w:r>
      <w:r w:rsidRPr="009A685B">
        <w:rPr>
          <w:rFonts w:ascii="PT Astra Serif" w:hAnsi="PT Astra Serif" w:cs="Arial"/>
        </w:rPr>
        <w:t>осуществляется</w:t>
      </w:r>
      <w:r w:rsidRPr="009A685B">
        <w:rPr>
          <w:rFonts w:ascii="PT Astra Serif" w:hAnsi="PT Astra Serif" w:cs="Arial"/>
          <w:spacing w:val="1"/>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формам</w:t>
      </w:r>
      <w:r w:rsidRPr="009A685B">
        <w:rPr>
          <w:rFonts w:ascii="PT Astra Serif" w:hAnsi="PT Astra Serif" w:cs="Arial"/>
          <w:spacing w:val="-2"/>
        </w:rPr>
        <w:t xml:space="preserve"> </w:t>
      </w:r>
      <w:r w:rsidRPr="009A685B">
        <w:rPr>
          <w:rFonts w:ascii="PT Astra Serif" w:hAnsi="PT Astra Serif" w:cs="Arial"/>
        </w:rPr>
        <w:t>согласно</w:t>
      </w:r>
      <w:r w:rsidRPr="009A685B">
        <w:rPr>
          <w:rFonts w:ascii="PT Astra Serif" w:hAnsi="PT Astra Serif" w:cs="Arial"/>
          <w:spacing w:val="-2"/>
        </w:rPr>
        <w:t xml:space="preserve"> </w:t>
      </w:r>
      <w:r w:rsidRPr="009A685B">
        <w:rPr>
          <w:rFonts w:ascii="PT Astra Serif" w:hAnsi="PT Astra Serif" w:cs="Arial"/>
        </w:rPr>
        <w:t>приложению</w:t>
      </w:r>
      <w:r w:rsidRPr="009A685B">
        <w:rPr>
          <w:rFonts w:ascii="PT Astra Serif" w:hAnsi="PT Astra Serif" w:cs="Arial"/>
          <w:spacing w:val="-2"/>
        </w:rPr>
        <w:t xml:space="preserve"> </w:t>
      </w:r>
      <w:r w:rsidRPr="009A685B">
        <w:rPr>
          <w:rFonts w:ascii="PT Astra Serif" w:hAnsi="PT Astra Serif" w:cs="Arial"/>
        </w:rPr>
        <w:t>№</w:t>
      </w:r>
      <w:r w:rsidRPr="009A685B">
        <w:rPr>
          <w:rFonts w:ascii="PT Astra Serif" w:hAnsi="PT Astra Serif" w:cs="Arial"/>
          <w:spacing w:val="1"/>
        </w:rPr>
        <w:t xml:space="preserve"> </w:t>
      </w:r>
      <w:r w:rsidRPr="009A685B">
        <w:rPr>
          <w:rFonts w:ascii="PT Astra Serif" w:hAnsi="PT Astra Serif" w:cs="Arial"/>
        </w:rPr>
        <w:t>12</w:t>
      </w:r>
      <w:r w:rsidRPr="009A685B">
        <w:rPr>
          <w:rFonts w:ascii="PT Astra Serif" w:hAnsi="PT Astra Serif" w:cs="Arial"/>
          <w:spacing w:val="2"/>
        </w:rPr>
        <w:t xml:space="preserve"> </w:t>
      </w:r>
      <w:r w:rsidRPr="009A685B">
        <w:rPr>
          <w:rFonts w:ascii="PT Astra Serif" w:hAnsi="PT Astra Serif" w:cs="Arial"/>
        </w:rPr>
        <w:t>к</w:t>
      </w:r>
      <w:r w:rsidRPr="009A685B">
        <w:rPr>
          <w:rFonts w:ascii="PT Astra Serif" w:hAnsi="PT Astra Serif" w:cs="Arial"/>
          <w:spacing w:val="-3"/>
        </w:rPr>
        <w:t xml:space="preserve"> </w:t>
      </w:r>
      <w:r w:rsidRPr="009A685B">
        <w:rPr>
          <w:rFonts w:ascii="PT Astra Serif" w:hAnsi="PT Astra Serif" w:cs="Arial"/>
        </w:rPr>
        <w:t>настоящим</w:t>
      </w:r>
      <w:r w:rsidRPr="009A685B">
        <w:rPr>
          <w:rFonts w:ascii="PT Astra Serif" w:hAnsi="PT Astra Serif" w:cs="Arial"/>
          <w:spacing w:val="-2"/>
        </w:rPr>
        <w:t xml:space="preserve"> </w:t>
      </w:r>
      <w:r w:rsidRPr="009A685B">
        <w:rPr>
          <w:rFonts w:ascii="PT Astra Serif" w:hAnsi="PT Astra Serif" w:cs="Arial"/>
        </w:rPr>
        <w:t>Методическим</w:t>
      </w:r>
      <w:r w:rsidRPr="009A685B">
        <w:rPr>
          <w:rFonts w:ascii="PT Astra Serif" w:hAnsi="PT Astra Serif" w:cs="Arial"/>
          <w:spacing w:val="2"/>
        </w:rPr>
        <w:t xml:space="preserve"> </w:t>
      </w:r>
      <w:r w:rsidRPr="009A685B">
        <w:rPr>
          <w:rFonts w:ascii="PT Astra Serif" w:hAnsi="PT Astra Serif" w:cs="Arial"/>
        </w:rPr>
        <w:t>указаниям.</w:t>
      </w:r>
    </w:p>
    <w:p w:rsidR="00EF33EE" w:rsidRPr="009A685B" w:rsidRDefault="00EF33EE" w:rsidP="00EF33EE">
      <w:pPr>
        <w:pStyle w:val="afff4"/>
        <w:widowControl w:val="0"/>
        <w:tabs>
          <w:tab w:val="left" w:pos="1246"/>
        </w:tabs>
        <w:autoSpaceDE w:val="0"/>
        <w:autoSpaceDN w:val="0"/>
        <w:ind w:left="821" w:right="121"/>
        <w:contextualSpacing w:val="0"/>
        <w:jc w:val="both"/>
        <w:rPr>
          <w:rFonts w:ascii="PT Astra Serif" w:hAnsi="PT Astra Serif" w:cs="Arial"/>
        </w:rPr>
      </w:pPr>
    </w:p>
    <w:p w:rsidR="00EF33EE" w:rsidRPr="009A685B" w:rsidRDefault="00EF33EE" w:rsidP="00EF33EE">
      <w:pPr>
        <w:pStyle w:val="afff4"/>
        <w:widowControl w:val="0"/>
        <w:tabs>
          <w:tab w:val="left" w:pos="1246"/>
        </w:tabs>
        <w:autoSpaceDE w:val="0"/>
        <w:autoSpaceDN w:val="0"/>
        <w:ind w:left="821" w:right="121"/>
        <w:contextualSpacing w:val="0"/>
        <w:jc w:val="both"/>
        <w:rPr>
          <w:rFonts w:ascii="PT Astra Serif" w:hAnsi="PT Astra Serif" w:cs="Arial"/>
        </w:rPr>
        <w:sectPr w:rsidR="00EF33EE" w:rsidRPr="009A685B" w:rsidSect="00E251B1">
          <w:pgSz w:w="11910" w:h="16840"/>
          <w:pgMar w:top="1134" w:right="567" w:bottom="1134" w:left="1134" w:header="284" w:footer="312" w:gutter="0"/>
          <w:cols w:space="720"/>
          <w:docGrid w:linePitch="299"/>
        </w:sectPr>
      </w:pPr>
    </w:p>
    <w:p w:rsidR="00EF33EE" w:rsidRPr="009A685B" w:rsidRDefault="00EF33EE" w:rsidP="00EF33EE">
      <w:pPr>
        <w:pStyle w:val="ab"/>
        <w:spacing w:before="75"/>
        <w:ind w:left="10206"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1</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 программ</w:t>
      </w:r>
    </w:p>
    <w:p w:rsidR="00EF33EE" w:rsidRPr="009A685B" w:rsidRDefault="00EF33EE" w:rsidP="00EF33EE">
      <w:pPr>
        <w:pStyle w:val="ab"/>
        <w:ind w:left="10206"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9"/>
        <w:jc w:val="left"/>
        <w:rPr>
          <w:rFonts w:ascii="PT Astra Serif" w:hAnsi="PT Astra Serif" w:cs="Arial"/>
          <w:sz w:val="24"/>
          <w:szCs w:val="24"/>
        </w:rPr>
      </w:pPr>
    </w:p>
    <w:p w:rsidR="00EF33EE" w:rsidRPr="009A685B" w:rsidRDefault="00EF33EE" w:rsidP="00EF33EE">
      <w:pPr>
        <w:pStyle w:val="10"/>
        <w:ind w:left="1238" w:right="612"/>
        <w:jc w:val="center"/>
        <w:rPr>
          <w:rFonts w:ascii="PT Astra Serif" w:hAnsi="PT Astra Serif" w:cs="Arial"/>
          <w:b w:val="0"/>
          <w:sz w:val="24"/>
          <w:szCs w:val="24"/>
        </w:rPr>
      </w:pPr>
      <w:r w:rsidRPr="009A685B">
        <w:rPr>
          <w:rFonts w:ascii="PT Astra Serif" w:hAnsi="PT Astra Serif" w:cs="Arial"/>
          <w:b w:val="0"/>
          <w:sz w:val="24"/>
          <w:szCs w:val="24"/>
        </w:rPr>
        <w:t>Паспорт</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муниципальной программы</w:t>
      </w:r>
    </w:p>
    <w:p w:rsidR="00EF33EE" w:rsidRPr="009A685B" w:rsidRDefault="00EF33EE" w:rsidP="00EF33EE">
      <w:pPr>
        <w:pStyle w:val="ab"/>
        <w:jc w:val="left"/>
        <w:rPr>
          <w:rFonts w:ascii="PT Astra Serif" w:hAnsi="PT Astra Serif" w:cs="Arial"/>
          <w:b/>
          <w:sz w:val="24"/>
          <w:szCs w:val="24"/>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2835"/>
        <w:gridCol w:w="1939"/>
        <w:gridCol w:w="1359"/>
        <w:gridCol w:w="1287"/>
        <w:gridCol w:w="1287"/>
        <w:gridCol w:w="1643"/>
        <w:gridCol w:w="1844"/>
      </w:tblGrid>
      <w:tr w:rsidR="00EF33EE" w:rsidRPr="003A3DC1" w:rsidTr="003A3DC1">
        <w:trPr>
          <w:trHeight w:val="599"/>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p>
          <w:p w:rsidR="00EF33EE" w:rsidRPr="003A3DC1" w:rsidRDefault="00EF33EE" w:rsidP="003A3DC1">
            <w:pPr>
              <w:pStyle w:val="TableParagraph"/>
              <w:spacing w:before="1"/>
              <w:ind w:left="107"/>
              <w:rPr>
                <w:rFonts w:ascii="PT Astra Serif" w:eastAsia="Calibri" w:hAnsi="PT Astra Serif" w:cs="Arial"/>
                <w:sz w:val="20"/>
                <w:szCs w:val="20"/>
                <w:lang w:val="en-US"/>
              </w:rPr>
            </w:pP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программы</w:t>
            </w:r>
          </w:p>
        </w:tc>
        <w:tc>
          <w:tcPr>
            <w:tcW w:w="12194"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00"/>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2"/>
              <w:ind w:left="107" w:right="28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Ответственный исполнитель</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rPr>
              <w:t xml:space="preserve">муниципальной </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программы</w:t>
            </w:r>
          </w:p>
        </w:tc>
        <w:tc>
          <w:tcPr>
            <w:tcW w:w="12194"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799"/>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5"/>
              <w:ind w:left="107" w:right="577"/>
              <w:rPr>
                <w:rFonts w:ascii="PT Astra Serif" w:eastAsia="Calibri" w:hAnsi="PT Astra Serif" w:cs="Arial"/>
                <w:sz w:val="20"/>
                <w:szCs w:val="20"/>
              </w:rPr>
            </w:pPr>
            <w:r w:rsidRPr="003A3DC1">
              <w:rPr>
                <w:rFonts w:ascii="PT Astra Serif" w:eastAsia="Calibri" w:hAnsi="PT Astra Serif" w:cs="Arial"/>
                <w:sz w:val="20"/>
                <w:szCs w:val="20"/>
              </w:rPr>
              <w:t>Цель социально-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экономического развития</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Молчановского района, на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реализацию</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которой</w:t>
            </w:r>
          </w:p>
          <w:p w:rsidR="00EF33EE" w:rsidRPr="003A3DC1" w:rsidRDefault="00EF33EE" w:rsidP="003A3DC1">
            <w:pPr>
              <w:pStyle w:val="TableParagraph"/>
              <w:spacing w:before="1"/>
              <w:ind w:left="107" w:right="303"/>
              <w:rPr>
                <w:rFonts w:ascii="PT Astra Serif" w:eastAsia="Calibri" w:hAnsi="PT Astra Serif" w:cs="Arial"/>
                <w:sz w:val="20"/>
                <w:szCs w:val="20"/>
                <w:lang w:val="en-US"/>
              </w:rPr>
            </w:pPr>
            <w:r w:rsidRPr="003A3DC1">
              <w:rPr>
                <w:rFonts w:ascii="PT Astra Serif" w:eastAsia="Calibri" w:hAnsi="PT Astra Serif" w:cs="Arial"/>
                <w:sz w:val="20"/>
                <w:szCs w:val="20"/>
                <w:lang w:val="en-US"/>
              </w:rPr>
              <w:t xml:space="preserve">направлена </w:t>
            </w:r>
            <w:r w:rsidRPr="003A3DC1">
              <w:rPr>
                <w:rFonts w:ascii="PT Astra Serif" w:eastAsia="Calibri" w:hAnsi="PT Astra Serif" w:cs="Arial"/>
                <w:sz w:val="20"/>
                <w:szCs w:val="20"/>
              </w:rPr>
              <w:t xml:space="preserve">муниципальная </w:t>
            </w:r>
            <w:r w:rsidRPr="003A3DC1">
              <w:rPr>
                <w:rFonts w:ascii="PT Astra Serif" w:eastAsia="Calibri" w:hAnsi="PT Astra Serif" w:cs="Arial"/>
                <w:sz w:val="20"/>
                <w:szCs w:val="20"/>
                <w:lang w:val="en-US"/>
              </w:rPr>
              <w:t>программа</w:t>
            </w:r>
          </w:p>
        </w:tc>
        <w:tc>
          <w:tcPr>
            <w:tcW w:w="12194"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99"/>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left="107" w:right="875"/>
              <w:rPr>
                <w:rFonts w:ascii="PT Astra Serif" w:eastAsia="Calibri" w:hAnsi="PT Astra Serif" w:cs="Arial"/>
                <w:sz w:val="20"/>
                <w:szCs w:val="20"/>
              </w:rPr>
            </w:pPr>
            <w:r w:rsidRPr="003A3DC1">
              <w:rPr>
                <w:rFonts w:ascii="PT Astra Serif" w:eastAsia="Calibri" w:hAnsi="PT Astra Serif" w:cs="Arial"/>
                <w:sz w:val="20"/>
                <w:szCs w:val="20"/>
                <w:lang w:val="en-US"/>
              </w:rPr>
              <w:t xml:space="preserve">Цель </w:t>
            </w:r>
            <w:r w:rsidRPr="003A3DC1">
              <w:rPr>
                <w:rFonts w:ascii="PT Astra Serif" w:eastAsia="Calibri" w:hAnsi="PT Astra Serif" w:cs="Arial"/>
                <w:sz w:val="20"/>
                <w:szCs w:val="20"/>
              </w:rPr>
              <w:t xml:space="preserve">муниципальной </w:t>
            </w:r>
            <w:r w:rsidRPr="003A3DC1">
              <w:rPr>
                <w:rFonts w:ascii="PT Astra Serif" w:eastAsia="Calibri" w:hAnsi="PT Astra Serif" w:cs="Arial"/>
                <w:sz w:val="20"/>
                <w:szCs w:val="20"/>
                <w:lang w:val="en-US"/>
              </w:rPr>
              <w:t>программ</w:t>
            </w:r>
            <w:r w:rsidRPr="003A3DC1">
              <w:rPr>
                <w:rFonts w:ascii="PT Astra Serif" w:eastAsia="Calibri" w:hAnsi="PT Astra Serif" w:cs="Arial"/>
                <w:sz w:val="20"/>
                <w:szCs w:val="20"/>
              </w:rPr>
              <w:t>ы</w:t>
            </w:r>
          </w:p>
        </w:tc>
        <w:tc>
          <w:tcPr>
            <w:tcW w:w="12194"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266"/>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1"/>
              <w:rPr>
                <w:rFonts w:ascii="PT Astra Serif" w:eastAsia="Calibri" w:hAnsi="PT Astra Serif" w:cs="Arial"/>
                <w:b/>
                <w:sz w:val="20"/>
                <w:szCs w:val="20"/>
              </w:rPr>
            </w:pPr>
          </w:p>
          <w:p w:rsidR="00EF33EE" w:rsidRPr="003A3DC1" w:rsidRDefault="00EF33EE" w:rsidP="003A3DC1">
            <w:pPr>
              <w:pStyle w:val="TableParagraph"/>
              <w:spacing w:line="252" w:lineRule="exact"/>
              <w:ind w:left="107"/>
              <w:rPr>
                <w:rFonts w:ascii="PT Astra Serif" w:eastAsia="Calibri" w:hAnsi="PT Astra Serif" w:cs="Arial"/>
                <w:sz w:val="20"/>
                <w:szCs w:val="20"/>
              </w:rPr>
            </w:pPr>
            <w:r w:rsidRPr="003A3DC1">
              <w:rPr>
                <w:rFonts w:ascii="PT Astra Serif" w:eastAsia="Calibri" w:hAnsi="PT Astra Serif" w:cs="Arial"/>
                <w:sz w:val="20"/>
                <w:szCs w:val="20"/>
              </w:rPr>
              <w:t>Показатели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цели</w:t>
            </w:r>
          </w:p>
          <w:p w:rsidR="00EF33EE" w:rsidRPr="003A3DC1" w:rsidRDefault="00EF33EE" w:rsidP="003A3DC1">
            <w:pPr>
              <w:pStyle w:val="TableParagraph"/>
              <w:ind w:left="107" w:right="107"/>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 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их значения (с детализацией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годам</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реализации)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5"/>
              <w:rPr>
                <w:rFonts w:ascii="PT Astra Serif" w:eastAsia="Calibri" w:hAnsi="PT Astra Serif" w:cs="Arial"/>
                <w:b/>
                <w:sz w:val="20"/>
                <w:szCs w:val="20"/>
              </w:rPr>
            </w:pPr>
          </w:p>
          <w:p w:rsidR="00EF33EE" w:rsidRPr="003A3DC1" w:rsidRDefault="00EF33EE" w:rsidP="003A3DC1">
            <w:pPr>
              <w:pStyle w:val="TableParagraph"/>
              <w:ind w:left="62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 цели</w:t>
            </w:r>
          </w:p>
        </w:tc>
        <w:tc>
          <w:tcPr>
            <w:tcW w:w="193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25" w:right="102" w:firstLine="657"/>
              <w:rPr>
                <w:rFonts w:ascii="PT Astra Serif" w:eastAsia="Calibri" w:hAnsi="PT Astra Serif" w:cs="Arial"/>
                <w:sz w:val="20"/>
                <w:szCs w:val="20"/>
              </w:rPr>
            </w:pPr>
            <w:r w:rsidRPr="003A3DC1">
              <w:rPr>
                <w:rFonts w:ascii="PT Astra Serif" w:eastAsia="Calibri" w:hAnsi="PT Astra Serif" w:cs="Arial"/>
                <w:sz w:val="20"/>
                <w:szCs w:val="20"/>
              </w:rPr>
              <w:t>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предшествующий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году реализации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муниципальной</w:t>
            </w:r>
          </w:p>
          <w:p w:rsidR="00EF33EE" w:rsidRPr="003A3DC1" w:rsidRDefault="00EF33EE" w:rsidP="003A3DC1">
            <w:pPr>
              <w:pStyle w:val="TableParagraph"/>
              <w:spacing w:line="239" w:lineRule="exact"/>
              <w:ind w:left="436"/>
              <w:rPr>
                <w:rFonts w:ascii="PT Astra Serif" w:eastAsia="Calibri" w:hAnsi="PT Astra Serif" w:cs="Arial"/>
                <w:sz w:val="20"/>
                <w:szCs w:val="20"/>
              </w:rPr>
            </w:pPr>
            <w:r w:rsidRPr="003A3DC1">
              <w:rPr>
                <w:rFonts w:ascii="PT Astra Serif" w:eastAsia="Calibri" w:hAnsi="PT Astra Serif" w:cs="Arial"/>
                <w:sz w:val="20"/>
                <w:szCs w:val="20"/>
              </w:rPr>
              <w:t>программы</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rPr>
            </w:pPr>
          </w:p>
          <w:p w:rsidR="00EF33EE" w:rsidRPr="003A3DC1" w:rsidRDefault="00EF33EE" w:rsidP="003A3DC1">
            <w:pPr>
              <w:pStyle w:val="TableParagraph"/>
              <w:ind w:left="142" w:right="116"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05" w:right="81"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05" w:right="96" w:hanging="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26" w:right="112" w:firstLine="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год</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226" w:right="205" w:firstLine="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r>
      <w:tr w:rsidR="00EF33EE" w:rsidRPr="003A3DC1" w:rsidTr="003A3DC1">
        <w:trPr>
          <w:trHeight w:val="300"/>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8"/>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n.</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99"/>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line="252"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p w:rsidR="00EF33EE" w:rsidRPr="003A3DC1" w:rsidRDefault="00EF33EE" w:rsidP="003A3DC1">
            <w:pPr>
              <w:pStyle w:val="TableParagraph"/>
              <w:spacing w:line="252"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rPr>
              <w:t>муниципальной</w:t>
            </w:r>
            <w:r w:rsidRPr="003A3DC1">
              <w:rPr>
                <w:rFonts w:ascii="PT Astra Serif" w:eastAsia="Calibri" w:hAnsi="PT Astra Serif" w:cs="Arial"/>
                <w:sz w:val="20"/>
                <w:szCs w:val="20"/>
                <w:lang w:val="en-US"/>
              </w:rPr>
              <w:t xml:space="preserve"> программы</w:t>
            </w:r>
          </w:p>
        </w:tc>
        <w:tc>
          <w:tcPr>
            <w:tcW w:w="12194"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945"/>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3"/>
              <w:ind w:left="107" w:right="1141"/>
              <w:rPr>
                <w:rFonts w:ascii="PT Astra Serif" w:eastAsia="Calibri" w:hAnsi="PT Astra Serif" w:cs="Arial"/>
                <w:sz w:val="20"/>
                <w:szCs w:val="20"/>
              </w:rPr>
            </w:pPr>
            <w:r w:rsidRPr="003A3DC1">
              <w:rPr>
                <w:rFonts w:ascii="PT Astra Serif" w:eastAsia="Calibri" w:hAnsi="PT Astra Serif" w:cs="Arial"/>
                <w:sz w:val="20"/>
                <w:szCs w:val="20"/>
              </w:rPr>
              <w:t>Объем и источники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финансирования</w:t>
            </w:r>
          </w:p>
          <w:p w:rsidR="00EF33EE" w:rsidRPr="003A3DC1" w:rsidRDefault="00EF33EE" w:rsidP="003A3DC1">
            <w:pPr>
              <w:pStyle w:val="TableParagraph"/>
              <w:ind w:left="107" w:right="280"/>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 детализацией по 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тыс.</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рублей)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20"/>
                <w:szCs w:val="20"/>
              </w:rPr>
            </w:pPr>
          </w:p>
          <w:p w:rsidR="00EF33EE" w:rsidRPr="003A3DC1" w:rsidRDefault="00EF33EE" w:rsidP="003A3DC1">
            <w:pPr>
              <w:pStyle w:val="TableParagraph"/>
              <w:ind w:left="89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20"/>
                <w:szCs w:val="20"/>
                <w:lang w:val="en-US"/>
              </w:rPr>
            </w:pPr>
          </w:p>
          <w:p w:rsidR="00EF33EE" w:rsidRPr="003A3DC1" w:rsidRDefault="00EF33EE" w:rsidP="003A3DC1">
            <w:pPr>
              <w:pStyle w:val="TableParagraph"/>
              <w:ind w:left="676" w:right="66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135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14"/>
              <w:ind w:left="142" w:right="116"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28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14"/>
              <w:ind w:left="105" w:right="81"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28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105" w:right="96" w:hanging="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64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14"/>
              <w:ind w:left="126" w:right="112" w:firstLine="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год</w:t>
            </w:r>
          </w:p>
        </w:tc>
        <w:tc>
          <w:tcPr>
            <w:tcW w:w="184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14"/>
              <w:ind w:left="226" w:right="205" w:firstLine="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r>
      <w:tr w:rsidR="00EF33EE" w:rsidRPr="003A3DC1" w:rsidTr="003A3DC1">
        <w:trPr>
          <w:trHeight w:val="585"/>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4"/>
              <w:ind w:left="105" w:right="304"/>
              <w:rPr>
                <w:rFonts w:ascii="PT Astra Serif" w:eastAsia="Calibri" w:hAnsi="PT Astra Serif" w:cs="Arial"/>
                <w:sz w:val="20"/>
                <w:szCs w:val="20"/>
              </w:rPr>
            </w:pPr>
            <w:r w:rsidRPr="003A3DC1">
              <w:rPr>
                <w:rFonts w:ascii="PT Astra Serif" w:eastAsia="Calibri" w:hAnsi="PT Astra Serif" w:cs="Arial"/>
                <w:sz w:val="20"/>
                <w:szCs w:val="20"/>
              </w:rPr>
              <w:t>федеральный бюджет (по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(прогноз)</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277"/>
        </w:trPr>
        <w:tc>
          <w:tcPr>
            <w:tcW w:w="3120" w:type="dxa"/>
            <w:vMerge w:val="restart"/>
            <w:tcBorders>
              <w:top w:val="nil"/>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5"/>
              <w:rPr>
                <w:rFonts w:ascii="PT Astra Serif" w:eastAsia="Calibri" w:hAnsi="PT Astra Serif" w:cs="Arial"/>
                <w:sz w:val="20"/>
                <w:szCs w:val="20"/>
              </w:rPr>
            </w:pP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т.ч. средства</w:t>
            </w:r>
          </w:p>
          <w:p w:rsidR="00EF33EE" w:rsidRPr="003A3DC1" w:rsidRDefault="00EF33EE" w:rsidP="003A3DC1">
            <w:pPr>
              <w:pStyle w:val="TableParagraph"/>
              <w:spacing w:before="2"/>
              <w:ind w:left="105" w:right="391"/>
              <w:rPr>
                <w:rFonts w:ascii="PT Astra Serif" w:eastAsia="Calibri" w:hAnsi="PT Astra Serif" w:cs="Arial"/>
                <w:sz w:val="20"/>
                <w:szCs w:val="20"/>
              </w:rPr>
            </w:pPr>
            <w:r w:rsidRPr="003A3DC1">
              <w:rPr>
                <w:rFonts w:ascii="PT Astra Serif" w:eastAsia="Calibri" w:hAnsi="PT Astra Serif" w:cs="Arial"/>
                <w:sz w:val="20"/>
                <w:szCs w:val="20"/>
              </w:rPr>
              <w:t>федерального 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поступающие напрямую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получателям на счета,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открытые в кредитных</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организациях или</w:t>
            </w:r>
            <w:r w:rsidRPr="003A3DC1">
              <w:rPr>
                <w:rFonts w:ascii="PT Astra Serif" w:eastAsia="Calibri" w:hAnsi="PT Astra Serif" w:cs="Arial"/>
                <w:spacing w:val="-1"/>
                <w:sz w:val="20"/>
                <w:szCs w:val="20"/>
              </w:rPr>
              <w:t xml:space="preserve"> </w:t>
            </w:r>
            <w:proofErr w:type="gramStart"/>
            <w:r w:rsidRPr="003A3DC1">
              <w:rPr>
                <w:rFonts w:ascii="PT Astra Serif" w:eastAsia="Calibri" w:hAnsi="PT Astra Serif" w:cs="Arial"/>
                <w:sz w:val="20"/>
                <w:szCs w:val="20"/>
              </w:rPr>
              <w:t>в</w:t>
            </w:r>
            <w:proofErr w:type="gramEnd"/>
          </w:p>
          <w:p w:rsidR="00EF33EE" w:rsidRPr="003A3DC1" w:rsidRDefault="00EF33EE" w:rsidP="003A3DC1">
            <w:pPr>
              <w:pStyle w:val="TableParagraph"/>
              <w:ind w:left="105" w:right="151"/>
              <w:rPr>
                <w:rFonts w:ascii="PT Astra Serif" w:eastAsia="Calibri" w:hAnsi="PT Astra Serif" w:cs="Arial"/>
                <w:sz w:val="20"/>
                <w:szCs w:val="20"/>
              </w:rPr>
            </w:pPr>
            <w:r w:rsidRPr="003A3DC1">
              <w:rPr>
                <w:rFonts w:ascii="PT Astra Serif" w:eastAsia="Calibri" w:hAnsi="PT Astra Serif" w:cs="Arial"/>
                <w:sz w:val="20"/>
                <w:szCs w:val="20"/>
              </w:rPr>
              <w:t xml:space="preserve">Федеральном </w:t>
            </w:r>
            <w:proofErr w:type="gramStart"/>
            <w:r w:rsidRPr="003A3DC1">
              <w:rPr>
                <w:rFonts w:ascii="PT Astra Serif" w:eastAsia="Calibri" w:hAnsi="PT Astra Serif" w:cs="Arial"/>
                <w:sz w:val="20"/>
                <w:szCs w:val="20"/>
              </w:rPr>
              <w:t>казначействе</w:t>
            </w:r>
            <w:proofErr w:type="gramEnd"/>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Российской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Федерации</w:t>
            </w:r>
          </w:p>
          <w:p w:rsidR="00EF33EE" w:rsidRPr="003A3DC1" w:rsidRDefault="00EF33EE" w:rsidP="003A3DC1">
            <w:pPr>
              <w:pStyle w:val="TableParagraph"/>
              <w:spacing w:line="238" w:lineRule="exact"/>
              <w:ind w:left="105"/>
              <w:rPr>
                <w:rFonts w:ascii="PT Astra Serif" w:eastAsia="Calibri" w:hAnsi="PT Astra Serif" w:cs="Arial"/>
                <w:sz w:val="20"/>
                <w:szCs w:val="20"/>
              </w:rPr>
            </w:pPr>
            <w:r w:rsidRPr="003A3DC1">
              <w:rPr>
                <w:rFonts w:ascii="PT Astra Serif" w:eastAsia="Calibri" w:hAnsi="PT Astra Serif" w:cs="Arial"/>
                <w:sz w:val="20"/>
                <w:szCs w:val="20"/>
              </w:rPr>
              <w:t>(прогноз)</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436"/>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5"/>
              <w:ind w:left="105"/>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(прогноз)</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99"/>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9"/>
              <w:ind w:left="105"/>
              <w:rPr>
                <w:rFonts w:ascii="PT Astra Serif" w:eastAsia="Calibri" w:hAnsi="PT Astra Serif" w:cs="Arial"/>
                <w:sz w:val="20"/>
                <w:szCs w:val="20"/>
              </w:rPr>
            </w:pPr>
            <w:r w:rsidRPr="003A3DC1">
              <w:rPr>
                <w:rFonts w:ascii="PT Astra Serif" w:eastAsia="Calibri" w:hAnsi="PT Astra Serif" w:cs="Arial"/>
                <w:sz w:val="20"/>
                <w:szCs w:val="20"/>
              </w:rPr>
              <w:t>местный</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 xml:space="preserve">бюджет </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25"/>
        </w:trPr>
        <w:tc>
          <w:tcPr>
            <w:tcW w:w="3120" w:type="dxa"/>
            <w:vMerge/>
            <w:tcBorders>
              <w:top w:val="nil"/>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27"/>
              <w:ind w:left="105" w:right="236"/>
              <w:rPr>
                <w:rFonts w:ascii="PT Astra Serif" w:eastAsia="Calibri" w:hAnsi="PT Astra Serif" w:cs="Arial"/>
                <w:sz w:val="20"/>
                <w:szCs w:val="20"/>
              </w:rPr>
            </w:pPr>
            <w:r w:rsidRPr="003A3DC1">
              <w:rPr>
                <w:rFonts w:ascii="PT Astra Serif" w:eastAsia="Calibri" w:hAnsi="PT Astra Serif" w:cs="Arial"/>
                <w:sz w:val="20"/>
                <w:szCs w:val="20"/>
              </w:rPr>
              <w:t>бюджеты сельских поселений (по согласованию) (прогноз)</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25"/>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7"/>
              <w:ind w:left="105" w:right="236"/>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(по 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источникам</w:t>
            </w:r>
          </w:p>
        </w:tc>
        <w:tc>
          <w:tcPr>
            <w:tcW w:w="193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rPr>
          <w:rFonts w:ascii="PT Astra Serif" w:hAnsi="PT Astra Serif" w:cs="Arial"/>
        </w:rPr>
        <w:sectPr w:rsidR="00EF33EE" w:rsidRPr="009A685B" w:rsidSect="00EF33EE">
          <w:pgSz w:w="16840" w:h="11910" w:orient="landscape"/>
          <w:pgMar w:top="560" w:right="220" w:bottom="500" w:left="300" w:header="0" w:footer="311" w:gutter="0"/>
          <w:cols w:space="720"/>
          <w:docGrid w:linePitch="299"/>
        </w:sectPr>
      </w:pPr>
    </w:p>
    <w:p w:rsidR="00EF33EE" w:rsidRPr="009A685B" w:rsidRDefault="00EF33EE" w:rsidP="00EF33EE">
      <w:pPr>
        <w:pStyle w:val="ab"/>
        <w:ind w:left="10773" w:right="627" w:hanging="121"/>
        <w:jc w:val="left"/>
        <w:rPr>
          <w:rFonts w:ascii="PT Astra Serif" w:hAnsi="PT Astra Serif" w:cs="Arial"/>
          <w:spacing w:val="-62"/>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2</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w:t>
      </w:r>
    </w:p>
    <w:p w:rsidR="00EF33EE" w:rsidRPr="009A685B" w:rsidRDefault="00EF33EE" w:rsidP="00EF33EE">
      <w:pPr>
        <w:pStyle w:val="ab"/>
        <w:ind w:left="10773" w:right="627" w:hanging="121"/>
        <w:jc w:val="left"/>
        <w:rPr>
          <w:rFonts w:ascii="PT Astra Serif" w:hAnsi="PT Astra Serif" w:cs="Arial"/>
          <w:sz w:val="24"/>
          <w:szCs w:val="24"/>
        </w:rPr>
      </w:pP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 программ</w:t>
      </w:r>
    </w:p>
    <w:p w:rsidR="00EF33EE" w:rsidRPr="009A685B" w:rsidRDefault="00EF33EE" w:rsidP="00EF33EE">
      <w:pPr>
        <w:pStyle w:val="ab"/>
        <w:ind w:left="10632" w:right="628" w:firstLine="20"/>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6"/>
        <w:jc w:val="left"/>
        <w:rPr>
          <w:rFonts w:ascii="PT Astra Serif" w:hAnsi="PT Astra Serif" w:cs="Arial"/>
          <w:sz w:val="24"/>
          <w:szCs w:val="24"/>
        </w:rPr>
      </w:pPr>
    </w:p>
    <w:p w:rsidR="00EF33EE" w:rsidRPr="009A685B" w:rsidRDefault="00EF33EE" w:rsidP="00EF33EE">
      <w:pPr>
        <w:ind w:left="1243" w:right="612"/>
        <w:jc w:val="center"/>
        <w:rPr>
          <w:rFonts w:ascii="PT Astra Serif" w:hAnsi="PT Astra Serif" w:cs="Arial"/>
        </w:rPr>
      </w:pPr>
      <w:r w:rsidRPr="009A685B">
        <w:rPr>
          <w:rFonts w:ascii="PT Astra Serif" w:hAnsi="PT Astra Serif" w:cs="Arial"/>
        </w:rPr>
        <w:t>Структура</w:t>
      </w:r>
      <w:r w:rsidRPr="009A685B">
        <w:rPr>
          <w:rFonts w:ascii="PT Astra Serif" w:hAnsi="PT Astra Serif" w:cs="Arial"/>
          <w:spacing w:val="-3"/>
        </w:rPr>
        <w:t xml:space="preserve"> </w:t>
      </w:r>
      <w:r w:rsidRPr="009A685B">
        <w:rPr>
          <w:rFonts w:ascii="PT Astra Serif" w:hAnsi="PT Astra Serif" w:cs="Arial"/>
        </w:rPr>
        <w:t>муниципальной программы</w:t>
      </w:r>
    </w:p>
    <w:p w:rsidR="00EF33EE" w:rsidRPr="009A685B" w:rsidRDefault="00EF33EE" w:rsidP="00EF33EE">
      <w:pPr>
        <w:pStyle w:val="ab"/>
        <w:spacing w:before="2"/>
        <w:jc w:val="left"/>
        <w:rPr>
          <w:rFonts w:ascii="PT Astra Serif" w:hAnsi="PT Astra Serif" w:cs="Arial"/>
          <w:b/>
          <w:sz w:val="24"/>
          <w:szCs w:val="24"/>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5670"/>
        <w:gridCol w:w="4197"/>
      </w:tblGrid>
      <w:tr w:rsidR="00EF33EE" w:rsidRPr="003A3DC1" w:rsidTr="003A3DC1">
        <w:trPr>
          <w:trHeight w:val="770"/>
        </w:trPr>
        <w:tc>
          <w:tcPr>
            <w:tcW w:w="5531" w:type="dxa"/>
            <w:tcBorders>
              <w:top w:val="single" w:sz="4" w:space="0" w:color="000000"/>
              <w:left w:val="single" w:sz="4" w:space="0" w:color="000000"/>
              <w:bottom w:val="single" w:sz="6" w:space="0" w:color="000000"/>
              <w:right w:val="single" w:sz="4" w:space="0" w:color="000000"/>
            </w:tcBorders>
            <w:shd w:val="clear" w:color="auto" w:fill="auto"/>
            <w:hideMark/>
          </w:tcPr>
          <w:p w:rsidR="00EF33EE" w:rsidRPr="003A3DC1" w:rsidRDefault="00EF33EE" w:rsidP="003A3DC1">
            <w:pPr>
              <w:pStyle w:val="TableParagraph"/>
              <w:spacing w:before="133"/>
              <w:ind w:left="854" w:right="344"/>
              <w:rPr>
                <w:rFonts w:ascii="PT Astra Serif" w:eastAsia="Calibri" w:hAnsi="PT Astra Serif" w:cs="Arial"/>
                <w:sz w:val="20"/>
                <w:szCs w:val="20"/>
              </w:rPr>
            </w:pPr>
            <w:r w:rsidRPr="003A3DC1">
              <w:rPr>
                <w:rFonts w:ascii="PT Astra Serif" w:eastAsia="Calibri" w:hAnsi="PT Astra Serif" w:cs="Arial"/>
                <w:sz w:val="20"/>
                <w:szCs w:val="20"/>
              </w:rPr>
              <w:t>Подпрограммы/Направления проектной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деятельности</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/Региональные</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проекты</w:t>
            </w:r>
          </w:p>
        </w:tc>
        <w:tc>
          <w:tcPr>
            <w:tcW w:w="5670" w:type="dxa"/>
            <w:tcBorders>
              <w:top w:val="single" w:sz="4" w:space="0" w:color="000000"/>
              <w:left w:val="single" w:sz="4" w:space="0" w:color="000000"/>
              <w:bottom w:val="single" w:sz="6" w:space="0" w:color="000000"/>
              <w:right w:val="single" w:sz="4" w:space="0" w:color="000000"/>
            </w:tcBorders>
            <w:shd w:val="clear" w:color="auto" w:fill="auto"/>
            <w:hideMark/>
          </w:tcPr>
          <w:p w:rsidR="00EF33EE" w:rsidRPr="003A3DC1" w:rsidRDefault="00EF33EE" w:rsidP="003A3DC1">
            <w:pPr>
              <w:pStyle w:val="TableParagraph"/>
              <w:spacing w:before="5"/>
              <w:jc w:val="center"/>
              <w:rPr>
                <w:rFonts w:ascii="PT Astra Serif" w:eastAsia="Calibri" w:hAnsi="PT Astra Serif" w:cs="Arial"/>
                <w:sz w:val="20"/>
                <w:szCs w:val="20"/>
              </w:rPr>
            </w:pPr>
            <w:r w:rsidRPr="003A3DC1">
              <w:rPr>
                <w:rFonts w:ascii="PT Astra Serif" w:eastAsia="Calibri" w:hAnsi="PT Astra Serif" w:cs="Arial"/>
                <w:sz w:val="20"/>
                <w:szCs w:val="20"/>
              </w:rPr>
              <w:t>Соисполнитель</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подпрограммы/Ответственный</w:t>
            </w:r>
            <w:r w:rsidRPr="003A3DC1">
              <w:rPr>
                <w:rFonts w:ascii="PT Astra Serif" w:eastAsia="Calibri" w:hAnsi="PT Astra Serif" w:cs="Arial"/>
                <w:spacing w:val="-10"/>
                <w:sz w:val="20"/>
                <w:szCs w:val="20"/>
              </w:rPr>
              <w:t xml:space="preserve"> </w:t>
            </w:r>
            <w:proofErr w:type="gramStart"/>
            <w:r w:rsidRPr="003A3DC1">
              <w:rPr>
                <w:rFonts w:ascii="PT Astra Serif" w:eastAsia="Calibri" w:hAnsi="PT Astra Serif" w:cs="Arial"/>
                <w:sz w:val="20"/>
                <w:szCs w:val="20"/>
              </w:rPr>
              <w:t>за</w:t>
            </w:r>
            <w:proofErr w:type="gramEnd"/>
            <w:r w:rsidRPr="003A3DC1">
              <w:rPr>
                <w:rFonts w:ascii="PT Astra Serif" w:eastAsia="Calibri" w:hAnsi="PT Astra Serif" w:cs="Arial"/>
                <w:spacing w:val="-9"/>
                <w:sz w:val="20"/>
                <w:szCs w:val="20"/>
              </w:rPr>
              <w:t xml:space="preserve"> </w:t>
            </w:r>
            <w:r w:rsidRPr="003A3DC1">
              <w:rPr>
                <w:rFonts w:ascii="PT Astra Serif" w:eastAsia="Calibri" w:hAnsi="PT Astra Serif" w:cs="Arial"/>
                <w:sz w:val="20"/>
                <w:szCs w:val="20"/>
              </w:rPr>
              <w:t>региональный</w:t>
            </w:r>
          </w:p>
          <w:p w:rsidR="00EF33EE" w:rsidRPr="003A3DC1" w:rsidRDefault="00EF33EE" w:rsidP="003A3DC1">
            <w:pPr>
              <w:pStyle w:val="TableParagraph"/>
              <w:spacing w:before="1" w:line="238" w:lineRule="exact"/>
              <w:ind w:left="241"/>
              <w:rPr>
                <w:rFonts w:ascii="PT Astra Serif" w:eastAsia="Calibri" w:hAnsi="PT Astra Serif" w:cs="Arial"/>
                <w:sz w:val="20"/>
                <w:szCs w:val="20"/>
              </w:rPr>
            </w:pPr>
            <w:r w:rsidRPr="003A3DC1">
              <w:rPr>
                <w:rFonts w:ascii="PT Astra Serif" w:eastAsia="Calibri" w:hAnsi="PT Astra Serif" w:cs="Arial"/>
                <w:sz w:val="20"/>
                <w:szCs w:val="20"/>
              </w:rPr>
              <w:t>проект/Участники</w:t>
            </w:r>
            <w:r w:rsidRPr="003A3DC1">
              <w:rPr>
                <w:rFonts w:ascii="PT Astra Serif" w:eastAsia="Calibri" w:hAnsi="PT Astra Serif" w:cs="Arial"/>
                <w:spacing w:val="-8"/>
                <w:sz w:val="20"/>
                <w:szCs w:val="20"/>
              </w:rPr>
              <w:t xml:space="preserve"> </w:t>
            </w:r>
            <w:r w:rsidRPr="003A3DC1">
              <w:rPr>
                <w:rFonts w:ascii="PT Astra Serif" w:eastAsia="Calibri" w:hAnsi="PT Astra Serif" w:cs="Arial"/>
                <w:sz w:val="20"/>
                <w:szCs w:val="20"/>
              </w:rPr>
              <w:t>обеспечивающей</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подпрограммы</w:t>
            </w:r>
          </w:p>
        </w:tc>
        <w:tc>
          <w:tcPr>
            <w:tcW w:w="4197" w:type="dxa"/>
            <w:tcBorders>
              <w:top w:val="single" w:sz="4" w:space="0" w:color="000000"/>
              <w:left w:val="single" w:sz="4" w:space="0" w:color="000000"/>
              <w:bottom w:val="single" w:sz="6" w:space="0" w:color="000000"/>
              <w:right w:val="single" w:sz="4" w:space="0" w:color="000000"/>
            </w:tcBorders>
            <w:shd w:val="clear" w:color="auto" w:fill="auto"/>
            <w:hideMark/>
          </w:tcPr>
          <w:p w:rsidR="00EF33EE" w:rsidRPr="003A3DC1" w:rsidRDefault="00EF33EE" w:rsidP="003A3DC1">
            <w:pPr>
              <w:pStyle w:val="TableParagraph"/>
              <w:spacing w:before="133"/>
              <w:ind w:left="140" w:right="132"/>
              <w:rPr>
                <w:rFonts w:ascii="PT Astra Serif" w:eastAsia="Calibri" w:hAnsi="PT Astra Serif" w:cs="Arial"/>
                <w:sz w:val="20"/>
                <w:szCs w:val="20"/>
                <w:lang w:val="en-US"/>
              </w:rPr>
            </w:pPr>
            <w:r w:rsidRPr="003A3DC1">
              <w:rPr>
                <w:rFonts w:ascii="PT Astra Serif" w:eastAsia="Calibri" w:hAnsi="PT Astra Serif" w:cs="Arial"/>
                <w:sz w:val="20"/>
                <w:szCs w:val="20"/>
                <w:lang w:val="en-US"/>
              </w:rPr>
              <w:t>Цель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подпрограммы/регионального</w:t>
            </w:r>
            <w:r w:rsidRPr="003A3DC1">
              <w:rPr>
                <w:rFonts w:ascii="PT Astra Serif" w:eastAsia="Calibri" w:hAnsi="PT Astra Serif" w:cs="Arial"/>
                <w:spacing w:val="-14"/>
                <w:sz w:val="20"/>
                <w:szCs w:val="20"/>
                <w:lang w:val="en-US"/>
              </w:rPr>
              <w:t xml:space="preserve"> </w:t>
            </w:r>
            <w:r w:rsidRPr="003A3DC1">
              <w:rPr>
                <w:rFonts w:ascii="PT Astra Serif" w:eastAsia="Calibri" w:hAnsi="PT Astra Serif" w:cs="Arial"/>
                <w:sz w:val="20"/>
                <w:szCs w:val="20"/>
                <w:lang w:val="en-US"/>
              </w:rPr>
              <w:t>проекта</w:t>
            </w:r>
          </w:p>
        </w:tc>
      </w:tr>
      <w:tr w:rsidR="00EF33EE" w:rsidRPr="003A3DC1" w:rsidTr="003A3DC1">
        <w:trPr>
          <w:trHeight w:val="522"/>
        </w:trPr>
        <w:tc>
          <w:tcPr>
            <w:tcW w:w="15398" w:type="dxa"/>
            <w:gridSpan w:val="3"/>
            <w:tcBorders>
              <w:top w:val="single" w:sz="6"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3"/>
              <w:ind w:left="5681"/>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Процессная</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часть</w:t>
            </w:r>
            <w:r w:rsidRPr="003A3DC1">
              <w:rPr>
                <w:rFonts w:ascii="PT Astra Serif" w:eastAsia="Calibri" w:hAnsi="PT Astra Serif" w:cs="Arial"/>
                <w:spacing w:val="-6"/>
                <w:sz w:val="20"/>
                <w:szCs w:val="20"/>
                <w:lang w:val="en-US"/>
              </w:rPr>
              <w:t xml:space="preserve"> </w:t>
            </w: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программы</w:t>
            </w:r>
          </w:p>
        </w:tc>
      </w:tr>
      <w:tr w:rsidR="00EF33EE" w:rsidRPr="003A3DC1" w:rsidTr="003A3DC1">
        <w:trPr>
          <w:trHeight w:val="436"/>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5"/>
              <w:ind w:left="8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подпрограммы</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3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8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подпрограммы2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3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8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подпрограммы</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n</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480"/>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07"/>
              <w:ind w:left="8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Обеспечивающая</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подпрограмма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25"/>
        </w:trPr>
        <w:tc>
          <w:tcPr>
            <w:tcW w:w="1539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5"/>
              <w:ind w:left="572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Проектная</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часть</w:t>
            </w:r>
            <w:r w:rsidRPr="003A3DC1">
              <w:rPr>
                <w:rFonts w:ascii="PT Astra Serif" w:eastAsia="Calibri" w:hAnsi="PT Astra Serif" w:cs="Arial"/>
                <w:spacing w:val="-6"/>
                <w:sz w:val="20"/>
                <w:szCs w:val="20"/>
                <w:lang w:val="en-US"/>
              </w:rPr>
              <w:t xml:space="preserve"> </w:t>
            </w: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программы</w:t>
            </w:r>
          </w:p>
        </w:tc>
      </w:tr>
      <w:tr w:rsidR="00EF33EE" w:rsidRPr="003A3DC1" w:rsidTr="003A3DC1">
        <w:trPr>
          <w:trHeight w:val="5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right="561"/>
              <w:jc w:val="both"/>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 направления</w:t>
            </w:r>
            <w:r w:rsidRPr="003A3DC1">
              <w:rPr>
                <w:rFonts w:ascii="PT Astra Serif" w:eastAsia="Calibri" w:hAnsi="PT Astra Serif" w:cs="Arial"/>
                <w:sz w:val="20"/>
                <w:szCs w:val="20"/>
              </w:rPr>
              <w:t xml:space="preserve"> </w:t>
            </w:r>
            <w:r w:rsidRPr="003A3DC1">
              <w:rPr>
                <w:rFonts w:ascii="PT Astra Serif" w:eastAsia="Calibri" w:hAnsi="PT Astra Serif" w:cs="Arial"/>
                <w:sz w:val="20"/>
                <w:szCs w:val="20"/>
                <w:lang w:val="en-US"/>
              </w:rPr>
              <w:t>проектной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деятельности</w:t>
            </w:r>
            <w:r w:rsidRPr="003A3DC1">
              <w:rPr>
                <w:rFonts w:ascii="PT Astra Serif" w:eastAsia="Calibri" w:hAnsi="PT Astra Serif" w:cs="Arial"/>
                <w:spacing w:val="54"/>
                <w:sz w:val="20"/>
                <w:szCs w:val="20"/>
                <w:lang w:val="en-US"/>
              </w:rPr>
              <w:t xml:space="preserve"> </w:t>
            </w:r>
            <w:r w:rsidRPr="003A3DC1">
              <w:rPr>
                <w:rFonts w:ascii="PT Astra Serif" w:eastAsia="Calibri" w:hAnsi="PT Astra Serif" w:cs="Arial"/>
                <w:sz w:val="20"/>
                <w:szCs w:val="20"/>
                <w:lang w:val="en-US"/>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69"/>
              <w:ind w:right="217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хххххх</w:t>
            </w:r>
          </w:p>
        </w:tc>
        <w:tc>
          <w:tcPr>
            <w:tcW w:w="419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69"/>
              <w:ind w:right="1441"/>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хххххх</w:t>
            </w: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right="5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02"/>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2932" w:right="22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right="5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right="561"/>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 направления проектной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деятельности</w:t>
            </w:r>
            <w:r w:rsidRPr="003A3DC1">
              <w:rPr>
                <w:rFonts w:ascii="PT Astra Serif" w:eastAsia="Calibri" w:hAnsi="PT Astra Serif" w:cs="Arial"/>
                <w:spacing w:val="54"/>
                <w:sz w:val="20"/>
                <w:szCs w:val="20"/>
                <w:lang w:val="en-US"/>
              </w:rPr>
              <w:t xml:space="preserve"> </w:t>
            </w:r>
            <w:r w:rsidRPr="003A3DC1">
              <w:rPr>
                <w:rFonts w:ascii="PT Astra Serif" w:eastAsia="Calibri" w:hAnsi="PT Astra Serif" w:cs="Arial"/>
                <w:sz w:val="20"/>
                <w:szCs w:val="20"/>
                <w:lang w:val="en-US"/>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66"/>
              <w:ind w:right="217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хххххх</w:t>
            </w:r>
          </w:p>
        </w:tc>
        <w:tc>
          <w:tcPr>
            <w:tcW w:w="419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66"/>
              <w:ind w:right="1441"/>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хххххх</w:t>
            </w: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right="5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714"/>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right="5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02"/>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 xml:space="preserve">Наименование направления проектной   деятельности </w:t>
            </w:r>
            <w:r w:rsidRPr="003A3DC1">
              <w:rPr>
                <w:rFonts w:ascii="PT Astra Serif" w:eastAsia="Calibri" w:hAnsi="PT Astra Serif" w:cs="Arial"/>
                <w:sz w:val="20"/>
                <w:szCs w:val="20"/>
                <w:lang w:val="en-US" w:eastAsia="en-US"/>
              </w:rPr>
              <w:t>n</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69"/>
              <w:ind w:right="217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хххххх</w:t>
            </w:r>
          </w:p>
        </w:tc>
        <w:tc>
          <w:tcPr>
            <w:tcW w:w="419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69"/>
              <w:ind w:right="1441"/>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хххххх</w:t>
            </w: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right="5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2932" w:right="2218"/>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55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right="5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rPr>
          <w:rFonts w:ascii="PT Astra Serif" w:hAnsi="PT Astra Serif" w:cs="Arial"/>
        </w:rPr>
        <w:sectPr w:rsidR="00EF33EE" w:rsidRPr="009A685B">
          <w:pgSz w:w="16840" w:h="11910" w:orient="landscape"/>
          <w:pgMar w:top="480" w:right="220" w:bottom="500" w:left="300" w:header="0" w:footer="311" w:gutter="0"/>
          <w:cols w:space="720"/>
        </w:sectPr>
      </w:pPr>
    </w:p>
    <w:p w:rsidR="00EF33EE" w:rsidRPr="009A685B" w:rsidRDefault="00EF33EE" w:rsidP="00EF33EE">
      <w:pPr>
        <w:pStyle w:val="ab"/>
        <w:spacing w:before="75"/>
        <w:ind w:left="10632"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3</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6"/>
          <w:sz w:val="24"/>
          <w:szCs w:val="24"/>
        </w:rPr>
        <w:t xml:space="preserve"> </w:t>
      </w:r>
      <w:r w:rsidRPr="009A685B">
        <w:rPr>
          <w:rFonts w:ascii="PT Astra Serif" w:hAnsi="PT Astra Serif" w:cs="Arial"/>
          <w:sz w:val="24"/>
          <w:szCs w:val="24"/>
        </w:rPr>
        <w:t>программ</w:t>
      </w:r>
    </w:p>
    <w:p w:rsidR="00EF33EE" w:rsidRPr="009A685B" w:rsidRDefault="00EF33EE" w:rsidP="00EF33EE">
      <w:pPr>
        <w:pStyle w:val="ab"/>
        <w:ind w:left="10632" w:right="628" w:firstLine="20"/>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6"/>
        <w:jc w:val="left"/>
        <w:rPr>
          <w:rFonts w:ascii="PT Astra Serif" w:hAnsi="PT Astra Serif" w:cs="Arial"/>
          <w:sz w:val="24"/>
          <w:szCs w:val="24"/>
        </w:rPr>
      </w:pPr>
    </w:p>
    <w:p w:rsidR="00EF33EE" w:rsidRPr="009A685B" w:rsidRDefault="00EF33EE" w:rsidP="00EF33EE">
      <w:pPr>
        <w:ind w:left="1244" w:right="612"/>
        <w:jc w:val="center"/>
        <w:rPr>
          <w:rFonts w:ascii="PT Astra Serif" w:hAnsi="PT Astra Serif" w:cs="Arial"/>
        </w:rPr>
      </w:pPr>
      <w:r w:rsidRPr="009A685B">
        <w:rPr>
          <w:rFonts w:ascii="PT Astra Serif" w:hAnsi="PT Astra Serif" w:cs="Arial"/>
        </w:rPr>
        <w:t>Перечень</w:t>
      </w:r>
      <w:r w:rsidRPr="009A685B">
        <w:rPr>
          <w:rFonts w:ascii="PT Astra Serif" w:hAnsi="PT Astra Serif" w:cs="Arial"/>
          <w:spacing w:val="-2"/>
        </w:rPr>
        <w:t xml:space="preserve"> </w:t>
      </w:r>
      <w:r w:rsidRPr="009A685B">
        <w:rPr>
          <w:rFonts w:ascii="PT Astra Serif" w:hAnsi="PT Astra Serif" w:cs="Arial"/>
        </w:rPr>
        <w:t>показателей</w:t>
      </w:r>
      <w:r w:rsidRPr="009A685B">
        <w:rPr>
          <w:rFonts w:ascii="PT Astra Serif" w:hAnsi="PT Astra Serif" w:cs="Arial"/>
          <w:spacing w:val="-2"/>
        </w:rPr>
        <w:t xml:space="preserve"> </w:t>
      </w:r>
      <w:r w:rsidRPr="009A685B">
        <w:rPr>
          <w:rFonts w:ascii="PT Astra Serif" w:hAnsi="PT Astra Serif" w:cs="Arial"/>
        </w:rPr>
        <w:t>цели</w:t>
      </w:r>
      <w:r w:rsidRPr="009A685B">
        <w:rPr>
          <w:rFonts w:ascii="PT Astra Serif" w:hAnsi="PT Astra Serif" w:cs="Arial"/>
          <w:spacing w:val="57"/>
        </w:rPr>
        <w:t xml:space="preserve"> </w:t>
      </w:r>
      <w:r w:rsidRPr="009A685B">
        <w:rPr>
          <w:rFonts w:ascii="PT Astra Serif" w:hAnsi="PT Astra Serif" w:cs="Arial"/>
        </w:rPr>
        <w:t>муниципальной</w:t>
      </w:r>
      <w:r w:rsidRPr="009A685B">
        <w:rPr>
          <w:rFonts w:ascii="PT Astra Serif" w:hAnsi="PT Astra Serif" w:cs="Arial"/>
          <w:spacing w:val="-1"/>
        </w:rPr>
        <w:t xml:space="preserve"> </w:t>
      </w:r>
      <w:r w:rsidRPr="009A685B">
        <w:rPr>
          <w:rFonts w:ascii="PT Astra Serif" w:hAnsi="PT Astra Serif" w:cs="Arial"/>
        </w:rPr>
        <w:t>программы,</w:t>
      </w:r>
      <w:r w:rsidRPr="009A685B">
        <w:rPr>
          <w:rFonts w:ascii="PT Astra Serif" w:hAnsi="PT Astra Serif" w:cs="Arial"/>
          <w:spacing w:val="-2"/>
        </w:rPr>
        <w:t xml:space="preserve"> </w:t>
      </w:r>
      <w:r w:rsidRPr="009A685B">
        <w:rPr>
          <w:rFonts w:ascii="PT Astra Serif" w:hAnsi="PT Astra Serif" w:cs="Arial"/>
        </w:rPr>
        <w:t>сведения</w:t>
      </w:r>
      <w:r w:rsidRPr="009A685B">
        <w:rPr>
          <w:rFonts w:ascii="PT Astra Serif" w:hAnsi="PT Astra Serif" w:cs="Arial"/>
          <w:spacing w:val="-1"/>
        </w:rPr>
        <w:t xml:space="preserve"> </w:t>
      </w:r>
      <w:r w:rsidRPr="009A685B">
        <w:rPr>
          <w:rFonts w:ascii="PT Astra Serif" w:hAnsi="PT Astra Serif" w:cs="Arial"/>
        </w:rPr>
        <w:t>о</w:t>
      </w:r>
      <w:r w:rsidRPr="009A685B">
        <w:rPr>
          <w:rFonts w:ascii="PT Astra Serif" w:hAnsi="PT Astra Serif" w:cs="Arial"/>
          <w:spacing w:val="-2"/>
        </w:rPr>
        <w:t xml:space="preserve"> </w:t>
      </w:r>
      <w:r w:rsidRPr="009A685B">
        <w:rPr>
          <w:rFonts w:ascii="PT Astra Serif" w:hAnsi="PT Astra Serif" w:cs="Arial"/>
        </w:rPr>
        <w:t>порядке</w:t>
      </w:r>
      <w:r w:rsidRPr="009A685B">
        <w:rPr>
          <w:rFonts w:ascii="PT Astra Serif" w:hAnsi="PT Astra Serif" w:cs="Arial"/>
          <w:spacing w:val="-2"/>
        </w:rPr>
        <w:t xml:space="preserve"> </w:t>
      </w:r>
      <w:r w:rsidRPr="009A685B">
        <w:rPr>
          <w:rFonts w:ascii="PT Astra Serif" w:hAnsi="PT Astra Serif" w:cs="Arial"/>
        </w:rPr>
        <w:t>сбора</w:t>
      </w:r>
      <w:r w:rsidRPr="009A685B">
        <w:rPr>
          <w:rFonts w:ascii="PT Astra Serif" w:hAnsi="PT Astra Serif" w:cs="Arial"/>
          <w:spacing w:val="-2"/>
        </w:rPr>
        <w:t xml:space="preserve"> </w:t>
      </w:r>
      <w:r w:rsidRPr="009A685B">
        <w:rPr>
          <w:rFonts w:ascii="PT Astra Serif" w:hAnsi="PT Astra Serif" w:cs="Arial"/>
        </w:rPr>
        <w:t>информации</w:t>
      </w:r>
      <w:r w:rsidRPr="009A685B">
        <w:rPr>
          <w:rFonts w:ascii="PT Astra Serif" w:hAnsi="PT Astra Serif" w:cs="Arial"/>
          <w:spacing w:val="-3"/>
        </w:rPr>
        <w:t xml:space="preserve"> </w:t>
      </w:r>
      <w:r w:rsidRPr="009A685B">
        <w:rPr>
          <w:rFonts w:ascii="PT Astra Serif" w:hAnsi="PT Astra Serif" w:cs="Arial"/>
        </w:rPr>
        <w:t>по</w:t>
      </w:r>
      <w:r w:rsidRPr="009A685B">
        <w:rPr>
          <w:rFonts w:ascii="PT Astra Serif" w:hAnsi="PT Astra Serif" w:cs="Arial"/>
          <w:spacing w:val="-1"/>
        </w:rPr>
        <w:t xml:space="preserve"> </w:t>
      </w:r>
      <w:r w:rsidRPr="009A685B">
        <w:rPr>
          <w:rFonts w:ascii="PT Astra Serif" w:hAnsi="PT Astra Serif" w:cs="Arial"/>
        </w:rPr>
        <w:t>показателям</w:t>
      </w:r>
      <w:r w:rsidRPr="009A685B">
        <w:rPr>
          <w:rFonts w:ascii="PT Astra Serif" w:hAnsi="PT Astra Serif" w:cs="Arial"/>
          <w:spacing w:val="-2"/>
        </w:rPr>
        <w:t xml:space="preserve"> </w:t>
      </w:r>
      <w:r w:rsidRPr="009A685B">
        <w:rPr>
          <w:rFonts w:ascii="PT Astra Serif" w:hAnsi="PT Astra Serif" w:cs="Arial"/>
        </w:rPr>
        <w:t>и</w:t>
      </w:r>
      <w:r w:rsidRPr="009A685B">
        <w:rPr>
          <w:rFonts w:ascii="PT Astra Serif" w:hAnsi="PT Astra Serif" w:cs="Arial"/>
          <w:spacing w:val="-2"/>
        </w:rPr>
        <w:t xml:space="preserve"> </w:t>
      </w:r>
      <w:r w:rsidRPr="009A685B">
        <w:rPr>
          <w:rFonts w:ascii="PT Astra Serif" w:hAnsi="PT Astra Serif" w:cs="Arial"/>
        </w:rPr>
        <w:t>методика</w:t>
      </w:r>
    </w:p>
    <w:p w:rsidR="00EF33EE" w:rsidRPr="009A685B" w:rsidRDefault="00EF33EE" w:rsidP="00EF33EE">
      <w:pPr>
        <w:ind w:left="537" w:right="612"/>
        <w:jc w:val="center"/>
        <w:rPr>
          <w:rFonts w:ascii="PT Astra Serif" w:hAnsi="PT Astra Serif" w:cs="Arial"/>
        </w:rPr>
      </w:pPr>
      <w:r w:rsidRPr="009A685B">
        <w:rPr>
          <w:rFonts w:ascii="PT Astra Serif" w:hAnsi="PT Astra Serif" w:cs="Arial"/>
        </w:rPr>
        <w:t>расчета</w:t>
      </w:r>
      <w:r w:rsidRPr="009A685B">
        <w:rPr>
          <w:rFonts w:ascii="PT Astra Serif" w:hAnsi="PT Astra Serif" w:cs="Arial"/>
          <w:spacing w:val="-2"/>
        </w:rPr>
        <w:t xml:space="preserve"> </w:t>
      </w:r>
      <w:r w:rsidRPr="009A685B">
        <w:rPr>
          <w:rFonts w:ascii="PT Astra Serif" w:hAnsi="PT Astra Serif" w:cs="Arial"/>
        </w:rPr>
        <w:t>показателей</w:t>
      </w:r>
    </w:p>
    <w:p w:rsidR="00EF33EE" w:rsidRPr="009A685B" w:rsidRDefault="00EF33EE" w:rsidP="00EF33EE">
      <w:pPr>
        <w:pStyle w:val="ab"/>
        <w:jc w:val="left"/>
        <w:rPr>
          <w:rFonts w:ascii="PT Astra Serif" w:hAnsi="PT Astra Serif" w:cs="Arial"/>
          <w:sz w:val="24"/>
          <w:szCs w:val="24"/>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813"/>
        <w:gridCol w:w="1149"/>
        <w:gridCol w:w="1813"/>
        <w:gridCol w:w="1419"/>
        <w:gridCol w:w="1837"/>
        <w:gridCol w:w="1712"/>
        <w:gridCol w:w="1522"/>
        <w:gridCol w:w="1794"/>
        <w:gridCol w:w="1928"/>
      </w:tblGrid>
      <w:tr w:rsidR="00EF33EE" w:rsidRPr="003A3DC1" w:rsidTr="003A3DC1">
        <w:trPr>
          <w:trHeight w:val="1785"/>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left="107" w:right="79" w:firstLine="16"/>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пп</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left="280" w:right="83" w:hanging="17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w:t>
            </w:r>
            <w:r w:rsidRPr="003A3DC1">
              <w:rPr>
                <w:rFonts w:ascii="PT Astra Serif" w:eastAsia="Calibri" w:hAnsi="PT Astra Serif" w:cs="Arial"/>
                <w:sz w:val="20"/>
                <w:szCs w:val="20"/>
              </w:rPr>
              <w:t>и</w:t>
            </w:r>
            <w:r w:rsidRPr="003A3DC1">
              <w:rPr>
                <w:rFonts w:ascii="PT Astra Serif" w:eastAsia="Calibri" w:hAnsi="PT Astra Serif" w:cs="Arial"/>
                <w:sz w:val="20"/>
                <w:szCs w:val="20"/>
                <w:lang w:val="en-US"/>
              </w:rPr>
              <w:t>е</w:t>
            </w:r>
            <w:r w:rsidRPr="003A3DC1">
              <w:rPr>
                <w:rFonts w:ascii="PT Astra Serif" w:eastAsia="Calibri" w:hAnsi="PT Astra Serif" w:cs="Arial"/>
                <w:sz w:val="20"/>
                <w:szCs w:val="20"/>
              </w:rPr>
              <w:t xml:space="preserve"> </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показателя</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left="105" w:right="81"/>
              <w:rPr>
                <w:rFonts w:ascii="PT Astra Serif" w:eastAsia="Calibri" w:hAnsi="PT Astra Serif" w:cs="Arial"/>
                <w:sz w:val="20"/>
                <w:szCs w:val="20"/>
                <w:lang w:val="en-US"/>
              </w:rPr>
            </w:pPr>
            <w:r w:rsidRPr="003A3DC1">
              <w:rPr>
                <w:rFonts w:ascii="PT Astra Serif" w:eastAsia="Calibri" w:hAnsi="PT Astra Serif" w:cs="Arial"/>
                <w:sz w:val="20"/>
                <w:szCs w:val="20"/>
                <w:lang w:val="en-US"/>
              </w:rPr>
              <w:t>Единица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измерения</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line="253" w:lineRule="exact"/>
              <w:ind w:left="115" w:right="111"/>
              <w:jc w:val="center"/>
              <w:rPr>
                <w:rFonts w:ascii="PT Astra Serif" w:eastAsia="Calibri" w:hAnsi="PT Astra Serif" w:cs="Arial"/>
                <w:sz w:val="20"/>
                <w:szCs w:val="20"/>
              </w:rPr>
            </w:pPr>
            <w:r w:rsidRPr="003A3DC1">
              <w:rPr>
                <w:rFonts w:ascii="PT Astra Serif" w:eastAsia="Calibri" w:hAnsi="PT Astra Serif" w:cs="Arial"/>
                <w:sz w:val="20"/>
                <w:szCs w:val="20"/>
              </w:rPr>
              <w:t>Пункт</w:t>
            </w:r>
          </w:p>
          <w:p w:rsidR="00EF33EE" w:rsidRPr="003A3DC1" w:rsidRDefault="00EF33EE" w:rsidP="003A3DC1">
            <w:pPr>
              <w:pStyle w:val="TableParagraph"/>
              <w:ind w:left="120" w:right="111"/>
              <w:jc w:val="center"/>
              <w:rPr>
                <w:rFonts w:ascii="PT Astra Serif" w:eastAsia="Calibri" w:hAnsi="PT Astra Serif" w:cs="Arial"/>
                <w:sz w:val="20"/>
                <w:szCs w:val="20"/>
              </w:rPr>
            </w:pPr>
            <w:r w:rsidRPr="003A3DC1">
              <w:rPr>
                <w:rFonts w:ascii="PT Astra Serif" w:eastAsia="Calibri" w:hAnsi="PT Astra Serif" w:cs="Arial"/>
                <w:sz w:val="20"/>
                <w:szCs w:val="20"/>
              </w:rPr>
              <w:t>Федерального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плана</w:t>
            </w:r>
          </w:p>
          <w:p w:rsidR="00EF33EE" w:rsidRPr="003A3DC1" w:rsidRDefault="00EF33EE" w:rsidP="003A3DC1">
            <w:pPr>
              <w:pStyle w:val="TableParagraph"/>
              <w:ind w:left="120" w:right="111"/>
              <w:jc w:val="center"/>
              <w:rPr>
                <w:rFonts w:ascii="PT Astra Serif" w:eastAsia="Calibri" w:hAnsi="PT Astra Serif" w:cs="Arial"/>
                <w:sz w:val="20"/>
                <w:szCs w:val="20"/>
              </w:rPr>
            </w:pPr>
            <w:r w:rsidRPr="003A3DC1">
              <w:rPr>
                <w:rFonts w:ascii="PT Astra Serif" w:eastAsia="Calibri" w:hAnsi="PT Astra Serif" w:cs="Arial"/>
                <w:sz w:val="20"/>
                <w:szCs w:val="20"/>
              </w:rPr>
              <w:t>статистических</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работ</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&lt;1&gt;</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left="122" w:right="112"/>
              <w:jc w:val="both"/>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Периодичность сбора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данных</w:t>
            </w:r>
            <w:r w:rsidRPr="003A3DC1">
              <w:rPr>
                <w:rFonts w:ascii="PT Astra Serif" w:eastAsia="Calibri" w:hAnsi="PT Astra Serif" w:cs="Arial"/>
                <w:spacing w:val="-14"/>
                <w:sz w:val="20"/>
                <w:szCs w:val="20"/>
                <w:lang w:val="en-US"/>
              </w:rPr>
              <w:t xml:space="preserve"> </w:t>
            </w:r>
            <w:r w:rsidRPr="003A3DC1">
              <w:rPr>
                <w:rFonts w:ascii="PT Astra Serif" w:eastAsia="Calibri" w:hAnsi="PT Astra Serif" w:cs="Arial"/>
                <w:sz w:val="20"/>
                <w:szCs w:val="20"/>
                <w:lang w:val="en-US"/>
              </w:rPr>
              <w:t>&lt;2&gt;</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left="107" w:right="94" w:hanging="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Временные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характеристики</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показателя</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&lt;3&gt;</w:t>
            </w:r>
          </w:p>
        </w:tc>
        <w:tc>
          <w:tcPr>
            <w:tcW w:w="1712"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3"/>
              <w:ind w:left="106" w:right="96" w:hanging="3"/>
              <w:jc w:val="center"/>
              <w:rPr>
                <w:rFonts w:ascii="PT Astra Serif" w:eastAsia="Calibri" w:hAnsi="PT Astra Serif" w:cs="Arial"/>
                <w:sz w:val="20"/>
                <w:szCs w:val="20"/>
              </w:rPr>
            </w:pPr>
            <w:r w:rsidRPr="003A3DC1">
              <w:rPr>
                <w:rFonts w:ascii="PT Astra Serif" w:eastAsia="Calibri" w:hAnsi="PT Astra Serif" w:cs="Arial"/>
                <w:sz w:val="20"/>
                <w:szCs w:val="20"/>
              </w:rPr>
              <w:t>Алгоритм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формирования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(формула)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расчета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показателя</w:t>
            </w:r>
          </w:p>
          <w:p w:rsidR="00EF33EE" w:rsidRPr="003A3DC1" w:rsidRDefault="00EF33EE" w:rsidP="003A3DC1">
            <w:pPr>
              <w:pStyle w:val="TableParagraph"/>
              <w:ind w:left="652" w:right="648"/>
              <w:jc w:val="center"/>
              <w:rPr>
                <w:rFonts w:ascii="PT Astra Serif" w:eastAsia="Calibri" w:hAnsi="PT Astra Serif" w:cs="Arial"/>
                <w:sz w:val="20"/>
                <w:szCs w:val="20"/>
              </w:rPr>
            </w:pPr>
            <w:r w:rsidRPr="003A3DC1">
              <w:rPr>
                <w:rFonts w:ascii="PT Astra Serif" w:eastAsia="Calibri" w:hAnsi="PT Astra Serif" w:cs="Arial"/>
                <w:sz w:val="20"/>
                <w:szCs w:val="20"/>
              </w:rPr>
              <w:t>&lt;4&gt;</w:t>
            </w: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left="117" w:right="113" w:firstLine="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Метод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сбора</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информации</w:t>
            </w:r>
          </w:p>
          <w:p w:rsidR="00EF33EE" w:rsidRPr="003A3DC1" w:rsidRDefault="00EF33EE" w:rsidP="003A3DC1">
            <w:pPr>
              <w:pStyle w:val="TableParagraph"/>
              <w:spacing w:before="1"/>
              <w:ind w:left="556" w:right="55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&lt;5&gt;</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1"/>
              <w:ind w:left="138" w:right="100" w:hanging="36"/>
              <w:jc w:val="both"/>
              <w:rPr>
                <w:rFonts w:ascii="PT Astra Serif" w:eastAsia="Calibri" w:hAnsi="PT Astra Serif" w:cs="Arial"/>
                <w:sz w:val="20"/>
                <w:szCs w:val="20"/>
              </w:rPr>
            </w:pPr>
            <w:proofErr w:type="gramStart"/>
            <w:r w:rsidRPr="003A3DC1">
              <w:rPr>
                <w:rFonts w:ascii="PT Astra Serif" w:eastAsia="Calibri" w:hAnsi="PT Astra Serif" w:cs="Arial"/>
                <w:sz w:val="20"/>
                <w:szCs w:val="20"/>
              </w:rPr>
              <w:t>Ответственный</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за сбор данных</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по</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показателю</w:t>
            </w:r>
            <w:proofErr w:type="gramEnd"/>
          </w:p>
          <w:p w:rsidR="00EF33EE" w:rsidRPr="003A3DC1" w:rsidRDefault="00EF33EE" w:rsidP="003A3DC1">
            <w:pPr>
              <w:pStyle w:val="TableParagraph"/>
              <w:spacing w:before="2"/>
              <w:ind w:left="691" w:right="69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&lt;6&gt;</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1"/>
              <w:ind w:left="160" w:right="155"/>
              <w:jc w:val="center"/>
              <w:rPr>
                <w:rFonts w:ascii="PT Astra Serif" w:eastAsia="Calibri" w:hAnsi="PT Astra Serif" w:cs="Arial"/>
                <w:sz w:val="20"/>
                <w:szCs w:val="20"/>
              </w:rPr>
            </w:pPr>
            <w:r w:rsidRPr="003A3DC1">
              <w:rPr>
                <w:rFonts w:ascii="PT Astra Serif" w:eastAsia="Calibri" w:hAnsi="PT Astra Serif" w:cs="Arial"/>
                <w:sz w:val="20"/>
                <w:szCs w:val="20"/>
              </w:rPr>
              <w:t>Дата получения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фактического</w:t>
            </w:r>
          </w:p>
          <w:p w:rsidR="00EF33EE" w:rsidRPr="003A3DC1" w:rsidRDefault="00EF33EE" w:rsidP="003A3DC1">
            <w:pPr>
              <w:pStyle w:val="TableParagraph"/>
              <w:ind w:left="191" w:right="185" w:hanging="5"/>
              <w:jc w:val="center"/>
              <w:rPr>
                <w:rFonts w:ascii="PT Astra Serif" w:eastAsia="Calibri" w:hAnsi="PT Astra Serif" w:cs="Arial"/>
                <w:sz w:val="20"/>
                <w:szCs w:val="20"/>
              </w:rPr>
            </w:pPr>
            <w:r w:rsidRPr="003A3DC1">
              <w:rPr>
                <w:rFonts w:ascii="PT Astra Serif" w:eastAsia="Calibri" w:hAnsi="PT Astra Serif" w:cs="Arial"/>
                <w:sz w:val="20"/>
                <w:szCs w:val="20"/>
              </w:rPr>
              <w:t>значения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показателя</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&lt;7&gt;</w:t>
            </w:r>
          </w:p>
        </w:tc>
      </w:tr>
      <w:tr w:rsidR="00EF33EE" w:rsidRPr="003A3DC1" w:rsidTr="003A3DC1">
        <w:trPr>
          <w:trHeight w:val="299"/>
        </w:trPr>
        <w:tc>
          <w:tcPr>
            <w:tcW w:w="47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181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114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3</w:t>
            </w:r>
          </w:p>
        </w:tc>
        <w:tc>
          <w:tcPr>
            <w:tcW w:w="181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5</w:t>
            </w:r>
          </w:p>
        </w:tc>
        <w:tc>
          <w:tcPr>
            <w:tcW w:w="18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6</w:t>
            </w:r>
          </w:p>
        </w:tc>
        <w:tc>
          <w:tcPr>
            <w:tcW w:w="1712"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4"/>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7</w:t>
            </w:r>
          </w:p>
        </w:tc>
        <w:tc>
          <w:tcPr>
            <w:tcW w:w="1522"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8</w:t>
            </w:r>
          </w:p>
        </w:tc>
        <w:tc>
          <w:tcPr>
            <w:tcW w:w="179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9</w:t>
            </w:r>
          </w:p>
        </w:tc>
        <w:tc>
          <w:tcPr>
            <w:tcW w:w="192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55" w:right="15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10</w:t>
            </w:r>
          </w:p>
        </w:tc>
      </w:tr>
      <w:tr w:rsidR="00EF33EE" w:rsidRPr="003A3DC1" w:rsidTr="003A3DC1">
        <w:trPr>
          <w:trHeight w:val="556"/>
        </w:trPr>
        <w:tc>
          <w:tcPr>
            <w:tcW w:w="15457"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цели</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программы</w:t>
            </w:r>
          </w:p>
        </w:tc>
      </w:tr>
      <w:tr w:rsidR="00EF33EE" w:rsidRPr="003A3DC1" w:rsidTr="003A3DC1">
        <w:trPr>
          <w:trHeight w:val="494"/>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3"/>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496"/>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6"/>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pStyle w:val="ab"/>
        <w:spacing w:before="3"/>
        <w:jc w:val="left"/>
        <w:rPr>
          <w:rFonts w:ascii="PT Astra Serif" w:hAnsi="PT Astra Serif" w:cs="Arial"/>
          <w:b/>
          <w:sz w:val="24"/>
          <w:szCs w:val="24"/>
        </w:rPr>
      </w:pPr>
    </w:p>
    <w:p w:rsidR="00EF33EE" w:rsidRPr="009A685B" w:rsidRDefault="00EF33EE" w:rsidP="00EF33EE">
      <w:pPr>
        <w:ind w:left="552" w:right="909" w:firstLine="708"/>
        <w:jc w:val="both"/>
        <w:rPr>
          <w:rFonts w:ascii="PT Astra Serif" w:hAnsi="PT Astra Serif" w:cs="Arial"/>
        </w:rPr>
      </w:pPr>
      <w:r w:rsidRPr="009A685B">
        <w:rPr>
          <w:rFonts w:ascii="PT Astra Serif" w:hAnsi="PT Astra Serif" w:cs="Arial"/>
        </w:rPr>
        <w:t>&lt;1</w:t>
      </w:r>
      <w:proofErr w:type="gramStart"/>
      <w:r w:rsidRPr="009A685B">
        <w:rPr>
          <w:rFonts w:ascii="PT Astra Serif" w:hAnsi="PT Astra Serif" w:cs="Arial"/>
        </w:rPr>
        <w:t>&gt; У</w:t>
      </w:r>
      <w:proofErr w:type="gramEnd"/>
      <w:r w:rsidRPr="009A685B">
        <w:rPr>
          <w:rFonts w:ascii="PT Astra Serif" w:hAnsi="PT Astra Serif" w:cs="Arial"/>
        </w:rPr>
        <w:t>казывается по показателям, включенным в Федеральный план статистических работ, утвержденный Распоряжением Правительства Российской</w:t>
      </w:r>
      <w:r w:rsidRPr="009A685B">
        <w:rPr>
          <w:rFonts w:ascii="PT Astra Serif" w:hAnsi="PT Astra Serif" w:cs="Arial"/>
          <w:spacing w:val="-52"/>
        </w:rPr>
        <w:t xml:space="preserve"> </w:t>
      </w:r>
      <w:r w:rsidRPr="009A685B">
        <w:rPr>
          <w:rFonts w:ascii="PT Astra Serif" w:hAnsi="PT Astra Serif" w:cs="Arial"/>
        </w:rPr>
        <w:t>Федерации</w:t>
      </w:r>
      <w:r w:rsidRPr="009A685B">
        <w:rPr>
          <w:rFonts w:ascii="PT Astra Serif" w:hAnsi="PT Astra Serif" w:cs="Arial"/>
          <w:spacing w:val="-1"/>
        </w:rPr>
        <w:t xml:space="preserve"> </w:t>
      </w:r>
      <w:r w:rsidRPr="009A685B">
        <w:rPr>
          <w:rFonts w:ascii="PT Astra Serif" w:hAnsi="PT Astra Serif" w:cs="Arial"/>
        </w:rPr>
        <w:t>от</w:t>
      </w:r>
      <w:r w:rsidRPr="009A685B">
        <w:rPr>
          <w:rFonts w:ascii="PT Astra Serif" w:hAnsi="PT Astra Serif" w:cs="Arial"/>
          <w:spacing w:val="-1"/>
        </w:rPr>
        <w:t xml:space="preserve"> </w:t>
      </w:r>
      <w:r w:rsidRPr="009A685B">
        <w:rPr>
          <w:rFonts w:ascii="PT Astra Serif" w:hAnsi="PT Astra Serif" w:cs="Arial"/>
        </w:rPr>
        <w:t>06.05.2008</w:t>
      </w:r>
      <w:r w:rsidRPr="009A685B">
        <w:rPr>
          <w:rFonts w:ascii="PT Astra Serif" w:hAnsi="PT Astra Serif" w:cs="Arial"/>
          <w:spacing w:val="-3"/>
        </w:rPr>
        <w:t xml:space="preserve"> </w:t>
      </w:r>
      <w:r w:rsidRPr="009A685B">
        <w:rPr>
          <w:rFonts w:ascii="PT Astra Serif" w:hAnsi="PT Astra Serif" w:cs="Arial"/>
        </w:rPr>
        <w:t>№ 671-р. По соответствующим</w:t>
      </w:r>
      <w:r w:rsidRPr="009A685B">
        <w:rPr>
          <w:rFonts w:ascii="PT Astra Serif" w:hAnsi="PT Astra Serif" w:cs="Arial"/>
          <w:spacing w:val="-1"/>
        </w:rPr>
        <w:t xml:space="preserve"> </w:t>
      </w:r>
      <w:r w:rsidRPr="009A685B">
        <w:rPr>
          <w:rFonts w:ascii="PT Astra Serif" w:hAnsi="PT Astra Serif" w:cs="Arial"/>
        </w:rPr>
        <w:t>показателям</w:t>
      </w:r>
      <w:r w:rsidRPr="009A685B">
        <w:rPr>
          <w:rFonts w:ascii="PT Astra Serif" w:hAnsi="PT Astra Serif" w:cs="Arial"/>
          <w:spacing w:val="-1"/>
        </w:rPr>
        <w:t xml:space="preserve"> </w:t>
      </w:r>
      <w:r w:rsidRPr="009A685B">
        <w:rPr>
          <w:rFonts w:ascii="PT Astra Serif" w:hAnsi="PT Astra Serif" w:cs="Arial"/>
        </w:rPr>
        <w:t>заполняются</w:t>
      </w:r>
      <w:r w:rsidRPr="009A685B">
        <w:rPr>
          <w:rFonts w:ascii="PT Astra Serif" w:hAnsi="PT Astra Serif" w:cs="Arial"/>
          <w:spacing w:val="-1"/>
        </w:rPr>
        <w:t xml:space="preserve"> </w:t>
      </w:r>
      <w:r w:rsidRPr="009A685B">
        <w:rPr>
          <w:rFonts w:ascii="PT Astra Serif" w:hAnsi="PT Astra Serif" w:cs="Arial"/>
        </w:rPr>
        <w:t>только графы 1</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2"/>
        </w:rPr>
        <w:t xml:space="preserve"> </w:t>
      </w:r>
      <w:r w:rsidRPr="009A685B">
        <w:rPr>
          <w:rFonts w:ascii="PT Astra Serif" w:hAnsi="PT Astra Serif" w:cs="Arial"/>
        </w:rPr>
        <w:t>4.</w:t>
      </w:r>
    </w:p>
    <w:p w:rsidR="00EF33EE" w:rsidRPr="009A685B" w:rsidRDefault="00EF33EE" w:rsidP="00EF33EE">
      <w:pPr>
        <w:spacing w:line="253" w:lineRule="exact"/>
        <w:ind w:left="1260"/>
        <w:jc w:val="both"/>
        <w:rPr>
          <w:rFonts w:ascii="PT Astra Serif" w:hAnsi="PT Astra Serif" w:cs="Arial"/>
        </w:rPr>
      </w:pPr>
      <w:r w:rsidRPr="009A685B">
        <w:rPr>
          <w:rFonts w:ascii="PT Astra Serif" w:hAnsi="PT Astra Serif" w:cs="Arial"/>
        </w:rPr>
        <w:t>&lt;2</w:t>
      </w:r>
      <w:proofErr w:type="gramStart"/>
      <w:r w:rsidRPr="009A685B">
        <w:rPr>
          <w:rFonts w:ascii="PT Astra Serif" w:hAnsi="PT Astra Serif" w:cs="Arial"/>
        </w:rPr>
        <w:t>&gt;</w:t>
      </w:r>
      <w:r w:rsidRPr="009A685B">
        <w:rPr>
          <w:rFonts w:ascii="PT Astra Serif" w:hAnsi="PT Astra Serif" w:cs="Arial"/>
          <w:spacing w:val="-1"/>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2"/>
        </w:rPr>
        <w:t xml:space="preserve"> </w:t>
      </w:r>
      <w:r w:rsidRPr="009A685B">
        <w:rPr>
          <w:rFonts w:ascii="PT Astra Serif" w:hAnsi="PT Astra Serif" w:cs="Arial"/>
        </w:rPr>
        <w:t>периодичность</w:t>
      </w:r>
      <w:r w:rsidRPr="009A685B">
        <w:rPr>
          <w:rFonts w:ascii="PT Astra Serif" w:hAnsi="PT Astra Serif" w:cs="Arial"/>
          <w:spacing w:val="-1"/>
        </w:rPr>
        <w:t xml:space="preserve"> </w:t>
      </w:r>
      <w:r w:rsidRPr="009A685B">
        <w:rPr>
          <w:rFonts w:ascii="PT Astra Serif" w:hAnsi="PT Astra Serif" w:cs="Arial"/>
        </w:rPr>
        <w:t>сбора</w:t>
      </w:r>
      <w:r w:rsidRPr="009A685B">
        <w:rPr>
          <w:rFonts w:ascii="PT Astra Serif" w:hAnsi="PT Astra Serif" w:cs="Arial"/>
          <w:spacing w:val="-1"/>
        </w:rPr>
        <w:t xml:space="preserve"> </w:t>
      </w:r>
      <w:r w:rsidRPr="009A685B">
        <w:rPr>
          <w:rFonts w:ascii="PT Astra Serif" w:hAnsi="PT Astra Serif" w:cs="Arial"/>
        </w:rPr>
        <w:t>данных</w:t>
      </w:r>
      <w:r w:rsidRPr="009A685B">
        <w:rPr>
          <w:rFonts w:ascii="PT Astra Serif" w:hAnsi="PT Astra Serif" w:cs="Arial"/>
          <w:spacing w:val="-1"/>
        </w:rPr>
        <w:t xml:space="preserve"> </w:t>
      </w:r>
      <w:r w:rsidRPr="009A685B">
        <w:rPr>
          <w:rFonts w:ascii="PT Astra Serif" w:hAnsi="PT Astra Serif" w:cs="Arial"/>
        </w:rPr>
        <w:t>(год,</w:t>
      </w:r>
      <w:r w:rsidRPr="009A685B">
        <w:rPr>
          <w:rFonts w:ascii="PT Astra Serif" w:hAnsi="PT Astra Serif" w:cs="Arial"/>
          <w:spacing w:val="-1"/>
        </w:rPr>
        <w:t xml:space="preserve"> </w:t>
      </w:r>
      <w:r w:rsidRPr="009A685B">
        <w:rPr>
          <w:rFonts w:ascii="PT Astra Serif" w:hAnsi="PT Astra Serif" w:cs="Arial"/>
        </w:rPr>
        <w:t>квартал,</w:t>
      </w:r>
      <w:r w:rsidRPr="009A685B">
        <w:rPr>
          <w:rFonts w:ascii="PT Astra Serif" w:hAnsi="PT Astra Serif" w:cs="Arial"/>
          <w:spacing w:val="-1"/>
        </w:rPr>
        <w:t xml:space="preserve"> </w:t>
      </w:r>
      <w:r w:rsidRPr="009A685B">
        <w:rPr>
          <w:rFonts w:ascii="PT Astra Serif" w:hAnsi="PT Astra Serif" w:cs="Arial"/>
        </w:rPr>
        <w:t>месяц</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2"/>
        </w:rPr>
        <w:t xml:space="preserve"> </w:t>
      </w:r>
      <w:r w:rsidRPr="009A685B">
        <w:rPr>
          <w:rFonts w:ascii="PT Astra Serif" w:hAnsi="PT Astra Serif" w:cs="Arial"/>
        </w:rPr>
        <w:t>т.д.).</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&lt;3</w:t>
      </w:r>
      <w:proofErr w:type="gramStart"/>
      <w:r w:rsidRPr="009A685B">
        <w:rPr>
          <w:rFonts w:ascii="PT Astra Serif" w:hAnsi="PT Astra Serif" w:cs="Arial"/>
        </w:rPr>
        <w:t>&gt;</w:t>
      </w:r>
      <w:r w:rsidRPr="009A685B">
        <w:rPr>
          <w:rFonts w:ascii="PT Astra Serif" w:hAnsi="PT Astra Serif" w:cs="Arial"/>
          <w:spacing w:val="-2"/>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2"/>
        </w:rPr>
        <w:t xml:space="preserve"> </w:t>
      </w:r>
      <w:r w:rsidRPr="009A685B">
        <w:rPr>
          <w:rFonts w:ascii="PT Astra Serif" w:hAnsi="PT Astra Serif" w:cs="Arial"/>
        </w:rPr>
        <w:t>вид</w:t>
      </w:r>
      <w:r w:rsidRPr="009A685B">
        <w:rPr>
          <w:rFonts w:ascii="PT Astra Serif" w:hAnsi="PT Astra Serif" w:cs="Arial"/>
          <w:spacing w:val="-1"/>
        </w:rPr>
        <w:t xml:space="preserve"> </w:t>
      </w:r>
      <w:r w:rsidRPr="009A685B">
        <w:rPr>
          <w:rFonts w:ascii="PT Astra Serif" w:hAnsi="PT Astra Serif" w:cs="Arial"/>
        </w:rPr>
        <w:t>временной</w:t>
      </w:r>
      <w:r w:rsidRPr="009A685B">
        <w:rPr>
          <w:rFonts w:ascii="PT Astra Serif" w:hAnsi="PT Astra Serif" w:cs="Arial"/>
          <w:spacing w:val="-3"/>
        </w:rPr>
        <w:t xml:space="preserve"> </w:t>
      </w:r>
      <w:r w:rsidRPr="009A685B">
        <w:rPr>
          <w:rFonts w:ascii="PT Astra Serif" w:hAnsi="PT Astra Serif" w:cs="Arial"/>
        </w:rPr>
        <w:t>характеристики</w:t>
      </w:r>
      <w:r w:rsidRPr="009A685B">
        <w:rPr>
          <w:rFonts w:ascii="PT Astra Serif" w:hAnsi="PT Astra Serif" w:cs="Arial"/>
          <w:spacing w:val="-1"/>
        </w:rPr>
        <w:t xml:space="preserve"> </w:t>
      </w:r>
      <w:r w:rsidRPr="009A685B">
        <w:rPr>
          <w:rFonts w:ascii="PT Astra Serif" w:hAnsi="PT Astra Serif" w:cs="Arial"/>
        </w:rPr>
        <w:t>(за</w:t>
      </w:r>
      <w:r w:rsidRPr="009A685B">
        <w:rPr>
          <w:rFonts w:ascii="PT Astra Serif" w:hAnsi="PT Astra Serif" w:cs="Arial"/>
          <w:spacing w:val="-1"/>
        </w:rPr>
        <w:t xml:space="preserve"> </w:t>
      </w:r>
      <w:r w:rsidRPr="009A685B">
        <w:rPr>
          <w:rFonts w:ascii="PT Astra Serif" w:hAnsi="PT Astra Serif" w:cs="Arial"/>
        </w:rPr>
        <w:t>отчетный</w:t>
      </w:r>
      <w:r w:rsidRPr="009A685B">
        <w:rPr>
          <w:rFonts w:ascii="PT Astra Serif" w:hAnsi="PT Astra Serif" w:cs="Arial"/>
          <w:spacing w:val="-2"/>
        </w:rPr>
        <w:t xml:space="preserve"> </w:t>
      </w:r>
      <w:r w:rsidRPr="009A685B">
        <w:rPr>
          <w:rFonts w:ascii="PT Astra Serif" w:hAnsi="PT Astra Serif" w:cs="Arial"/>
        </w:rPr>
        <w:t>период,</w:t>
      </w:r>
      <w:r w:rsidRPr="009A685B">
        <w:rPr>
          <w:rFonts w:ascii="PT Astra Serif" w:hAnsi="PT Astra Serif" w:cs="Arial"/>
          <w:spacing w:val="-2"/>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начало</w:t>
      </w:r>
      <w:r w:rsidRPr="009A685B">
        <w:rPr>
          <w:rFonts w:ascii="PT Astra Serif" w:hAnsi="PT Astra Serif" w:cs="Arial"/>
          <w:spacing w:val="-1"/>
        </w:rPr>
        <w:t xml:space="preserve"> </w:t>
      </w:r>
      <w:r w:rsidRPr="009A685B">
        <w:rPr>
          <w:rFonts w:ascii="PT Astra Serif" w:hAnsi="PT Astra Serif" w:cs="Arial"/>
        </w:rPr>
        <w:t>отчетного</w:t>
      </w:r>
      <w:r w:rsidRPr="009A685B">
        <w:rPr>
          <w:rFonts w:ascii="PT Astra Serif" w:hAnsi="PT Astra Serif" w:cs="Arial"/>
          <w:spacing w:val="-1"/>
        </w:rPr>
        <w:t xml:space="preserve"> </w:t>
      </w:r>
      <w:r w:rsidRPr="009A685B">
        <w:rPr>
          <w:rFonts w:ascii="PT Astra Serif" w:hAnsi="PT Astra Serif" w:cs="Arial"/>
        </w:rPr>
        <w:t>периода,</w:t>
      </w:r>
      <w:r w:rsidRPr="009A685B">
        <w:rPr>
          <w:rFonts w:ascii="PT Astra Serif" w:hAnsi="PT Astra Serif" w:cs="Arial"/>
          <w:spacing w:val="-5"/>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конец</w:t>
      </w:r>
      <w:r w:rsidRPr="009A685B">
        <w:rPr>
          <w:rFonts w:ascii="PT Astra Serif" w:hAnsi="PT Astra Serif" w:cs="Arial"/>
          <w:spacing w:val="-1"/>
        </w:rPr>
        <w:t xml:space="preserve"> </w:t>
      </w:r>
      <w:r w:rsidRPr="009A685B">
        <w:rPr>
          <w:rFonts w:ascii="PT Astra Serif" w:hAnsi="PT Astra Serif" w:cs="Arial"/>
        </w:rPr>
        <w:t>отчетного</w:t>
      </w:r>
      <w:r w:rsidRPr="009A685B">
        <w:rPr>
          <w:rFonts w:ascii="PT Astra Serif" w:hAnsi="PT Astra Serif" w:cs="Arial"/>
          <w:spacing w:val="-1"/>
        </w:rPr>
        <w:t xml:space="preserve"> </w:t>
      </w:r>
      <w:r w:rsidRPr="009A685B">
        <w:rPr>
          <w:rFonts w:ascii="PT Astra Serif" w:hAnsi="PT Astra Serif" w:cs="Arial"/>
        </w:rPr>
        <w:t>периода,</w:t>
      </w:r>
      <w:r w:rsidRPr="009A685B">
        <w:rPr>
          <w:rFonts w:ascii="PT Astra Serif" w:hAnsi="PT Astra Serif" w:cs="Arial"/>
          <w:spacing w:val="-2"/>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конкретную</w:t>
      </w:r>
      <w:r w:rsidRPr="009A685B">
        <w:rPr>
          <w:rFonts w:ascii="PT Astra Serif" w:hAnsi="PT Astra Serif" w:cs="Arial"/>
          <w:spacing w:val="-1"/>
        </w:rPr>
        <w:t xml:space="preserve"> </w:t>
      </w:r>
      <w:r w:rsidRPr="009A685B">
        <w:rPr>
          <w:rFonts w:ascii="PT Astra Serif" w:hAnsi="PT Astra Serif" w:cs="Arial"/>
        </w:rPr>
        <w:t>дату</w:t>
      </w:r>
      <w:r w:rsidRPr="009A685B">
        <w:rPr>
          <w:rFonts w:ascii="PT Astra Serif" w:hAnsi="PT Astra Serif" w:cs="Arial"/>
          <w:spacing w:val="-4"/>
        </w:rPr>
        <w:t xml:space="preserve"> </w:t>
      </w:r>
      <w:r w:rsidRPr="009A685B">
        <w:rPr>
          <w:rFonts w:ascii="PT Astra Serif" w:hAnsi="PT Astra Serif" w:cs="Arial"/>
        </w:rPr>
        <w:t>и</w:t>
      </w:r>
    </w:p>
    <w:p w:rsidR="00EF33EE" w:rsidRPr="009A685B" w:rsidRDefault="00EF33EE" w:rsidP="00EF33EE">
      <w:pPr>
        <w:spacing w:line="252" w:lineRule="exact"/>
        <w:ind w:left="552"/>
        <w:jc w:val="both"/>
        <w:rPr>
          <w:rFonts w:ascii="PT Astra Serif" w:hAnsi="PT Astra Serif" w:cs="Arial"/>
        </w:rPr>
      </w:pPr>
      <w:r w:rsidRPr="009A685B">
        <w:rPr>
          <w:rFonts w:ascii="PT Astra Serif" w:hAnsi="PT Astra Serif" w:cs="Arial"/>
        </w:rPr>
        <w:t>т.д.).</w:t>
      </w:r>
    </w:p>
    <w:p w:rsidR="00EF33EE" w:rsidRPr="009A685B" w:rsidRDefault="00EF33EE" w:rsidP="00EF33EE">
      <w:pPr>
        <w:spacing w:line="252" w:lineRule="exact"/>
        <w:ind w:left="1260"/>
        <w:jc w:val="both"/>
        <w:rPr>
          <w:rFonts w:ascii="PT Astra Serif" w:hAnsi="PT Astra Serif" w:cs="Arial"/>
        </w:rPr>
      </w:pPr>
      <w:r w:rsidRPr="009A685B">
        <w:rPr>
          <w:rFonts w:ascii="PT Astra Serif" w:hAnsi="PT Astra Serif" w:cs="Arial"/>
        </w:rPr>
        <w:t>&lt;4</w:t>
      </w:r>
      <w:proofErr w:type="gramStart"/>
      <w:r w:rsidRPr="009A685B">
        <w:rPr>
          <w:rFonts w:ascii="PT Astra Serif" w:hAnsi="PT Astra Serif" w:cs="Arial"/>
        </w:rPr>
        <w:t>&gt;</w:t>
      </w:r>
      <w:r w:rsidRPr="009A685B">
        <w:rPr>
          <w:rFonts w:ascii="PT Astra Serif" w:hAnsi="PT Astra Serif" w:cs="Arial"/>
          <w:spacing w:val="-1"/>
        </w:rPr>
        <w:t xml:space="preserve"> </w:t>
      </w:r>
      <w:r w:rsidRPr="009A685B">
        <w:rPr>
          <w:rFonts w:ascii="PT Astra Serif" w:hAnsi="PT Astra Serif" w:cs="Arial"/>
        </w:rPr>
        <w:t>П</w:t>
      </w:r>
      <w:proofErr w:type="gramEnd"/>
      <w:r w:rsidRPr="009A685B">
        <w:rPr>
          <w:rFonts w:ascii="PT Astra Serif" w:hAnsi="PT Astra Serif" w:cs="Arial"/>
        </w:rPr>
        <w:t>риводится</w:t>
      </w:r>
      <w:r w:rsidRPr="009A685B">
        <w:rPr>
          <w:rFonts w:ascii="PT Astra Serif" w:hAnsi="PT Astra Serif" w:cs="Arial"/>
          <w:spacing w:val="-5"/>
        </w:rPr>
        <w:t xml:space="preserve"> </w:t>
      </w:r>
      <w:r w:rsidRPr="009A685B">
        <w:rPr>
          <w:rFonts w:ascii="PT Astra Serif" w:hAnsi="PT Astra Serif" w:cs="Arial"/>
        </w:rPr>
        <w:t>формула</w:t>
      </w:r>
      <w:r w:rsidRPr="009A685B">
        <w:rPr>
          <w:rFonts w:ascii="PT Astra Serif" w:hAnsi="PT Astra Serif" w:cs="Arial"/>
          <w:spacing w:val="-3"/>
        </w:rPr>
        <w:t xml:space="preserve"> </w:t>
      </w:r>
      <w:r w:rsidRPr="009A685B">
        <w:rPr>
          <w:rFonts w:ascii="PT Astra Serif" w:hAnsi="PT Astra Serif" w:cs="Arial"/>
        </w:rPr>
        <w:t>или</w:t>
      </w:r>
      <w:r w:rsidRPr="009A685B">
        <w:rPr>
          <w:rFonts w:ascii="PT Astra Serif" w:hAnsi="PT Astra Serif" w:cs="Arial"/>
          <w:spacing w:val="-1"/>
        </w:rPr>
        <w:t xml:space="preserve"> </w:t>
      </w:r>
      <w:r w:rsidRPr="009A685B">
        <w:rPr>
          <w:rFonts w:ascii="PT Astra Serif" w:hAnsi="PT Astra Serif" w:cs="Arial"/>
        </w:rPr>
        <w:t>краткий</w:t>
      </w:r>
      <w:r w:rsidRPr="009A685B">
        <w:rPr>
          <w:rFonts w:ascii="PT Astra Serif" w:hAnsi="PT Astra Serif" w:cs="Arial"/>
          <w:spacing w:val="-2"/>
        </w:rPr>
        <w:t xml:space="preserve"> </w:t>
      </w:r>
      <w:r w:rsidRPr="009A685B">
        <w:rPr>
          <w:rFonts w:ascii="PT Astra Serif" w:hAnsi="PT Astra Serif" w:cs="Arial"/>
        </w:rPr>
        <w:t>алгоритм</w:t>
      </w:r>
      <w:r w:rsidRPr="009A685B">
        <w:rPr>
          <w:rFonts w:ascii="PT Astra Serif" w:hAnsi="PT Astra Serif" w:cs="Arial"/>
          <w:spacing w:val="-1"/>
        </w:rPr>
        <w:t xml:space="preserve"> </w:t>
      </w:r>
      <w:r w:rsidRPr="009A685B">
        <w:rPr>
          <w:rFonts w:ascii="PT Astra Serif" w:hAnsi="PT Astra Serif" w:cs="Arial"/>
        </w:rPr>
        <w:t>расчета показателя.</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&lt;5</w:t>
      </w:r>
      <w:proofErr w:type="gramStart"/>
      <w:r w:rsidRPr="009A685B">
        <w:rPr>
          <w:rFonts w:ascii="PT Astra Serif" w:hAnsi="PT Astra Serif" w:cs="Arial"/>
        </w:rPr>
        <w:t>&gt;</w:t>
      </w:r>
      <w:r w:rsidRPr="009A685B">
        <w:rPr>
          <w:rFonts w:ascii="PT Astra Serif" w:hAnsi="PT Astra Serif" w:cs="Arial"/>
          <w:spacing w:val="-2"/>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2"/>
        </w:rPr>
        <w:t xml:space="preserve"> </w:t>
      </w:r>
      <w:r w:rsidRPr="009A685B">
        <w:rPr>
          <w:rFonts w:ascii="PT Astra Serif" w:hAnsi="PT Astra Serif" w:cs="Arial"/>
        </w:rPr>
        <w:t>метод</w:t>
      </w:r>
      <w:r w:rsidRPr="009A685B">
        <w:rPr>
          <w:rFonts w:ascii="PT Astra Serif" w:hAnsi="PT Astra Serif" w:cs="Arial"/>
          <w:spacing w:val="-4"/>
        </w:rPr>
        <w:t xml:space="preserve"> </w:t>
      </w:r>
      <w:r w:rsidRPr="009A685B">
        <w:rPr>
          <w:rFonts w:ascii="PT Astra Serif" w:hAnsi="PT Astra Serif" w:cs="Arial"/>
        </w:rPr>
        <w:t>сбора</w:t>
      </w:r>
      <w:r w:rsidRPr="009A685B">
        <w:rPr>
          <w:rFonts w:ascii="PT Astra Serif" w:hAnsi="PT Astra Serif" w:cs="Arial"/>
          <w:spacing w:val="-2"/>
        </w:rPr>
        <w:t xml:space="preserve"> </w:t>
      </w:r>
      <w:r w:rsidRPr="009A685B">
        <w:rPr>
          <w:rFonts w:ascii="PT Astra Serif" w:hAnsi="PT Astra Serif" w:cs="Arial"/>
        </w:rPr>
        <w:t>информации</w:t>
      </w:r>
      <w:r w:rsidRPr="009A685B">
        <w:rPr>
          <w:rFonts w:ascii="PT Astra Serif" w:hAnsi="PT Astra Serif" w:cs="Arial"/>
          <w:spacing w:val="-3"/>
        </w:rPr>
        <w:t xml:space="preserve"> </w:t>
      </w:r>
      <w:r w:rsidRPr="009A685B">
        <w:rPr>
          <w:rFonts w:ascii="PT Astra Serif" w:hAnsi="PT Astra Serif" w:cs="Arial"/>
        </w:rPr>
        <w:t>для</w:t>
      </w:r>
      <w:r w:rsidRPr="009A685B">
        <w:rPr>
          <w:rFonts w:ascii="PT Astra Serif" w:hAnsi="PT Astra Serif" w:cs="Arial"/>
          <w:spacing w:val="-2"/>
        </w:rPr>
        <w:t xml:space="preserve"> </w:t>
      </w:r>
      <w:r w:rsidRPr="009A685B">
        <w:rPr>
          <w:rFonts w:ascii="PT Astra Serif" w:hAnsi="PT Astra Serif" w:cs="Arial"/>
        </w:rPr>
        <w:t>расчета</w:t>
      </w:r>
      <w:r w:rsidRPr="009A685B">
        <w:rPr>
          <w:rFonts w:ascii="PT Astra Serif" w:hAnsi="PT Astra Serif" w:cs="Arial"/>
          <w:spacing w:val="-2"/>
        </w:rPr>
        <w:t xml:space="preserve"> </w:t>
      </w:r>
      <w:r w:rsidRPr="009A685B">
        <w:rPr>
          <w:rFonts w:ascii="PT Astra Serif" w:hAnsi="PT Astra Serif" w:cs="Arial"/>
        </w:rPr>
        <w:t>показателя</w:t>
      </w:r>
      <w:r w:rsidRPr="009A685B">
        <w:rPr>
          <w:rFonts w:ascii="PT Astra Serif" w:hAnsi="PT Astra Serif" w:cs="Arial"/>
          <w:spacing w:val="-2"/>
        </w:rPr>
        <w:t xml:space="preserve"> </w:t>
      </w:r>
      <w:r w:rsidRPr="009A685B">
        <w:rPr>
          <w:rFonts w:ascii="PT Astra Serif" w:hAnsi="PT Astra Serif" w:cs="Arial"/>
        </w:rPr>
        <w:t>(периодическая</w:t>
      </w:r>
      <w:r w:rsidRPr="009A685B">
        <w:rPr>
          <w:rFonts w:ascii="PT Astra Serif" w:hAnsi="PT Astra Serif" w:cs="Arial"/>
          <w:spacing w:val="-2"/>
        </w:rPr>
        <w:t xml:space="preserve"> </w:t>
      </w:r>
      <w:r w:rsidRPr="009A685B">
        <w:rPr>
          <w:rFonts w:ascii="PT Astra Serif" w:hAnsi="PT Astra Serif" w:cs="Arial"/>
        </w:rPr>
        <w:t>отчетность,</w:t>
      </w:r>
      <w:r w:rsidRPr="009A685B">
        <w:rPr>
          <w:rFonts w:ascii="PT Astra Serif" w:hAnsi="PT Astra Serif" w:cs="Arial"/>
          <w:spacing w:val="-2"/>
        </w:rPr>
        <w:t xml:space="preserve"> </w:t>
      </w:r>
      <w:r w:rsidRPr="009A685B">
        <w:rPr>
          <w:rFonts w:ascii="PT Astra Serif" w:hAnsi="PT Astra Serif" w:cs="Arial"/>
        </w:rPr>
        <w:t>перепись,</w:t>
      </w:r>
      <w:r w:rsidRPr="009A685B">
        <w:rPr>
          <w:rFonts w:ascii="PT Astra Serif" w:hAnsi="PT Astra Serif" w:cs="Arial"/>
          <w:spacing w:val="-2"/>
        </w:rPr>
        <w:t xml:space="preserve"> </w:t>
      </w:r>
      <w:r w:rsidRPr="009A685B">
        <w:rPr>
          <w:rFonts w:ascii="PT Astra Serif" w:hAnsi="PT Astra Serif" w:cs="Arial"/>
        </w:rPr>
        <w:t>единовременное</w:t>
      </w:r>
      <w:r w:rsidRPr="009A685B">
        <w:rPr>
          <w:rFonts w:ascii="PT Astra Serif" w:hAnsi="PT Astra Serif" w:cs="Arial"/>
          <w:spacing w:val="-2"/>
        </w:rPr>
        <w:t xml:space="preserve"> </w:t>
      </w:r>
      <w:r w:rsidRPr="009A685B">
        <w:rPr>
          <w:rFonts w:ascii="PT Astra Serif" w:hAnsi="PT Astra Serif" w:cs="Arial"/>
        </w:rPr>
        <w:t>обследование</w:t>
      </w:r>
      <w:r w:rsidRPr="009A685B">
        <w:rPr>
          <w:rFonts w:ascii="PT Astra Serif" w:hAnsi="PT Astra Serif" w:cs="Arial"/>
          <w:spacing w:val="-4"/>
        </w:rPr>
        <w:t xml:space="preserve"> </w:t>
      </w:r>
      <w:r w:rsidRPr="009A685B">
        <w:rPr>
          <w:rFonts w:ascii="PT Astra Serif" w:hAnsi="PT Astra Serif" w:cs="Arial"/>
        </w:rPr>
        <w:t>(учет),</w:t>
      </w:r>
    </w:p>
    <w:p w:rsidR="00EF33EE" w:rsidRPr="009A685B" w:rsidRDefault="00EF33EE" w:rsidP="00EF33EE">
      <w:pPr>
        <w:spacing w:line="252" w:lineRule="exact"/>
        <w:ind w:left="552"/>
        <w:jc w:val="both"/>
        <w:rPr>
          <w:rFonts w:ascii="PT Astra Serif" w:hAnsi="PT Astra Serif" w:cs="Arial"/>
        </w:rPr>
      </w:pPr>
      <w:r w:rsidRPr="009A685B">
        <w:rPr>
          <w:rFonts w:ascii="PT Astra Serif" w:hAnsi="PT Astra Serif" w:cs="Arial"/>
        </w:rPr>
        <w:t>бухгалтерская</w:t>
      </w:r>
      <w:r w:rsidRPr="009A685B">
        <w:rPr>
          <w:rFonts w:ascii="PT Astra Serif" w:hAnsi="PT Astra Serif" w:cs="Arial"/>
          <w:spacing w:val="-2"/>
        </w:rPr>
        <w:t xml:space="preserve"> </w:t>
      </w:r>
      <w:r w:rsidRPr="009A685B">
        <w:rPr>
          <w:rFonts w:ascii="PT Astra Serif" w:hAnsi="PT Astra Serif" w:cs="Arial"/>
        </w:rPr>
        <w:t>отчетность,</w:t>
      </w:r>
      <w:r w:rsidRPr="009A685B">
        <w:rPr>
          <w:rFonts w:ascii="PT Astra Serif" w:hAnsi="PT Astra Serif" w:cs="Arial"/>
          <w:spacing w:val="-2"/>
        </w:rPr>
        <w:t xml:space="preserve"> </w:t>
      </w:r>
      <w:r w:rsidRPr="009A685B">
        <w:rPr>
          <w:rFonts w:ascii="PT Astra Serif" w:hAnsi="PT Astra Serif" w:cs="Arial"/>
        </w:rPr>
        <w:t>финансовая</w:t>
      </w:r>
      <w:r w:rsidRPr="009A685B">
        <w:rPr>
          <w:rFonts w:ascii="PT Astra Serif" w:hAnsi="PT Astra Serif" w:cs="Arial"/>
          <w:spacing w:val="-1"/>
        </w:rPr>
        <w:t xml:space="preserve"> </w:t>
      </w:r>
      <w:r w:rsidRPr="009A685B">
        <w:rPr>
          <w:rFonts w:ascii="PT Astra Serif" w:hAnsi="PT Astra Serif" w:cs="Arial"/>
        </w:rPr>
        <w:t>отчетность,</w:t>
      </w:r>
      <w:r w:rsidRPr="009A685B">
        <w:rPr>
          <w:rFonts w:ascii="PT Astra Serif" w:hAnsi="PT Astra Serif" w:cs="Arial"/>
          <w:spacing w:val="-5"/>
        </w:rPr>
        <w:t xml:space="preserve"> </w:t>
      </w:r>
      <w:r w:rsidRPr="009A685B">
        <w:rPr>
          <w:rFonts w:ascii="PT Astra Serif" w:hAnsi="PT Astra Serif" w:cs="Arial"/>
        </w:rPr>
        <w:t>социологический</w:t>
      </w:r>
      <w:r w:rsidRPr="009A685B">
        <w:rPr>
          <w:rFonts w:ascii="PT Astra Serif" w:hAnsi="PT Astra Serif" w:cs="Arial"/>
          <w:spacing w:val="-2"/>
        </w:rPr>
        <w:t xml:space="preserve"> </w:t>
      </w:r>
      <w:r w:rsidRPr="009A685B">
        <w:rPr>
          <w:rFonts w:ascii="PT Astra Serif" w:hAnsi="PT Astra Serif" w:cs="Arial"/>
        </w:rPr>
        <w:t>опрос,</w:t>
      </w:r>
      <w:r w:rsidRPr="009A685B">
        <w:rPr>
          <w:rFonts w:ascii="PT Astra Serif" w:hAnsi="PT Astra Serif" w:cs="Arial"/>
          <w:spacing w:val="-2"/>
        </w:rPr>
        <w:t xml:space="preserve"> </w:t>
      </w:r>
      <w:r w:rsidRPr="009A685B">
        <w:rPr>
          <w:rFonts w:ascii="PT Astra Serif" w:hAnsi="PT Astra Serif" w:cs="Arial"/>
        </w:rPr>
        <w:t>ведомственная</w:t>
      </w:r>
      <w:r w:rsidRPr="009A685B">
        <w:rPr>
          <w:rFonts w:ascii="PT Astra Serif" w:hAnsi="PT Astra Serif" w:cs="Arial"/>
          <w:spacing w:val="-4"/>
        </w:rPr>
        <w:t xml:space="preserve"> </w:t>
      </w:r>
      <w:r w:rsidRPr="009A685B">
        <w:rPr>
          <w:rFonts w:ascii="PT Astra Serif" w:hAnsi="PT Astra Serif" w:cs="Arial"/>
        </w:rPr>
        <w:t>статистика,</w:t>
      </w:r>
      <w:r w:rsidRPr="009A685B">
        <w:rPr>
          <w:rFonts w:ascii="PT Astra Serif" w:hAnsi="PT Astra Serif" w:cs="Arial"/>
          <w:spacing w:val="-4"/>
        </w:rPr>
        <w:t xml:space="preserve"> </w:t>
      </w:r>
      <w:r w:rsidRPr="009A685B">
        <w:rPr>
          <w:rFonts w:ascii="PT Astra Serif" w:hAnsi="PT Astra Serif" w:cs="Arial"/>
        </w:rPr>
        <w:t>прочее).</w:t>
      </w:r>
    </w:p>
    <w:p w:rsidR="00EF33EE" w:rsidRPr="009A685B" w:rsidRDefault="00EF33EE" w:rsidP="00EF33EE">
      <w:pPr>
        <w:ind w:left="552" w:right="1039" w:firstLine="708"/>
        <w:jc w:val="both"/>
        <w:rPr>
          <w:rFonts w:ascii="PT Astra Serif" w:hAnsi="PT Astra Serif" w:cs="Arial"/>
        </w:rPr>
      </w:pPr>
      <w:r w:rsidRPr="009A685B">
        <w:rPr>
          <w:rFonts w:ascii="PT Astra Serif" w:hAnsi="PT Astra Serif" w:cs="Arial"/>
        </w:rPr>
        <w:t>&lt;6</w:t>
      </w:r>
      <w:proofErr w:type="gramStart"/>
      <w:r w:rsidRPr="009A685B">
        <w:rPr>
          <w:rFonts w:ascii="PT Astra Serif" w:hAnsi="PT Astra Serif" w:cs="Arial"/>
        </w:rPr>
        <w:t>&gt; П</w:t>
      </w:r>
      <w:proofErr w:type="gramEnd"/>
      <w:r w:rsidRPr="009A685B">
        <w:rPr>
          <w:rFonts w:ascii="PT Astra Serif" w:hAnsi="PT Astra Serif" w:cs="Arial"/>
        </w:rPr>
        <w:t>риводится наименование органа, структурного подразделения Администрации</w:t>
      </w:r>
      <w:r w:rsidRPr="009A685B">
        <w:rPr>
          <w:rFonts w:ascii="PT Astra Serif" w:hAnsi="PT Astra Serif" w:cs="Arial"/>
          <w:spacing w:val="-52"/>
        </w:rPr>
        <w:t xml:space="preserve"> </w:t>
      </w:r>
      <w:r w:rsidRPr="009A685B">
        <w:rPr>
          <w:rFonts w:ascii="PT Astra Serif" w:hAnsi="PT Astra Serif" w:cs="Arial"/>
        </w:rPr>
        <w:t>Молчановского района, ответственного за сбор данных по показателю.</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&lt;7</w:t>
      </w:r>
      <w:proofErr w:type="gramStart"/>
      <w:r w:rsidRPr="009A685B">
        <w:rPr>
          <w:rFonts w:ascii="PT Astra Serif" w:hAnsi="PT Astra Serif" w:cs="Arial"/>
        </w:rPr>
        <w:t>&gt;</w:t>
      </w:r>
      <w:r w:rsidRPr="009A685B">
        <w:rPr>
          <w:rFonts w:ascii="PT Astra Serif" w:hAnsi="PT Astra Serif" w:cs="Arial"/>
          <w:spacing w:val="-3"/>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3"/>
        </w:rPr>
        <w:t xml:space="preserve"> </w:t>
      </w:r>
      <w:r w:rsidRPr="009A685B">
        <w:rPr>
          <w:rFonts w:ascii="PT Astra Serif" w:hAnsi="PT Astra Serif" w:cs="Arial"/>
        </w:rPr>
        <w:t>месяц</w:t>
      </w:r>
      <w:r w:rsidRPr="009A685B">
        <w:rPr>
          <w:rFonts w:ascii="PT Astra Serif" w:hAnsi="PT Astra Serif" w:cs="Arial"/>
          <w:spacing w:val="-2"/>
        </w:rPr>
        <w:t xml:space="preserve"> </w:t>
      </w:r>
      <w:r w:rsidRPr="009A685B">
        <w:rPr>
          <w:rFonts w:ascii="PT Astra Serif" w:hAnsi="PT Astra Serif" w:cs="Arial"/>
        </w:rPr>
        <w:t>и</w:t>
      </w:r>
      <w:r w:rsidRPr="009A685B">
        <w:rPr>
          <w:rFonts w:ascii="PT Astra Serif" w:hAnsi="PT Astra Serif" w:cs="Arial"/>
          <w:spacing w:val="-5"/>
        </w:rPr>
        <w:t xml:space="preserve"> </w:t>
      </w:r>
      <w:r w:rsidRPr="009A685B">
        <w:rPr>
          <w:rFonts w:ascii="PT Astra Serif" w:hAnsi="PT Astra Serif" w:cs="Arial"/>
        </w:rPr>
        <w:t>год</w:t>
      </w:r>
      <w:r w:rsidRPr="009A685B">
        <w:rPr>
          <w:rFonts w:ascii="PT Astra Serif" w:hAnsi="PT Astra Serif" w:cs="Arial"/>
          <w:spacing w:val="-2"/>
        </w:rPr>
        <w:t xml:space="preserve"> </w:t>
      </w:r>
      <w:r w:rsidRPr="009A685B">
        <w:rPr>
          <w:rFonts w:ascii="PT Astra Serif" w:hAnsi="PT Astra Serif" w:cs="Arial"/>
        </w:rPr>
        <w:t>(очередной,</w:t>
      </w:r>
      <w:r w:rsidRPr="009A685B">
        <w:rPr>
          <w:rFonts w:ascii="PT Astra Serif" w:hAnsi="PT Astra Serif" w:cs="Arial"/>
          <w:spacing w:val="-2"/>
        </w:rPr>
        <w:t xml:space="preserve"> </w:t>
      </w:r>
      <w:r w:rsidRPr="009A685B">
        <w:rPr>
          <w:rFonts w:ascii="PT Astra Serif" w:hAnsi="PT Astra Serif" w:cs="Arial"/>
        </w:rPr>
        <w:t>плановый)</w:t>
      </w:r>
      <w:r w:rsidRPr="009A685B">
        <w:rPr>
          <w:rFonts w:ascii="PT Astra Serif" w:hAnsi="PT Astra Serif" w:cs="Arial"/>
          <w:spacing w:val="-3"/>
        </w:rPr>
        <w:t xml:space="preserve"> </w:t>
      </w:r>
      <w:r w:rsidRPr="009A685B">
        <w:rPr>
          <w:rFonts w:ascii="PT Astra Serif" w:hAnsi="PT Astra Serif" w:cs="Arial"/>
        </w:rPr>
        <w:t>получения</w:t>
      </w:r>
      <w:r w:rsidRPr="009A685B">
        <w:rPr>
          <w:rFonts w:ascii="PT Astra Serif" w:hAnsi="PT Astra Serif" w:cs="Arial"/>
          <w:spacing w:val="-3"/>
        </w:rPr>
        <w:t xml:space="preserve"> </w:t>
      </w:r>
      <w:r w:rsidRPr="009A685B">
        <w:rPr>
          <w:rFonts w:ascii="PT Astra Serif" w:hAnsi="PT Astra Serif" w:cs="Arial"/>
        </w:rPr>
        <w:t>фактического значения</w:t>
      </w:r>
      <w:r w:rsidRPr="009A685B">
        <w:rPr>
          <w:rFonts w:ascii="PT Astra Serif" w:hAnsi="PT Astra Serif" w:cs="Arial"/>
          <w:spacing w:val="-3"/>
        </w:rPr>
        <w:t xml:space="preserve"> </w:t>
      </w:r>
      <w:r w:rsidRPr="009A685B">
        <w:rPr>
          <w:rFonts w:ascii="PT Astra Serif" w:hAnsi="PT Astra Serif" w:cs="Arial"/>
        </w:rPr>
        <w:t>показателя.</w:t>
      </w:r>
    </w:p>
    <w:p w:rsidR="00EF33EE" w:rsidRPr="009A685B" w:rsidRDefault="00EF33EE" w:rsidP="00EF33EE">
      <w:pPr>
        <w:rPr>
          <w:rFonts w:ascii="PT Astra Serif" w:hAnsi="PT Astra Serif" w:cs="Arial"/>
        </w:rPr>
        <w:sectPr w:rsidR="00EF33EE" w:rsidRPr="009A685B">
          <w:pgSz w:w="16840" w:h="11910" w:orient="landscape"/>
          <w:pgMar w:top="480" w:right="220" w:bottom="580" w:left="300" w:header="0" w:footer="311" w:gutter="0"/>
          <w:cols w:space="720"/>
        </w:sectPr>
      </w:pPr>
    </w:p>
    <w:p w:rsidR="00EF33EE" w:rsidRPr="009A685B" w:rsidRDefault="00EF33EE" w:rsidP="00EF33EE">
      <w:pPr>
        <w:pStyle w:val="ab"/>
        <w:spacing w:before="75"/>
        <w:ind w:left="10632"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4</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6"/>
          <w:sz w:val="24"/>
          <w:szCs w:val="24"/>
        </w:rPr>
        <w:t xml:space="preserve"> </w:t>
      </w:r>
      <w:r w:rsidRPr="009A685B">
        <w:rPr>
          <w:rFonts w:ascii="PT Astra Serif" w:hAnsi="PT Astra Serif" w:cs="Arial"/>
          <w:sz w:val="24"/>
          <w:szCs w:val="24"/>
        </w:rPr>
        <w:t>программ</w:t>
      </w:r>
    </w:p>
    <w:p w:rsidR="00EF33EE" w:rsidRPr="009A685B" w:rsidRDefault="00EF33EE" w:rsidP="00EF33EE">
      <w:pPr>
        <w:pStyle w:val="ab"/>
        <w:ind w:left="10632"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9"/>
        <w:jc w:val="left"/>
        <w:rPr>
          <w:rFonts w:ascii="PT Astra Serif" w:hAnsi="PT Astra Serif" w:cs="Arial"/>
          <w:sz w:val="24"/>
          <w:szCs w:val="24"/>
        </w:rPr>
      </w:pPr>
    </w:p>
    <w:p w:rsidR="00EF33EE" w:rsidRPr="009A685B" w:rsidRDefault="00EF33EE" w:rsidP="00EF33EE">
      <w:pPr>
        <w:pStyle w:val="10"/>
        <w:ind w:left="567" w:right="585"/>
        <w:jc w:val="center"/>
        <w:rPr>
          <w:rFonts w:ascii="PT Astra Serif" w:hAnsi="PT Astra Serif" w:cs="Arial"/>
          <w:b w:val="0"/>
          <w:sz w:val="24"/>
          <w:szCs w:val="24"/>
        </w:rPr>
      </w:pPr>
      <w:r w:rsidRPr="009A685B">
        <w:rPr>
          <w:rFonts w:ascii="PT Astra Serif" w:hAnsi="PT Astra Serif" w:cs="Arial"/>
          <w:b w:val="0"/>
          <w:sz w:val="24"/>
          <w:szCs w:val="24"/>
        </w:rPr>
        <w:t>Ресурсное</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обеспечение</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реализации</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программы</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за</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счет</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средств местного</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бюджета</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 xml:space="preserve">целевых </w:t>
      </w:r>
      <w:r w:rsidRPr="009A685B">
        <w:rPr>
          <w:rFonts w:ascii="PT Astra Serif" w:hAnsi="PT Astra Serif" w:cs="Arial"/>
          <w:b w:val="0"/>
          <w:spacing w:val="-62"/>
          <w:sz w:val="24"/>
          <w:szCs w:val="24"/>
        </w:rPr>
        <w:t xml:space="preserve"> </w:t>
      </w:r>
      <w:r w:rsidRPr="009A685B">
        <w:rPr>
          <w:rFonts w:ascii="PT Astra Serif" w:hAnsi="PT Astra Serif" w:cs="Arial"/>
          <w:b w:val="0"/>
          <w:sz w:val="24"/>
          <w:szCs w:val="24"/>
        </w:rPr>
        <w:t>межбюджетных</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трансфертов</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из</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областного</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бюджета</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по</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главным</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распорядителям</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 xml:space="preserve">средств </w:t>
      </w:r>
      <w:r w:rsidRPr="009A685B">
        <w:rPr>
          <w:rFonts w:ascii="PT Astra Serif" w:hAnsi="PT Astra Serif" w:cs="Arial"/>
          <w:b w:val="0"/>
          <w:spacing w:val="-2"/>
          <w:sz w:val="24"/>
          <w:szCs w:val="24"/>
        </w:rPr>
        <w:t>местного</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бюджета</w:t>
      </w:r>
    </w:p>
    <w:p w:rsidR="00EF33EE" w:rsidRPr="009A685B" w:rsidRDefault="00EF33EE" w:rsidP="00EF33EE">
      <w:pPr>
        <w:pStyle w:val="ab"/>
        <w:spacing w:before="10"/>
        <w:jc w:val="left"/>
        <w:rPr>
          <w:rFonts w:ascii="PT Astra Serif" w:hAnsi="PT Astra Serif" w:cs="Arial"/>
          <w:b/>
          <w:sz w:val="24"/>
          <w:szCs w:val="24"/>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867"/>
        <w:gridCol w:w="2834"/>
        <w:gridCol w:w="3998"/>
        <w:gridCol w:w="1593"/>
        <w:gridCol w:w="1384"/>
        <w:gridCol w:w="1610"/>
      </w:tblGrid>
      <w:tr w:rsidR="00EF33EE" w:rsidRPr="003A3DC1" w:rsidTr="003A3DC1">
        <w:trPr>
          <w:trHeight w:val="63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199"/>
              <w:rPr>
                <w:rFonts w:ascii="PT Astra Serif" w:eastAsia="Calibri" w:hAnsi="PT Astra Serif" w:cs="Arial"/>
                <w:sz w:val="20"/>
                <w:szCs w:val="20"/>
                <w:lang w:val="en-US"/>
              </w:rPr>
            </w:pPr>
            <w:r w:rsidRPr="003A3DC1">
              <w:rPr>
                <w:rFonts w:ascii="PT Astra Serif" w:eastAsia="Calibri" w:hAnsi="PT Astra Serif" w:cs="Arial"/>
                <w:sz w:val="20"/>
                <w:szCs w:val="20"/>
                <w:lang w:val="en-US"/>
              </w:rPr>
              <w:t>№ п/п</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379" w:right="367"/>
              <w:jc w:val="center"/>
              <w:rPr>
                <w:rFonts w:ascii="PT Astra Serif" w:eastAsia="Calibri" w:hAnsi="PT Astra Serif" w:cs="Arial"/>
                <w:sz w:val="20"/>
                <w:szCs w:val="20"/>
              </w:rPr>
            </w:pPr>
            <w:r w:rsidRPr="003A3DC1">
              <w:rPr>
                <w:rFonts w:ascii="PT Astra Serif" w:eastAsia="Calibri" w:hAnsi="PT Astra Serif" w:cs="Arial"/>
                <w:sz w:val="20"/>
                <w:szCs w:val="20"/>
              </w:rPr>
              <w:t>Наименование задачи,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мероприятия</w:t>
            </w:r>
          </w:p>
          <w:p w:rsidR="00EF33EE" w:rsidRPr="003A3DC1" w:rsidRDefault="00EF33EE" w:rsidP="003A3DC1">
            <w:pPr>
              <w:pStyle w:val="TableParagraph"/>
              <w:ind w:left="378" w:right="367"/>
              <w:jc w:val="center"/>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w:t>
            </w:r>
          </w:p>
        </w:tc>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6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исполнения</w:t>
            </w:r>
          </w:p>
        </w:tc>
        <w:tc>
          <w:tcPr>
            <w:tcW w:w="399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143" w:right="128"/>
              <w:jc w:val="center"/>
              <w:rPr>
                <w:rFonts w:ascii="PT Astra Serif" w:eastAsia="Calibri" w:hAnsi="PT Astra Serif" w:cs="Arial"/>
                <w:sz w:val="20"/>
                <w:szCs w:val="20"/>
              </w:rPr>
            </w:pPr>
            <w:r w:rsidRPr="003A3DC1">
              <w:rPr>
                <w:rFonts w:ascii="PT Astra Serif" w:eastAsia="Calibri" w:hAnsi="PT Astra Serif" w:cs="Arial"/>
                <w:sz w:val="20"/>
                <w:szCs w:val="20"/>
              </w:rPr>
              <w:t>Объем финансирования за счет средств</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местного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том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числе</w:t>
            </w:r>
            <w:r w:rsidRPr="003A3DC1">
              <w:rPr>
                <w:rFonts w:ascii="PT Astra Serif" w:eastAsia="Calibri" w:hAnsi="PT Astra Serif" w:cs="Arial"/>
                <w:spacing w:val="-1"/>
                <w:sz w:val="20"/>
                <w:szCs w:val="20"/>
              </w:rPr>
              <w:t xml:space="preserve"> </w:t>
            </w:r>
            <w:proofErr w:type="gramStart"/>
            <w:r w:rsidRPr="003A3DC1">
              <w:rPr>
                <w:rFonts w:ascii="PT Astra Serif" w:eastAsia="Calibri" w:hAnsi="PT Astra Serif" w:cs="Arial"/>
                <w:sz w:val="20"/>
                <w:szCs w:val="20"/>
              </w:rPr>
              <w:t>за</w:t>
            </w:r>
            <w:proofErr w:type="gramEnd"/>
          </w:p>
          <w:p w:rsidR="00EF33EE" w:rsidRPr="003A3DC1" w:rsidRDefault="00EF33EE" w:rsidP="003A3DC1">
            <w:pPr>
              <w:pStyle w:val="TableParagraph"/>
              <w:ind w:left="143" w:right="125"/>
              <w:jc w:val="center"/>
              <w:rPr>
                <w:rFonts w:ascii="PT Astra Serif" w:eastAsia="Calibri" w:hAnsi="PT Astra Serif" w:cs="Arial"/>
                <w:sz w:val="20"/>
                <w:szCs w:val="20"/>
              </w:rPr>
            </w:pPr>
            <w:r w:rsidRPr="003A3DC1">
              <w:rPr>
                <w:rFonts w:ascii="PT Astra Serif" w:eastAsia="Calibri" w:hAnsi="PT Astra Serif" w:cs="Arial"/>
                <w:sz w:val="20"/>
                <w:szCs w:val="20"/>
              </w:rPr>
              <w:t>счет межбюджетных трансфертов из</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областного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бюджета</w:t>
            </w:r>
          </w:p>
        </w:tc>
        <w:tc>
          <w:tcPr>
            <w:tcW w:w="45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6"/>
              <w:ind w:left="1519" w:right="199" w:hanging="1289"/>
              <w:rPr>
                <w:rFonts w:ascii="PT Astra Serif" w:eastAsia="Calibri" w:hAnsi="PT Astra Serif" w:cs="Arial"/>
                <w:sz w:val="20"/>
                <w:szCs w:val="20"/>
              </w:rPr>
            </w:pPr>
            <w:r w:rsidRPr="003A3DC1">
              <w:rPr>
                <w:rFonts w:ascii="PT Astra Serif" w:eastAsia="Calibri" w:hAnsi="PT Astra Serif" w:cs="Arial"/>
                <w:sz w:val="20"/>
                <w:szCs w:val="20"/>
              </w:rPr>
              <w:t>Главные распорядители средств местного бюджета</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(ГРБС)</w:t>
            </w:r>
          </w:p>
        </w:tc>
      </w:tr>
      <w:tr w:rsidR="00EF33EE" w:rsidRPr="003A3DC1" w:rsidTr="003A3DC1">
        <w:trPr>
          <w:trHeight w:val="554"/>
        </w:trPr>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0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35" w:right="42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330" w:right="31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70" w:right="45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i</w:t>
            </w:r>
          </w:p>
        </w:tc>
      </w:tr>
      <w:tr w:rsidR="00EF33EE" w:rsidRPr="003A3DC1" w:rsidTr="003A3DC1">
        <w:trPr>
          <w:trHeight w:val="302"/>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424"/>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3</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5</w:t>
            </w:r>
          </w:p>
        </w:tc>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6</w:t>
            </w:r>
          </w:p>
        </w:tc>
        <w:tc>
          <w:tcPr>
            <w:tcW w:w="161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7</w:t>
            </w:r>
          </w:p>
        </w:tc>
      </w:tr>
      <w:tr w:rsidR="00EF33EE" w:rsidRPr="003A3DC1" w:rsidTr="003A3DC1">
        <w:trPr>
          <w:trHeight w:val="41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75"/>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Подпрограмма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424"/>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1129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 Подпрограммы</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ВЦП</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1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0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08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5"/>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424"/>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14286"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2 Подпрограммы</w:t>
            </w:r>
          </w:p>
        </w:tc>
      </w:tr>
      <w:tr w:rsidR="00EF33EE" w:rsidRPr="003A3DC1" w:rsidTr="003A3DC1">
        <w:trPr>
          <w:trHeight w:val="54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
              <w:ind w:left="108" w:right="166"/>
              <w:rPr>
                <w:rFonts w:ascii="PT Astra Serif" w:eastAsia="Calibri" w:hAnsi="PT Astra Serif" w:cs="Arial"/>
                <w:sz w:val="20"/>
                <w:szCs w:val="20"/>
              </w:rPr>
            </w:pPr>
            <w:r w:rsidRPr="003A3DC1">
              <w:rPr>
                <w:rFonts w:ascii="PT Astra Serif" w:eastAsia="Calibri" w:hAnsi="PT Astra Serif" w:cs="Arial"/>
                <w:sz w:val="20"/>
                <w:szCs w:val="20"/>
              </w:rPr>
              <w:t>Основное мероприятие 1, в</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том</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числе:</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8"/>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1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rPr>
          <w:rFonts w:ascii="PT Astra Serif" w:hAnsi="PT Astra Serif" w:cs="Arial"/>
        </w:rPr>
        <w:sectPr w:rsidR="00EF33EE" w:rsidRPr="009A685B">
          <w:pgSz w:w="16840" w:h="11910" w:orient="landscape"/>
          <w:pgMar w:top="480" w:right="220" w:bottom="580" w:left="300" w:header="0" w:footer="311"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867"/>
        <w:gridCol w:w="2834"/>
        <w:gridCol w:w="3998"/>
        <w:gridCol w:w="1593"/>
        <w:gridCol w:w="1384"/>
        <w:gridCol w:w="1610"/>
      </w:tblGrid>
      <w:tr w:rsidR="00EF33EE" w:rsidRPr="003A3DC1" w:rsidTr="003A3DC1">
        <w:trPr>
          <w:trHeight w:val="63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199"/>
              <w:rPr>
                <w:rFonts w:ascii="PT Astra Serif" w:eastAsia="Calibri" w:hAnsi="PT Astra Serif" w:cs="Arial"/>
                <w:sz w:val="20"/>
                <w:szCs w:val="20"/>
                <w:lang w:val="en-US"/>
              </w:rPr>
            </w:pPr>
            <w:r w:rsidRPr="003A3DC1">
              <w:rPr>
                <w:rFonts w:ascii="PT Astra Serif" w:eastAsia="Calibri" w:hAnsi="PT Astra Serif" w:cs="Arial"/>
                <w:sz w:val="20"/>
                <w:szCs w:val="20"/>
                <w:lang w:val="en-US"/>
              </w:rPr>
              <w:t>№ п/п</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379" w:right="367"/>
              <w:jc w:val="center"/>
              <w:rPr>
                <w:rFonts w:ascii="PT Astra Serif" w:eastAsia="Calibri" w:hAnsi="PT Astra Serif" w:cs="Arial"/>
                <w:sz w:val="20"/>
                <w:szCs w:val="20"/>
              </w:rPr>
            </w:pPr>
            <w:r w:rsidRPr="003A3DC1">
              <w:rPr>
                <w:rFonts w:ascii="PT Astra Serif" w:eastAsia="Calibri" w:hAnsi="PT Astra Serif" w:cs="Arial"/>
                <w:sz w:val="20"/>
                <w:szCs w:val="20"/>
              </w:rPr>
              <w:t>Наименование задачи,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мероприятия</w:t>
            </w:r>
          </w:p>
          <w:p w:rsidR="00EF33EE" w:rsidRPr="003A3DC1" w:rsidRDefault="00EF33EE" w:rsidP="003A3DC1">
            <w:pPr>
              <w:pStyle w:val="TableParagraph"/>
              <w:ind w:left="378" w:right="367"/>
              <w:jc w:val="center"/>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w:t>
            </w:r>
          </w:p>
        </w:tc>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6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исполнения</w:t>
            </w:r>
          </w:p>
        </w:tc>
        <w:tc>
          <w:tcPr>
            <w:tcW w:w="399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143" w:right="128"/>
              <w:jc w:val="center"/>
              <w:rPr>
                <w:rFonts w:ascii="PT Astra Serif" w:eastAsia="Calibri" w:hAnsi="PT Astra Serif" w:cs="Arial"/>
                <w:sz w:val="20"/>
                <w:szCs w:val="20"/>
              </w:rPr>
            </w:pPr>
            <w:r w:rsidRPr="003A3DC1">
              <w:rPr>
                <w:rFonts w:ascii="PT Astra Serif" w:eastAsia="Calibri" w:hAnsi="PT Astra Serif" w:cs="Arial"/>
                <w:sz w:val="20"/>
                <w:szCs w:val="20"/>
              </w:rPr>
              <w:t>Объем финансирования за счет средств</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местного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том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числе</w:t>
            </w:r>
            <w:r w:rsidRPr="003A3DC1">
              <w:rPr>
                <w:rFonts w:ascii="PT Astra Serif" w:eastAsia="Calibri" w:hAnsi="PT Astra Serif" w:cs="Arial"/>
                <w:spacing w:val="-1"/>
                <w:sz w:val="20"/>
                <w:szCs w:val="20"/>
              </w:rPr>
              <w:t xml:space="preserve"> </w:t>
            </w:r>
            <w:proofErr w:type="gramStart"/>
            <w:r w:rsidRPr="003A3DC1">
              <w:rPr>
                <w:rFonts w:ascii="PT Astra Serif" w:eastAsia="Calibri" w:hAnsi="PT Astra Serif" w:cs="Arial"/>
                <w:sz w:val="20"/>
                <w:szCs w:val="20"/>
              </w:rPr>
              <w:t>за</w:t>
            </w:r>
            <w:proofErr w:type="gramEnd"/>
          </w:p>
          <w:p w:rsidR="00EF33EE" w:rsidRPr="003A3DC1" w:rsidRDefault="00EF33EE" w:rsidP="003A3DC1">
            <w:pPr>
              <w:pStyle w:val="TableParagraph"/>
              <w:ind w:left="143" w:right="125"/>
              <w:jc w:val="center"/>
              <w:rPr>
                <w:rFonts w:ascii="PT Astra Serif" w:eastAsia="Calibri" w:hAnsi="PT Astra Serif" w:cs="Arial"/>
                <w:sz w:val="20"/>
                <w:szCs w:val="20"/>
              </w:rPr>
            </w:pPr>
            <w:r w:rsidRPr="003A3DC1">
              <w:rPr>
                <w:rFonts w:ascii="PT Astra Serif" w:eastAsia="Calibri" w:hAnsi="PT Astra Serif" w:cs="Arial"/>
                <w:sz w:val="20"/>
                <w:szCs w:val="20"/>
              </w:rPr>
              <w:t>счет межбюджетных трансфертов из</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областного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бюджета</w:t>
            </w:r>
          </w:p>
        </w:tc>
        <w:tc>
          <w:tcPr>
            <w:tcW w:w="45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6"/>
              <w:ind w:left="1519" w:right="199" w:hanging="1289"/>
              <w:rPr>
                <w:rFonts w:ascii="PT Astra Serif" w:eastAsia="Calibri" w:hAnsi="PT Astra Serif" w:cs="Arial"/>
                <w:sz w:val="20"/>
                <w:szCs w:val="20"/>
              </w:rPr>
            </w:pPr>
            <w:r w:rsidRPr="003A3DC1">
              <w:rPr>
                <w:rFonts w:ascii="PT Astra Serif" w:eastAsia="Calibri" w:hAnsi="PT Astra Serif" w:cs="Arial"/>
                <w:sz w:val="20"/>
                <w:szCs w:val="20"/>
              </w:rPr>
              <w:t>Главные распорядители средств местного бюджета</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(ГРБС)</w:t>
            </w:r>
          </w:p>
        </w:tc>
      </w:tr>
      <w:tr w:rsidR="00EF33EE" w:rsidRPr="003A3DC1" w:rsidTr="003A3DC1">
        <w:trPr>
          <w:trHeight w:val="554"/>
        </w:trPr>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9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5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3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8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i</w:t>
            </w:r>
          </w:p>
        </w:tc>
      </w:tr>
      <w:tr w:rsidR="00EF33EE" w:rsidRPr="003A3DC1" w:rsidTr="003A3DC1">
        <w:trPr>
          <w:trHeight w:val="81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08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4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
              <w:ind w:left="369"/>
              <w:rPr>
                <w:rFonts w:ascii="PT Astra Serif" w:eastAsia="Calibri" w:hAnsi="PT Astra Serif" w:cs="Arial"/>
                <w:sz w:val="20"/>
                <w:szCs w:val="20"/>
                <w:lang w:val="en-US"/>
              </w:rPr>
            </w:pPr>
            <w:r w:rsidRPr="003A3DC1">
              <w:rPr>
                <w:rFonts w:ascii="PT Astra Serif" w:eastAsia="Calibri" w:hAnsi="PT Astra Serif" w:cs="Arial"/>
                <w:sz w:val="20"/>
                <w:szCs w:val="20"/>
                <w:lang w:val="en-US"/>
              </w:rPr>
              <w:t>2.1</w:t>
            </w: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0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8"/>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1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08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4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
              <w:ind w:left="162"/>
              <w:rPr>
                <w:rFonts w:ascii="PT Astra Serif" w:eastAsia="Calibri" w:hAnsi="PT Astra Serif" w:cs="Arial"/>
                <w:sz w:val="20"/>
                <w:szCs w:val="20"/>
                <w:lang w:val="en-US"/>
              </w:rPr>
            </w:pPr>
            <w:r w:rsidRPr="003A3DC1">
              <w:rPr>
                <w:rFonts w:ascii="PT Astra Serif" w:eastAsia="Calibri" w:hAnsi="PT Astra Serif" w:cs="Arial"/>
                <w:sz w:val="20"/>
                <w:szCs w:val="20"/>
                <w:lang w:val="en-US"/>
              </w:rPr>
              <w:t>2.n</w:t>
            </w: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по Подпрограмме</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1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0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867"/>
        <w:gridCol w:w="2834"/>
        <w:gridCol w:w="3998"/>
        <w:gridCol w:w="1593"/>
        <w:gridCol w:w="1384"/>
        <w:gridCol w:w="1610"/>
      </w:tblGrid>
      <w:tr w:rsidR="00EF33EE" w:rsidRPr="003A3DC1" w:rsidTr="003A3DC1">
        <w:trPr>
          <w:trHeight w:val="63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199"/>
              <w:rPr>
                <w:rFonts w:ascii="PT Astra Serif" w:eastAsia="Calibri" w:hAnsi="PT Astra Serif" w:cs="Arial"/>
                <w:sz w:val="20"/>
                <w:szCs w:val="20"/>
                <w:lang w:val="en-US"/>
              </w:rPr>
            </w:pPr>
            <w:r w:rsidRPr="003A3DC1">
              <w:rPr>
                <w:rFonts w:ascii="PT Astra Serif" w:eastAsia="Calibri" w:hAnsi="PT Astra Serif" w:cs="Arial"/>
                <w:sz w:val="20"/>
                <w:szCs w:val="20"/>
                <w:lang w:val="en-US"/>
              </w:rPr>
              <w:t>№ п/п</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379" w:right="367"/>
              <w:jc w:val="center"/>
              <w:rPr>
                <w:rFonts w:ascii="PT Astra Serif" w:eastAsia="Calibri" w:hAnsi="PT Astra Serif" w:cs="Arial"/>
                <w:sz w:val="20"/>
                <w:szCs w:val="20"/>
              </w:rPr>
            </w:pPr>
            <w:r w:rsidRPr="003A3DC1">
              <w:rPr>
                <w:rFonts w:ascii="PT Astra Serif" w:eastAsia="Calibri" w:hAnsi="PT Astra Serif" w:cs="Arial"/>
                <w:sz w:val="20"/>
                <w:szCs w:val="20"/>
              </w:rPr>
              <w:t>Наименование задачи,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мероприятия</w:t>
            </w:r>
          </w:p>
          <w:p w:rsidR="00EF33EE" w:rsidRPr="003A3DC1" w:rsidRDefault="00EF33EE" w:rsidP="003A3DC1">
            <w:pPr>
              <w:pStyle w:val="TableParagraph"/>
              <w:ind w:left="378" w:right="367"/>
              <w:jc w:val="center"/>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w:t>
            </w:r>
          </w:p>
        </w:tc>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6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исполнения</w:t>
            </w:r>
          </w:p>
        </w:tc>
        <w:tc>
          <w:tcPr>
            <w:tcW w:w="399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143" w:right="128"/>
              <w:jc w:val="center"/>
              <w:rPr>
                <w:rFonts w:ascii="PT Astra Serif" w:eastAsia="Calibri" w:hAnsi="PT Astra Serif" w:cs="Arial"/>
                <w:sz w:val="20"/>
                <w:szCs w:val="20"/>
              </w:rPr>
            </w:pPr>
            <w:r w:rsidRPr="003A3DC1">
              <w:rPr>
                <w:rFonts w:ascii="PT Astra Serif" w:eastAsia="Calibri" w:hAnsi="PT Astra Serif" w:cs="Arial"/>
                <w:sz w:val="20"/>
                <w:szCs w:val="20"/>
              </w:rPr>
              <w:t>Объем финансирования за счет средств</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местного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том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числе</w:t>
            </w:r>
            <w:r w:rsidRPr="003A3DC1">
              <w:rPr>
                <w:rFonts w:ascii="PT Astra Serif" w:eastAsia="Calibri" w:hAnsi="PT Astra Serif" w:cs="Arial"/>
                <w:spacing w:val="-1"/>
                <w:sz w:val="20"/>
                <w:szCs w:val="20"/>
              </w:rPr>
              <w:t xml:space="preserve"> </w:t>
            </w:r>
            <w:proofErr w:type="gramStart"/>
            <w:r w:rsidRPr="003A3DC1">
              <w:rPr>
                <w:rFonts w:ascii="PT Astra Serif" w:eastAsia="Calibri" w:hAnsi="PT Astra Serif" w:cs="Arial"/>
                <w:sz w:val="20"/>
                <w:szCs w:val="20"/>
              </w:rPr>
              <w:t>за</w:t>
            </w:r>
            <w:proofErr w:type="gramEnd"/>
          </w:p>
          <w:p w:rsidR="00EF33EE" w:rsidRPr="003A3DC1" w:rsidRDefault="00EF33EE" w:rsidP="003A3DC1">
            <w:pPr>
              <w:pStyle w:val="TableParagraph"/>
              <w:ind w:left="143" w:right="125"/>
              <w:jc w:val="center"/>
              <w:rPr>
                <w:rFonts w:ascii="PT Astra Serif" w:eastAsia="Calibri" w:hAnsi="PT Astra Serif" w:cs="Arial"/>
                <w:sz w:val="20"/>
                <w:szCs w:val="20"/>
              </w:rPr>
            </w:pPr>
            <w:r w:rsidRPr="003A3DC1">
              <w:rPr>
                <w:rFonts w:ascii="PT Astra Serif" w:eastAsia="Calibri" w:hAnsi="PT Astra Serif" w:cs="Arial"/>
                <w:sz w:val="20"/>
                <w:szCs w:val="20"/>
              </w:rPr>
              <w:t>счет межбюджетных трансфертов из</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областного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бюджета</w:t>
            </w:r>
          </w:p>
        </w:tc>
        <w:tc>
          <w:tcPr>
            <w:tcW w:w="45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6"/>
              <w:ind w:left="1519" w:right="199" w:hanging="1289"/>
              <w:rPr>
                <w:rFonts w:ascii="PT Astra Serif" w:eastAsia="Calibri" w:hAnsi="PT Astra Serif" w:cs="Arial"/>
                <w:sz w:val="20"/>
                <w:szCs w:val="20"/>
              </w:rPr>
            </w:pPr>
            <w:r w:rsidRPr="003A3DC1">
              <w:rPr>
                <w:rFonts w:ascii="PT Astra Serif" w:eastAsia="Calibri" w:hAnsi="PT Astra Serif" w:cs="Arial"/>
                <w:sz w:val="20"/>
                <w:szCs w:val="20"/>
              </w:rPr>
              <w:t>Главные распорядители средств местного бюджета</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(ГРБС)</w:t>
            </w:r>
          </w:p>
        </w:tc>
      </w:tr>
      <w:tr w:rsidR="00EF33EE" w:rsidRPr="003A3DC1" w:rsidTr="003A3DC1">
        <w:trPr>
          <w:trHeight w:val="554"/>
        </w:trPr>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9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9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5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3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8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i</w:t>
            </w:r>
          </w:p>
        </w:tc>
      </w:tr>
      <w:tr w:rsidR="00EF33EE" w:rsidRPr="003A3DC1" w:rsidTr="003A3DC1">
        <w:trPr>
          <w:trHeight w:val="108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4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6"/>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405"/>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70"/>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Подпрограмма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398"/>
              <w:rPr>
                <w:rFonts w:ascii="PT Astra Serif" w:eastAsia="Calibri" w:hAnsi="PT Astra Serif" w:cs="Arial"/>
                <w:sz w:val="20"/>
                <w:szCs w:val="20"/>
                <w:lang w:val="en-US"/>
              </w:rPr>
            </w:pPr>
            <w:r w:rsidRPr="003A3DC1">
              <w:rPr>
                <w:rFonts w:ascii="PT Astra Serif" w:eastAsia="Calibri" w:hAnsi="PT Astra Serif" w:cs="Arial"/>
                <w:sz w:val="20"/>
                <w:szCs w:val="20"/>
                <w:lang w:val="en-US"/>
              </w:rPr>
              <w:t>n.1</w:t>
            </w: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 Подпрограммы</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по Подпрограмме</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n</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45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92"/>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направления</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проектной</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деятельности</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62"/>
              <w:rPr>
                <w:rFonts w:ascii="PT Astra Serif" w:eastAsia="Calibri" w:hAnsi="PT Astra Serif" w:cs="Arial"/>
                <w:sz w:val="20"/>
                <w:szCs w:val="20"/>
                <w:lang w:val="en-US"/>
              </w:rPr>
            </w:pPr>
            <w:r w:rsidRPr="003A3DC1">
              <w:rPr>
                <w:rFonts w:ascii="PT Astra Serif" w:eastAsia="Calibri" w:hAnsi="PT Astra Serif" w:cs="Arial"/>
                <w:sz w:val="20"/>
                <w:szCs w:val="20"/>
                <w:lang w:val="en-US"/>
              </w:rPr>
              <w:t>3.1</w:t>
            </w: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1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0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07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01"/>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62"/>
              <w:rPr>
                <w:rFonts w:ascii="PT Astra Serif" w:eastAsia="Calibri" w:hAnsi="PT Astra Serif" w:cs="Arial"/>
                <w:sz w:val="20"/>
                <w:szCs w:val="20"/>
                <w:lang w:val="en-US"/>
              </w:rPr>
            </w:pPr>
            <w:r w:rsidRPr="003A3DC1">
              <w:rPr>
                <w:rFonts w:ascii="PT Astra Serif" w:eastAsia="Calibri" w:hAnsi="PT Astra Serif" w:cs="Arial"/>
                <w:sz w:val="20"/>
                <w:szCs w:val="20"/>
                <w:lang w:val="en-US"/>
              </w:rPr>
              <w:t>3.n</w:t>
            </w: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0"/>
              <w:ind w:left="108" w:right="8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 по Проектной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деятельности 1:</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0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1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867"/>
        <w:gridCol w:w="2834"/>
        <w:gridCol w:w="3998"/>
        <w:gridCol w:w="1593"/>
        <w:gridCol w:w="1384"/>
        <w:gridCol w:w="1610"/>
      </w:tblGrid>
      <w:tr w:rsidR="00EF33EE" w:rsidRPr="003A3DC1" w:rsidTr="003A3DC1">
        <w:trPr>
          <w:trHeight w:val="631"/>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199"/>
              <w:rPr>
                <w:rFonts w:ascii="PT Astra Serif" w:eastAsia="Calibri" w:hAnsi="PT Astra Serif" w:cs="Arial"/>
                <w:sz w:val="20"/>
                <w:szCs w:val="20"/>
                <w:lang w:val="en-US"/>
              </w:rPr>
            </w:pPr>
            <w:r w:rsidRPr="003A3DC1">
              <w:rPr>
                <w:rFonts w:ascii="PT Astra Serif" w:eastAsia="Calibri" w:hAnsi="PT Astra Serif" w:cs="Arial"/>
                <w:sz w:val="20"/>
                <w:szCs w:val="20"/>
                <w:lang w:val="en-US"/>
              </w:rPr>
              <w:t>№ п/п</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379" w:right="367"/>
              <w:jc w:val="center"/>
              <w:rPr>
                <w:rFonts w:ascii="PT Astra Serif" w:eastAsia="Calibri" w:hAnsi="PT Astra Serif" w:cs="Arial"/>
                <w:sz w:val="20"/>
                <w:szCs w:val="20"/>
              </w:rPr>
            </w:pPr>
            <w:r w:rsidRPr="003A3DC1">
              <w:rPr>
                <w:rFonts w:ascii="PT Astra Serif" w:eastAsia="Calibri" w:hAnsi="PT Astra Serif" w:cs="Arial"/>
                <w:sz w:val="20"/>
                <w:szCs w:val="20"/>
              </w:rPr>
              <w:t>Наименование задачи,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мероприятия</w:t>
            </w:r>
          </w:p>
          <w:p w:rsidR="00EF33EE" w:rsidRPr="003A3DC1" w:rsidRDefault="00EF33EE" w:rsidP="003A3DC1">
            <w:pPr>
              <w:pStyle w:val="TableParagraph"/>
              <w:ind w:left="378" w:right="367"/>
              <w:jc w:val="center"/>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w:t>
            </w:r>
          </w:p>
        </w:tc>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6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исполнения</w:t>
            </w:r>
          </w:p>
        </w:tc>
        <w:tc>
          <w:tcPr>
            <w:tcW w:w="399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7"/>
              <w:ind w:left="143" w:right="128"/>
              <w:jc w:val="center"/>
              <w:rPr>
                <w:rFonts w:ascii="PT Astra Serif" w:eastAsia="Calibri" w:hAnsi="PT Astra Serif" w:cs="Arial"/>
                <w:sz w:val="20"/>
                <w:szCs w:val="20"/>
              </w:rPr>
            </w:pPr>
            <w:r w:rsidRPr="003A3DC1">
              <w:rPr>
                <w:rFonts w:ascii="PT Astra Serif" w:eastAsia="Calibri" w:hAnsi="PT Astra Serif" w:cs="Arial"/>
                <w:sz w:val="20"/>
                <w:szCs w:val="20"/>
              </w:rPr>
              <w:t>Объем финансирования за счет средств</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местного 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том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числе</w:t>
            </w:r>
            <w:r w:rsidRPr="003A3DC1">
              <w:rPr>
                <w:rFonts w:ascii="PT Astra Serif" w:eastAsia="Calibri" w:hAnsi="PT Astra Serif" w:cs="Arial"/>
                <w:spacing w:val="-1"/>
                <w:sz w:val="20"/>
                <w:szCs w:val="20"/>
              </w:rPr>
              <w:t xml:space="preserve"> </w:t>
            </w:r>
            <w:proofErr w:type="gramStart"/>
            <w:r w:rsidRPr="003A3DC1">
              <w:rPr>
                <w:rFonts w:ascii="PT Astra Serif" w:eastAsia="Calibri" w:hAnsi="PT Astra Serif" w:cs="Arial"/>
                <w:sz w:val="20"/>
                <w:szCs w:val="20"/>
              </w:rPr>
              <w:t>за</w:t>
            </w:r>
            <w:proofErr w:type="gramEnd"/>
          </w:p>
          <w:p w:rsidR="00EF33EE" w:rsidRPr="003A3DC1" w:rsidRDefault="00EF33EE" w:rsidP="003A3DC1">
            <w:pPr>
              <w:pStyle w:val="TableParagraph"/>
              <w:ind w:left="143" w:right="125"/>
              <w:jc w:val="center"/>
              <w:rPr>
                <w:rFonts w:ascii="PT Astra Serif" w:eastAsia="Calibri" w:hAnsi="PT Astra Serif" w:cs="Arial"/>
                <w:sz w:val="20"/>
                <w:szCs w:val="20"/>
              </w:rPr>
            </w:pPr>
            <w:r w:rsidRPr="003A3DC1">
              <w:rPr>
                <w:rFonts w:ascii="PT Astra Serif" w:eastAsia="Calibri" w:hAnsi="PT Astra Serif" w:cs="Arial"/>
                <w:sz w:val="20"/>
                <w:szCs w:val="20"/>
              </w:rPr>
              <w:t>счет межбюджетных трансфертов из</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областного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бюджета</w:t>
            </w:r>
          </w:p>
        </w:tc>
        <w:tc>
          <w:tcPr>
            <w:tcW w:w="45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6"/>
              <w:ind w:left="1519" w:right="199" w:hanging="1289"/>
              <w:rPr>
                <w:rFonts w:ascii="PT Astra Serif" w:eastAsia="Calibri" w:hAnsi="PT Astra Serif" w:cs="Arial"/>
                <w:sz w:val="20"/>
                <w:szCs w:val="20"/>
              </w:rPr>
            </w:pPr>
            <w:r w:rsidRPr="003A3DC1">
              <w:rPr>
                <w:rFonts w:ascii="PT Astra Serif" w:eastAsia="Calibri" w:hAnsi="PT Astra Serif" w:cs="Arial"/>
                <w:sz w:val="20"/>
                <w:szCs w:val="20"/>
              </w:rPr>
              <w:t>Главные распорядители средств местного бюджета</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(ГРБС)</w:t>
            </w:r>
          </w:p>
        </w:tc>
      </w:tr>
      <w:tr w:rsidR="00EF33EE" w:rsidRPr="003A3DC1" w:rsidTr="003A3DC1">
        <w:trPr>
          <w:trHeight w:val="554"/>
        </w:trPr>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9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9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5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3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2</w:t>
            </w:r>
          </w:p>
        </w:tc>
        <w:tc>
          <w:tcPr>
            <w:tcW w:w="161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48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ГРБС</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i</w:t>
            </w:r>
          </w:p>
        </w:tc>
      </w:tr>
      <w:tr w:rsidR="00EF33EE" w:rsidRPr="003A3DC1" w:rsidTr="003A3DC1">
        <w:trPr>
          <w:trHeight w:val="108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403"/>
        </w:trPr>
        <w:tc>
          <w:tcPr>
            <w:tcW w:w="9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68"/>
              <w:ind w:left="162"/>
              <w:rPr>
                <w:rFonts w:ascii="PT Astra Serif" w:eastAsia="Calibri" w:hAnsi="PT Astra Serif" w:cs="Arial"/>
                <w:sz w:val="20"/>
                <w:szCs w:val="20"/>
                <w:lang w:val="en-US"/>
              </w:rPr>
            </w:pPr>
            <w:r w:rsidRPr="003A3DC1">
              <w:rPr>
                <w:rFonts w:ascii="PT Astra Serif" w:eastAsia="Calibri" w:hAnsi="PT Astra Serif" w:cs="Arial"/>
                <w:sz w:val="20"/>
                <w:szCs w:val="20"/>
                <w:lang w:val="en-US"/>
              </w:rPr>
              <w:t>n.1</w:t>
            </w:r>
          </w:p>
        </w:tc>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68"/>
              <w:ind w:left="108"/>
              <w:rPr>
                <w:rFonts w:ascii="PT Astra Serif" w:eastAsia="Calibri" w:hAnsi="PT Astra Serif" w:cs="Arial"/>
                <w:sz w:val="20"/>
                <w:szCs w:val="20"/>
              </w:rPr>
            </w:pPr>
            <w:r w:rsidRPr="003A3DC1">
              <w:rPr>
                <w:rFonts w:ascii="PT Astra Serif" w:eastAsia="Calibri" w:hAnsi="PT Astra Serif" w:cs="Arial"/>
                <w:sz w:val="20"/>
                <w:szCs w:val="20"/>
              </w:rPr>
              <w:t>Наименование</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направления</w:t>
            </w:r>
            <w:r w:rsidRPr="003A3DC1">
              <w:rPr>
                <w:rFonts w:ascii="PT Astra Serif" w:eastAsia="Calibri" w:hAnsi="PT Astra Serif" w:cs="Arial"/>
                <w:spacing w:val="-6"/>
                <w:sz w:val="20"/>
                <w:szCs w:val="20"/>
              </w:rPr>
              <w:t xml:space="preserve"> </w:t>
            </w:r>
            <w:r w:rsidRPr="003A3DC1">
              <w:rPr>
                <w:rFonts w:ascii="PT Astra Serif" w:eastAsia="Calibri" w:hAnsi="PT Astra Serif" w:cs="Arial"/>
                <w:sz w:val="20"/>
                <w:szCs w:val="20"/>
              </w:rPr>
              <w:t>проектной</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деятельности</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lang w:val="en-US"/>
              </w:rPr>
              <w:t>n</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4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
              <w:ind w:left="108" w:right="801"/>
              <w:rPr>
                <w:rFonts w:ascii="PT Astra Serif" w:eastAsia="Calibri" w:hAnsi="PT Astra Serif" w:cs="Arial"/>
                <w:sz w:val="20"/>
                <w:szCs w:val="20"/>
              </w:rPr>
            </w:pPr>
            <w:r w:rsidRPr="003A3DC1">
              <w:rPr>
                <w:rFonts w:ascii="PT Astra Serif" w:eastAsia="Calibri" w:hAnsi="PT Astra Serif" w:cs="Arial"/>
                <w:sz w:val="20"/>
                <w:szCs w:val="20"/>
              </w:rPr>
              <w:t>Итого по Проектной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 xml:space="preserve">деятельности </w:t>
            </w:r>
            <w:r w:rsidRPr="003A3DC1">
              <w:rPr>
                <w:rFonts w:ascii="PT Astra Serif" w:eastAsia="Calibri" w:hAnsi="PT Astra Serif" w:cs="Arial"/>
                <w:sz w:val="20"/>
                <w:szCs w:val="20"/>
                <w:lang w:val="en-US"/>
              </w:rPr>
              <w:t>n</w:t>
            </w:r>
            <w:r w:rsidRPr="003A3DC1">
              <w:rPr>
                <w:rFonts w:ascii="PT Astra Serif" w:eastAsia="Calibri" w:hAnsi="PT Astra Serif" w:cs="Arial"/>
                <w:sz w:val="20"/>
                <w:szCs w:val="20"/>
              </w:rPr>
              <w:t>:</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3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0"/>
              <w:ind w:left="108" w:right="240"/>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 по</w:t>
            </w:r>
            <w:r w:rsidRPr="003A3DC1">
              <w:rPr>
                <w:rFonts w:ascii="PT Astra Serif" w:eastAsia="Calibri" w:hAnsi="PT Astra Serif" w:cs="Arial"/>
                <w:sz w:val="20"/>
                <w:szCs w:val="20"/>
              </w:rPr>
              <w:t xml:space="preserve"> муниципальной</w:t>
            </w:r>
            <w:r w:rsidRPr="003A3DC1">
              <w:rPr>
                <w:rFonts w:ascii="PT Astra Serif" w:eastAsia="Calibri" w:hAnsi="PT Astra Serif" w:cs="Arial"/>
                <w:sz w:val="20"/>
                <w:szCs w:val="20"/>
                <w:lang w:val="en-US"/>
              </w:rPr>
              <w:t xml:space="preserve"> программе</w:t>
            </w: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08"/>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01"/>
              <w:rPr>
                <w:rFonts w:ascii="PT Astra Serif" w:eastAsia="Calibri" w:hAnsi="PT Astra Serif" w:cs="Arial"/>
                <w:sz w:val="20"/>
                <w:szCs w:val="20"/>
              </w:rPr>
            </w:pPr>
            <w:r w:rsidRPr="003A3DC1">
              <w:rPr>
                <w:rFonts w:ascii="PT Astra Serif" w:eastAsia="Calibri" w:hAnsi="PT Astra Serif" w:cs="Arial"/>
                <w:sz w:val="20"/>
                <w:szCs w:val="20"/>
              </w:rPr>
              <w:t>1-й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81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0"/>
              <w:ind w:left="109" w:right="950"/>
              <w:rPr>
                <w:rFonts w:ascii="PT Astra Serif" w:eastAsia="Calibri" w:hAnsi="PT Astra Serif" w:cs="Arial"/>
                <w:sz w:val="20"/>
                <w:szCs w:val="20"/>
              </w:rPr>
            </w:pPr>
            <w:r w:rsidRPr="003A3DC1">
              <w:rPr>
                <w:rFonts w:ascii="PT Astra Serif" w:eastAsia="Calibri" w:hAnsi="PT Astra Serif" w:cs="Arial"/>
                <w:sz w:val="20"/>
                <w:szCs w:val="20"/>
                <w:lang w:val="en-US"/>
              </w:rPr>
              <w:t>i</w:t>
            </w:r>
            <w:r w:rsidRPr="003A3DC1">
              <w:rPr>
                <w:rFonts w:ascii="PT Astra Serif" w:eastAsia="Calibri" w:hAnsi="PT Astra Serif" w:cs="Arial"/>
                <w:sz w:val="20"/>
                <w:szCs w:val="20"/>
              </w:rPr>
              <w:t>-й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07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9" w:right="204"/>
              <w:rPr>
                <w:rFonts w:ascii="PT Astra Serif" w:eastAsia="Calibri" w:hAnsi="PT Astra Serif" w:cs="Arial"/>
                <w:sz w:val="20"/>
                <w:szCs w:val="20"/>
              </w:rPr>
            </w:pPr>
            <w:r w:rsidRPr="003A3DC1">
              <w:rPr>
                <w:rFonts w:ascii="PT Astra Serif" w:eastAsia="Calibri" w:hAnsi="PT Astra Serif" w:cs="Arial"/>
                <w:sz w:val="20"/>
                <w:szCs w:val="20"/>
              </w:rPr>
              <w:t>последний год реализации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 программы</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40"/>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8"/>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4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37"/>
              <w:ind w:left="10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p>
    <w:p w:rsidR="00EF33EE" w:rsidRPr="009A685B" w:rsidRDefault="00EF33EE" w:rsidP="00594DB7">
      <w:pPr>
        <w:pStyle w:val="ab"/>
        <w:spacing w:before="75"/>
        <w:ind w:left="10632"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5</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 по</w:t>
      </w:r>
      <w:r w:rsidRPr="009A685B">
        <w:rPr>
          <w:rFonts w:ascii="PT Astra Serif" w:hAnsi="PT Astra Serif" w:cs="Arial"/>
          <w:spacing w:val="-6"/>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7"/>
          <w:sz w:val="24"/>
          <w:szCs w:val="24"/>
        </w:rPr>
        <w:t xml:space="preserve"> </w:t>
      </w:r>
      <w:r w:rsidRPr="009A685B">
        <w:rPr>
          <w:rFonts w:ascii="PT Astra Serif" w:hAnsi="PT Astra Serif" w:cs="Arial"/>
          <w:sz w:val="24"/>
          <w:szCs w:val="24"/>
        </w:rPr>
        <w:t>муниципальных программ</w:t>
      </w:r>
    </w:p>
    <w:p w:rsidR="00EF33EE" w:rsidRPr="009A685B" w:rsidRDefault="00EF33EE" w:rsidP="00594DB7">
      <w:pPr>
        <w:pStyle w:val="ab"/>
        <w:ind w:left="10632"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9"/>
        <w:ind w:left="10632"/>
        <w:jc w:val="left"/>
        <w:rPr>
          <w:rFonts w:ascii="PT Astra Serif" w:hAnsi="PT Astra Serif" w:cs="Arial"/>
          <w:sz w:val="24"/>
          <w:szCs w:val="24"/>
        </w:rPr>
      </w:pPr>
    </w:p>
    <w:p w:rsidR="00EF33EE" w:rsidRPr="009A685B" w:rsidRDefault="00EF33EE" w:rsidP="00594DB7">
      <w:pPr>
        <w:pStyle w:val="10"/>
        <w:ind w:left="5307" w:hanging="4740"/>
        <w:jc w:val="center"/>
        <w:rPr>
          <w:rFonts w:ascii="PT Astra Serif" w:hAnsi="PT Astra Serif" w:cs="Arial"/>
          <w:b w:val="0"/>
          <w:sz w:val="24"/>
          <w:szCs w:val="24"/>
        </w:rPr>
      </w:pPr>
      <w:r w:rsidRPr="009A685B">
        <w:rPr>
          <w:rFonts w:ascii="PT Astra Serif" w:hAnsi="PT Astra Serif" w:cs="Arial"/>
          <w:b w:val="0"/>
          <w:sz w:val="24"/>
          <w:szCs w:val="24"/>
        </w:rPr>
        <w:t>Паспорт</w:t>
      </w:r>
      <w:r w:rsidRPr="009A685B">
        <w:rPr>
          <w:rFonts w:ascii="PT Astra Serif" w:hAnsi="PT Astra Serif" w:cs="Arial"/>
          <w:b w:val="0"/>
          <w:spacing w:val="-7"/>
          <w:sz w:val="24"/>
          <w:szCs w:val="24"/>
        </w:rPr>
        <w:t xml:space="preserve"> </w:t>
      </w:r>
      <w:r w:rsidRPr="009A685B">
        <w:rPr>
          <w:rFonts w:ascii="PT Astra Serif" w:hAnsi="PT Astra Serif" w:cs="Arial"/>
          <w:b w:val="0"/>
          <w:sz w:val="24"/>
          <w:szCs w:val="24"/>
        </w:rPr>
        <w:t>подпрограммы</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7"/>
          <w:sz w:val="24"/>
          <w:szCs w:val="24"/>
        </w:rPr>
        <w:t xml:space="preserve"> </w:t>
      </w:r>
      <w:r w:rsidRPr="009A685B">
        <w:rPr>
          <w:rFonts w:ascii="PT Astra Serif" w:hAnsi="PT Astra Serif" w:cs="Arial"/>
          <w:b w:val="0"/>
          <w:sz w:val="24"/>
          <w:szCs w:val="24"/>
        </w:rPr>
        <w:t>программы</w:t>
      </w:r>
    </w:p>
    <w:p w:rsidR="00EF33EE" w:rsidRPr="009A685B" w:rsidRDefault="00EF33EE" w:rsidP="00EF33EE">
      <w:pPr>
        <w:pStyle w:val="ab"/>
        <w:jc w:val="left"/>
        <w:rPr>
          <w:rFonts w:ascii="PT Astra Serif" w:hAnsi="PT Astra Serif" w:cs="Arial"/>
          <w:b/>
          <w:sz w:val="24"/>
          <w:szCs w:val="24"/>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3118"/>
        <w:gridCol w:w="1843"/>
        <w:gridCol w:w="1558"/>
        <w:gridCol w:w="1385"/>
        <w:gridCol w:w="1386"/>
        <w:gridCol w:w="1489"/>
        <w:gridCol w:w="1491"/>
      </w:tblGrid>
      <w:tr w:rsidR="00EF33EE" w:rsidRPr="003A3DC1" w:rsidTr="003A3DC1">
        <w:trPr>
          <w:trHeight w:val="313"/>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подпрограммы</w:t>
            </w: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013"/>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7"/>
              <w:rPr>
                <w:rFonts w:ascii="PT Astra Serif" w:eastAsia="Calibri" w:hAnsi="PT Astra Serif" w:cs="Arial"/>
                <w:sz w:val="20"/>
                <w:szCs w:val="20"/>
              </w:rPr>
            </w:pPr>
            <w:r w:rsidRPr="003A3DC1">
              <w:rPr>
                <w:rFonts w:ascii="PT Astra Serif" w:eastAsia="Calibri" w:hAnsi="PT Astra Serif" w:cs="Arial"/>
                <w:sz w:val="20"/>
                <w:szCs w:val="20"/>
              </w:rPr>
              <w:t>Соисполнитель</w:t>
            </w:r>
          </w:p>
          <w:p w:rsidR="00EF33EE" w:rsidRPr="003A3DC1" w:rsidRDefault="00EF33EE" w:rsidP="003A3DC1">
            <w:pPr>
              <w:pStyle w:val="TableParagraph"/>
              <w:spacing w:line="252" w:lineRule="exact"/>
              <w:ind w:left="107" w:right="280"/>
              <w:rPr>
                <w:rFonts w:ascii="PT Astra Serif" w:eastAsia="Calibri" w:hAnsi="PT Astra Serif" w:cs="Arial"/>
                <w:sz w:val="20"/>
                <w:szCs w:val="20"/>
              </w:rPr>
            </w:pPr>
            <w:r w:rsidRPr="003A3DC1">
              <w:rPr>
                <w:rFonts w:ascii="PT Astra Serif" w:eastAsia="Calibri" w:hAnsi="PT Astra Serif" w:cs="Arial"/>
                <w:sz w:val="20"/>
                <w:szCs w:val="20"/>
              </w:rPr>
              <w:t>муниципальной  программы</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w:t>
            </w:r>
            <w:proofErr w:type="gramStart"/>
            <w:r w:rsidRPr="003A3DC1">
              <w:rPr>
                <w:rFonts w:ascii="PT Astra Serif" w:eastAsia="Calibri" w:hAnsi="PT Astra Serif" w:cs="Arial"/>
                <w:sz w:val="20"/>
                <w:szCs w:val="20"/>
              </w:rPr>
              <w:t>ответственный</w:t>
            </w:r>
            <w:proofErr w:type="gramEnd"/>
            <w:r w:rsidRPr="003A3DC1">
              <w:rPr>
                <w:rFonts w:ascii="PT Astra Serif" w:eastAsia="Calibri" w:hAnsi="PT Astra Serif" w:cs="Arial"/>
                <w:sz w:val="20"/>
                <w:szCs w:val="20"/>
              </w:rPr>
              <w:t xml:space="preserve"> за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подпрограмму)</w:t>
            </w: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3"/>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Участники</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подпрограммы</w:t>
            </w: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Цель</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подпрограммы</w:t>
            </w: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516"/>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8"/>
              <w:rPr>
                <w:rFonts w:ascii="PT Astra Serif" w:eastAsia="Calibri" w:hAnsi="PT Astra Serif" w:cs="Arial"/>
                <w:b/>
                <w:sz w:val="20"/>
                <w:szCs w:val="20"/>
              </w:rPr>
            </w:pPr>
          </w:p>
          <w:p w:rsidR="00EF33EE" w:rsidRPr="003A3DC1" w:rsidRDefault="00EF33EE" w:rsidP="003A3DC1">
            <w:pPr>
              <w:pStyle w:val="TableParagraph"/>
              <w:spacing w:line="253" w:lineRule="exact"/>
              <w:ind w:left="107"/>
              <w:rPr>
                <w:rFonts w:ascii="PT Astra Serif" w:eastAsia="Calibri" w:hAnsi="PT Astra Serif" w:cs="Arial"/>
                <w:sz w:val="20"/>
                <w:szCs w:val="20"/>
              </w:rPr>
            </w:pPr>
            <w:r w:rsidRPr="003A3DC1">
              <w:rPr>
                <w:rFonts w:ascii="PT Astra Serif" w:eastAsia="Calibri" w:hAnsi="PT Astra Serif" w:cs="Arial"/>
                <w:sz w:val="20"/>
                <w:szCs w:val="20"/>
              </w:rPr>
              <w:t>Показатели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цели</w:t>
            </w:r>
          </w:p>
          <w:p w:rsidR="00EF33EE" w:rsidRPr="003A3DC1" w:rsidRDefault="00EF33EE" w:rsidP="003A3DC1">
            <w:pPr>
              <w:pStyle w:val="TableParagraph"/>
              <w:ind w:left="107" w:right="238"/>
              <w:rPr>
                <w:rFonts w:ascii="PT Astra Serif" w:eastAsia="Calibri" w:hAnsi="PT Astra Serif" w:cs="Arial"/>
                <w:sz w:val="20"/>
                <w:szCs w:val="20"/>
              </w:rPr>
            </w:pPr>
            <w:r w:rsidRPr="003A3DC1">
              <w:rPr>
                <w:rFonts w:ascii="PT Astra Serif" w:eastAsia="Calibri" w:hAnsi="PT Astra Serif" w:cs="Arial"/>
                <w:sz w:val="20"/>
                <w:szCs w:val="20"/>
              </w:rPr>
              <w:t>подпрограммы</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и</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их</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значения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 детализацией по 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3"/>
              <w:rPr>
                <w:rFonts w:ascii="PT Astra Serif" w:eastAsia="Calibri" w:hAnsi="PT Astra Serif" w:cs="Arial"/>
                <w:b/>
                <w:sz w:val="20"/>
                <w:szCs w:val="20"/>
              </w:rPr>
            </w:pPr>
          </w:p>
          <w:p w:rsidR="00EF33EE" w:rsidRPr="003A3DC1" w:rsidRDefault="00EF33EE" w:rsidP="003A3DC1">
            <w:pPr>
              <w:pStyle w:val="TableParagraph"/>
              <w:spacing w:before="1"/>
              <w:ind w:right="758"/>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цели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37" w:right="112" w:firstLine="597"/>
              <w:rPr>
                <w:rFonts w:ascii="PT Astra Serif" w:eastAsia="Calibri" w:hAnsi="PT Astra Serif" w:cs="Arial"/>
                <w:sz w:val="20"/>
                <w:szCs w:val="20"/>
              </w:rPr>
            </w:pPr>
            <w:r w:rsidRPr="003A3DC1">
              <w:rPr>
                <w:rFonts w:ascii="PT Astra Serif" w:eastAsia="Calibri" w:hAnsi="PT Astra Serif" w:cs="Arial"/>
                <w:sz w:val="20"/>
                <w:szCs w:val="20"/>
              </w:rPr>
              <w:t>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предшествующи</w:t>
            </w:r>
          </w:p>
          <w:p w:rsidR="00EF33EE" w:rsidRPr="003A3DC1" w:rsidRDefault="00EF33EE" w:rsidP="003A3DC1">
            <w:pPr>
              <w:pStyle w:val="TableParagraph"/>
              <w:ind w:left="382" w:right="375" w:firstLine="3"/>
              <w:jc w:val="center"/>
              <w:rPr>
                <w:rFonts w:ascii="PT Astra Serif" w:eastAsia="Calibri" w:hAnsi="PT Astra Serif" w:cs="Arial"/>
                <w:sz w:val="20"/>
                <w:szCs w:val="20"/>
              </w:rPr>
            </w:pPr>
            <w:r w:rsidRPr="003A3DC1">
              <w:rPr>
                <w:rFonts w:ascii="PT Astra Serif" w:eastAsia="Calibri" w:hAnsi="PT Astra Serif" w:cs="Arial"/>
                <w:sz w:val="20"/>
                <w:szCs w:val="20"/>
              </w:rPr>
              <w:t>й году</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p>
          <w:p w:rsidR="00EF33EE" w:rsidRPr="003A3DC1" w:rsidRDefault="00EF33EE" w:rsidP="003A3DC1">
            <w:pPr>
              <w:pStyle w:val="TableParagraph"/>
              <w:spacing w:line="252" w:lineRule="exact"/>
              <w:ind w:left="125" w:right="116"/>
              <w:jc w:val="center"/>
              <w:rPr>
                <w:rFonts w:ascii="PT Astra Serif" w:eastAsia="Calibri" w:hAnsi="PT Astra Serif" w:cs="Arial"/>
                <w:sz w:val="20"/>
                <w:szCs w:val="20"/>
              </w:rPr>
            </w:pP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программы</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5"/>
              <w:rPr>
                <w:rFonts w:ascii="PT Astra Serif" w:eastAsia="Calibri" w:hAnsi="PT Astra Serif" w:cs="Arial"/>
                <w:b/>
                <w:sz w:val="20"/>
                <w:szCs w:val="20"/>
              </w:rPr>
            </w:pPr>
          </w:p>
          <w:p w:rsidR="00EF33EE" w:rsidRPr="003A3DC1" w:rsidRDefault="00EF33EE" w:rsidP="003A3DC1">
            <w:pPr>
              <w:pStyle w:val="TableParagraph"/>
              <w:ind w:left="243" w:right="214" w:firstLine="202"/>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ind w:left="156" w:right="128"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left="154" w:right="146" w:hanging="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left="158" w:right="14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 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left="159" w:right="15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 2-й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r>
      <w:tr w:rsidR="00EF33EE" w:rsidRPr="003A3DC1" w:rsidTr="003A3DC1">
        <w:trPr>
          <w:trHeight w:val="316"/>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4"/>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Задачи</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подпрограммы</w:t>
            </w: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r>
      <w:tr w:rsidR="00EF33EE" w:rsidRPr="003A3DC1" w:rsidTr="003A3DC1">
        <w:trPr>
          <w:trHeight w:val="313"/>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2</w:t>
            </w:r>
          </w:p>
        </w:tc>
      </w:tr>
      <w:tr w:rsidR="00EF33EE" w:rsidRPr="003A3DC1" w:rsidTr="003A3DC1">
        <w:trPr>
          <w:trHeight w:val="314"/>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r>
      <w:tr w:rsidR="00EF33EE" w:rsidRPr="003A3DC1" w:rsidTr="003A3DC1">
        <w:trPr>
          <w:trHeight w:val="1518"/>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
              <w:rPr>
                <w:rFonts w:ascii="PT Astra Serif" w:eastAsia="Calibri" w:hAnsi="PT Astra Serif" w:cs="Arial"/>
                <w:b/>
                <w:sz w:val="20"/>
                <w:szCs w:val="20"/>
              </w:rPr>
            </w:pPr>
          </w:p>
          <w:p w:rsidR="00EF33EE" w:rsidRPr="003A3DC1" w:rsidRDefault="00EF33EE" w:rsidP="003A3DC1">
            <w:pPr>
              <w:pStyle w:val="TableParagraph"/>
              <w:spacing w:line="252" w:lineRule="exact"/>
              <w:ind w:left="107"/>
              <w:rPr>
                <w:rFonts w:ascii="PT Astra Serif" w:eastAsia="Calibri" w:hAnsi="PT Astra Serif" w:cs="Arial"/>
                <w:sz w:val="20"/>
                <w:szCs w:val="20"/>
              </w:rPr>
            </w:pPr>
            <w:r w:rsidRPr="003A3DC1">
              <w:rPr>
                <w:rFonts w:ascii="PT Astra Serif" w:eastAsia="Calibri" w:hAnsi="PT Astra Serif" w:cs="Arial"/>
                <w:sz w:val="20"/>
                <w:szCs w:val="20"/>
              </w:rPr>
              <w:t>Показатели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задач</w:t>
            </w:r>
          </w:p>
          <w:p w:rsidR="00EF33EE" w:rsidRPr="003A3DC1" w:rsidRDefault="00EF33EE" w:rsidP="003A3DC1">
            <w:pPr>
              <w:pStyle w:val="TableParagraph"/>
              <w:ind w:left="107" w:right="238"/>
              <w:rPr>
                <w:rFonts w:ascii="PT Astra Serif" w:eastAsia="Calibri" w:hAnsi="PT Astra Serif" w:cs="Arial"/>
                <w:sz w:val="20"/>
                <w:szCs w:val="20"/>
              </w:rPr>
            </w:pPr>
            <w:r w:rsidRPr="003A3DC1">
              <w:rPr>
                <w:rFonts w:ascii="PT Astra Serif" w:eastAsia="Calibri" w:hAnsi="PT Astra Serif" w:cs="Arial"/>
                <w:sz w:val="20"/>
                <w:szCs w:val="20"/>
              </w:rPr>
              <w:t>подпрограммы</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и</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их</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значения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 детализацией по 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6"/>
              <w:rPr>
                <w:rFonts w:ascii="PT Astra Serif" w:eastAsia="Calibri" w:hAnsi="PT Astra Serif" w:cs="Arial"/>
                <w:b/>
                <w:sz w:val="20"/>
                <w:szCs w:val="20"/>
              </w:rPr>
            </w:pPr>
          </w:p>
          <w:p w:rsidR="00EF33EE" w:rsidRPr="003A3DC1" w:rsidRDefault="00EF33EE" w:rsidP="003A3DC1">
            <w:pPr>
              <w:pStyle w:val="TableParagraph"/>
              <w:ind w:right="726"/>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задач</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37" w:right="112" w:firstLine="597"/>
              <w:rPr>
                <w:rFonts w:ascii="PT Astra Serif" w:eastAsia="Calibri" w:hAnsi="PT Astra Serif" w:cs="Arial"/>
                <w:sz w:val="20"/>
                <w:szCs w:val="20"/>
              </w:rPr>
            </w:pPr>
            <w:r w:rsidRPr="003A3DC1">
              <w:rPr>
                <w:rFonts w:ascii="PT Astra Serif" w:eastAsia="Calibri" w:hAnsi="PT Astra Serif" w:cs="Arial"/>
                <w:sz w:val="20"/>
                <w:szCs w:val="20"/>
              </w:rPr>
              <w:t>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предшествующи</w:t>
            </w:r>
          </w:p>
          <w:p w:rsidR="00EF33EE" w:rsidRPr="003A3DC1" w:rsidRDefault="00EF33EE" w:rsidP="003A3DC1">
            <w:pPr>
              <w:pStyle w:val="TableParagraph"/>
              <w:ind w:left="382" w:right="375" w:firstLine="3"/>
              <w:jc w:val="center"/>
              <w:rPr>
                <w:rFonts w:ascii="PT Astra Serif" w:eastAsia="Calibri" w:hAnsi="PT Astra Serif" w:cs="Arial"/>
                <w:sz w:val="20"/>
                <w:szCs w:val="20"/>
              </w:rPr>
            </w:pPr>
            <w:r w:rsidRPr="003A3DC1">
              <w:rPr>
                <w:rFonts w:ascii="PT Astra Serif" w:eastAsia="Calibri" w:hAnsi="PT Astra Serif" w:cs="Arial"/>
                <w:sz w:val="20"/>
                <w:szCs w:val="20"/>
              </w:rPr>
              <w:t>й году</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p>
          <w:p w:rsidR="00EF33EE" w:rsidRPr="003A3DC1" w:rsidRDefault="00EF33EE" w:rsidP="003A3DC1">
            <w:pPr>
              <w:pStyle w:val="TableParagraph"/>
              <w:spacing w:line="254" w:lineRule="exact"/>
              <w:ind w:left="125" w:right="116"/>
              <w:jc w:val="center"/>
              <w:rPr>
                <w:rFonts w:ascii="PT Astra Serif" w:eastAsia="Calibri" w:hAnsi="PT Astra Serif" w:cs="Arial"/>
                <w:sz w:val="20"/>
                <w:szCs w:val="20"/>
              </w:rPr>
            </w:pPr>
            <w:r w:rsidRPr="003A3DC1">
              <w:rPr>
                <w:rFonts w:ascii="PT Astra Serif" w:eastAsia="Calibri" w:hAnsi="PT Astra Serif" w:cs="Arial"/>
                <w:sz w:val="20"/>
                <w:szCs w:val="20"/>
              </w:rPr>
              <w:t>государственной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программы</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5"/>
              <w:rPr>
                <w:rFonts w:ascii="PT Astra Serif" w:eastAsia="Calibri" w:hAnsi="PT Astra Serif" w:cs="Arial"/>
                <w:b/>
                <w:sz w:val="20"/>
                <w:szCs w:val="20"/>
              </w:rPr>
            </w:pPr>
          </w:p>
          <w:p w:rsidR="00EF33EE" w:rsidRPr="003A3DC1" w:rsidRDefault="00EF33EE" w:rsidP="003A3DC1">
            <w:pPr>
              <w:pStyle w:val="TableParagraph"/>
              <w:ind w:left="243" w:right="214" w:firstLine="202"/>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ind w:left="156" w:right="128"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54" w:right="146" w:hanging="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58" w:right="14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 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59" w:right="15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 2-й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r>
      <w:tr w:rsidR="00EF33EE" w:rsidRPr="003A3DC1" w:rsidTr="003A3DC1">
        <w:trPr>
          <w:trHeight w:val="313"/>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3"/>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задачи 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3"/>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Задача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задачи 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30"/>
        </w:trPr>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6"/>
              <w:ind w:left="107" w:right="1266"/>
              <w:rPr>
                <w:rFonts w:ascii="PT Astra Serif" w:eastAsia="Calibri" w:hAnsi="PT Astra Serif" w:cs="Arial"/>
                <w:sz w:val="20"/>
                <w:szCs w:val="20"/>
              </w:rPr>
            </w:pPr>
          </w:p>
          <w:p w:rsidR="00EF33EE" w:rsidRPr="003A3DC1" w:rsidRDefault="00EF33EE" w:rsidP="003A3DC1">
            <w:pPr>
              <w:pStyle w:val="TableParagraph"/>
              <w:spacing w:before="56"/>
              <w:ind w:left="107" w:right="1266"/>
              <w:rPr>
                <w:rFonts w:ascii="PT Astra Serif" w:eastAsia="Calibri" w:hAnsi="PT Astra Serif" w:cs="Arial"/>
                <w:sz w:val="20"/>
                <w:szCs w:val="20"/>
              </w:rPr>
            </w:pPr>
          </w:p>
          <w:p w:rsidR="00EF33EE" w:rsidRPr="003A3DC1" w:rsidRDefault="00EF33EE" w:rsidP="003A3DC1">
            <w:pPr>
              <w:pStyle w:val="TableParagraph"/>
              <w:spacing w:before="56"/>
              <w:ind w:right="1266"/>
              <w:rPr>
                <w:rFonts w:ascii="PT Astra Serif" w:eastAsia="Calibri" w:hAnsi="PT Astra Serif" w:cs="Arial"/>
                <w:sz w:val="20"/>
                <w:szCs w:val="20"/>
              </w:rPr>
            </w:pPr>
          </w:p>
          <w:p w:rsidR="00EF33EE" w:rsidRPr="003A3DC1" w:rsidRDefault="00EF33EE" w:rsidP="003A3DC1">
            <w:pPr>
              <w:pStyle w:val="TableParagraph"/>
              <w:spacing w:before="56"/>
              <w:ind w:left="107" w:right="1266"/>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Сроки реализации</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подпрограммы</w:t>
            </w:r>
          </w:p>
        </w:tc>
        <w:tc>
          <w:tcPr>
            <w:tcW w:w="12270" w:type="dxa"/>
            <w:gridSpan w:val="7"/>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945"/>
        </w:trPr>
        <w:tc>
          <w:tcPr>
            <w:tcW w:w="3120" w:type="dxa"/>
            <w:vMerge w:val="restart"/>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193"/>
              <w:ind w:left="107" w:right="1141"/>
              <w:rPr>
                <w:rFonts w:ascii="PT Astra Serif" w:eastAsia="Calibri" w:hAnsi="PT Astra Serif" w:cs="Arial"/>
                <w:sz w:val="20"/>
                <w:szCs w:val="20"/>
              </w:rPr>
            </w:pPr>
            <w:proofErr w:type="gramStart"/>
            <w:r w:rsidRPr="003A3DC1">
              <w:rPr>
                <w:rFonts w:ascii="PT Astra Serif" w:eastAsia="Calibri" w:hAnsi="PT Astra Serif" w:cs="Arial"/>
                <w:sz w:val="20"/>
                <w:szCs w:val="20"/>
              </w:rPr>
              <w:t>Объем и источники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финансирования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подпрограммы</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(с</w:t>
            </w:r>
            <w:proofErr w:type="gramEnd"/>
          </w:p>
          <w:p w:rsidR="00EF33EE" w:rsidRPr="003A3DC1" w:rsidRDefault="00EF33EE" w:rsidP="003A3DC1">
            <w:pPr>
              <w:pStyle w:val="TableParagraph"/>
              <w:spacing w:before="3"/>
              <w:ind w:left="107" w:right="634"/>
              <w:rPr>
                <w:rFonts w:ascii="PT Astra Serif" w:eastAsia="Calibri" w:hAnsi="PT Astra Serif" w:cs="Arial"/>
                <w:sz w:val="20"/>
                <w:szCs w:val="20"/>
              </w:rPr>
            </w:pPr>
            <w:r w:rsidRPr="003A3DC1">
              <w:rPr>
                <w:rFonts w:ascii="PT Astra Serif" w:eastAsia="Calibri" w:hAnsi="PT Astra Serif" w:cs="Arial"/>
                <w:sz w:val="20"/>
                <w:szCs w:val="20"/>
              </w:rPr>
              <w:t>детализацией по 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тыс.</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рублей)</w:t>
            </w:r>
          </w:p>
        </w:tc>
        <w:tc>
          <w:tcPr>
            <w:tcW w:w="3118"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3"/>
              <w:rPr>
                <w:rFonts w:ascii="PT Astra Serif" w:eastAsia="Calibri" w:hAnsi="PT Astra Serif" w:cs="Arial"/>
                <w:b/>
                <w:sz w:val="20"/>
                <w:szCs w:val="20"/>
              </w:rPr>
            </w:pPr>
          </w:p>
          <w:p w:rsidR="00EF33EE" w:rsidRPr="003A3DC1" w:rsidRDefault="00EF33EE" w:rsidP="003A3DC1">
            <w:pPr>
              <w:pStyle w:val="TableParagraph"/>
              <w:spacing w:before="1"/>
              <w:ind w:left="103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Источники</w:t>
            </w:r>
          </w:p>
        </w:tc>
        <w:tc>
          <w:tcPr>
            <w:tcW w:w="1843"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3"/>
              <w:rPr>
                <w:rFonts w:ascii="PT Astra Serif" w:eastAsia="Calibri" w:hAnsi="PT Astra Serif" w:cs="Arial"/>
                <w:b/>
                <w:sz w:val="20"/>
                <w:szCs w:val="20"/>
                <w:lang w:val="en-US"/>
              </w:rPr>
            </w:pPr>
          </w:p>
          <w:p w:rsidR="00EF33EE" w:rsidRPr="003A3DC1" w:rsidRDefault="00EF33EE" w:rsidP="003A3DC1">
            <w:pPr>
              <w:pStyle w:val="TableParagraph"/>
              <w:spacing w:before="1"/>
              <w:ind w:left="124" w:right="11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1558"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12"/>
              <w:ind w:left="243" w:right="214" w:firstLine="202"/>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385"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12"/>
              <w:ind w:left="156" w:right="128"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386"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5"/>
              <w:ind w:left="154" w:right="146" w:hanging="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89"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5"/>
              <w:ind w:left="158" w:right="14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 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c>
          <w:tcPr>
            <w:tcW w:w="1491" w:type="dxa"/>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5"/>
              <w:ind w:left="159" w:right="15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 2-й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r>
      <w:tr w:rsidR="00EF33EE" w:rsidRPr="003A3DC1" w:rsidTr="003A3DC1">
        <w:trPr>
          <w:trHeight w:val="630"/>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3"/>
              <w:ind w:left="105" w:right="587"/>
              <w:rPr>
                <w:rFonts w:ascii="PT Astra Serif" w:eastAsia="Calibri" w:hAnsi="PT Astra Serif" w:cs="Arial"/>
                <w:sz w:val="20"/>
                <w:szCs w:val="20"/>
              </w:rPr>
            </w:pPr>
            <w:r w:rsidRPr="003A3DC1">
              <w:rPr>
                <w:rFonts w:ascii="PT Astra Serif" w:eastAsia="Calibri" w:hAnsi="PT Astra Serif" w:cs="Arial"/>
                <w:sz w:val="20"/>
                <w:szCs w:val="20"/>
              </w:rPr>
              <w:t>федеральный бюджет (по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(прогноз)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023"/>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5" w:right="289"/>
              <w:rPr>
                <w:rFonts w:ascii="PT Astra Serif" w:eastAsia="Calibri" w:hAnsi="PT Astra Serif" w:cs="Arial"/>
                <w:sz w:val="20"/>
                <w:szCs w:val="20"/>
              </w:rPr>
            </w:pPr>
            <w:r w:rsidRPr="003A3DC1">
              <w:rPr>
                <w:rFonts w:ascii="PT Astra Serif" w:eastAsia="Calibri" w:hAnsi="PT Astra Serif" w:cs="Arial"/>
                <w:sz w:val="20"/>
                <w:szCs w:val="20"/>
              </w:rPr>
              <w:t>в т.ч. средства федерального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бюджета, поступающие</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напрямую</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получателям</w:t>
            </w:r>
            <w:r w:rsidRPr="003A3DC1">
              <w:rPr>
                <w:rFonts w:ascii="PT Astra Serif" w:eastAsia="Calibri" w:hAnsi="PT Astra Serif" w:cs="Arial"/>
                <w:spacing w:val="-2"/>
                <w:sz w:val="20"/>
                <w:szCs w:val="20"/>
              </w:rPr>
              <w:t xml:space="preserve"> </w:t>
            </w:r>
            <w:proofErr w:type="gramStart"/>
            <w:r w:rsidRPr="003A3DC1">
              <w:rPr>
                <w:rFonts w:ascii="PT Astra Serif" w:eastAsia="Calibri" w:hAnsi="PT Astra Serif" w:cs="Arial"/>
                <w:sz w:val="20"/>
                <w:szCs w:val="20"/>
              </w:rPr>
              <w:t>на</w:t>
            </w:r>
            <w:proofErr w:type="gramEnd"/>
          </w:p>
          <w:p w:rsidR="00EF33EE" w:rsidRPr="003A3DC1" w:rsidRDefault="00EF33EE" w:rsidP="003A3DC1">
            <w:pPr>
              <w:pStyle w:val="TableParagraph"/>
              <w:ind w:left="105" w:right="231"/>
              <w:rPr>
                <w:rFonts w:ascii="PT Astra Serif" w:eastAsia="Calibri" w:hAnsi="PT Astra Serif" w:cs="Arial"/>
                <w:sz w:val="20"/>
                <w:szCs w:val="20"/>
              </w:rPr>
            </w:pPr>
            <w:r w:rsidRPr="003A3DC1">
              <w:rPr>
                <w:rFonts w:ascii="PT Astra Serif" w:eastAsia="Calibri" w:hAnsi="PT Astra Serif" w:cs="Arial"/>
                <w:sz w:val="20"/>
                <w:szCs w:val="20"/>
              </w:rPr>
              <w:t>счета, открытые в кредитных</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организациях или</w:t>
            </w:r>
            <w:r w:rsidRPr="003A3DC1">
              <w:rPr>
                <w:rFonts w:ascii="PT Astra Serif" w:eastAsia="Calibri" w:hAnsi="PT Astra Serif" w:cs="Arial"/>
                <w:spacing w:val="-1"/>
                <w:sz w:val="20"/>
                <w:szCs w:val="20"/>
              </w:rPr>
              <w:t xml:space="preserve"> </w:t>
            </w:r>
            <w:proofErr w:type="gramStart"/>
            <w:r w:rsidRPr="003A3DC1">
              <w:rPr>
                <w:rFonts w:ascii="PT Astra Serif" w:eastAsia="Calibri" w:hAnsi="PT Astra Serif" w:cs="Arial"/>
                <w:sz w:val="20"/>
                <w:szCs w:val="20"/>
              </w:rPr>
              <w:t>в</w:t>
            </w:r>
            <w:proofErr w:type="gramEnd"/>
          </w:p>
          <w:p w:rsidR="00EF33EE" w:rsidRPr="003A3DC1" w:rsidRDefault="00EF33EE" w:rsidP="003A3DC1">
            <w:pPr>
              <w:pStyle w:val="TableParagraph"/>
              <w:ind w:left="105" w:right="434"/>
              <w:rPr>
                <w:rFonts w:ascii="PT Astra Serif" w:eastAsia="Calibri" w:hAnsi="PT Astra Serif" w:cs="Arial"/>
                <w:sz w:val="20"/>
                <w:szCs w:val="20"/>
              </w:rPr>
            </w:pPr>
            <w:r w:rsidRPr="003A3DC1">
              <w:rPr>
                <w:rFonts w:ascii="PT Astra Serif" w:eastAsia="Calibri" w:hAnsi="PT Astra Serif" w:cs="Arial"/>
                <w:sz w:val="20"/>
                <w:szCs w:val="20"/>
              </w:rPr>
              <w:t xml:space="preserve">Федеральном </w:t>
            </w:r>
            <w:proofErr w:type="gramStart"/>
            <w:r w:rsidRPr="003A3DC1">
              <w:rPr>
                <w:rFonts w:ascii="PT Astra Serif" w:eastAsia="Calibri" w:hAnsi="PT Astra Serif" w:cs="Arial"/>
                <w:sz w:val="20"/>
                <w:szCs w:val="20"/>
              </w:rPr>
              <w:t>казначействе</w:t>
            </w:r>
            <w:proofErr w:type="gramEnd"/>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Российской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Федерации</w:t>
            </w:r>
          </w:p>
          <w:p w:rsidR="00EF33EE" w:rsidRPr="003A3DC1" w:rsidRDefault="00EF33EE" w:rsidP="003A3DC1">
            <w:pPr>
              <w:pStyle w:val="TableParagraph"/>
              <w:spacing w:line="240" w:lineRule="exact"/>
              <w:ind w:left="105"/>
              <w:rPr>
                <w:rFonts w:ascii="PT Astra Serif" w:eastAsia="Calibri" w:hAnsi="PT Astra Serif" w:cs="Arial"/>
                <w:sz w:val="20"/>
                <w:szCs w:val="20"/>
              </w:rPr>
            </w:pPr>
            <w:r w:rsidRPr="003A3DC1">
              <w:rPr>
                <w:rFonts w:ascii="PT Astra Serif" w:eastAsia="Calibri" w:hAnsi="PT Astra Serif" w:cs="Arial"/>
                <w:sz w:val="20"/>
                <w:szCs w:val="20"/>
              </w:rPr>
              <w:t>(прогноз)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6"/>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2"/>
              <w:ind w:left="105"/>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 согласованию) (прогноз)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628"/>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53" w:line="252" w:lineRule="exact"/>
              <w:ind w:left="105"/>
              <w:rPr>
                <w:rFonts w:ascii="PT Astra Serif" w:eastAsia="Calibri" w:hAnsi="PT Astra Serif" w:cs="Arial"/>
                <w:sz w:val="20"/>
                <w:szCs w:val="20"/>
              </w:rPr>
            </w:pPr>
            <w:r w:rsidRPr="003A3DC1">
              <w:rPr>
                <w:rFonts w:ascii="PT Astra Serif" w:eastAsia="Calibri" w:hAnsi="PT Astra Serif" w:cs="Arial"/>
                <w:sz w:val="20"/>
                <w:szCs w:val="20"/>
              </w:rPr>
              <w:t>местный</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 xml:space="preserve">бюджет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628"/>
        </w:trPr>
        <w:tc>
          <w:tcPr>
            <w:tcW w:w="3120" w:type="dxa"/>
            <w:vMerge/>
            <w:tcBorders>
              <w:top w:val="nil"/>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53" w:line="252" w:lineRule="exact"/>
              <w:ind w:left="105"/>
              <w:rPr>
                <w:rFonts w:ascii="PT Astra Serif" w:eastAsia="Calibri" w:hAnsi="PT Astra Serif" w:cs="Arial"/>
                <w:sz w:val="20"/>
                <w:szCs w:val="20"/>
              </w:rPr>
            </w:pPr>
            <w:r w:rsidRPr="003A3DC1">
              <w:rPr>
                <w:rFonts w:ascii="PT Astra Serif" w:eastAsia="Calibri" w:hAnsi="PT Astra Serif" w:cs="Arial"/>
                <w:sz w:val="20"/>
                <w:szCs w:val="20"/>
              </w:rPr>
              <w:t>бюджеты сельских поселений (по согласованию) (прогноз)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4"/>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6"/>
              <w:ind w:left="105" w:right="163"/>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 (по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6"/>
        </w:trPr>
        <w:tc>
          <w:tcPr>
            <w:tcW w:w="3120"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2"/>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источникам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p>
    <w:p w:rsidR="00EF33EE" w:rsidRPr="009A685B" w:rsidRDefault="00EF33EE" w:rsidP="00EF33EE">
      <w:pPr>
        <w:pStyle w:val="ab"/>
        <w:ind w:left="10660" w:right="627" w:firstLine="23"/>
        <w:jc w:val="left"/>
        <w:rPr>
          <w:rFonts w:ascii="PT Astra Serif" w:hAnsi="PT Astra Serif" w:cs="Arial"/>
          <w:spacing w:val="-62"/>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6</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6"/>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7"/>
          <w:sz w:val="24"/>
          <w:szCs w:val="24"/>
        </w:rPr>
        <w:t xml:space="preserve"> </w:t>
      </w:r>
      <w:r w:rsidRPr="009A685B">
        <w:rPr>
          <w:rFonts w:ascii="PT Astra Serif" w:hAnsi="PT Astra Serif" w:cs="Arial"/>
          <w:sz w:val="24"/>
          <w:szCs w:val="24"/>
        </w:rPr>
        <w:t>муниципальных программ</w:t>
      </w:r>
      <w:r w:rsidRPr="009A685B">
        <w:rPr>
          <w:rFonts w:ascii="PT Astra Serif" w:hAnsi="PT Astra Serif" w:cs="Arial"/>
          <w:spacing w:val="-62"/>
          <w:sz w:val="24"/>
          <w:szCs w:val="24"/>
        </w:rPr>
        <w:t xml:space="preserve"> </w:t>
      </w:r>
      <w:r w:rsidRPr="009A685B">
        <w:rPr>
          <w:rFonts w:ascii="PT Astra Serif" w:hAnsi="PT Astra Serif" w:cs="Arial"/>
          <w:sz w:val="24"/>
          <w:szCs w:val="24"/>
        </w:rPr>
        <w:t>Молчановского района</w:t>
      </w:r>
    </w:p>
    <w:p w:rsidR="00EF33EE" w:rsidRPr="009A685B" w:rsidRDefault="00EF33EE" w:rsidP="00EF33EE">
      <w:pPr>
        <w:pStyle w:val="ab"/>
        <w:spacing w:before="9"/>
        <w:jc w:val="left"/>
        <w:rPr>
          <w:rFonts w:ascii="PT Astra Serif" w:hAnsi="PT Astra Serif" w:cs="Arial"/>
          <w:sz w:val="24"/>
          <w:szCs w:val="24"/>
        </w:rPr>
      </w:pPr>
    </w:p>
    <w:p w:rsidR="00EF33EE" w:rsidRPr="009A685B" w:rsidRDefault="00EF33EE" w:rsidP="00EF33EE">
      <w:pPr>
        <w:pStyle w:val="10"/>
        <w:spacing w:line="298" w:lineRule="exact"/>
        <w:ind w:left="1244" w:right="612"/>
        <w:jc w:val="center"/>
        <w:rPr>
          <w:rFonts w:ascii="PT Astra Serif" w:hAnsi="PT Astra Serif" w:cs="Arial"/>
          <w:b w:val="0"/>
          <w:sz w:val="24"/>
          <w:szCs w:val="24"/>
        </w:rPr>
      </w:pPr>
      <w:r w:rsidRPr="009A685B">
        <w:rPr>
          <w:rFonts w:ascii="PT Astra Serif" w:hAnsi="PT Astra Serif" w:cs="Arial"/>
          <w:b w:val="0"/>
          <w:sz w:val="24"/>
          <w:szCs w:val="24"/>
        </w:rPr>
        <w:t>Перечень</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показателей</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цели</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задач</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подпрограммы,</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сведения</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о</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порядке</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сбора</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информации</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по</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показателям</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методика</w:t>
      </w:r>
    </w:p>
    <w:p w:rsidR="00EF33EE" w:rsidRPr="009A685B" w:rsidRDefault="00EF33EE" w:rsidP="00EF33EE">
      <w:pPr>
        <w:spacing w:line="298" w:lineRule="exact"/>
        <w:ind w:left="534" w:right="612"/>
        <w:jc w:val="center"/>
        <w:rPr>
          <w:rFonts w:ascii="PT Astra Serif" w:hAnsi="PT Astra Serif" w:cs="Arial"/>
        </w:rPr>
      </w:pPr>
      <w:r w:rsidRPr="009A685B">
        <w:rPr>
          <w:rFonts w:ascii="PT Astra Serif" w:hAnsi="PT Astra Serif" w:cs="Arial"/>
        </w:rPr>
        <w:t>расчета</w:t>
      </w:r>
      <w:r w:rsidRPr="009A685B">
        <w:rPr>
          <w:rFonts w:ascii="PT Astra Serif" w:hAnsi="PT Astra Serif" w:cs="Arial"/>
          <w:spacing w:val="-5"/>
        </w:rPr>
        <w:t xml:space="preserve"> </w:t>
      </w:r>
      <w:r w:rsidRPr="009A685B">
        <w:rPr>
          <w:rFonts w:ascii="PT Astra Serif" w:hAnsi="PT Astra Serif" w:cs="Arial"/>
        </w:rPr>
        <w:t>показателей</w:t>
      </w: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1737"/>
        <w:gridCol w:w="1221"/>
        <w:gridCol w:w="1848"/>
        <w:gridCol w:w="1228"/>
        <w:gridCol w:w="1538"/>
        <w:gridCol w:w="1730"/>
        <w:gridCol w:w="1418"/>
        <w:gridCol w:w="1841"/>
        <w:gridCol w:w="1701"/>
      </w:tblGrid>
      <w:tr w:rsidR="00EF33EE" w:rsidRPr="003A3DC1" w:rsidTr="003A3DC1">
        <w:trPr>
          <w:trHeight w:val="150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8"/>
              <w:rPr>
                <w:rFonts w:ascii="PT Astra Serif" w:eastAsia="Calibri" w:hAnsi="PT Astra Serif" w:cs="Arial"/>
                <w:b/>
                <w:sz w:val="20"/>
                <w:szCs w:val="20"/>
                <w:lang w:val="en-US"/>
              </w:rPr>
            </w:pPr>
          </w:p>
          <w:p w:rsidR="00EF33EE" w:rsidRPr="003A3DC1" w:rsidRDefault="00EF33EE" w:rsidP="003A3DC1">
            <w:pPr>
              <w:pStyle w:val="TableParagraph"/>
              <w:ind w:left="252" w:right="24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пп</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214"/>
              <w:ind w:left="355" w:right="156" w:hanging="17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показателя</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214"/>
              <w:ind w:left="116" w:right="89" w:firstLine="8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Единица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измерения</w:t>
            </w:r>
          </w:p>
        </w:tc>
        <w:tc>
          <w:tcPr>
            <w:tcW w:w="184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1" w:line="252" w:lineRule="exact"/>
              <w:ind w:left="188" w:right="183"/>
              <w:jc w:val="center"/>
              <w:rPr>
                <w:rFonts w:ascii="PT Astra Serif" w:eastAsia="Calibri" w:hAnsi="PT Astra Serif" w:cs="Arial"/>
                <w:sz w:val="20"/>
                <w:szCs w:val="20"/>
              </w:rPr>
            </w:pPr>
            <w:r w:rsidRPr="003A3DC1">
              <w:rPr>
                <w:rFonts w:ascii="PT Astra Serif" w:eastAsia="Calibri" w:hAnsi="PT Astra Serif" w:cs="Arial"/>
                <w:sz w:val="20"/>
                <w:szCs w:val="20"/>
              </w:rPr>
              <w:t>Пункт</w:t>
            </w:r>
          </w:p>
          <w:p w:rsidR="00EF33EE" w:rsidRPr="003A3DC1" w:rsidRDefault="00EF33EE" w:rsidP="003A3DC1">
            <w:pPr>
              <w:pStyle w:val="TableParagraph"/>
              <w:ind w:left="193" w:right="183"/>
              <w:jc w:val="center"/>
              <w:rPr>
                <w:rFonts w:ascii="PT Astra Serif" w:eastAsia="Calibri" w:hAnsi="PT Astra Serif" w:cs="Arial"/>
                <w:sz w:val="20"/>
                <w:szCs w:val="20"/>
              </w:rPr>
            </w:pPr>
            <w:r w:rsidRPr="003A3DC1">
              <w:rPr>
                <w:rFonts w:ascii="PT Astra Serif" w:eastAsia="Calibri" w:hAnsi="PT Astra Serif" w:cs="Arial"/>
                <w:sz w:val="20"/>
                <w:szCs w:val="20"/>
              </w:rPr>
              <w:t>Федерального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плана</w:t>
            </w:r>
          </w:p>
          <w:p w:rsidR="00EF33EE" w:rsidRPr="003A3DC1" w:rsidRDefault="00EF33EE" w:rsidP="003A3DC1">
            <w:pPr>
              <w:pStyle w:val="TableParagraph"/>
              <w:ind w:left="193" w:right="183"/>
              <w:jc w:val="center"/>
              <w:rPr>
                <w:rFonts w:ascii="PT Astra Serif" w:eastAsia="Calibri" w:hAnsi="PT Astra Serif" w:cs="Arial"/>
                <w:sz w:val="20"/>
                <w:szCs w:val="20"/>
              </w:rPr>
            </w:pPr>
            <w:r w:rsidRPr="003A3DC1">
              <w:rPr>
                <w:rFonts w:ascii="PT Astra Serif" w:eastAsia="Calibri" w:hAnsi="PT Astra Serif" w:cs="Arial"/>
                <w:sz w:val="20"/>
                <w:szCs w:val="20"/>
              </w:rPr>
              <w:t>статистических</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работ &lt;1&gt;</w:t>
            </w:r>
          </w:p>
        </w:tc>
        <w:tc>
          <w:tcPr>
            <w:tcW w:w="122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1"/>
              <w:ind w:left="352" w:right="115" w:hanging="204"/>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Периодич</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ность</w:t>
            </w:r>
          </w:p>
          <w:p w:rsidR="00EF33EE" w:rsidRPr="003A3DC1" w:rsidRDefault="00EF33EE" w:rsidP="003A3DC1">
            <w:pPr>
              <w:pStyle w:val="TableParagraph"/>
              <w:spacing w:before="1"/>
              <w:ind w:left="261" w:right="234" w:firstLine="88"/>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сбора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данных</w:t>
            </w:r>
          </w:p>
          <w:p w:rsidR="00EF33EE" w:rsidRPr="003A3DC1" w:rsidRDefault="00EF33EE" w:rsidP="003A3DC1">
            <w:pPr>
              <w:pStyle w:val="TableParagraph"/>
              <w:spacing w:line="251" w:lineRule="exact"/>
              <w:ind w:left="436"/>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&lt;2&gt;</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20"/>
                <w:szCs w:val="20"/>
                <w:lang w:val="en-US"/>
              </w:rPr>
            </w:pPr>
          </w:p>
          <w:p w:rsidR="00EF33EE" w:rsidRPr="003A3DC1" w:rsidRDefault="00EF33EE" w:rsidP="003A3DC1">
            <w:pPr>
              <w:pStyle w:val="TableParagraph"/>
              <w:ind w:left="120" w:right="102" w:hanging="4"/>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Временные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характеристи</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ки</w:t>
            </w:r>
            <w:r w:rsidRPr="003A3DC1">
              <w:rPr>
                <w:rFonts w:ascii="PT Astra Serif" w:eastAsia="Calibri" w:hAnsi="PT Astra Serif" w:cs="Arial"/>
                <w:spacing w:val="-12"/>
                <w:sz w:val="20"/>
                <w:szCs w:val="20"/>
                <w:lang w:val="en-US"/>
              </w:rPr>
              <w:t xml:space="preserve"> </w:t>
            </w:r>
            <w:r w:rsidRPr="003A3DC1">
              <w:rPr>
                <w:rFonts w:ascii="PT Astra Serif" w:eastAsia="Calibri" w:hAnsi="PT Astra Serif" w:cs="Arial"/>
                <w:sz w:val="20"/>
                <w:szCs w:val="20"/>
                <w:lang w:val="en-US"/>
              </w:rPr>
              <w:t>показателя</w:t>
            </w:r>
          </w:p>
          <w:p w:rsidR="00EF33EE" w:rsidRPr="003A3DC1" w:rsidRDefault="00EF33EE" w:rsidP="003A3DC1">
            <w:pPr>
              <w:pStyle w:val="TableParagraph"/>
              <w:ind w:left="573" w:right="55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&lt;3&gt;</w:t>
            </w:r>
          </w:p>
        </w:tc>
        <w:tc>
          <w:tcPr>
            <w:tcW w:w="173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1"/>
              <w:ind w:left="150" w:right="131" w:hanging="4"/>
              <w:jc w:val="center"/>
              <w:rPr>
                <w:rFonts w:ascii="PT Astra Serif" w:eastAsia="Calibri" w:hAnsi="PT Astra Serif" w:cs="Arial"/>
                <w:sz w:val="20"/>
                <w:szCs w:val="20"/>
              </w:rPr>
            </w:pPr>
            <w:r w:rsidRPr="003A3DC1">
              <w:rPr>
                <w:rFonts w:ascii="PT Astra Serif" w:eastAsia="Calibri" w:hAnsi="PT Astra Serif" w:cs="Arial"/>
                <w:sz w:val="20"/>
                <w:szCs w:val="20"/>
              </w:rPr>
              <w:t>Алгоритм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формирования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(формула)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расчета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показателя</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&lt;4&gt;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rPr>
            </w:pPr>
          </w:p>
          <w:p w:rsidR="00EF33EE" w:rsidRPr="003A3DC1" w:rsidRDefault="00EF33EE" w:rsidP="003A3DC1">
            <w:pPr>
              <w:pStyle w:val="TableParagraph"/>
              <w:ind w:left="112" w:right="9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Метод сбора</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информации</w:t>
            </w:r>
          </w:p>
          <w:p w:rsidR="00EF33EE" w:rsidRPr="003A3DC1" w:rsidRDefault="00EF33EE" w:rsidP="003A3DC1">
            <w:pPr>
              <w:pStyle w:val="TableParagraph"/>
              <w:spacing w:line="249" w:lineRule="exact"/>
              <w:ind w:left="112" w:right="9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&lt;5&gt;</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20"/>
                <w:szCs w:val="20"/>
              </w:rPr>
            </w:pPr>
          </w:p>
          <w:p w:rsidR="00EF33EE" w:rsidRPr="003A3DC1" w:rsidRDefault="00EF33EE" w:rsidP="003A3DC1">
            <w:pPr>
              <w:pStyle w:val="TableParagraph"/>
              <w:ind w:left="208" w:right="180" w:hanging="10"/>
              <w:jc w:val="both"/>
              <w:rPr>
                <w:rFonts w:ascii="PT Astra Serif" w:eastAsia="Calibri" w:hAnsi="PT Astra Serif" w:cs="Arial"/>
                <w:sz w:val="20"/>
                <w:szCs w:val="20"/>
              </w:rPr>
            </w:pPr>
            <w:proofErr w:type="gramStart"/>
            <w:r w:rsidRPr="003A3DC1">
              <w:rPr>
                <w:rFonts w:ascii="PT Astra Serif" w:eastAsia="Calibri" w:hAnsi="PT Astra Serif" w:cs="Arial"/>
                <w:sz w:val="20"/>
                <w:szCs w:val="20"/>
              </w:rPr>
              <w:t>Ответственный</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за сбор данных</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показателю</w:t>
            </w:r>
            <w:proofErr w:type="gramEnd"/>
          </w:p>
          <w:p w:rsidR="00EF33EE" w:rsidRPr="003A3DC1" w:rsidRDefault="00EF33EE" w:rsidP="003A3DC1">
            <w:pPr>
              <w:pStyle w:val="TableParagraph"/>
              <w:ind w:left="724" w:right="70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&lt;6&gt;</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11"/>
              <w:ind w:left="360" w:right="336" w:hanging="2"/>
              <w:jc w:val="center"/>
              <w:rPr>
                <w:rFonts w:ascii="PT Astra Serif" w:eastAsia="Calibri" w:hAnsi="PT Astra Serif" w:cs="Arial"/>
                <w:sz w:val="20"/>
                <w:szCs w:val="20"/>
              </w:rPr>
            </w:pPr>
            <w:r w:rsidRPr="003A3DC1">
              <w:rPr>
                <w:rFonts w:ascii="PT Astra Serif" w:eastAsia="Calibri" w:hAnsi="PT Astra Serif" w:cs="Arial"/>
                <w:sz w:val="20"/>
                <w:szCs w:val="20"/>
              </w:rPr>
              <w:t>Дата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получения</w:t>
            </w:r>
          </w:p>
          <w:p w:rsidR="00EF33EE" w:rsidRPr="003A3DC1" w:rsidRDefault="00EF33EE" w:rsidP="003A3DC1">
            <w:pPr>
              <w:pStyle w:val="TableParagraph"/>
              <w:spacing w:before="1"/>
              <w:ind w:left="136" w:right="116" w:hanging="2"/>
              <w:jc w:val="center"/>
              <w:rPr>
                <w:rFonts w:ascii="PT Astra Serif" w:eastAsia="Calibri" w:hAnsi="PT Astra Serif" w:cs="Arial"/>
                <w:sz w:val="20"/>
                <w:szCs w:val="20"/>
              </w:rPr>
            </w:pPr>
            <w:r w:rsidRPr="003A3DC1">
              <w:rPr>
                <w:rFonts w:ascii="PT Astra Serif" w:eastAsia="Calibri" w:hAnsi="PT Astra Serif" w:cs="Arial"/>
                <w:sz w:val="20"/>
                <w:szCs w:val="20"/>
              </w:rPr>
              <w:t>фактического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значения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показателя</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&lt;7&gt;</w:t>
            </w:r>
          </w:p>
        </w:tc>
      </w:tr>
      <w:tr w:rsidR="00EF33EE" w:rsidRPr="003A3DC1" w:rsidTr="003A3DC1">
        <w:trPr>
          <w:trHeight w:val="299"/>
        </w:trPr>
        <w:tc>
          <w:tcPr>
            <w:tcW w:w="104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122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3</w:t>
            </w:r>
          </w:p>
        </w:tc>
        <w:tc>
          <w:tcPr>
            <w:tcW w:w="184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9"/>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4</w:t>
            </w:r>
          </w:p>
        </w:tc>
        <w:tc>
          <w:tcPr>
            <w:tcW w:w="122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5</w:t>
            </w:r>
          </w:p>
        </w:tc>
        <w:tc>
          <w:tcPr>
            <w:tcW w:w="153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3"/>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6</w:t>
            </w:r>
          </w:p>
        </w:tc>
        <w:tc>
          <w:tcPr>
            <w:tcW w:w="173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8</w:t>
            </w:r>
          </w:p>
        </w:tc>
        <w:tc>
          <w:tcPr>
            <w:tcW w:w="184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724" w:right="707"/>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10</w:t>
            </w:r>
          </w:p>
        </w:tc>
      </w:tr>
      <w:tr w:rsidR="00EF33EE" w:rsidRPr="003A3DC1" w:rsidTr="003A3DC1">
        <w:trPr>
          <w:trHeight w:val="553"/>
        </w:trPr>
        <w:tc>
          <w:tcPr>
            <w:tcW w:w="15306"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4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цели</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подпрограммы</w:t>
            </w:r>
          </w:p>
        </w:tc>
      </w:tr>
      <w:tr w:rsidR="00EF33EE" w:rsidRPr="003A3DC1" w:rsidTr="003A3DC1">
        <w:trPr>
          <w:trHeight w:val="345"/>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45"/>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2"/>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15306"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задачи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подпрограммы</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w:t>
            </w:r>
          </w:p>
        </w:tc>
      </w:tr>
      <w:tr w:rsidR="00EF33EE" w:rsidRPr="003A3DC1" w:rsidTr="003A3DC1">
        <w:trPr>
          <w:trHeight w:val="316"/>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54"/>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34"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15306"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задачи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подпрограммы</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n</w:t>
            </w:r>
          </w:p>
        </w:tc>
      </w:tr>
      <w:tr w:rsidR="00EF33EE" w:rsidRPr="003A3DC1" w:rsidTr="003A3DC1">
        <w:trPr>
          <w:trHeight w:val="330"/>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4"/>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22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22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pStyle w:val="ab"/>
        <w:spacing w:before="6"/>
        <w:jc w:val="left"/>
        <w:rPr>
          <w:rFonts w:ascii="PT Astra Serif" w:hAnsi="PT Astra Serif" w:cs="Arial"/>
          <w:b/>
          <w:sz w:val="24"/>
          <w:szCs w:val="24"/>
        </w:rPr>
      </w:pPr>
    </w:p>
    <w:p w:rsidR="00EF33EE" w:rsidRPr="009A685B" w:rsidRDefault="00EF33EE" w:rsidP="00EF33EE">
      <w:pPr>
        <w:ind w:left="552" w:right="909" w:firstLine="708"/>
        <w:jc w:val="both"/>
        <w:rPr>
          <w:rFonts w:ascii="PT Astra Serif" w:hAnsi="PT Astra Serif" w:cs="Arial"/>
        </w:rPr>
      </w:pPr>
      <w:r w:rsidRPr="009A685B">
        <w:rPr>
          <w:rFonts w:ascii="PT Astra Serif" w:hAnsi="PT Astra Serif" w:cs="Arial"/>
        </w:rPr>
        <w:t>&lt;1</w:t>
      </w:r>
      <w:proofErr w:type="gramStart"/>
      <w:r w:rsidRPr="009A685B">
        <w:rPr>
          <w:rFonts w:ascii="PT Astra Serif" w:hAnsi="PT Astra Serif" w:cs="Arial"/>
        </w:rPr>
        <w:t>&gt; У</w:t>
      </w:r>
      <w:proofErr w:type="gramEnd"/>
      <w:r w:rsidRPr="009A685B">
        <w:rPr>
          <w:rFonts w:ascii="PT Astra Serif" w:hAnsi="PT Astra Serif" w:cs="Arial"/>
        </w:rPr>
        <w:t>казывается по показателям, включенным в Федеральный план статистических работ, утвержденный Распоряжением Правительства Российской</w:t>
      </w:r>
      <w:r w:rsidRPr="009A685B">
        <w:rPr>
          <w:rFonts w:ascii="PT Astra Serif" w:hAnsi="PT Astra Serif" w:cs="Arial"/>
          <w:spacing w:val="-52"/>
        </w:rPr>
        <w:t xml:space="preserve"> </w:t>
      </w:r>
      <w:r w:rsidRPr="009A685B">
        <w:rPr>
          <w:rFonts w:ascii="PT Astra Serif" w:hAnsi="PT Astra Serif" w:cs="Arial"/>
        </w:rPr>
        <w:t>Федерации</w:t>
      </w:r>
      <w:r w:rsidRPr="009A685B">
        <w:rPr>
          <w:rFonts w:ascii="PT Astra Serif" w:hAnsi="PT Astra Serif" w:cs="Arial"/>
          <w:spacing w:val="-1"/>
        </w:rPr>
        <w:t xml:space="preserve"> </w:t>
      </w:r>
      <w:r w:rsidRPr="009A685B">
        <w:rPr>
          <w:rFonts w:ascii="PT Astra Serif" w:hAnsi="PT Astra Serif" w:cs="Arial"/>
        </w:rPr>
        <w:t>от</w:t>
      </w:r>
      <w:r w:rsidRPr="009A685B">
        <w:rPr>
          <w:rFonts w:ascii="PT Astra Serif" w:hAnsi="PT Astra Serif" w:cs="Arial"/>
          <w:spacing w:val="-1"/>
        </w:rPr>
        <w:t xml:space="preserve"> </w:t>
      </w:r>
      <w:r w:rsidRPr="009A685B">
        <w:rPr>
          <w:rFonts w:ascii="PT Astra Serif" w:hAnsi="PT Astra Serif" w:cs="Arial"/>
        </w:rPr>
        <w:t>06.05.2008</w:t>
      </w:r>
      <w:r w:rsidRPr="009A685B">
        <w:rPr>
          <w:rFonts w:ascii="PT Astra Serif" w:hAnsi="PT Astra Serif" w:cs="Arial"/>
          <w:spacing w:val="-3"/>
        </w:rPr>
        <w:t xml:space="preserve"> </w:t>
      </w:r>
      <w:r w:rsidRPr="009A685B">
        <w:rPr>
          <w:rFonts w:ascii="PT Astra Serif" w:hAnsi="PT Astra Serif" w:cs="Arial"/>
        </w:rPr>
        <w:t>№ 671-р. По соответствующим</w:t>
      </w:r>
      <w:r w:rsidRPr="009A685B">
        <w:rPr>
          <w:rFonts w:ascii="PT Astra Serif" w:hAnsi="PT Astra Serif" w:cs="Arial"/>
          <w:spacing w:val="-1"/>
        </w:rPr>
        <w:t xml:space="preserve"> </w:t>
      </w:r>
      <w:r w:rsidRPr="009A685B">
        <w:rPr>
          <w:rFonts w:ascii="PT Astra Serif" w:hAnsi="PT Astra Serif" w:cs="Arial"/>
        </w:rPr>
        <w:t>показателям</w:t>
      </w:r>
      <w:r w:rsidRPr="009A685B">
        <w:rPr>
          <w:rFonts w:ascii="PT Astra Serif" w:hAnsi="PT Astra Serif" w:cs="Arial"/>
          <w:spacing w:val="-1"/>
        </w:rPr>
        <w:t xml:space="preserve"> </w:t>
      </w:r>
      <w:r w:rsidRPr="009A685B">
        <w:rPr>
          <w:rFonts w:ascii="PT Astra Serif" w:hAnsi="PT Astra Serif" w:cs="Arial"/>
        </w:rPr>
        <w:t>заполняются</w:t>
      </w:r>
      <w:r w:rsidRPr="009A685B">
        <w:rPr>
          <w:rFonts w:ascii="PT Astra Serif" w:hAnsi="PT Astra Serif" w:cs="Arial"/>
          <w:spacing w:val="-1"/>
        </w:rPr>
        <w:t xml:space="preserve"> </w:t>
      </w:r>
      <w:r w:rsidRPr="009A685B">
        <w:rPr>
          <w:rFonts w:ascii="PT Astra Serif" w:hAnsi="PT Astra Serif" w:cs="Arial"/>
        </w:rPr>
        <w:t>только графы 1</w:t>
      </w:r>
      <w:r w:rsidRPr="009A685B">
        <w:rPr>
          <w:rFonts w:ascii="PT Astra Serif" w:hAnsi="PT Astra Serif" w:cs="Arial"/>
          <w:spacing w:val="1"/>
        </w:rPr>
        <w:t xml:space="preserve"> </w:t>
      </w:r>
      <w:r w:rsidRPr="009A685B">
        <w:rPr>
          <w:rFonts w:ascii="PT Astra Serif" w:hAnsi="PT Astra Serif" w:cs="Arial"/>
        </w:rPr>
        <w:t>-</w:t>
      </w:r>
      <w:r w:rsidRPr="009A685B">
        <w:rPr>
          <w:rFonts w:ascii="PT Astra Serif" w:hAnsi="PT Astra Serif" w:cs="Arial"/>
          <w:spacing w:val="-2"/>
        </w:rPr>
        <w:t xml:space="preserve"> </w:t>
      </w:r>
      <w:r w:rsidRPr="009A685B">
        <w:rPr>
          <w:rFonts w:ascii="PT Astra Serif" w:hAnsi="PT Astra Serif" w:cs="Arial"/>
        </w:rPr>
        <w:t>4.</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&lt;2</w:t>
      </w:r>
      <w:proofErr w:type="gramStart"/>
      <w:r w:rsidRPr="009A685B">
        <w:rPr>
          <w:rFonts w:ascii="PT Astra Serif" w:hAnsi="PT Astra Serif" w:cs="Arial"/>
        </w:rPr>
        <w:t>&gt;</w:t>
      </w:r>
      <w:r w:rsidRPr="009A685B">
        <w:rPr>
          <w:rFonts w:ascii="PT Astra Serif" w:hAnsi="PT Astra Serif" w:cs="Arial"/>
          <w:spacing w:val="-1"/>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2"/>
        </w:rPr>
        <w:t xml:space="preserve"> </w:t>
      </w:r>
      <w:r w:rsidRPr="009A685B">
        <w:rPr>
          <w:rFonts w:ascii="PT Astra Serif" w:hAnsi="PT Astra Serif" w:cs="Arial"/>
        </w:rPr>
        <w:t>периодичность</w:t>
      </w:r>
      <w:r w:rsidRPr="009A685B">
        <w:rPr>
          <w:rFonts w:ascii="PT Astra Serif" w:hAnsi="PT Astra Serif" w:cs="Arial"/>
          <w:spacing w:val="-1"/>
        </w:rPr>
        <w:t xml:space="preserve"> </w:t>
      </w:r>
      <w:r w:rsidRPr="009A685B">
        <w:rPr>
          <w:rFonts w:ascii="PT Astra Serif" w:hAnsi="PT Astra Serif" w:cs="Arial"/>
        </w:rPr>
        <w:t>сбора</w:t>
      </w:r>
      <w:r w:rsidRPr="009A685B">
        <w:rPr>
          <w:rFonts w:ascii="PT Astra Serif" w:hAnsi="PT Astra Serif" w:cs="Arial"/>
          <w:spacing w:val="-1"/>
        </w:rPr>
        <w:t xml:space="preserve"> </w:t>
      </w:r>
      <w:r w:rsidRPr="009A685B">
        <w:rPr>
          <w:rFonts w:ascii="PT Astra Serif" w:hAnsi="PT Astra Serif" w:cs="Arial"/>
        </w:rPr>
        <w:t>данных</w:t>
      </w:r>
      <w:r w:rsidRPr="009A685B">
        <w:rPr>
          <w:rFonts w:ascii="PT Astra Serif" w:hAnsi="PT Astra Serif" w:cs="Arial"/>
          <w:spacing w:val="-3"/>
        </w:rPr>
        <w:t xml:space="preserve"> </w:t>
      </w:r>
      <w:r w:rsidRPr="009A685B">
        <w:rPr>
          <w:rFonts w:ascii="PT Astra Serif" w:hAnsi="PT Astra Serif" w:cs="Arial"/>
        </w:rPr>
        <w:t>(год, квартал,</w:t>
      </w:r>
      <w:r w:rsidRPr="009A685B">
        <w:rPr>
          <w:rFonts w:ascii="PT Astra Serif" w:hAnsi="PT Astra Serif" w:cs="Arial"/>
          <w:spacing w:val="-1"/>
        </w:rPr>
        <w:t xml:space="preserve"> </w:t>
      </w:r>
      <w:r w:rsidRPr="009A685B">
        <w:rPr>
          <w:rFonts w:ascii="PT Astra Serif" w:hAnsi="PT Astra Serif" w:cs="Arial"/>
        </w:rPr>
        <w:t>месяц</w:t>
      </w:r>
      <w:r w:rsidRPr="009A685B">
        <w:rPr>
          <w:rFonts w:ascii="PT Astra Serif" w:hAnsi="PT Astra Serif" w:cs="Arial"/>
          <w:spacing w:val="-1"/>
        </w:rPr>
        <w:t xml:space="preserve"> </w:t>
      </w:r>
      <w:r w:rsidRPr="009A685B">
        <w:rPr>
          <w:rFonts w:ascii="PT Astra Serif" w:hAnsi="PT Astra Serif" w:cs="Arial"/>
        </w:rPr>
        <w:t>и</w:t>
      </w:r>
      <w:r w:rsidRPr="009A685B">
        <w:rPr>
          <w:rFonts w:ascii="PT Astra Serif" w:hAnsi="PT Astra Serif" w:cs="Arial"/>
          <w:spacing w:val="-2"/>
        </w:rPr>
        <w:t xml:space="preserve"> </w:t>
      </w:r>
      <w:r w:rsidRPr="009A685B">
        <w:rPr>
          <w:rFonts w:ascii="PT Astra Serif" w:hAnsi="PT Astra Serif" w:cs="Arial"/>
        </w:rPr>
        <w:t>т.д.)</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&lt;3</w:t>
      </w:r>
      <w:proofErr w:type="gramStart"/>
      <w:r w:rsidRPr="009A685B">
        <w:rPr>
          <w:rFonts w:ascii="PT Astra Serif" w:hAnsi="PT Astra Serif" w:cs="Arial"/>
        </w:rPr>
        <w:t>&gt;</w:t>
      </w:r>
      <w:r w:rsidRPr="009A685B">
        <w:rPr>
          <w:rFonts w:ascii="PT Astra Serif" w:hAnsi="PT Astra Serif" w:cs="Arial"/>
          <w:spacing w:val="-2"/>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2"/>
        </w:rPr>
        <w:t xml:space="preserve"> </w:t>
      </w:r>
      <w:r w:rsidRPr="009A685B">
        <w:rPr>
          <w:rFonts w:ascii="PT Astra Serif" w:hAnsi="PT Astra Serif" w:cs="Arial"/>
        </w:rPr>
        <w:t>вид</w:t>
      </w:r>
      <w:r w:rsidRPr="009A685B">
        <w:rPr>
          <w:rFonts w:ascii="PT Astra Serif" w:hAnsi="PT Astra Serif" w:cs="Arial"/>
          <w:spacing w:val="-1"/>
        </w:rPr>
        <w:t xml:space="preserve"> </w:t>
      </w:r>
      <w:r w:rsidRPr="009A685B">
        <w:rPr>
          <w:rFonts w:ascii="PT Astra Serif" w:hAnsi="PT Astra Serif" w:cs="Arial"/>
        </w:rPr>
        <w:t>временной</w:t>
      </w:r>
      <w:r w:rsidRPr="009A685B">
        <w:rPr>
          <w:rFonts w:ascii="PT Astra Serif" w:hAnsi="PT Astra Serif" w:cs="Arial"/>
          <w:spacing w:val="-2"/>
        </w:rPr>
        <w:t xml:space="preserve"> </w:t>
      </w:r>
      <w:r w:rsidRPr="009A685B">
        <w:rPr>
          <w:rFonts w:ascii="PT Astra Serif" w:hAnsi="PT Astra Serif" w:cs="Arial"/>
        </w:rPr>
        <w:t>характеристики</w:t>
      </w:r>
      <w:r w:rsidRPr="009A685B">
        <w:rPr>
          <w:rFonts w:ascii="PT Astra Serif" w:hAnsi="PT Astra Serif" w:cs="Arial"/>
          <w:spacing w:val="-1"/>
        </w:rPr>
        <w:t xml:space="preserve"> </w:t>
      </w:r>
      <w:r w:rsidRPr="009A685B">
        <w:rPr>
          <w:rFonts w:ascii="PT Astra Serif" w:hAnsi="PT Astra Serif" w:cs="Arial"/>
        </w:rPr>
        <w:t>(за</w:t>
      </w:r>
      <w:r w:rsidRPr="009A685B">
        <w:rPr>
          <w:rFonts w:ascii="PT Astra Serif" w:hAnsi="PT Astra Serif" w:cs="Arial"/>
          <w:spacing w:val="-1"/>
        </w:rPr>
        <w:t xml:space="preserve"> </w:t>
      </w:r>
      <w:r w:rsidRPr="009A685B">
        <w:rPr>
          <w:rFonts w:ascii="PT Astra Serif" w:hAnsi="PT Astra Serif" w:cs="Arial"/>
        </w:rPr>
        <w:t>отчетный</w:t>
      </w:r>
      <w:r w:rsidRPr="009A685B">
        <w:rPr>
          <w:rFonts w:ascii="PT Astra Serif" w:hAnsi="PT Astra Serif" w:cs="Arial"/>
          <w:spacing w:val="-2"/>
        </w:rPr>
        <w:t xml:space="preserve"> </w:t>
      </w:r>
      <w:r w:rsidRPr="009A685B">
        <w:rPr>
          <w:rFonts w:ascii="PT Astra Serif" w:hAnsi="PT Astra Serif" w:cs="Arial"/>
        </w:rPr>
        <w:t>период,</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2"/>
        </w:rPr>
        <w:t xml:space="preserve"> </w:t>
      </w:r>
      <w:r w:rsidRPr="009A685B">
        <w:rPr>
          <w:rFonts w:ascii="PT Astra Serif" w:hAnsi="PT Astra Serif" w:cs="Arial"/>
        </w:rPr>
        <w:t>начало</w:t>
      </w:r>
      <w:r w:rsidRPr="009A685B">
        <w:rPr>
          <w:rFonts w:ascii="PT Astra Serif" w:hAnsi="PT Astra Serif" w:cs="Arial"/>
          <w:spacing w:val="-1"/>
        </w:rPr>
        <w:t xml:space="preserve"> </w:t>
      </w:r>
      <w:r w:rsidRPr="009A685B">
        <w:rPr>
          <w:rFonts w:ascii="PT Astra Serif" w:hAnsi="PT Astra Serif" w:cs="Arial"/>
        </w:rPr>
        <w:t>отчетного</w:t>
      </w:r>
      <w:r w:rsidRPr="009A685B">
        <w:rPr>
          <w:rFonts w:ascii="PT Astra Serif" w:hAnsi="PT Astra Serif" w:cs="Arial"/>
          <w:spacing w:val="-1"/>
        </w:rPr>
        <w:t xml:space="preserve"> </w:t>
      </w:r>
      <w:r w:rsidRPr="009A685B">
        <w:rPr>
          <w:rFonts w:ascii="PT Astra Serif" w:hAnsi="PT Astra Serif" w:cs="Arial"/>
        </w:rPr>
        <w:t>периода,</w:t>
      </w:r>
      <w:r w:rsidRPr="009A685B">
        <w:rPr>
          <w:rFonts w:ascii="PT Astra Serif" w:hAnsi="PT Astra Serif" w:cs="Arial"/>
          <w:spacing w:val="-4"/>
        </w:rPr>
        <w:t xml:space="preserve"> </w:t>
      </w:r>
      <w:r w:rsidRPr="009A685B">
        <w:rPr>
          <w:rFonts w:ascii="PT Astra Serif" w:hAnsi="PT Astra Serif" w:cs="Arial"/>
        </w:rPr>
        <w:t>на</w:t>
      </w:r>
      <w:r w:rsidRPr="009A685B">
        <w:rPr>
          <w:rFonts w:ascii="PT Astra Serif" w:hAnsi="PT Astra Serif" w:cs="Arial"/>
          <w:spacing w:val="-1"/>
        </w:rPr>
        <w:t xml:space="preserve"> </w:t>
      </w:r>
      <w:r w:rsidRPr="009A685B">
        <w:rPr>
          <w:rFonts w:ascii="PT Astra Serif" w:hAnsi="PT Astra Serif" w:cs="Arial"/>
        </w:rPr>
        <w:t>конец</w:t>
      </w:r>
      <w:r w:rsidRPr="009A685B">
        <w:rPr>
          <w:rFonts w:ascii="PT Astra Serif" w:hAnsi="PT Astra Serif" w:cs="Arial"/>
          <w:spacing w:val="-1"/>
        </w:rPr>
        <w:t xml:space="preserve"> </w:t>
      </w:r>
      <w:r w:rsidRPr="009A685B">
        <w:rPr>
          <w:rFonts w:ascii="PT Astra Serif" w:hAnsi="PT Astra Serif" w:cs="Arial"/>
        </w:rPr>
        <w:t>отчетного</w:t>
      </w:r>
      <w:r w:rsidRPr="009A685B">
        <w:rPr>
          <w:rFonts w:ascii="PT Astra Serif" w:hAnsi="PT Astra Serif" w:cs="Arial"/>
          <w:spacing w:val="-1"/>
        </w:rPr>
        <w:t xml:space="preserve"> </w:t>
      </w:r>
      <w:r w:rsidRPr="009A685B">
        <w:rPr>
          <w:rFonts w:ascii="PT Astra Serif" w:hAnsi="PT Astra Serif" w:cs="Arial"/>
        </w:rPr>
        <w:t>периода,</w:t>
      </w:r>
      <w:r w:rsidRPr="009A685B">
        <w:rPr>
          <w:rFonts w:ascii="PT Astra Serif" w:hAnsi="PT Astra Serif" w:cs="Arial"/>
          <w:spacing w:val="-1"/>
        </w:rPr>
        <w:t xml:space="preserve"> </w:t>
      </w:r>
      <w:r w:rsidRPr="009A685B">
        <w:rPr>
          <w:rFonts w:ascii="PT Astra Serif" w:hAnsi="PT Astra Serif" w:cs="Arial"/>
        </w:rPr>
        <w:t>на</w:t>
      </w:r>
      <w:r w:rsidRPr="009A685B">
        <w:rPr>
          <w:rFonts w:ascii="PT Astra Serif" w:hAnsi="PT Astra Serif" w:cs="Arial"/>
          <w:spacing w:val="-4"/>
        </w:rPr>
        <w:t xml:space="preserve"> </w:t>
      </w:r>
      <w:r w:rsidRPr="009A685B">
        <w:rPr>
          <w:rFonts w:ascii="PT Astra Serif" w:hAnsi="PT Astra Serif" w:cs="Arial"/>
        </w:rPr>
        <w:t>конкретную</w:t>
      </w:r>
      <w:r w:rsidRPr="009A685B">
        <w:rPr>
          <w:rFonts w:ascii="PT Astra Serif" w:hAnsi="PT Astra Serif" w:cs="Arial"/>
          <w:spacing w:val="-2"/>
        </w:rPr>
        <w:t xml:space="preserve"> </w:t>
      </w:r>
      <w:r w:rsidRPr="009A685B">
        <w:rPr>
          <w:rFonts w:ascii="PT Astra Serif" w:hAnsi="PT Astra Serif" w:cs="Arial"/>
        </w:rPr>
        <w:t>дату</w:t>
      </w:r>
      <w:r w:rsidRPr="009A685B">
        <w:rPr>
          <w:rFonts w:ascii="PT Astra Serif" w:hAnsi="PT Astra Serif" w:cs="Arial"/>
          <w:spacing w:val="-4"/>
        </w:rPr>
        <w:t xml:space="preserve"> </w:t>
      </w:r>
      <w:r w:rsidRPr="009A685B">
        <w:rPr>
          <w:rFonts w:ascii="PT Astra Serif" w:hAnsi="PT Astra Serif" w:cs="Arial"/>
        </w:rPr>
        <w:t>и т.д.).</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&lt;4</w:t>
      </w:r>
      <w:proofErr w:type="gramStart"/>
      <w:r w:rsidRPr="009A685B">
        <w:rPr>
          <w:rFonts w:ascii="PT Astra Serif" w:hAnsi="PT Astra Serif" w:cs="Arial"/>
        </w:rPr>
        <w:t>&gt;</w:t>
      </w:r>
      <w:r w:rsidRPr="009A685B">
        <w:rPr>
          <w:rFonts w:ascii="PT Astra Serif" w:hAnsi="PT Astra Serif" w:cs="Arial"/>
          <w:spacing w:val="-1"/>
        </w:rPr>
        <w:t xml:space="preserve"> </w:t>
      </w:r>
      <w:r w:rsidRPr="009A685B">
        <w:rPr>
          <w:rFonts w:ascii="PT Astra Serif" w:hAnsi="PT Astra Serif" w:cs="Arial"/>
        </w:rPr>
        <w:t>П</w:t>
      </w:r>
      <w:proofErr w:type="gramEnd"/>
      <w:r w:rsidRPr="009A685B">
        <w:rPr>
          <w:rFonts w:ascii="PT Astra Serif" w:hAnsi="PT Astra Serif" w:cs="Arial"/>
        </w:rPr>
        <w:t>риводится</w:t>
      </w:r>
      <w:r w:rsidRPr="009A685B">
        <w:rPr>
          <w:rFonts w:ascii="PT Astra Serif" w:hAnsi="PT Astra Serif" w:cs="Arial"/>
          <w:spacing w:val="-4"/>
        </w:rPr>
        <w:t xml:space="preserve"> </w:t>
      </w:r>
      <w:r w:rsidRPr="009A685B">
        <w:rPr>
          <w:rFonts w:ascii="PT Astra Serif" w:hAnsi="PT Astra Serif" w:cs="Arial"/>
        </w:rPr>
        <w:t>формула</w:t>
      </w:r>
      <w:r w:rsidRPr="009A685B">
        <w:rPr>
          <w:rFonts w:ascii="PT Astra Serif" w:hAnsi="PT Astra Serif" w:cs="Arial"/>
          <w:spacing w:val="-2"/>
        </w:rPr>
        <w:t xml:space="preserve"> </w:t>
      </w:r>
      <w:r w:rsidRPr="009A685B">
        <w:rPr>
          <w:rFonts w:ascii="PT Astra Serif" w:hAnsi="PT Astra Serif" w:cs="Arial"/>
        </w:rPr>
        <w:t>и краткий</w:t>
      </w:r>
      <w:r w:rsidRPr="009A685B">
        <w:rPr>
          <w:rFonts w:ascii="PT Astra Serif" w:hAnsi="PT Astra Serif" w:cs="Arial"/>
          <w:spacing w:val="-5"/>
        </w:rPr>
        <w:t xml:space="preserve"> </w:t>
      </w:r>
      <w:r w:rsidRPr="009A685B">
        <w:rPr>
          <w:rFonts w:ascii="PT Astra Serif" w:hAnsi="PT Astra Serif" w:cs="Arial"/>
        </w:rPr>
        <w:t>алгоритм расчета показателя.</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&lt;5</w:t>
      </w:r>
      <w:proofErr w:type="gramStart"/>
      <w:r w:rsidRPr="009A685B">
        <w:rPr>
          <w:rFonts w:ascii="PT Astra Serif" w:hAnsi="PT Astra Serif" w:cs="Arial"/>
        </w:rPr>
        <w:t>&gt;</w:t>
      </w:r>
      <w:r w:rsidRPr="009A685B">
        <w:rPr>
          <w:rFonts w:ascii="PT Astra Serif" w:hAnsi="PT Astra Serif" w:cs="Arial"/>
          <w:spacing w:val="-2"/>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3"/>
        </w:rPr>
        <w:t xml:space="preserve"> </w:t>
      </w:r>
      <w:r w:rsidRPr="009A685B">
        <w:rPr>
          <w:rFonts w:ascii="PT Astra Serif" w:hAnsi="PT Astra Serif" w:cs="Arial"/>
        </w:rPr>
        <w:t>метод</w:t>
      </w:r>
      <w:r w:rsidRPr="009A685B">
        <w:rPr>
          <w:rFonts w:ascii="PT Astra Serif" w:hAnsi="PT Astra Serif" w:cs="Arial"/>
          <w:spacing w:val="-3"/>
        </w:rPr>
        <w:t xml:space="preserve"> </w:t>
      </w:r>
      <w:r w:rsidRPr="009A685B">
        <w:rPr>
          <w:rFonts w:ascii="PT Astra Serif" w:hAnsi="PT Astra Serif" w:cs="Arial"/>
        </w:rPr>
        <w:t>сбора</w:t>
      </w:r>
      <w:r w:rsidRPr="009A685B">
        <w:rPr>
          <w:rFonts w:ascii="PT Astra Serif" w:hAnsi="PT Astra Serif" w:cs="Arial"/>
          <w:spacing w:val="-2"/>
        </w:rPr>
        <w:t xml:space="preserve"> </w:t>
      </w:r>
      <w:r w:rsidRPr="009A685B">
        <w:rPr>
          <w:rFonts w:ascii="PT Astra Serif" w:hAnsi="PT Astra Serif" w:cs="Arial"/>
        </w:rPr>
        <w:t>информации</w:t>
      </w:r>
      <w:r w:rsidRPr="009A685B">
        <w:rPr>
          <w:rFonts w:ascii="PT Astra Serif" w:hAnsi="PT Astra Serif" w:cs="Arial"/>
          <w:spacing w:val="-3"/>
        </w:rPr>
        <w:t xml:space="preserve"> </w:t>
      </w:r>
      <w:r w:rsidRPr="009A685B">
        <w:rPr>
          <w:rFonts w:ascii="PT Astra Serif" w:hAnsi="PT Astra Serif" w:cs="Arial"/>
        </w:rPr>
        <w:t>для</w:t>
      </w:r>
      <w:r w:rsidRPr="009A685B">
        <w:rPr>
          <w:rFonts w:ascii="PT Astra Serif" w:hAnsi="PT Astra Serif" w:cs="Arial"/>
          <w:spacing w:val="-1"/>
        </w:rPr>
        <w:t xml:space="preserve"> </w:t>
      </w:r>
      <w:r w:rsidRPr="009A685B">
        <w:rPr>
          <w:rFonts w:ascii="PT Astra Serif" w:hAnsi="PT Astra Serif" w:cs="Arial"/>
        </w:rPr>
        <w:t>расчета</w:t>
      </w:r>
      <w:r w:rsidRPr="009A685B">
        <w:rPr>
          <w:rFonts w:ascii="PT Astra Serif" w:hAnsi="PT Astra Serif" w:cs="Arial"/>
          <w:spacing w:val="-2"/>
        </w:rPr>
        <w:t xml:space="preserve"> </w:t>
      </w:r>
      <w:r w:rsidRPr="009A685B">
        <w:rPr>
          <w:rFonts w:ascii="PT Astra Serif" w:hAnsi="PT Astra Serif" w:cs="Arial"/>
        </w:rPr>
        <w:t>показателя</w:t>
      </w:r>
      <w:r w:rsidRPr="009A685B">
        <w:rPr>
          <w:rFonts w:ascii="PT Astra Serif" w:hAnsi="PT Astra Serif" w:cs="Arial"/>
          <w:spacing w:val="-2"/>
        </w:rPr>
        <w:t xml:space="preserve"> </w:t>
      </w:r>
      <w:r w:rsidRPr="009A685B">
        <w:rPr>
          <w:rFonts w:ascii="PT Astra Serif" w:hAnsi="PT Astra Serif" w:cs="Arial"/>
        </w:rPr>
        <w:t>(периодическая</w:t>
      </w:r>
      <w:r w:rsidRPr="009A685B">
        <w:rPr>
          <w:rFonts w:ascii="PT Astra Serif" w:hAnsi="PT Astra Serif" w:cs="Arial"/>
          <w:spacing w:val="-1"/>
        </w:rPr>
        <w:t xml:space="preserve"> </w:t>
      </w:r>
      <w:r w:rsidRPr="009A685B">
        <w:rPr>
          <w:rFonts w:ascii="PT Astra Serif" w:hAnsi="PT Astra Serif" w:cs="Arial"/>
        </w:rPr>
        <w:t>отчетность,</w:t>
      </w:r>
      <w:r w:rsidRPr="009A685B">
        <w:rPr>
          <w:rFonts w:ascii="PT Astra Serif" w:hAnsi="PT Astra Serif" w:cs="Arial"/>
          <w:spacing w:val="-2"/>
        </w:rPr>
        <w:t xml:space="preserve"> </w:t>
      </w:r>
      <w:r w:rsidRPr="009A685B">
        <w:rPr>
          <w:rFonts w:ascii="PT Astra Serif" w:hAnsi="PT Astra Serif" w:cs="Arial"/>
        </w:rPr>
        <w:t>перепись,</w:t>
      </w:r>
      <w:r w:rsidRPr="009A685B">
        <w:rPr>
          <w:rFonts w:ascii="PT Astra Serif" w:hAnsi="PT Astra Serif" w:cs="Arial"/>
          <w:spacing w:val="-2"/>
        </w:rPr>
        <w:t xml:space="preserve"> </w:t>
      </w:r>
      <w:r w:rsidRPr="009A685B">
        <w:rPr>
          <w:rFonts w:ascii="PT Astra Serif" w:hAnsi="PT Astra Serif" w:cs="Arial"/>
        </w:rPr>
        <w:t>единовременное</w:t>
      </w:r>
      <w:r w:rsidRPr="009A685B">
        <w:rPr>
          <w:rFonts w:ascii="PT Astra Serif" w:hAnsi="PT Astra Serif" w:cs="Arial"/>
          <w:spacing w:val="-1"/>
        </w:rPr>
        <w:t xml:space="preserve"> </w:t>
      </w:r>
      <w:r w:rsidRPr="009A685B">
        <w:rPr>
          <w:rFonts w:ascii="PT Astra Serif" w:hAnsi="PT Astra Serif" w:cs="Arial"/>
        </w:rPr>
        <w:t>обследование</w:t>
      </w:r>
      <w:r w:rsidRPr="009A685B">
        <w:rPr>
          <w:rFonts w:ascii="PT Astra Serif" w:hAnsi="PT Astra Serif" w:cs="Arial"/>
          <w:spacing w:val="-4"/>
        </w:rPr>
        <w:t xml:space="preserve"> </w:t>
      </w:r>
      <w:r w:rsidRPr="009A685B">
        <w:rPr>
          <w:rFonts w:ascii="PT Astra Serif" w:hAnsi="PT Astra Serif" w:cs="Arial"/>
        </w:rPr>
        <w:t>(учет),</w:t>
      </w:r>
    </w:p>
    <w:p w:rsidR="00EF33EE" w:rsidRPr="009A685B" w:rsidRDefault="00EF33EE" w:rsidP="00EF33EE">
      <w:pPr>
        <w:ind w:left="552"/>
        <w:jc w:val="both"/>
        <w:rPr>
          <w:rFonts w:ascii="PT Astra Serif" w:hAnsi="PT Astra Serif" w:cs="Arial"/>
        </w:rPr>
      </w:pPr>
      <w:r w:rsidRPr="009A685B">
        <w:rPr>
          <w:rFonts w:ascii="PT Astra Serif" w:hAnsi="PT Astra Serif" w:cs="Arial"/>
        </w:rPr>
        <w:t>бухгалтерская</w:t>
      </w:r>
      <w:r w:rsidRPr="009A685B">
        <w:rPr>
          <w:rFonts w:ascii="PT Astra Serif" w:hAnsi="PT Astra Serif" w:cs="Arial"/>
          <w:spacing w:val="-2"/>
        </w:rPr>
        <w:t xml:space="preserve"> </w:t>
      </w:r>
      <w:r w:rsidRPr="009A685B">
        <w:rPr>
          <w:rFonts w:ascii="PT Astra Serif" w:hAnsi="PT Astra Serif" w:cs="Arial"/>
        </w:rPr>
        <w:t>отчетность,</w:t>
      </w:r>
      <w:r w:rsidRPr="009A685B">
        <w:rPr>
          <w:rFonts w:ascii="PT Astra Serif" w:hAnsi="PT Astra Serif" w:cs="Arial"/>
          <w:spacing w:val="-1"/>
        </w:rPr>
        <w:t xml:space="preserve"> </w:t>
      </w:r>
      <w:r w:rsidRPr="009A685B">
        <w:rPr>
          <w:rFonts w:ascii="PT Astra Serif" w:hAnsi="PT Astra Serif" w:cs="Arial"/>
        </w:rPr>
        <w:t>финансовая</w:t>
      </w:r>
      <w:r w:rsidRPr="009A685B">
        <w:rPr>
          <w:rFonts w:ascii="PT Astra Serif" w:hAnsi="PT Astra Serif" w:cs="Arial"/>
          <w:spacing w:val="-2"/>
        </w:rPr>
        <w:t xml:space="preserve"> </w:t>
      </w:r>
      <w:r w:rsidRPr="009A685B">
        <w:rPr>
          <w:rFonts w:ascii="PT Astra Serif" w:hAnsi="PT Astra Serif" w:cs="Arial"/>
        </w:rPr>
        <w:t>отчетность,</w:t>
      </w:r>
      <w:r w:rsidRPr="009A685B">
        <w:rPr>
          <w:rFonts w:ascii="PT Astra Serif" w:hAnsi="PT Astra Serif" w:cs="Arial"/>
          <w:spacing w:val="-5"/>
        </w:rPr>
        <w:t xml:space="preserve"> </w:t>
      </w:r>
      <w:r w:rsidRPr="009A685B">
        <w:rPr>
          <w:rFonts w:ascii="PT Astra Serif" w:hAnsi="PT Astra Serif" w:cs="Arial"/>
        </w:rPr>
        <w:t>социологический</w:t>
      </w:r>
      <w:r w:rsidRPr="009A685B">
        <w:rPr>
          <w:rFonts w:ascii="PT Astra Serif" w:hAnsi="PT Astra Serif" w:cs="Arial"/>
          <w:spacing w:val="-2"/>
        </w:rPr>
        <w:t xml:space="preserve"> </w:t>
      </w:r>
      <w:r w:rsidRPr="009A685B">
        <w:rPr>
          <w:rFonts w:ascii="PT Astra Serif" w:hAnsi="PT Astra Serif" w:cs="Arial"/>
        </w:rPr>
        <w:t>опрос,</w:t>
      </w:r>
      <w:r w:rsidRPr="009A685B">
        <w:rPr>
          <w:rFonts w:ascii="PT Astra Serif" w:hAnsi="PT Astra Serif" w:cs="Arial"/>
          <w:spacing w:val="-1"/>
        </w:rPr>
        <w:t xml:space="preserve"> </w:t>
      </w:r>
      <w:r w:rsidRPr="009A685B">
        <w:rPr>
          <w:rFonts w:ascii="PT Astra Serif" w:hAnsi="PT Astra Serif" w:cs="Arial"/>
        </w:rPr>
        <w:t>ведомственная</w:t>
      </w:r>
      <w:r w:rsidRPr="009A685B">
        <w:rPr>
          <w:rFonts w:ascii="PT Astra Serif" w:hAnsi="PT Astra Serif" w:cs="Arial"/>
          <w:spacing w:val="-5"/>
        </w:rPr>
        <w:t xml:space="preserve"> </w:t>
      </w:r>
      <w:r w:rsidRPr="009A685B">
        <w:rPr>
          <w:rFonts w:ascii="PT Astra Serif" w:hAnsi="PT Astra Serif" w:cs="Arial"/>
        </w:rPr>
        <w:t>статистика,</w:t>
      </w:r>
      <w:r w:rsidRPr="009A685B">
        <w:rPr>
          <w:rFonts w:ascii="PT Astra Serif" w:hAnsi="PT Astra Serif" w:cs="Arial"/>
          <w:spacing w:val="-3"/>
        </w:rPr>
        <w:t xml:space="preserve"> </w:t>
      </w:r>
      <w:r w:rsidRPr="009A685B">
        <w:rPr>
          <w:rFonts w:ascii="PT Astra Serif" w:hAnsi="PT Astra Serif" w:cs="Arial"/>
        </w:rPr>
        <w:t>прочее).</w:t>
      </w:r>
    </w:p>
    <w:p w:rsidR="00EF33EE" w:rsidRPr="009A685B" w:rsidRDefault="00EF33EE" w:rsidP="00EF33EE">
      <w:pPr>
        <w:ind w:left="552" w:right="1039" w:firstLine="708"/>
        <w:jc w:val="both"/>
        <w:rPr>
          <w:rFonts w:ascii="PT Astra Serif" w:hAnsi="PT Astra Serif" w:cs="Arial"/>
        </w:rPr>
      </w:pPr>
      <w:r w:rsidRPr="009A685B">
        <w:rPr>
          <w:rFonts w:ascii="PT Astra Serif" w:hAnsi="PT Astra Serif" w:cs="Arial"/>
        </w:rPr>
        <w:t>&lt;6</w:t>
      </w:r>
      <w:proofErr w:type="gramStart"/>
      <w:r w:rsidRPr="009A685B">
        <w:rPr>
          <w:rFonts w:ascii="PT Astra Serif" w:hAnsi="PT Astra Serif" w:cs="Arial"/>
        </w:rPr>
        <w:t>&gt; П</w:t>
      </w:r>
      <w:proofErr w:type="gramEnd"/>
      <w:r w:rsidRPr="009A685B">
        <w:rPr>
          <w:rFonts w:ascii="PT Astra Serif" w:hAnsi="PT Astra Serif" w:cs="Arial"/>
        </w:rPr>
        <w:t>риводится наименование исполнительного органа государственной власти Томской области или структурного подразделения Администрации</w:t>
      </w:r>
      <w:r w:rsidRPr="009A685B">
        <w:rPr>
          <w:rFonts w:ascii="PT Astra Serif" w:hAnsi="PT Astra Serif" w:cs="Arial"/>
          <w:spacing w:val="-52"/>
        </w:rPr>
        <w:t xml:space="preserve"> </w:t>
      </w:r>
      <w:r w:rsidRPr="009A685B">
        <w:rPr>
          <w:rFonts w:ascii="PT Astra Serif" w:hAnsi="PT Astra Serif" w:cs="Arial"/>
        </w:rPr>
        <w:t>Томской</w:t>
      </w:r>
      <w:r w:rsidRPr="009A685B">
        <w:rPr>
          <w:rFonts w:ascii="PT Astra Serif" w:hAnsi="PT Astra Serif" w:cs="Arial"/>
          <w:spacing w:val="-1"/>
        </w:rPr>
        <w:t xml:space="preserve"> </w:t>
      </w:r>
      <w:r w:rsidRPr="009A685B">
        <w:rPr>
          <w:rFonts w:ascii="PT Astra Serif" w:hAnsi="PT Astra Serif" w:cs="Arial"/>
        </w:rPr>
        <w:t>области, ответственного за сбор</w:t>
      </w:r>
      <w:r w:rsidRPr="009A685B">
        <w:rPr>
          <w:rFonts w:ascii="PT Astra Serif" w:hAnsi="PT Astra Serif" w:cs="Arial"/>
          <w:spacing w:val="1"/>
        </w:rPr>
        <w:t xml:space="preserve"> </w:t>
      </w:r>
      <w:r w:rsidRPr="009A685B">
        <w:rPr>
          <w:rFonts w:ascii="PT Astra Serif" w:hAnsi="PT Astra Serif" w:cs="Arial"/>
        </w:rPr>
        <w:t>данных по показателю.</w:t>
      </w:r>
    </w:p>
    <w:p w:rsidR="00EF33EE" w:rsidRPr="009A685B" w:rsidRDefault="00EF33EE" w:rsidP="00EF33EE">
      <w:pPr>
        <w:ind w:left="1260"/>
        <w:jc w:val="both"/>
        <w:rPr>
          <w:rFonts w:ascii="PT Astra Serif" w:hAnsi="PT Astra Serif" w:cs="Arial"/>
        </w:rPr>
      </w:pPr>
      <w:r w:rsidRPr="009A685B">
        <w:rPr>
          <w:rFonts w:ascii="PT Astra Serif" w:hAnsi="PT Astra Serif" w:cs="Arial"/>
        </w:rPr>
        <w:t>&lt;7</w:t>
      </w:r>
      <w:proofErr w:type="gramStart"/>
      <w:r w:rsidRPr="009A685B">
        <w:rPr>
          <w:rFonts w:ascii="PT Astra Serif" w:hAnsi="PT Astra Serif" w:cs="Arial"/>
        </w:rPr>
        <w:t>&gt;</w:t>
      </w:r>
      <w:r w:rsidRPr="009A685B">
        <w:rPr>
          <w:rFonts w:ascii="PT Astra Serif" w:hAnsi="PT Astra Serif" w:cs="Arial"/>
          <w:spacing w:val="-3"/>
        </w:rPr>
        <w:t xml:space="preserve"> </w:t>
      </w:r>
      <w:r w:rsidRPr="009A685B">
        <w:rPr>
          <w:rFonts w:ascii="PT Astra Serif" w:hAnsi="PT Astra Serif" w:cs="Arial"/>
        </w:rPr>
        <w:t>У</w:t>
      </w:r>
      <w:proofErr w:type="gramEnd"/>
      <w:r w:rsidRPr="009A685B">
        <w:rPr>
          <w:rFonts w:ascii="PT Astra Serif" w:hAnsi="PT Astra Serif" w:cs="Arial"/>
        </w:rPr>
        <w:t>казывается</w:t>
      </w:r>
      <w:r w:rsidRPr="009A685B">
        <w:rPr>
          <w:rFonts w:ascii="PT Astra Serif" w:hAnsi="PT Astra Serif" w:cs="Arial"/>
          <w:spacing w:val="-3"/>
        </w:rPr>
        <w:t xml:space="preserve"> </w:t>
      </w:r>
      <w:r w:rsidRPr="009A685B">
        <w:rPr>
          <w:rFonts w:ascii="PT Astra Serif" w:hAnsi="PT Astra Serif" w:cs="Arial"/>
        </w:rPr>
        <w:t>месяц</w:t>
      </w:r>
      <w:r w:rsidRPr="009A685B">
        <w:rPr>
          <w:rFonts w:ascii="PT Astra Serif" w:hAnsi="PT Astra Serif" w:cs="Arial"/>
          <w:spacing w:val="-2"/>
        </w:rPr>
        <w:t xml:space="preserve"> </w:t>
      </w:r>
      <w:r w:rsidRPr="009A685B">
        <w:rPr>
          <w:rFonts w:ascii="PT Astra Serif" w:hAnsi="PT Astra Serif" w:cs="Arial"/>
        </w:rPr>
        <w:t>и</w:t>
      </w:r>
      <w:r w:rsidRPr="009A685B">
        <w:rPr>
          <w:rFonts w:ascii="PT Astra Serif" w:hAnsi="PT Astra Serif" w:cs="Arial"/>
          <w:spacing w:val="-5"/>
        </w:rPr>
        <w:t xml:space="preserve"> </w:t>
      </w:r>
      <w:r w:rsidRPr="009A685B">
        <w:rPr>
          <w:rFonts w:ascii="PT Astra Serif" w:hAnsi="PT Astra Serif" w:cs="Arial"/>
        </w:rPr>
        <w:t>год</w:t>
      </w:r>
      <w:r w:rsidRPr="009A685B">
        <w:rPr>
          <w:rFonts w:ascii="PT Astra Serif" w:hAnsi="PT Astra Serif" w:cs="Arial"/>
          <w:spacing w:val="-2"/>
        </w:rPr>
        <w:t xml:space="preserve"> </w:t>
      </w:r>
      <w:r w:rsidRPr="009A685B">
        <w:rPr>
          <w:rFonts w:ascii="PT Astra Serif" w:hAnsi="PT Astra Serif" w:cs="Arial"/>
        </w:rPr>
        <w:t>(очередной,</w:t>
      </w:r>
      <w:r w:rsidRPr="009A685B">
        <w:rPr>
          <w:rFonts w:ascii="PT Astra Serif" w:hAnsi="PT Astra Serif" w:cs="Arial"/>
          <w:spacing w:val="-3"/>
        </w:rPr>
        <w:t xml:space="preserve"> </w:t>
      </w:r>
      <w:r w:rsidRPr="009A685B">
        <w:rPr>
          <w:rFonts w:ascii="PT Astra Serif" w:hAnsi="PT Astra Serif" w:cs="Arial"/>
        </w:rPr>
        <w:t>плановый)</w:t>
      </w:r>
      <w:r w:rsidRPr="009A685B">
        <w:rPr>
          <w:rFonts w:ascii="PT Astra Serif" w:hAnsi="PT Astra Serif" w:cs="Arial"/>
          <w:spacing w:val="-2"/>
        </w:rPr>
        <w:t xml:space="preserve"> </w:t>
      </w:r>
      <w:r w:rsidRPr="009A685B">
        <w:rPr>
          <w:rFonts w:ascii="PT Astra Serif" w:hAnsi="PT Astra Serif" w:cs="Arial"/>
        </w:rPr>
        <w:t>получения</w:t>
      </w:r>
      <w:r w:rsidRPr="009A685B">
        <w:rPr>
          <w:rFonts w:ascii="PT Astra Serif" w:hAnsi="PT Astra Serif" w:cs="Arial"/>
          <w:spacing w:val="-3"/>
        </w:rPr>
        <w:t xml:space="preserve"> </w:t>
      </w:r>
      <w:r w:rsidRPr="009A685B">
        <w:rPr>
          <w:rFonts w:ascii="PT Astra Serif" w:hAnsi="PT Astra Serif" w:cs="Arial"/>
        </w:rPr>
        <w:t>фактического</w:t>
      </w:r>
      <w:r w:rsidRPr="009A685B">
        <w:rPr>
          <w:rFonts w:ascii="PT Astra Serif" w:hAnsi="PT Astra Serif" w:cs="Arial"/>
          <w:spacing w:val="-2"/>
        </w:rPr>
        <w:t xml:space="preserve"> </w:t>
      </w:r>
      <w:r w:rsidRPr="009A685B">
        <w:rPr>
          <w:rFonts w:ascii="PT Astra Serif" w:hAnsi="PT Astra Serif" w:cs="Arial"/>
        </w:rPr>
        <w:t>значения</w:t>
      </w:r>
      <w:r w:rsidRPr="009A685B">
        <w:rPr>
          <w:rFonts w:ascii="PT Astra Serif" w:hAnsi="PT Astra Serif" w:cs="Arial"/>
          <w:spacing w:val="-3"/>
        </w:rPr>
        <w:t xml:space="preserve"> </w:t>
      </w:r>
      <w:r w:rsidRPr="009A685B">
        <w:rPr>
          <w:rFonts w:ascii="PT Astra Serif" w:hAnsi="PT Astra Serif" w:cs="Arial"/>
        </w:rPr>
        <w:t>показателя.</w:t>
      </w:r>
    </w:p>
    <w:p w:rsidR="00EF33EE" w:rsidRPr="009A685B" w:rsidRDefault="00EF33EE" w:rsidP="00EF33EE">
      <w:pPr>
        <w:rPr>
          <w:rFonts w:ascii="PT Astra Serif" w:hAnsi="PT Astra Serif" w:cs="Arial"/>
        </w:rPr>
        <w:sectPr w:rsidR="00EF33EE" w:rsidRPr="009A685B">
          <w:pgSz w:w="16840" w:h="11910" w:orient="landscape"/>
          <w:pgMar w:top="480" w:right="220" w:bottom="500" w:left="300" w:header="0" w:footer="311" w:gutter="0"/>
          <w:cols w:space="720"/>
        </w:sectPr>
      </w:pPr>
    </w:p>
    <w:p w:rsidR="00EF33EE" w:rsidRPr="009A685B" w:rsidRDefault="00EF33EE" w:rsidP="00EF33EE">
      <w:pPr>
        <w:pStyle w:val="ab"/>
        <w:spacing w:before="75"/>
        <w:ind w:left="10632"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7</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 xml:space="preserve">Методическим указаниям </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 программ</w:t>
      </w:r>
    </w:p>
    <w:p w:rsidR="00EF33EE" w:rsidRPr="009A685B" w:rsidRDefault="00EF33EE" w:rsidP="00EF33EE">
      <w:pPr>
        <w:pStyle w:val="ab"/>
        <w:ind w:left="10632"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9"/>
        <w:ind w:left="10632"/>
        <w:jc w:val="left"/>
        <w:rPr>
          <w:rFonts w:ascii="PT Astra Serif" w:hAnsi="PT Astra Serif" w:cs="Arial"/>
          <w:sz w:val="24"/>
          <w:szCs w:val="24"/>
        </w:rPr>
      </w:pPr>
    </w:p>
    <w:p w:rsidR="00EF33EE" w:rsidRPr="009A685B" w:rsidRDefault="00EF33EE" w:rsidP="00EF33EE">
      <w:pPr>
        <w:pStyle w:val="10"/>
        <w:spacing w:line="298" w:lineRule="exact"/>
        <w:ind w:left="1234" w:right="612"/>
        <w:jc w:val="center"/>
        <w:rPr>
          <w:rFonts w:ascii="PT Astra Serif" w:hAnsi="PT Astra Serif" w:cs="Arial"/>
          <w:b w:val="0"/>
          <w:sz w:val="24"/>
          <w:szCs w:val="24"/>
        </w:rPr>
      </w:pPr>
      <w:r w:rsidRPr="009A685B">
        <w:rPr>
          <w:rFonts w:ascii="PT Astra Serif" w:hAnsi="PT Astra Serif" w:cs="Arial"/>
          <w:b w:val="0"/>
          <w:sz w:val="24"/>
          <w:szCs w:val="24"/>
        </w:rPr>
        <w:t>Перечень</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ведомственных</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целевых</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программ</w:t>
      </w:r>
      <w:r w:rsidRPr="009A685B">
        <w:rPr>
          <w:rFonts w:ascii="PT Astra Serif" w:hAnsi="PT Astra Serif" w:cs="Arial"/>
          <w:b w:val="0"/>
          <w:spacing w:val="-1"/>
          <w:sz w:val="24"/>
          <w:szCs w:val="24"/>
        </w:rPr>
        <w:t xml:space="preserve"> </w:t>
      </w:r>
      <w:r w:rsidRPr="009A685B">
        <w:rPr>
          <w:rFonts w:ascii="PT Astra Serif" w:hAnsi="PT Astra Serif" w:cs="Arial"/>
          <w:b w:val="0"/>
          <w:sz w:val="24"/>
          <w:szCs w:val="24"/>
        </w:rPr>
        <w:t>(далее</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ВЦП),</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основных</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мероприятий</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ресурсное</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обеспечение</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реализации</w:t>
      </w:r>
    </w:p>
    <w:p w:rsidR="00EF33EE" w:rsidRPr="009A685B" w:rsidRDefault="00EF33EE" w:rsidP="00EF33EE">
      <w:pPr>
        <w:spacing w:line="298" w:lineRule="exact"/>
        <w:ind w:left="534" w:right="612"/>
        <w:jc w:val="center"/>
        <w:rPr>
          <w:rFonts w:ascii="PT Astra Serif" w:hAnsi="PT Astra Serif" w:cs="Arial"/>
        </w:rPr>
      </w:pPr>
      <w:r w:rsidRPr="009A685B">
        <w:rPr>
          <w:rFonts w:ascii="PT Astra Serif" w:hAnsi="PT Astra Serif" w:cs="Arial"/>
        </w:rPr>
        <w:t>подпрограммы</w:t>
      </w:r>
    </w:p>
    <w:tbl>
      <w:tblPr>
        <w:tblpPr w:leftFromText="180" w:rightFromText="180" w:vertAnchor="text" w:tblpXSpec="center" w:tblpY="1"/>
        <w:tblOverlap w:val="never"/>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1553"/>
        <w:gridCol w:w="6"/>
        <w:gridCol w:w="1270"/>
        <w:gridCol w:w="142"/>
        <w:gridCol w:w="1276"/>
        <w:gridCol w:w="154"/>
        <w:gridCol w:w="1547"/>
        <w:gridCol w:w="1275"/>
        <w:gridCol w:w="1134"/>
        <w:gridCol w:w="1418"/>
        <w:gridCol w:w="1417"/>
        <w:gridCol w:w="1134"/>
        <w:gridCol w:w="1276"/>
        <w:gridCol w:w="142"/>
        <w:gridCol w:w="1276"/>
      </w:tblGrid>
      <w:tr w:rsidR="00EF33EE" w:rsidRPr="003A3DC1" w:rsidTr="003A3DC1">
        <w:trPr>
          <w:trHeight w:val="736"/>
        </w:trPr>
        <w:tc>
          <w:tcPr>
            <w:tcW w:w="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пп</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Наименование подпрограммы, задачи подпрограммы, ВЦП (основного мероприятия) муниципальнойпрограммы</w:t>
            </w:r>
          </w:p>
        </w:tc>
        <w:tc>
          <w:tcPr>
            <w:tcW w:w="12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Срок реализации</w:t>
            </w:r>
          </w:p>
        </w:tc>
        <w:tc>
          <w:tcPr>
            <w:tcW w:w="141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 xml:space="preserve">Объем </w:t>
            </w:r>
            <w:proofErr w:type="gramStart"/>
            <w:r w:rsidRPr="003A3DC1">
              <w:rPr>
                <w:rFonts w:ascii="PT Astra Serif" w:eastAsia="Calibri" w:hAnsi="PT Astra Serif" w:cs="Arial"/>
                <w:sz w:val="20"/>
                <w:szCs w:val="20"/>
                <w:lang w:eastAsia="en-US"/>
              </w:rPr>
              <w:t>финансир ования</w:t>
            </w:r>
            <w:proofErr w:type="gramEnd"/>
            <w:r w:rsidRPr="003A3DC1">
              <w:rPr>
                <w:rFonts w:ascii="PT Astra Serif" w:eastAsia="Calibri" w:hAnsi="PT Astra Serif" w:cs="Arial"/>
                <w:sz w:val="20"/>
                <w:szCs w:val="20"/>
                <w:lang w:eastAsia="en-US"/>
              </w:rPr>
              <w:t xml:space="preserve"> (тыс.</w:t>
            </w: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рублей)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5244" w:type="dxa"/>
            <w:gridSpan w:val="4"/>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В том числе за счет средств: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Участник/ участник</w:t>
            </w: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мероприятия</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Показатели конечного результата ВЦП (основного мероприятия), показатели</w:t>
            </w: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 xml:space="preserve">непосредственного результата мероприятий, входящих </w:t>
            </w:r>
            <w:proofErr w:type="gramStart"/>
            <w:r w:rsidRPr="003A3DC1">
              <w:rPr>
                <w:rFonts w:ascii="PT Astra Serif" w:eastAsia="Calibri" w:hAnsi="PT Astra Serif" w:cs="Arial"/>
                <w:sz w:val="20"/>
                <w:szCs w:val="20"/>
                <w:lang w:eastAsia="en-US"/>
              </w:rPr>
              <w:t>в</w:t>
            </w:r>
            <w:proofErr w:type="gramEnd"/>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состав основного мероприятия, по годам реализации</w:t>
            </w:r>
          </w:p>
        </w:tc>
      </w:tr>
      <w:tr w:rsidR="00EF33EE" w:rsidRPr="003A3DC1" w:rsidTr="003A3DC1">
        <w:trPr>
          <w:trHeight w:val="1024"/>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27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федерального бюджета (по</w:t>
            </w:r>
            <w:proofErr w:type="gramEnd"/>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согласованию) (прогноз)</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областного</w:t>
            </w: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бюджета (по согласованию) (прогноз)</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местного бюджета</w:t>
            </w: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1418" w:type="dxa"/>
            <w:vMerge w:val="restart"/>
            <w:tcBorders>
              <w:top w:val="single" w:sz="4" w:space="0" w:color="000000"/>
              <w:left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eastAsia="en-US"/>
              </w:rPr>
              <w:t xml:space="preserve">бюджетов сельских поселений (по согласованию) </w:t>
            </w:r>
            <w:r w:rsidRPr="003A3DC1">
              <w:rPr>
                <w:rFonts w:ascii="PT Astra Serif" w:eastAsia="Calibri" w:hAnsi="PT Astra Serif" w:cs="Arial"/>
                <w:sz w:val="20"/>
                <w:szCs w:val="20"/>
                <w:lang w:val="en-US" w:eastAsia="en-US"/>
              </w:rPr>
              <w:t>(прогноз)</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внебюджетных источников (по</w:t>
            </w:r>
            <w:proofErr w:type="gramEnd"/>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согласованию) (прогноз)</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r>
      <w:tr w:rsidR="00EF33EE" w:rsidRPr="003A3DC1" w:rsidTr="003A3DC1">
        <w:trPr>
          <w:trHeight w:val="994"/>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27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41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418" w:type="dxa"/>
            <w:vMerge/>
            <w:tcBorders>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наименование и единица измерения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значения по</w:t>
            </w: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годам реализации</w:t>
            </w:r>
          </w:p>
        </w:tc>
      </w:tr>
      <w:tr w:rsidR="00EF33EE" w:rsidRPr="003A3DC1" w:rsidTr="003A3DC1">
        <w:trPr>
          <w:trHeight w:val="299"/>
        </w:trPr>
        <w:tc>
          <w:tcPr>
            <w:tcW w:w="4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w:t>
            </w:r>
          </w:p>
        </w:tc>
        <w:tc>
          <w:tcPr>
            <w:tcW w:w="155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2</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11</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12</w:t>
            </w:r>
          </w:p>
        </w:tc>
      </w:tr>
      <w:tr w:rsidR="00EF33EE" w:rsidRPr="003A3DC1" w:rsidTr="003A3DC1">
        <w:trPr>
          <w:trHeight w:val="299"/>
        </w:trPr>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3467"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Подпрограмма</w:t>
            </w:r>
          </w:p>
        </w:tc>
      </w:tr>
      <w:tr w:rsidR="00EF33EE" w:rsidRPr="003A3DC1" w:rsidTr="003A3DC1">
        <w:trPr>
          <w:trHeight w:val="299"/>
        </w:trPr>
        <w:tc>
          <w:tcPr>
            <w:tcW w:w="4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3467"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1 подпрограммы</w:t>
            </w:r>
          </w:p>
        </w:tc>
      </w:tr>
      <w:tr w:rsidR="00EF33EE" w:rsidRPr="003A3DC1" w:rsidTr="003A3DC1">
        <w:trPr>
          <w:trHeight w:val="299"/>
        </w:trPr>
        <w:tc>
          <w:tcPr>
            <w:tcW w:w="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ВЦП 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всего</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601"/>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реализации</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600"/>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8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последний год реализации</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8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1-й год</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8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2-й год</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99"/>
        </w:trPr>
        <w:tc>
          <w:tcPr>
            <w:tcW w:w="431" w:type="dxa"/>
            <w:vMerge w:val="restart"/>
            <w:tcBorders>
              <w:top w:val="single" w:sz="4" w:space="0" w:color="000000"/>
              <w:left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2</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3467" w:type="dxa"/>
            <w:gridSpan w:val="14"/>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2 подпрограммы</w:t>
            </w:r>
          </w:p>
        </w:tc>
      </w:tr>
      <w:tr w:rsidR="00EF33EE" w:rsidRPr="003A3DC1" w:rsidTr="003A3DC1">
        <w:trPr>
          <w:trHeight w:val="301"/>
        </w:trPr>
        <w:tc>
          <w:tcPr>
            <w:tcW w:w="431"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val="restart"/>
            <w:tcBorders>
              <w:top w:val="single" w:sz="4" w:space="0" w:color="000000"/>
              <w:left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Основное</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мероприятие 1, в том числе:</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всего</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600"/>
        </w:trPr>
        <w:tc>
          <w:tcPr>
            <w:tcW w:w="431"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left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реализации</w:t>
            </w:r>
          </w:p>
        </w:tc>
        <w:tc>
          <w:tcPr>
            <w:tcW w:w="1572" w:type="dxa"/>
            <w:gridSpan w:val="3"/>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val="restart"/>
            <w:tcBorders>
              <w:top w:val="nil"/>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val="restart"/>
            <w:tcBorders>
              <w:top w:val="nil"/>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 Показатель n</w:t>
            </w:r>
          </w:p>
        </w:tc>
        <w:tc>
          <w:tcPr>
            <w:tcW w:w="1276"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99"/>
        </w:trPr>
        <w:tc>
          <w:tcPr>
            <w:tcW w:w="431" w:type="dxa"/>
            <w:vMerge/>
            <w:tcBorders>
              <w:left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left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901"/>
        </w:trPr>
        <w:tc>
          <w:tcPr>
            <w:tcW w:w="431" w:type="dxa"/>
            <w:vMerge/>
            <w:tcBorders>
              <w:left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left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последний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900"/>
        </w:trPr>
        <w:tc>
          <w:tcPr>
            <w:tcW w:w="431" w:type="dxa"/>
            <w:vMerge/>
            <w:tcBorders>
              <w:left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left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1-й год</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899"/>
        </w:trPr>
        <w:tc>
          <w:tcPr>
            <w:tcW w:w="431" w:type="dxa"/>
            <w:vMerge/>
            <w:tcBorders>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2-й год</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99"/>
        </w:trPr>
        <w:tc>
          <w:tcPr>
            <w:tcW w:w="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2.1</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мероприятие 1</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всего</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600"/>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485"/>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последний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77"/>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1-й год</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57"/>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2-й год</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99"/>
        </w:trPr>
        <w:tc>
          <w:tcPr>
            <w:tcW w:w="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мероприятие n</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всего</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600"/>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901"/>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последний год реализации</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Показатель 1 </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900"/>
        </w:trPr>
        <w:tc>
          <w:tcPr>
            <w:tcW w:w="431" w:type="dxa"/>
            <w:vMerge w:val="restart"/>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val="restart"/>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1-й год</w:t>
            </w:r>
          </w:p>
        </w:tc>
        <w:tc>
          <w:tcPr>
            <w:tcW w:w="1572" w:type="dxa"/>
            <w:gridSpan w:val="3"/>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nil"/>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 Показатель n</w:t>
            </w:r>
          </w:p>
        </w:tc>
        <w:tc>
          <w:tcPr>
            <w:tcW w:w="1276" w:type="dxa"/>
            <w:tcBorders>
              <w:top w:val="nil"/>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899"/>
        </w:trPr>
        <w:tc>
          <w:tcPr>
            <w:tcW w:w="431"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3"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2-й год</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 1</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 xml:space="preserve"> Показатель 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01"/>
        </w:trPr>
        <w:tc>
          <w:tcPr>
            <w:tcW w:w="431"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w:t>
            </w:r>
          </w:p>
        </w:tc>
        <w:tc>
          <w:tcPr>
            <w:tcW w:w="15020" w:type="dxa"/>
            <w:gridSpan w:val="15"/>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n подпрограммы</w:t>
            </w:r>
          </w:p>
        </w:tc>
      </w:tr>
      <w:tr w:rsidR="00EF33EE" w:rsidRPr="003A3DC1" w:rsidTr="003A3DC1">
        <w:trPr>
          <w:trHeight w:val="299"/>
        </w:trPr>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val="restart"/>
            <w:tcBorders>
              <w:top w:val="single" w:sz="4" w:space="0" w:color="000000"/>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val="restart"/>
            <w:tcBorders>
              <w:top w:val="single" w:sz="4" w:space="0" w:color="000000"/>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00"/>
        </w:trPr>
        <w:tc>
          <w:tcPr>
            <w:tcW w:w="4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Итого по подпрограмме</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всего</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5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реализации</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5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8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последний год реализации</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902"/>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1-й год</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r w:rsidR="00EF33EE" w:rsidRPr="003A3DC1" w:rsidTr="003A3DC1">
        <w:trPr>
          <w:trHeight w:val="899"/>
        </w:trPr>
        <w:tc>
          <w:tcPr>
            <w:tcW w:w="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прогнозный период 2-й год</w:t>
            </w:r>
          </w:p>
        </w:tc>
        <w:tc>
          <w:tcPr>
            <w:tcW w:w="1430"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vMerge/>
            <w:tcBorders>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7" w:type="dxa"/>
            <w:vMerge/>
            <w:tcBorders>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X</w:t>
            </w: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r w:rsidRPr="009A685B">
        <w:rPr>
          <w:rFonts w:ascii="PT Astra Serif" w:hAnsi="PT Astra Serif" w:cs="Arial"/>
        </w:rPr>
        <w:br/>
      </w:r>
    </w:p>
    <w:p w:rsidR="00EF33EE" w:rsidRPr="009A685B" w:rsidRDefault="00EF33EE" w:rsidP="00EF33EE">
      <w:pPr>
        <w:pStyle w:val="ab"/>
        <w:spacing w:before="75"/>
        <w:ind w:left="10632"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3"/>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8</w:t>
      </w:r>
      <w:r w:rsidRPr="009A685B">
        <w:rPr>
          <w:rFonts w:ascii="PT Astra Serif" w:hAnsi="PT Astra Serif" w:cs="Arial"/>
          <w:spacing w:val="-1"/>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 программ</w:t>
      </w:r>
    </w:p>
    <w:p w:rsidR="00EF33EE" w:rsidRPr="009A685B" w:rsidRDefault="00EF33EE" w:rsidP="00EF33EE">
      <w:pPr>
        <w:pStyle w:val="ab"/>
        <w:ind w:left="10632"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9"/>
        <w:jc w:val="left"/>
        <w:rPr>
          <w:rFonts w:ascii="PT Astra Serif" w:hAnsi="PT Astra Serif" w:cs="Arial"/>
          <w:sz w:val="24"/>
          <w:szCs w:val="24"/>
        </w:rPr>
      </w:pPr>
    </w:p>
    <w:p w:rsidR="00EF33EE" w:rsidRPr="009A685B" w:rsidRDefault="00EF33EE" w:rsidP="00594DB7">
      <w:pPr>
        <w:pStyle w:val="10"/>
        <w:ind w:left="567" w:firstLine="0"/>
        <w:jc w:val="center"/>
        <w:rPr>
          <w:rFonts w:ascii="PT Astra Serif" w:hAnsi="PT Astra Serif" w:cs="Arial"/>
          <w:b w:val="0"/>
          <w:sz w:val="24"/>
          <w:szCs w:val="24"/>
        </w:rPr>
      </w:pPr>
      <w:r w:rsidRPr="009A685B">
        <w:rPr>
          <w:rFonts w:ascii="PT Astra Serif" w:hAnsi="PT Astra Serif" w:cs="Arial"/>
          <w:b w:val="0"/>
          <w:sz w:val="24"/>
          <w:szCs w:val="24"/>
        </w:rPr>
        <w:t>Перечень</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региональных</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проектов</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и</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ресурсное</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обеспечение</w:t>
      </w:r>
      <w:r w:rsidRPr="009A685B">
        <w:rPr>
          <w:rFonts w:ascii="PT Astra Serif" w:hAnsi="PT Astra Serif" w:cs="Arial"/>
          <w:b w:val="0"/>
          <w:spacing w:val="-3"/>
          <w:sz w:val="24"/>
          <w:szCs w:val="24"/>
        </w:rPr>
        <w:t xml:space="preserve"> </w:t>
      </w:r>
      <w:r w:rsidRPr="009A685B">
        <w:rPr>
          <w:rFonts w:ascii="PT Astra Serif" w:hAnsi="PT Astra Serif" w:cs="Arial"/>
          <w:b w:val="0"/>
          <w:sz w:val="24"/>
          <w:szCs w:val="24"/>
        </w:rPr>
        <w:t>проектной</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части</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муниципальной</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программы</w:t>
      </w:r>
    </w:p>
    <w:p w:rsidR="00EF33EE" w:rsidRPr="009A685B" w:rsidRDefault="00EF33EE" w:rsidP="00EF33EE">
      <w:pPr>
        <w:pStyle w:val="ab"/>
        <w:spacing w:before="89"/>
        <w:ind w:left="14565"/>
        <w:jc w:val="left"/>
        <w:rPr>
          <w:rFonts w:ascii="PT Astra Serif" w:hAnsi="PT Astra Serif" w:cs="Arial"/>
          <w:sz w:val="24"/>
          <w:szCs w:val="24"/>
        </w:rPr>
      </w:pPr>
      <w:r w:rsidRPr="009A685B">
        <w:rPr>
          <w:rFonts w:ascii="PT Astra Serif" w:hAnsi="PT Astra Serif" w:cs="Arial"/>
          <w:sz w:val="24"/>
          <w:szCs w:val="24"/>
        </w:rPr>
        <w:t>Таблица</w:t>
      </w:r>
      <w:r w:rsidRPr="009A685B">
        <w:rPr>
          <w:rFonts w:ascii="PT Astra Serif" w:hAnsi="PT Astra Serif" w:cs="Arial"/>
          <w:spacing w:val="-3"/>
          <w:sz w:val="24"/>
          <w:szCs w:val="24"/>
        </w:rPr>
        <w:t xml:space="preserve"> </w:t>
      </w:r>
      <w:r w:rsidRPr="009A685B">
        <w:rPr>
          <w:rFonts w:ascii="PT Astra Serif" w:hAnsi="PT Astra Serif" w:cs="Arial"/>
          <w:sz w:val="24"/>
          <w:szCs w:val="24"/>
        </w:rPr>
        <w:t>1</w:t>
      </w:r>
    </w:p>
    <w:p w:rsidR="00EF33EE" w:rsidRPr="009A685B" w:rsidRDefault="00EF33EE" w:rsidP="00594DB7">
      <w:pPr>
        <w:spacing w:before="3"/>
        <w:ind w:left="567"/>
        <w:jc w:val="center"/>
        <w:rPr>
          <w:rFonts w:ascii="PT Astra Serif" w:hAnsi="PT Astra Serif" w:cs="Arial"/>
        </w:rPr>
      </w:pPr>
      <w:r w:rsidRPr="009A685B">
        <w:rPr>
          <w:rFonts w:ascii="PT Astra Serif" w:hAnsi="PT Astra Serif" w:cs="Arial"/>
        </w:rPr>
        <w:t>Ресурсное</w:t>
      </w:r>
      <w:r w:rsidRPr="009A685B">
        <w:rPr>
          <w:rFonts w:ascii="PT Astra Serif" w:hAnsi="PT Astra Serif" w:cs="Arial"/>
          <w:spacing w:val="-5"/>
        </w:rPr>
        <w:t xml:space="preserve"> </w:t>
      </w:r>
      <w:r w:rsidRPr="009A685B">
        <w:rPr>
          <w:rFonts w:ascii="PT Astra Serif" w:hAnsi="PT Astra Serif" w:cs="Arial"/>
        </w:rPr>
        <w:t>обеспечение</w:t>
      </w:r>
      <w:r w:rsidRPr="009A685B">
        <w:rPr>
          <w:rFonts w:ascii="PT Astra Serif" w:hAnsi="PT Astra Serif" w:cs="Arial"/>
          <w:spacing w:val="-5"/>
        </w:rPr>
        <w:t xml:space="preserve"> </w:t>
      </w:r>
      <w:r w:rsidRPr="009A685B">
        <w:rPr>
          <w:rFonts w:ascii="PT Astra Serif" w:hAnsi="PT Astra Serif" w:cs="Arial"/>
        </w:rPr>
        <w:t>проектной</w:t>
      </w:r>
      <w:r w:rsidRPr="009A685B">
        <w:rPr>
          <w:rFonts w:ascii="PT Astra Serif" w:hAnsi="PT Astra Serif" w:cs="Arial"/>
          <w:spacing w:val="-4"/>
        </w:rPr>
        <w:t xml:space="preserve"> </w:t>
      </w:r>
      <w:r w:rsidRPr="009A685B">
        <w:rPr>
          <w:rFonts w:ascii="PT Astra Serif" w:hAnsi="PT Astra Serif" w:cs="Arial"/>
        </w:rPr>
        <w:t>части</w:t>
      </w:r>
      <w:r w:rsidRPr="009A685B">
        <w:rPr>
          <w:rFonts w:ascii="PT Astra Serif" w:hAnsi="PT Astra Serif" w:cs="Arial"/>
          <w:spacing w:val="-4"/>
        </w:rPr>
        <w:t xml:space="preserve"> </w:t>
      </w:r>
      <w:r w:rsidRPr="009A685B">
        <w:rPr>
          <w:rFonts w:ascii="PT Astra Serif" w:hAnsi="PT Astra Serif" w:cs="Arial"/>
        </w:rPr>
        <w:t>муниципальной</w:t>
      </w:r>
      <w:r w:rsidRPr="009A685B">
        <w:rPr>
          <w:rFonts w:ascii="PT Astra Serif" w:hAnsi="PT Astra Serif" w:cs="Arial"/>
          <w:spacing w:val="-3"/>
        </w:rPr>
        <w:t xml:space="preserve"> </w:t>
      </w:r>
      <w:r w:rsidRPr="009A685B">
        <w:rPr>
          <w:rFonts w:ascii="PT Astra Serif" w:hAnsi="PT Astra Serif" w:cs="Arial"/>
        </w:rPr>
        <w:t>программы</w:t>
      </w:r>
    </w:p>
    <w:p w:rsidR="00EF33EE" w:rsidRPr="009A685B" w:rsidRDefault="00EF33EE" w:rsidP="00EF33EE">
      <w:pPr>
        <w:pStyle w:val="ab"/>
        <w:spacing w:before="4" w:after="1"/>
        <w:jc w:val="left"/>
        <w:rPr>
          <w:rFonts w:ascii="PT Astra Serif" w:hAnsi="PT Astra Serif" w:cs="Arial"/>
          <w:b/>
          <w:sz w:val="24"/>
          <w:szCs w:val="24"/>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0"/>
        <w:gridCol w:w="5025"/>
        <w:gridCol w:w="1867"/>
        <w:gridCol w:w="1843"/>
        <w:gridCol w:w="1712"/>
        <w:gridCol w:w="1654"/>
      </w:tblGrid>
      <w:tr w:rsidR="00EF33EE" w:rsidRPr="003A3DC1" w:rsidTr="003A3DC1">
        <w:trPr>
          <w:trHeight w:val="585"/>
        </w:trPr>
        <w:tc>
          <w:tcPr>
            <w:tcW w:w="307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4"/>
              <w:ind w:left="107" w:right="31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 направления</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проектной</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деятельности</w:t>
            </w: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9"/>
              <w:ind w:left="1917" w:right="190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Источники</w:t>
            </w:r>
          </w:p>
        </w:tc>
        <w:tc>
          <w:tcPr>
            <w:tcW w:w="186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4"/>
              <w:ind w:left="452" w:right="430" w:firstLine="202"/>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9"/>
              <w:ind w:left="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712"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318" w:right="293" w:firstLine="226"/>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65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4"/>
              <w:ind w:left="289" w:right="96" w:hanging="16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r>
      <w:tr w:rsidR="00EF33EE" w:rsidRPr="003A3DC1" w:rsidTr="003A3DC1">
        <w:trPr>
          <w:trHeight w:val="299"/>
        </w:trPr>
        <w:tc>
          <w:tcPr>
            <w:tcW w:w="30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8"/>
              <w:rPr>
                <w:rFonts w:ascii="PT Astra Serif" w:eastAsia="Calibri" w:hAnsi="PT Astra Serif" w:cs="Arial"/>
                <w:b/>
                <w:sz w:val="20"/>
                <w:szCs w:val="20"/>
                <w:lang w:val="en-US"/>
              </w:rPr>
            </w:pPr>
          </w:p>
          <w:p w:rsidR="00EF33EE" w:rsidRPr="003A3DC1" w:rsidRDefault="00EF33EE" w:rsidP="003A3DC1">
            <w:pPr>
              <w:pStyle w:val="TableParagraph"/>
              <w:ind w:left="304" w:right="198" w:hanging="80"/>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 направления</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проектной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деятельности</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1</w:t>
            </w: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источникам</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left="107" w:right="933"/>
              <w:rPr>
                <w:rFonts w:ascii="PT Astra Serif" w:eastAsia="Calibri" w:hAnsi="PT Astra Serif" w:cs="Arial"/>
                <w:sz w:val="20"/>
                <w:szCs w:val="20"/>
              </w:rPr>
            </w:pPr>
            <w:r w:rsidRPr="003A3DC1">
              <w:rPr>
                <w:rFonts w:ascii="PT Astra Serif" w:eastAsia="Calibri" w:hAnsi="PT Astra Serif" w:cs="Arial"/>
                <w:sz w:val="20"/>
                <w:szCs w:val="20"/>
              </w:rPr>
              <w:t>федеральный бюджет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т.ч.</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331"/>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54"/>
              <w:ind w:left="107" w:right="316"/>
              <w:rPr>
                <w:rFonts w:ascii="PT Astra Serif" w:eastAsia="Calibri" w:hAnsi="PT Astra Serif" w:cs="Arial"/>
                <w:sz w:val="20"/>
                <w:szCs w:val="20"/>
              </w:rPr>
            </w:pPr>
            <w:r w:rsidRPr="003A3DC1">
              <w:rPr>
                <w:rFonts w:ascii="PT Astra Serif" w:eastAsia="Calibri" w:hAnsi="PT Astra Serif" w:cs="Arial"/>
                <w:sz w:val="20"/>
                <w:szCs w:val="20"/>
              </w:rPr>
              <w:t>средства федерального бюджета, поступающие</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напрямую получателям на счета, открытые 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кредитных организациях или в Федеральном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казначействе</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Российской</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Федерации</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8"/>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7"/>
              <w:ind w:left="107"/>
              <w:rPr>
                <w:rFonts w:ascii="PT Astra Serif" w:eastAsia="Calibri" w:hAnsi="PT Astra Serif" w:cs="Arial"/>
                <w:sz w:val="20"/>
                <w:szCs w:val="20"/>
              </w:rPr>
            </w:pPr>
            <w:r w:rsidRPr="003A3DC1">
              <w:rPr>
                <w:rFonts w:ascii="PT Astra Serif" w:eastAsia="Calibri" w:hAnsi="PT Astra Serif" w:cs="Arial"/>
                <w:sz w:val="20"/>
                <w:szCs w:val="20"/>
              </w:rPr>
              <w:t>местный</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бюджет</w:t>
            </w:r>
            <w:r w:rsidRPr="003A3DC1">
              <w:rPr>
                <w:rFonts w:ascii="PT Astra Serif" w:eastAsia="Calibri" w:hAnsi="PT Astra Serif" w:cs="Arial"/>
                <w:spacing w:val="-1"/>
                <w:sz w:val="20"/>
                <w:szCs w:val="20"/>
              </w:rPr>
              <w:t xml:space="preserve"> </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601"/>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1"/>
              <w:ind w:left="107" w:right="509"/>
              <w:rPr>
                <w:rFonts w:ascii="PT Astra Serif" w:eastAsia="Calibri" w:hAnsi="PT Astra Serif" w:cs="Arial"/>
                <w:sz w:val="20"/>
                <w:szCs w:val="20"/>
              </w:rPr>
            </w:pPr>
            <w:r w:rsidRPr="003A3DC1">
              <w:rPr>
                <w:rFonts w:ascii="PT Astra Serif" w:eastAsia="Calibri" w:hAnsi="PT Astra Serif" w:cs="Arial"/>
                <w:sz w:val="20"/>
                <w:szCs w:val="20"/>
              </w:rPr>
              <w:t>бюджеты сельских поселений (по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01"/>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left="107" w:right="509"/>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00"/>
        </w:trPr>
        <w:tc>
          <w:tcPr>
            <w:tcW w:w="30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81"/>
              <w:ind w:left="304" w:right="198" w:hanging="80"/>
              <w:rPr>
                <w:rFonts w:ascii="PT Astra Serif" w:eastAsia="Calibri" w:hAnsi="PT Astra Serif" w:cs="Arial"/>
                <w:sz w:val="20"/>
                <w:szCs w:val="20"/>
              </w:rPr>
            </w:pPr>
            <w:r w:rsidRPr="003A3DC1">
              <w:rPr>
                <w:rFonts w:ascii="PT Astra Serif" w:eastAsia="Calibri" w:hAnsi="PT Astra Serif" w:cs="Arial"/>
                <w:sz w:val="20"/>
                <w:szCs w:val="20"/>
              </w:rPr>
              <w:t>Наименование направления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проектной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деятельности</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lang w:val="en-US"/>
              </w:rPr>
              <w:t>n</w:t>
            </w: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8"/>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источникам</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left="107" w:right="933"/>
              <w:rPr>
                <w:rFonts w:ascii="PT Astra Serif" w:eastAsia="Calibri" w:hAnsi="PT Astra Serif" w:cs="Arial"/>
                <w:sz w:val="20"/>
                <w:szCs w:val="20"/>
              </w:rPr>
            </w:pPr>
            <w:r w:rsidRPr="003A3DC1">
              <w:rPr>
                <w:rFonts w:ascii="PT Astra Serif" w:eastAsia="Calibri" w:hAnsi="PT Astra Serif" w:cs="Arial"/>
                <w:sz w:val="20"/>
                <w:szCs w:val="20"/>
              </w:rPr>
              <w:t>федеральный бюджет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т.ч.</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365"/>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1"/>
              <w:ind w:left="107" w:right="316"/>
              <w:rPr>
                <w:rFonts w:ascii="PT Astra Serif" w:eastAsia="Calibri" w:hAnsi="PT Astra Serif" w:cs="Arial"/>
                <w:sz w:val="20"/>
                <w:szCs w:val="20"/>
              </w:rPr>
            </w:pPr>
            <w:r w:rsidRPr="003A3DC1">
              <w:rPr>
                <w:rFonts w:ascii="PT Astra Serif" w:eastAsia="Calibri" w:hAnsi="PT Astra Serif" w:cs="Arial"/>
                <w:sz w:val="20"/>
                <w:szCs w:val="20"/>
              </w:rPr>
              <w:t>средства федерального бюджета, поступающие</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напрямую получателям на счета, открытые 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кредитных организациях или в Федеральном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казначействе</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Российской</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Федерации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426"/>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80"/>
              <w:ind w:left="107"/>
              <w:rPr>
                <w:rFonts w:ascii="PT Astra Serif" w:eastAsia="Calibri" w:hAnsi="PT Astra Serif" w:cs="Arial"/>
                <w:sz w:val="20"/>
                <w:szCs w:val="20"/>
              </w:rPr>
            </w:pPr>
            <w:r w:rsidRPr="003A3DC1">
              <w:rPr>
                <w:rFonts w:ascii="PT Astra Serif" w:eastAsia="Calibri" w:hAnsi="PT Astra Serif" w:cs="Arial"/>
                <w:sz w:val="20"/>
                <w:szCs w:val="20"/>
              </w:rPr>
              <w:t>местный</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бюджет</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39"/>
              <w:ind w:left="107" w:right="509"/>
              <w:rPr>
                <w:rFonts w:ascii="PT Astra Serif" w:eastAsia="Calibri" w:hAnsi="PT Astra Serif" w:cs="Arial"/>
                <w:sz w:val="20"/>
                <w:szCs w:val="20"/>
                <w:lang w:val="en-US"/>
              </w:rPr>
            </w:pPr>
            <w:r w:rsidRPr="003A3DC1">
              <w:rPr>
                <w:rFonts w:ascii="PT Astra Serif" w:eastAsia="Calibri" w:hAnsi="PT Astra Serif" w:cs="Arial"/>
                <w:sz w:val="20"/>
                <w:szCs w:val="20"/>
              </w:rPr>
              <w:t>бюджеты сельских поселений (по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9"/>
              <w:ind w:left="107" w:right="509"/>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30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9"/>
              <w:rPr>
                <w:rFonts w:ascii="PT Astra Serif" w:eastAsia="Calibri" w:hAnsi="PT Astra Serif" w:cs="Arial"/>
                <w:sz w:val="20"/>
                <w:szCs w:val="20"/>
              </w:rPr>
            </w:pPr>
          </w:p>
          <w:p w:rsidR="00EF33EE" w:rsidRPr="003A3DC1" w:rsidRDefault="00EF33EE" w:rsidP="003A3DC1">
            <w:pPr>
              <w:pStyle w:val="TableParagraph"/>
              <w:ind w:left="122" w:right="111"/>
              <w:jc w:val="center"/>
              <w:rPr>
                <w:rFonts w:ascii="PT Astra Serif" w:eastAsia="Calibri" w:hAnsi="PT Astra Serif" w:cs="Arial"/>
                <w:sz w:val="20"/>
                <w:szCs w:val="20"/>
              </w:rPr>
            </w:pPr>
            <w:r w:rsidRPr="003A3DC1">
              <w:rPr>
                <w:rFonts w:ascii="PT Astra Serif" w:eastAsia="Calibri" w:hAnsi="PT Astra Serif" w:cs="Arial"/>
                <w:sz w:val="20"/>
                <w:szCs w:val="20"/>
              </w:rPr>
              <w:t>ИТОГО по проектной части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программы:</w:t>
            </w: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2"/>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источникам</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71"/>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2"/>
              <w:ind w:left="107" w:right="713"/>
              <w:rPr>
                <w:rFonts w:ascii="PT Astra Serif" w:eastAsia="Calibri" w:hAnsi="PT Astra Serif" w:cs="Arial"/>
                <w:sz w:val="20"/>
                <w:szCs w:val="20"/>
              </w:rPr>
            </w:pPr>
            <w:r w:rsidRPr="003A3DC1">
              <w:rPr>
                <w:rFonts w:ascii="PT Astra Serif" w:eastAsia="Calibri" w:hAnsi="PT Astra Serif" w:cs="Arial"/>
                <w:sz w:val="20"/>
                <w:szCs w:val="20"/>
              </w:rPr>
              <w:t>федеральный бюджет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в т.ч.</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264"/>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7" w:right="682"/>
              <w:rPr>
                <w:rFonts w:ascii="PT Astra Serif" w:eastAsia="Calibri" w:hAnsi="PT Astra Serif" w:cs="Arial"/>
                <w:sz w:val="20"/>
                <w:szCs w:val="20"/>
              </w:rPr>
            </w:pPr>
            <w:r w:rsidRPr="003A3DC1">
              <w:rPr>
                <w:rFonts w:ascii="PT Astra Serif" w:eastAsia="Calibri" w:hAnsi="PT Astra Serif" w:cs="Arial"/>
                <w:sz w:val="20"/>
                <w:szCs w:val="20"/>
              </w:rPr>
              <w:t>средства федерального 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поступающие</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напрямую</w:t>
            </w:r>
            <w:r w:rsidRPr="003A3DC1">
              <w:rPr>
                <w:rFonts w:ascii="PT Astra Serif" w:eastAsia="Calibri" w:hAnsi="PT Astra Serif" w:cs="Arial"/>
                <w:spacing w:val="-6"/>
                <w:sz w:val="20"/>
                <w:szCs w:val="20"/>
              </w:rPr>
              <w:t xml:space="preserve"> </w:t>
            </w:r>
            <w:r w:rsidRPr="003A3DC1">
              <w:rPr>
                <w:rFonts w:ascii="PT Astra Serif" w:eastAsia="Calibri" w:hAnsi="PT Astra Serif" w:cs="Arial"/>
                <w:sz w:val="20"/>
                <w:szCs w:val="20"/>
              </w:rPr>
              <w:t>получателям</w:t>
            </w:r>
            <w:r w:rsidRPr="003A3DC1">
              <w:rPr>
                <w:rFonts w:ascii="PT Astra Serif" w:eastAsia="Calibri" w:hAnsi="PT Astra Serif" w:cs="Arial"/>
                <w:spacing w:val="-5"/>
                <w:sz w:val="20"/>
                <w:szCs w:val="20"/>
              </w:rPr>
              <w:t xml:space="preserve"> </w:t>
            </w:r>
            <w:proofErr w:type="gramStart"/>
            <w:r w:rsidRPr="003A3DC1">
              <w:rPr>
                <w:rFonts w:ascii="PT Astra Serif" w:eastAsia="Calibri" w:hAnsi="PT Astra Serif" w:cs="Arial"/>
                <w:sz w:val="20"/>
                <w:szCs w:val="20"/>
              </w:rPr>
              <w:t>на</w:t>
            </w:r>
            <w:proofErr w:type="gramEnd"/>
          </w:p>
          <w:p w:rsidR="00EF33EE" w:rsidRPr="003A3DC1" w:rsidRDefault="00EF33EE" w:rsidP="003A3DC1">
            <w:pPr>
              <w:pStyle w:val="TableParagraph"/>
              <w:ind w:left="107" w:right="9"/>
              <w:rPr>
                <w:rFonts w:ascii="PT Astra Serif" w:eastAsia="Calibri" w:hAnsi="PT Astra Serif" w:cs="Arial"/>
                <w:sz w:val="20"/>
                <w:szCs w:val="20"/>
              </w:rPr>
            </w:pPr>
            <w:r w:rsidRPr="003A3DC1">
              <w:rPr>
                <w:rFonts w:ascii="PT Astra Serif" w:eastAsia="Calibri" w:hAnsi="PT Astra Serif" w:cs="Arial"/>
                <w:sz w:val="20"/>
                <w:szCs w:val="20"/>
              </w:rPr>
              <w:t>счета, открытые в кредитных организациях</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или</w:t>
            </w:r>
            <w:r w:rsidRPr="003A3DC1">
              <w:rPr>
                <w:rFonts w:ascii="PT Astra Serif" w:eastAsia="Calibri" w:hAnsi="PT Astra Serif" w:cs="Arial"/>
                <w:spacing w:val="-6"/>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Федеральном</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казначействе</w:t>
            </w:r>
            <w:r w:rsidRPr="003A3DC1">
              <w:rPr>
                <w:rFonts w:ascii="PT Astra Serif" w:eastAsia="Calibri" w:hAnsi="PT Astra Serif" w:cs="Arial"/>
                <w:spacing w:val="-5"/>
                <w:sz w:val="20"/>
                <w:szCs w:val="20"/>
              </w:rPr>
              <w:t xml:space="preserve"> </w:t>
            </w:r>
            <w:proofErr w:type="gramStart"/>
            <w:r w:rsidRPr="003A3DC1">
              <w:rPr>
                <w:rFonts w:ascii="PT Astra Serif" w:eastAsia="Calibri" w:hAnsi="PT Astra Serif" w:cs="Arial"/>
                <w:sz w:val="20"/>
                <w:szCs w:val="20"/>
              </w:rPr>
              <w:t>Российской</w:t>
            </w:r>
            <w:proofErr w:type="gramEnd"/>
          </w:p>
          <w:p w:rsidR="00EF33EE" w:rsidRPr="003A3DC1" w:rsidRDefault="00EF33EE" w:rsidP="003A3DC1">
            <w:pPr>
              <w:pStyle w:val="TableParagraph"/>
              <w:spacing w:line="233"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Федерации</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2"/>
              <w:ind w:left="107"/>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06"/>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52" w:lineRule="exact"/>
              <w:ind w:left="107" w:right="1048"/>
              <w:rPr>
                <w:rFonts w:ascii="PT Astra Serif" w:eastAsia="Calibri" w:hAnsi="PT Astra Serif" w:cs="Arial"/>
                <w:sz w:val="20"/>
                <w:szCs w:val="20"/>
              </w:rPr>
            </w:pPr>
            <w:r w:rsidRPr="003A3DC1">
              <w:rPr>
                <w:rFonts w:ascii="PT Astra Serif" w:eastAsia="Calibri" w:hAnsi="PT Astra Serif" w:cs="Arial"/>
                <w:sz w:val="20"/>
                <w:szCs w:val="20"/>
              </w:rPr>
              <w:t>местный бюджет</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70"/>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32"/>
              <w:ind w:left="107" w:right="257"/>
              <w:rPr>
                <w:rFonts w:ascii="PT Astra Serif" w:eastAsia="Calibri" w:hAnsi="PT Astra Serif" w:cs="Arial"/>
                <w:sz w:val="20"/>
                <w:szCs w:val="20"/>
              </w:rPr>
            </w:pPr>
            <w:r w:rsidRPr="003A3DC1">
              <w:rPr>
                <w:rFonts w:ascii="PT Astra Serif" w:eastAsia="Calibri" w:hAnsi="PT Astra Serif" w:cs="Arial"/>
                <w:sz w:val="20"/>
                <w:szCs w:val="20"/>
              </w:rPr>
              <w:t xml:space="preserve">бюджеты сельских поселений (по согласованию) </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70"/>
        </w:trPr>
        <w:tc>
          <w:tcPr>
            <w:tcW w:w="30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502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2"/>
              <w:ind w:left="107" w:right="257"/>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 (по согласованию)</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(прогноз)</w:t>
            </w:r>
          </w:p>
        </w:tc>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1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pStyle w:val="ab"/>
        <w:spacing w:before="89"/>
        <w:ind w:left="14546" w:right="612"/>
        <w:jc w:val="center"/>
        <w:rPr>
          <w:rFonts w:ascii="PT Astra Serif" w:hAnsi="PT Astra Serif" w:cs="Arial"/>
          <w:sz w:val="24"/>
          <w:szCs w:val="24"/>
        </w:rPr>
      </w:pPr>
    </w:p>
    <w:p w:rsidR="00EF33EE" w:rsidRPr="009A685B" w:rsidRDefault="00EF33EE" w:rsidP="00EF33EE">
      <w:pPr>
        <w:pStyle w:val="ab"/>
        <w:spacing w:before="89"/>
        <w:ind w:left="14546" w:right="612"/>
        <w:jc w:val="center"/>
        <w:rPr>
          <w:rFonts w:ascii="PT Astra Serif" w:hAnsi="PT Astra Serif" w:cs="Arial"/>
          <w:sz w:val="24"/>
          <w:szCs w:val="24"/>
        </w:rPr>
      </w:pPr>
      <w:r w:rsidRPr="009A685B">
        <w:rPr>
          <w:rFonts w:ascii="PT Astra Serif" w:hAnsi="PT Astra Serif" w:cs="Arial"/>
          <w:sz w:val="24"/>
          <w:szCs w:val="24"/>
        </w:rPr>
        <w:t>Таблица</w:t>
      </w:r>
      <w:r w:rsidRPr="009A685B">
        <w:rPr>
          <w:rFonts w:ascii="PT Astra Serif" w:hAnsi="PT Astra Serif" w:cs="Arial"/>
          <w:spacing w:val="-3"/>
          <w:sz w:val="24"/>
          <w:szCs w:val="24"/>
        </w:rPr>
        <w:t xml:space="preserve"> </w:t>
      </w:r>
      <w:r w:rsidRPr="009A685B">
        <w:rPr>
          <w:rFonts w:ascii="PT Astra Serif" w:hAnsi="PT Astra Serif" w:cs="Arial"/>
          <w:sz w:val="24"/>
          <w:szCs w:val="24"/>
        </w:rPr>
        <w:t>2</w:t>
      </w:r>
    </w:p>
    <w:p w:rsidR="00EF33EE" w:rsidRPr="009A685B" w:rsidRDefault="00EF33EE" w:rsidP="00EF33EE">
      <w:pPr>
        <w:spacing w:before="5"/>
        <w:ind w:left="567" w:right="612"/>
        <w:jc w:val="center"/>
        <w:rPr>
          <w:rFonts w:ascii="PT Astra Serif" w:hAnsi="PT Astra Serif" w:cs="Arial"/>
        </w:rPr>
      </w:pPr>
      <w:r w:rsidRPr="009A685B">
        <w:rPr>
          <w:rFonts w:ascii="PT Astra Serif" w:hAnsi="PT Astra Serif" w:cs="Arial"/>
        </w:rPr>
        <w:t>Перечень</w:t>
      </w:r>
      <w:r w:rsidRPr="009A685B">
        <w:rPr>
          <w:rFonts w:ascii="PT Astra Serif" w:hAnsi="PT Astra Serif" w:cs="Arial"/>
          <w:spacing w:val="-3"/>
        </w:rPr>
        <w:t xml:space="preserve"> </w:t>
      </w:r>
      <w:r w:rsidRPr="009A685B">
        <w:rPr>
          <w:rFonts w:ascii="PT Astra Serif" w:hAnsi="PT Astra Serif" w:cs="Arial"/>
        </w:rPr>
        <w:t>региональных</w:t>
      </w:r>
      <w:r w:rsidRPr="009A685B">
        <w:rPr>
          <w:rFonts w:ascii="PT Astra Serif" w:hAnsi="PT Astra Serif" w:cs="Arial"/>
          <w:spacing w:val="-2"/>
        </w:rPr>
        <w:t xml:space="preserve"> </w:t>
      </w:r>
      <w:r w:rsidRPr="009A685B">
        <w:rPr>
          <w:rFonts w:ascii="PT Astra Serif" w:hAnsi="PT Astra Serif" w:cs="Arial"/>
        </w:rPr>
        <w:t>проектов</w:t>
      </w:r>
    </w:p>
    <w:p w:rsidR="00EF33EE" w:rsidRPr="009A685B" w:rsidRDefault="00EF33EE" w:rsidP="00EF33EE">
      <w:pPr>
        <w:pStyle w:val="ab"/>
        <w:spacing w:before="4"/>
        <w:jc w:val="left"/>
        <w:rPr>
          <w:rFonts w:ascii="PT Astra Serif" w:hAnsi="PT Astra Serif" w:cs="Arial"/>
          <w:b/>
          <w:sz w:val="24"/>
          <w:szCs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1558"/>
        <w:gridCol w:w="696"/>
        <w:gridCol w:w="1841"/>
        <w:gridCol w:w="1560"/>
        <w:gridCol w:w="1416"/>
        <w:gridCol w:w="1560"/>
        <w:gridCol w:w="1419"/>
        <w:gridCol w:w="1416"/>
        <w:gridCol w:w="1136"/>
      </w:tblGrid>
      <w:tr w:rsidR="00EF33EE" w:rsidRPr="003A3DC1" w:rsidTr="003A3DC1">
        <w:trPr>
          <w:trHeight w:val="562"/>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p>
          <w:p w:rsidR="00EF33EE" w:rsidRPr="003A3DC1" w:rsidRDefault="00EF33EE" w:rsidP="003A3DC1">
            <w:pPr>
              <w:pStyle w:val="TableParagraph"/>
              <w:spacing w:line="252" w:lineRule="exact"/>
              <w:ind w:left="105" w:right="352"/>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направления проектной</w:t>
            </w:r>
            <w:r w:rsidRPr="003A3DC1">
              <w:rPr>
                <w:rFonts w:ascii="PT Astra Serif" w:eastAsia="Calibri" w:hAnsi="PT Astra Serif" w:cs="Arial"/>
                <w:sz w:val="20"/>
                <w:szCs w:val="20"/>
              </w:rPr>
              <w:t xml:space="preserve"> </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деятельности 1</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02"/>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p>
          <w:p w:rsidR="00EF33EE" w:rsidRPr="003A3DC1" w:rsidRDefault="00EF33EE" w:rsidP="003A3DC1">
            <w:pPr>
              <w:pStyle w:val="TableParagraph"/>
              <w:spacing w:before="2"/>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22"/>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5" w:right="271"/>
              <w:rPr>
                <w:rFonts w:ascii="PT Astra Serif" w:eastAsia="Calibri" w:hAnsi="PT Astra Serif" w:cs="Arial"/>
                <w:sz w:val="20"/>
                <w:szCs w:val="20"/>
              </w:rPr>
            </w:pPr>
            <w:r w:rsidRPr="003A3DC1">
              <w:rPr>
                <w:rFonts w:ascii="PT Astra Serif" w:eastAsia="Calibri" w:hAnsi="PT Astra Serif" w:cs="Arial"/>
                <w:sz w:val="20"/>
                <w:szCs w:val="20"/>
              </w:rPr>
              <w:t>Реквизиты документа,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утверждающего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паспорт регионального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проекта</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99"/>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line="252"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Руководитель</w:t>
            </w:r>
          </w:p>
          <w:p w:rsidR="00EF33EE" w:rsidRPr="003A3DC1" w:rsidRDefault="00EF33EE" w:rsidP="003A3DC1">
            <w:pPr>
              <w:pStyle w:val="TableParagraph"/>
              <w:spacing w:line="252"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проекта</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56"/>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65"/>
              <w:ind w:left="105" w:right="416"/>
              <w:rPr>
                <w:rFonts w:ascii="PT Astra Serif" w:eastAsia="Calibri" w:hAnsi="PT Astra Serif" w:cs="Arial"/>
                <w:sz w:val="20"/>
                <w:szCs w:val="20"/>
              </w:rPr>
            </w:pPr>
            <w:r w:rsidRPr="003A3DC1">
              <w:rPr>
                <w:rFonts w:ascii="PT Astra Serif" w:eastAsia="Calibri" w:hAnsi="PT Astra Serif" w:cs="Arial"/>
                <w:sz w:val="20"/>
                <w:szCs w:val="20"/>
              </w:rPr>
              <w:t>Ответственный орган</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власти за реализацию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регионального</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проекта</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06"/>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lastRenderedPageBreak/>
              <w:t>Цель</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z w:val="20"/>
                <w:szCs w:val="20"/>
              </w:rPr>
              <w:t xml:space="preserve"> </w:t>
            </w:r>
            <w:r w:rsidRPr="003A3DC1">
              <w:rPr>
                <w:rFonts w:ascii="PT Astra Serif" w:eastAsia="Calibri" w:hAnsi="PT Astra Serif" w:cs="Arial"/>
                <w:sz w:val="20"/>
                <w:szCs w:val="20"/>
                <w:lang w:val="en-US"/>
              </w:rPr>
              <w:t>проекта</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25"/>
        </w:trPr>
        <w:tc>
          <w:tcPr>
            <w:tcW w:w="42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50" w:lineRule="atLeast"/>
              <w:ind w:left="105" w:right="202"/>
              <w:rPr>
                <w:rFonts w:ascii="PT Astra Serif" w:eastAsia="Calibri" w:hAnsi="PT Astra Serif" w:cs="Arial"/>
                <w:sz w:val="20"/>
                <w:szCs w:val="20"/>
              </w:rPr>
            </w:pPr>
            <w:r w:rsidRPr="003A3DC1">
              <w:rPr>
                <w:rFonts w:ascii="PT Astra Serif" w:eastAsia="Calibri" w:hAnsi="PT Astra Serif" w:cs="Arial"/>
                <w:sz w:val="20"/>
                <w:szCs w:val="20"/>
              </w:rPr>
              <w:t>Срок начала и окончания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проекта</w:t>
            </w:r>
          </w:p>
        </w:tc>
        <w:tc>
          <w:tcPr>
            <w:tcW w:w="11044"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519"/>
        </w:trPr>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237" w:right="223" w:firstLine="35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 цели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проекта:</w:t>
            </w: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spacing w:before="1"/>
              <w:ind w:left="613" w:right="415" w:hanging="17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rPr>
            </w:pPr>
          </w:p>
          <w:p w:rsidR="00EF33EE" w:rsidRPr="003A3DC1" w:rsidRDefault="00EF33EE" w:rsidP="003A3DC1">
            <w:pPr>
              <w:pStyle w:val="TableParagraph"/>
              <w:ind w:left="129" w:right="118" w:hanging="2"/>
              <w:jc w:val="center"/>
              <w:rPr>
                <w:rFonts w:ascii="PT Astra Serif" w:eastAsia="Calibri" w:hAnsi="PT Astra Serif" w:cs="Arial"/>
                <w:sz w:val="20"/>
                <w:szCs w:val="20"/>
              </w:rPr>
            </w:pPr>
            <w:r w:rsidRPr="003A3DC1">
              <w:rPr>
                <w:rFonts w:ascii="PT Astra Serif" w:eastAsia="Calibri" w:hAnsi="PT Astra Serif" w:cs="Arial"/>
                <w:sz w:val="20"/>
                <w:szCs w:val="20"/>
              </w:rPr>
              <w:t>Тип показателя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(основной/</w:t>
            </w:r>
            <w:proofErr w:type="gramStart"/>
            <w:r w:rsidRPr="003A3DC1">
              <w:rPr>
                <w:rFonts w:ascii="PT Astra Serif" w:eastAsia="Calibri" w:hAnsi="PT Astra Serif" w:cs="Arial"/>
                <w:sz w:val="20"/>
                <w:szCs w:val="20"/>
              </w:rPr>
              <w:t>допол</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нительный</w:t>
            </w:r>
            <w:proofErr w:type="gramEnd"/>
            <w:r w:rsidRPr="003A3DC1">
              <w:rPr>
                <w:rFonts w:ascii="PT Astra Serif" w:eastAsia="Calibri" w:hAnsi="PT Astra Serif" w:cs="Arial"/>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41" w:right="123" w:firstLine="453"/>
              <w:rPr>
                <w:rFonts w:ascii="PT Astra Serif" w:eastAsia="Calibri" w:hAnsi="PT Astra Serif" w:cs="Arial"/>
                <w:sz w:val="20"/>
                <w:szCs w:val="20"/>
              </w:rPr>
            </w:pPr>
            <w:r w:rsidRPr="003A3DC1">
              <w:rPr>
                <w:rFonts w:ascii="PT Astra Serif" w:eastAsia="Calibri" w:hAnsi="PT Astra Serif" w:cs="Arial"/>
                <w:sz w:val="20"/>
                <w:szCs w:val="20"/>
              </w:rPr>
              <w:t>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pacing w:val="-1"/>
                <w:sz w:val="20"/>
                <w:szCs w:val="20"/>
              </w:rPr>
              <w:t>предшествую</w:t>
            </w:r>
          </w:p>
          <w:p w:rsidR="00EF33EE" w:rsidRPr="003A3DC1" w:rsidRDefault="00EF33EE" w:rsidP="003A3DC1">
            <w:pPr>
              <w:pStyle w:val="TableParagraph"/>
              <w:ind w:left="143" w:right="132" w:firstLine="2"/>
              <w:jc w:val="center"/>
              <w:rPr>
                <w:rFonts w:ascii="PT Astra Serif" w:eastAsia="Calibri" w:hAnsi="PT Astra Serif" w:cs="Arial"/>
                <w:sz w:val="20"/>
                <w:szCs w:val="20"/>
              </w:rPr>
            </w:pPr>
            <w:r w:rsidRPr="003A3DC1">
              <w:rPr>
                <w:rFonts w:ascii="PT Astra Serif" w:eastAsia="Calibri" w:hAnsi="PT Astra Serif" w:cs="Arial"/>
                <w:sz w:val="20"/>
                <w:szCs w:val="20"/>
              </w:rPr>
              <w:t>щий году</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региональног</w:t>
            </w:r>
          </w:p>
          <w:p w:rsidR="00EF33EE" w:rsidRPr="003A3DC1" w:rsidRDefault="00EF33EE" w:rsidP="003A3DC1">
            <w:pPr>
              <w:pStyle w:val="TableParagraph"/>
              <w:spacing w:line="240" w:lineRule="exact"/>
              <w:ind w:left="309" w:right="30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spacing w:before="1"/>
              <w:ind w:left="172" w:right="143"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spacing w:before="1"/>
              <w:ind w:left="244" w:right="215"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2-й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588"/>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spacing w:before="1"/>
              <w:ind w:left="170" w:right="145"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rPr>
            </w:pPr>
          </w:p>
          <w:p w:rsidR="00EF33EE" w:rsidRPr="003A3DC1" w:rsidRDefault="00EF33EE" w:rsidP="003A3DC1">
            <w:pPr>
              <w:pStyle w:val="TableParagraph"/>
              <w:spacing w:before="1"/>
              <w:ind w:left="148" w:right="136" w:hanging="3"/>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Последн</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ий</w:t>
            </w:r>
            <w:proofErr w:type="gramEnd"/>
            <w:r w:rsidRPr="003A3DC1">
              <w:rPr>
                <w:rFonts w:ascii="PT Astra Serif" w:eastAsia="Calibri" w:hAnsi="PT Astra Serif" w:cs="Arial"/>
                <w:sz w:val="20"/>
                <w:szCs w:val="20"/>
              </w:rPr>
              <w:t xml:space="preserve"> 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ии</w:t>
            </w:r>
          </w:p>
        </w:tc>
      </w:tr>
      <w:tr w:rsidR="00EF33EE" w:rsidRPr="003A3DC1" w:rsidTr="003A3DC1">
        <w:trPr>
          <w:trHeight w:val="405"/>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7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00"/>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012"/>
        </w:trPr>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5"/>
              <w:rPr>
                <w:rFonts w:ascii="PT Astra Serif" w:eastAsia="Calibri" w:hAnsi="PT Astra Serif" w:cs="Arial"/>
                <w:b/>
                <w:sz w:val="20"/>
                <w:szCs w:val="20"/>
              </w:rPr>
            </w:pPr>
          </w:p>
          <w:p w:rsidR="00EF33EE" w:rsidRPr="003A3DC1" w:rsidRDefault="00EF33EE" w:rsidP="003A3DC1">
            <w:pPr>
              <w:pStyle w:val="TableParagraph"/>
              <w:spacing w:before="1"/>
              <w:ind w:left="154" w:right="150"/>
              <w:jc w:val="center"/>
              <w:rPr>
                <w:rFonts w:ascii="PT Astra Serif" w:eastAsia="Calibri" w:hAnsi="PT Astra Serif" w:cs="Arial"/>
                <w:sz w:val="20"/>
                <w:szCs w:val="20"/>
              </w:rPr>
            </w:pPr>
            <w:r w:rsidRPr="003A3DC1">
              <w:rPr>
                <w:rFonts w:ascii="PT Astra Serif" w:eastAsia="Calibri" w:hAnsi="PT Astra Serif" w:cs="Arial"/>
                <w:sz w:val="20"/>
                <w:szCs w:val="20"/>
              </w:rPr>
              <w:t>Объем и источники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финансирования</w:t>
            </w:r>
          </w:p>
          <w:p w:rsidR="00EF33EE" w:rsidRPr="003A3DC1" w:rsidRDefault="00EF33EE" w:rsidP="003A3DC1">
            <w:pPr>
              <w:pStyle w:val="TableParagraph"/>
              <w:spacing w:before="1"/>
              <w:ind w:left="155" w:right="150"/>
              <w:jc w:val="center"/>
              <w:rPr>
                <w:rFonts w:ascii="PT Astra Serif" w:eastAsia="Calibri" w:hAnsi="PT Astra Serif" w:cs="Arial"/>
                <w:sz w:val="20"/>
                <w:szCs w:val="20"/>
              </w:rPr>
            </w:pPr>
            <w:r w:rsidRPr="003A3DC1">
              <w:rPr>
                <w:rFonts w:ascii="PT Astra Serif" w:eastAsia="Calibri" w:hAnsi="PT Astra Serif" w:cs="Arial"/>
                <w:sz w:val="20"/>
                <w:szCs w:val="20"/>
              </w:rPr>
              <w:t>регионального проекта (с</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детализацией по 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тыс.</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рублей)</w:t>
            </w: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rPr>
            </w:pPr>
          </w:p>
          <w:p w:rsidR="00EF33EE" w:rsidRPr="003A3DC1" w:rsidRDefault="00EF33EE" w:rsidP="003A3DC1">
            <w:pPr>
              <w:pStyle w:val="TableParagraph"/>
              <w:spacing w:before="1"/>
              <w:ind w:left="1508" w:right="150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left="47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72" w:right="143"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244" w:right="215"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2-й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right="588"/>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70" w:right="145"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1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48" w:right="136" w:hanging="3"/>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Последн</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ий</w:t>
            </w:r>
            <w:proofErr w:type="gramEnd"/>
            <w:r w:rsidRPr="003A3DC1">
              <w:rPr>
                <w:rFonts w:ascii="PT Astra Serif" w:eastAsia="Calibri" w:hAnsi="PT Astra Serif" w:cs="Arial"/>
                <w:sz w:val="20"/>
                <w:szCs w:val="20"/>
              </w:rPr>
              <w:t xml:space="preserve"> 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w:t>
            </w:r>
          </w:p>
          <w:p w:rsidR="00EF33EE" w:rsidRPr="003A3DC1" w:rsidRDefault="00EF33EE" w:rsidP="003A3DC1">
            <w:pPr>
              <w:pStyle w:val="TableParagraph"/>
              <w:spacing w:line="238" w:lineRule="exact"/>
              <w:ind w:left="428" w:right="421"/>
              <w:jc w:val="center"/>
              <w:rPr>
                <w:rFonts w:ascii="PT Astra Serif" w:eastAsia="Calibri" w:hAnsi="PT Astra Serif" w:cs="Arial"/>
                <w:sz w:val="20"/>
                <w:szCs w:val="20"/>
              </w:rPr>
            </w:pPr>
            <w:r w:rsidRPr="003A3DC1">
              <w:rPr>
                <w:rFonts w:ascii="PT Astra Serif" w:eastAsia="Calibri" w:hAnsi="PT Astra Serif" w:cs="Arial"/>
                <w:sz w:val="20"/>
                <w:szCs w:val="20"/>
              </w:rPr>
              <w:t>ии</w:t>
            </w:r>
          </w:p>
        </w:tc>
      </w:tr>
      <w:tr w:rsidR="00EF33EE" w:rsidRPr="003A3DC1" w:rsidTr="003A3DC1">
        <w:trPr>
          <w:trHeight w:val="313"/>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источникам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06"/>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7"/>
              <w:rPr>
                <w:rFonts w:ascii="PT Astra Serif" w:eastAsia="Calibri" w:hAnsi="PT Astra Serif" w:cs="Arial"/>
                <w:sz w:val="20"/>
                <w:szCs w:val="20"/>
              </w:rPr>
            </w:pPr>
            <w:r w:rsidRPr="003A3DC1">
              <w:rPr>
                <w:rFonts w:ascii="PT Astra Serif" w:eastAsia="Calibri" w:hAnsi="PT Astra Serif" w:cs="Arial"/>
                <w:sz w:val="20"/>
                <w:szCs w:val="20"/>
              </w:rPr>
              <w:t>федеральный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согласованию)</w:t>
            </w:r>
          </w:p>
          <w:p w:rsidR="00EF33EE" w:rsidRPr="003A3DC1" w:rsidRDefault="00EF33EE" w:rsidP="003A3DC1">
            <w:pPr>
              <w:pStyle w:val="TableParagraph"/>
              <w:spacing w:before="1" w:line="238" w:lineRule="exact"/>
              <w:ind w:left="107"/>
              <w:rPr>
                <w:rFonts w:ascii="PT Astra Serif" w:eastAsia="Calibri" w:hAnsi="PT Astra Serif" w:cs="Arial"/>
                <w:sz w:val="20"/>
                <w:szCs w:val="20"/>
              </w:rPr>
            </w:pP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519"/>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7" w:right="123"/>
              <w:rPr>
                <w:rFonts w:ascii="PT Astra Serif" w:eastAsia="Calibri" w:hAnsi="PT Astra Serif" w:cs="Arial"/>
                <w:sz w:val="20"/>
                <w:szCs w:val="20"/>
              </w:rPr>
            </w:pPr>
            <w:r w:rsidRPr="003A3DC1">
              <w:rPr>
                <w:rFonts w:ascii="PT Astra Serif" w:eastAsia="Calibri" w:hAnsi="PT Astra Serif" w:cs="Arial"/>
                <w:sz w:val="20"/>
                <w:szCs w:val="20"/>
              </w:rPr>
              <w:t>в т</w:t>
            </w:r>
            <w:proofErr w:type="gramStart"/>
            <w:r w:rsidRPr="003A3DC1">
              <w:rPr>
                <w:rFonts w:ascii="PT Astra Serif" w:eastAsia="Calibri" w:hAnsi="PT Astra Serif" w:cs="Arial"/>
                <w:sz w:val="20"/>
                <w:szCs w:val="20"/>
              </w:rPr>
              <w:t>.ч</w:t>
            </w:r>
            <w:proofErr w:type="gramEnd"/>
            <w:r w:rsidRPr="003A3DC1">
              <w:rPr>
                <w:rFonts w:ascii="PT Astra Serif" w:eastAsia="Calibri" w:hAnsi="PT Astra Serif" w:cs="Arial"/>
                <w:sz w:val="20"/>
                <w:szCs w:val="20"/>
              </w:rPr>
              <w:t xml:space="preserve"> средства федерального 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поступающие напрямую получателям на</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счета,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открытые в кредитных</w:t>
            </w:r>
          </w:p>
          <w:p w:rsidR="00EF33EE" w:rsidRPr="003A3DC1" w:rsidRDefault="00EF33EE" w:rsidP="003A3DC1">
            <w:pPr>
              <w:pStyle w:val="TableParagraph"/>
              <w:spacing w:line="252" w:lineRule="exact"/>
              <w:ind w:left="107"/>
              <w:rPr>
                <w:rFonts w:ascii="PT Astra Serif" w:eastAsia="Calibri" w:hAnsi="PT Astra Serif" w:cs="Arial"/>
                <w:sz w:val="20"/>
                <w:szCs w:val="20"/>
              </w:rPr>
            </w:pPr>
            <w:r w:rsidRPr="003A3DC1">
              <w:rPr>
                <w:rFonts w:ascii="PT Astra Serif" w:eastAsia="Calibri" w:hAnsi="PT Astra Serif" w:cs="Arial"/>
                <w:sz w:val="20"/>
                <w:szCs w:val="20"/>
              </w:rPr>
              <w:t>организациях</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или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4"/>
                <w:sz w:val="20"/>
                <w:szCs w:val="20"/>
              </w:rPr>
              <w:t xml:space="preserve"> </w:t>
            </w:r>
            <w:proofErr w:type="gramStart"/>
            <w:r w:rsidRPr="003A3DC1">
              <w:rPr>
                <w:rFonts w:ascii="PT Astra Serif" w:eastAsia="Calibri" w:hAnsi="PT Astra Serif" w:cs="Arial"/>
                <w:sz w:val="20"/>
                <w:szCs w:val="20"/>
              </w:rPr>
              <w:t>Федеральном</w:t>
            </w:r>
            <w:proofErr w:type="gramEnd"/>
          </w:p>
          <w:p w:rsidR="00EF33EE" w:rsidRPr="003A3DC1" w:rsidRDefault="00EF33EE" w:rsidP="003A3DC1">
            <w:pPr>
              <w:pStyle w:val="TableParagraph"/>
              <w:spacing w:line="254" w:lineRule="exact"/>
              <w:ind w:left="107" w:right="482"/>
              <w:rPr>
                <w:rFonts w:ascii="PT Astra Serif" w:eastAsia="Calibri" w:hAnsi="PT Astra Serif" w:cs="Arial"/>
                <w:sz w:val="20"/>
                <w:szCs w:val="20"/>
              </w:rPr>
            </w:pPr>
            <w:proofErr w:type="gramStart"/>
            <w:r w:rsidRPr="003A3DC1">
              <w:rPr>
                <w:rFonts w:ascii="PT Astra Serif" w:eastAsia="Calibri" w:hAnsi="PT Astra Serif" w:cs="Arial"/>
                <w:sz w:val="20"/>
                <w:szCs w:val="20"/>
              </w:rPr>
              <w:t>казначействе</w:t>
            </w:r>
            <w:proofErr w:type="gramEnd"/>
            <w:r w:rsidRPr="003A3DC1">
              <w:rPr>
                <w:rFonts w:ascii="PT Astra Serif" w:eastAsia="Calibri" w:hAnsi="PT Astra Serif" w:cs="Arial"/>
                <w:sz w:val="20"/>
                <w:szCs w:val="20"/>
              </w:rPr>
              <w:t xml:space="preserve"> Российской Федерации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3"/>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8" w:lineRule="exact"/>
              <w:ind w:left="107"/>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согласованию)</w:t>
            </w:r>
          </w:p>
          <w:p w:rsidR="00EF33EE" w:rsidRPr="003A3DC1" w:rsidRDefault="00EF33EE" w:rsidP="003A3DC1">
            <w:pPr>
              <w:pStyle w:val="TableParagraph"/>
              <w:spacing w:before="24"/>
              <w:ind w:left="107"/>
              <w:rPr>
                <w:rFonts w:ascii="PT Astra Serif" w:eastAsia="Calibri" w:hAnsi="PT Astra Serif" w:cs="Arial"/>
                <w:sz w:val="20"/>
                <w:szCs w:val="20"/>
              </w:rPr>
            </w:pP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06"/>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8" w:lineRule="exact"/>
              <w:ind w:left="107"/>
              <w:rPr>
                <w:rFonts w:ascii="PT Astra Serif" w:eastAsia="Calibri" w:hAnsi="PT Astra Serif" w:cs="Arial"/>
                <w:sz w:val="20"/>
                <w:szCs w:val="20"/>
              </w:rPr>
            </w:pPr>
            <w:r w:rsidRPr="003A3DC1">
              <w:rPr>
                <w:rFonts w:ascii="PT Astra Serif" w:eastAsia="Calibri" w:hAnsi="PT Astra Serif" w:cs="Arial"/>
                <w:sz w:val="20"/>
                <w:szCs w:val="20"/>
              </w:rPr>
              <w:t>местный</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бюджет</w:t>
            </w:r>
          </w:p>
          <w:p w:rsidR="00EF33EE" w:rsidRPr="003A3DC1" w:rsidRDefault="00EF33EE" w:rsidP="003A3DC1">
            <w:pPr>
              <w:pStyle w:val="TableParagraph"/>
              <w:spacing w:line="238" w:lineRule="exact"/>
              <w:ind w:left="107"/>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600"/>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2"/>
              <w:ind w:left="107" w:right="1138"/>
              <w:rPr>
                <w:rFonts w:ascii="PT Astra Serif" w:eastAsia="Calibri" w:hAnsi="PT Astra Serif" w:cs="Arial"/>
                <w:sz w:val="20"/>
                <w:szCs w:val="20"/>
              </w:rPr>
            </w:pPr>
            <w:r w:rsidRPr="003A3DC1">
              <w:rPr>
                <w:rFonts w:ascii="PT Astra Serif" w:eastAsia="Calibri" w:hAnsi="PT Astra Serif" w:cs="Arial"/>
                <w:sz w:val="20"/>
                <w:szCs w:val="20"/>
              </w:rPr>
              <w:t>Бюджеты сельских поселений</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00"/>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2"/>
              <w:ind w:left="107" w:right="1138"/>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 (по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61"/>
        </w:trPr>
        <w:tc>
          <w:tcPr>
            <w:tcW w:w="15316"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Дополнительная</w:t>
            </w:r>
            <w:r w:rsidRPr="003A3DC1">
              <w:rPr>
                <w:rFonts w:ascii="PT Astra Serif" w:eastAsia="Calibri" w:hAnsi="PT Astra Serif" w:cs="Arial"/>
                <w:spacing w:val="-8"/>
                <w:sz w:val="20"/>
                <w:szCs w:val="20"/>
                <w:lang w:val="en-US"/>
              </w:rPr>
              <w:t xml:space="preserve"> </w:t>
            </w:r>
            <w:r w:rsidRPr="003A3DC1">
              <w:rPr>
                <w:rFonts w:ascii="PT Astra Serif" w:eastAsia="Calibri" w:hAnsi="PT Astra Serif" w:cs="Arial"/>
                <w:sz w:val="20"/>
                <w:szCs w:val="20"/>
                <w:lang w:val="en-US"/>
              </w:rPr>
              <w:t>информация</w:t>
            </w:r>
          </w:p>
        </w:tc>
      </w:tr>
      <w:tr w:rsidR="00EF33EE" w:rsidRPr="003A3DC1" w:rsidTr="003A3DC1">
        <w:trPr>
          <w:trHeight w:val="2023"/>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right="803" w:firstLine="20"/>
              <w:jc w:val="both"/>
              <w:rPr>
                <w:rFonts w:ascii="PT Astra Serif" w:eastAsia="Calibri" w:hAnsi="PT Astra Serif" w:cs="Arial"/>
                <w:sz w:val="20"/>
                <w:szCs w:val="20"/>
              </w:rPr>
            </w:pPr>
            <w:r w:rsidRPr="003A3DC1">
              <w:rPr>
                <w:rFonts w:ascii="PT Astra Serif" w:eastAsia="Calibri" w:hAnsi="PT Astra Serif" w:cs="Arial"/>
                <w:sz w:val="20"/>
                <w:szCs w:val="20"/>
              </w:rPr>
              <w:lastRenderedPageBreak/>
              <w:t>Условия и порядок</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софинансирования</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мероприятий</w:t>
            </w:r>
          </w:p>
          <w:p w:rsidR="00EF33EE" w:rsidRPr="003A3DC1" w:rsidRDefault="00EF33EE" w:rsidP="003A3DC1">
            <w:pPr>
              <w:pStyle w:val="TableParagraph"/>
              <w:ind w:right="150" w:firstLine="20"/>
              <w:rPr>
                <w:rFonts w:ascii="PT Astra Serif" w:eastAsia="Calibri" w:hAnsi="PT Astra Serif" w:cs="Arial"/>
                <w:sz w:val="20"/>
                <w:szCs w:val="20"/>
              </w:rPr>
            </w:pPr>
            <w:r w:rsidRPr="003A3DC1">
              <w:rPr>
                <w:rFonts w:ascii="PT Astra Serif" w:eastAsia="Calibri" w:hAnsi="PT Astra Serif" w:cs="Arial"/>
                <w:sz w:val="20"/>
                <w:szCs w:val="20"/>
              </w:rPr>
              <w:t>регионального проекта из</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областного 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бюджетов сельских посе</w:t>
            </w:r>
            <w:r w:rsidRPr="003A3DC1">
              <w:rPr>
                <w:rFonts w:ascii="PT Astra Serif" w:eastAsia="Calibri" w:hAnsi="PT Astra Serif" w:cs="Arial"/>
                <w:spacing w:val="1"/>
                <w:sz w:val="20"/>
                <w:szCs w:val="20"/>
              </w:rPr>
              <w:t xml:space="preserve">лений, </w:t>
            </w:r>
            <w:r w:rsidRPr="003A3DC1">
              <w:rPr>
                <w:rFonts w:ascii="PT Astra Serif" w:eastAsia="Calibri" w:hAnsi="PT Astra Serif" w:cs="Arial"/>
                <w:sz w:val="20"/>
                <w:szCs w:val="20"/>
              </w:rPr>
              <w:t>внебюджетных</w:t>
            </w:r>
          </w:p>
          <w:p w:rsidR="00EF33EE" w:rsidRPr="003A3DC1" w:rsidRDefault="00EF33EE" w:rsidP="003A3DC1">
            <w:pPr>
              <w:pStyle w:val="TableParagraph"/>
              <w:spacing w:line="238" w:lineRule="exact"/>
              <w:ind w:firstLine="20"/>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источников</w:t>
            </w:r>
          </w:p>
        </w:tc>
        <w:tc>
          <w:tcPr>
            <w:tcW w:w="12601" w:type="dxa"/>
            <w:gridSpan w:val="9"/>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60"/>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rPr>
                <w:rFonts w:ascii="PT Astra Serif" w:eastAsia="Calibri" w:hAnsi="PT Astra Serif" w:cs="Arial"/>
                <w:sz w:val="20"/>
                <w:szCs w:val="20"/>
              </w:rPr>
            </w:pPr>
            <w:r w:rsidRPr="003A3DC1">
              <w:rPr>
                <w:rFonts w:ascii="PT Astra Serif" w:eastAsia="Calibri" w:hAnsi="PT Astra Serif" w:cs="Arial"/>
                <w:sz w:val="20"/>
                <w:szCs w:val="20"/>
              </w:rPr>
              <w:t>Связь</w:t>
            </w:r>
            <w:r w:rsidRPr="003A3DC1">
              <w:rPr>
                <w:rFonts w:ascii="PT Astra Serif" w:eastAsia="Calibri" w:hAnsi="PT Astra Serif" w:cs="Arial"/>
                <w:spacing w:val="-2"/>
                <w:sz w:val="20"/>
                <w:szCs w:val="20"/>
              </w:rPr>
              <w:t xml:space="preserve"> </w:t>
            </w:r>
            <w:proofErr w:type="gramStart"/>
            <w:r w:rsidRPr="003A3DC1">
              <w:rPr>
                <w:rFonts w:ascii="PT Astra Serif" w:eastAsia="Calibri" w:hAnsi="PT Astra Serif" w:cs="Arial"/>
                <w:sz w:val="20"/>
                <w:szCs w:val="20"/>
              </w:rPr>
              <w:t>с</w:t>
            </w:r>
            <w:proofErr w:type="gramEnd"/>
          </w:p>
          <w:p w:rsidR="00EF33EE" w:rsidRPr="003A3DC1" w:rsidRDefault="00EF33EE" w:rsidP="003A3DC1">
            <w:pPr>
              <w:pStyle w:val="TableParagraph"/>
              <w:spacing w:line="252" w:lineRule="exact"/>
              <w:ind w:right="449"/>
              <w:rPr>
                <w:rFonts w:ascii="PT Astra Serif" w:eastAsia="Calibri" w:hAnsi="PT Astra Serif" w:cs="Arial"/>
                <w:sz w:val="20"/>
                <w:szCs w:val="20"/>
              </w:rPr>
            </w:pPr>
            <w:r w:rsidRPr="003A3DC1">
              <w:rPr>
                <w:rFonts w:ascii="PT Astra Serif" w:eastAsia="Calibri" w:hAnsi="PT Astra Serif" w:cs="Arial"/>
                <w:sz w:val="20"/>
                <w:szCs w:val="20"/>
              </w:rPr>
              <w:t>муниципальными   программами</w:t>
            </w:r>
            <w:r w:rsidRPr="003A3DC1">
              <w:rPr>
                <w:rFonts w:ascii="PT Astra Serif" w:eastAsia="Calibri" w:hAnsi="PT Astra Serif" w:cs="Arial"/>
                <w:spacing w:val="-9"/>
                <w:sz w:val="20"/>
                <w:szCs w:val="20"/>
              </w:rPr>
              <w:t xml:space="preserve"> </w:t>
            </w:r>
            <w:r w:rsidRPr="003A3DC1">
              <w:rPr>
                <w:rFonts w:ascii="PT Astra Serif" w:eastAsia="Calibri" w:hAnsi="PT Astra Serif" w:cs="Arial"/>
                <w:sz w:val="20"/>
                <w:szCs w:val="20"/>
              </w:rPr>
              <w:t>Молчановского района</w:t>
            </w:r>
          </w:p>
        </w:tc>
        <w:tc>
          <w:tcPr>
            <w:tcW w:w="12601" w:type="dxa"/>
            <w:gridSpan w:val="9"/>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ind w:firstLine="57"/>
              <w:rPr>
                <w:rFonts w:ascii="PT Astra Serif" w:eastAsia="Calibri" w:hAnsi="PT Astra Serif" w:cs="Arial"/>
                <w:sz w:val="20"/>
                <w:szCs w:val="20"/>
              </w:rPr>
            </w:pPr>
          </w:p>
        </w:tc>
      </w:tr>
    </w:tbl>
    <w:p w:rsidR="00EF33EE" w:rsidRPr="009A685B" w:rsidRDefault="00EF33EE" w:rsidP="00EF33EE">
      <w:pPr>
        <w:pStyle w:val="ab"/>
        <w:ind w:left="542"/>
        <w:jc w:val="left"/>
        <w:rPr>
          <w:rFonts w:ascii="PT Astra Serif" w:hAnsi="PT Astra Serif" w:cs="Arial"/>
          <w:sz w:val="24"/>
          <w:szCs w:val="24"/>
        </w:rPr>
      </w:pPr>
    </w:p>
    <w:p w:rsidR="00EF33EE" w:rsidRPr="009A685B" w:rsidRDefault="00EF33EE" w:rsidP="00EF33EE">
      <w:pPr>
        <w:pStyle w:val="ab"/>
        <w:spacing w:before="2"/>
        <w:jc w:val="left"/>
        <w:rPr>
          <w:rFonts w:ascii="PT Astra Serif" w:hAnsi="PT Astra Serif" w:cs="Arial"/>
          <w:b/>
          <w:sz w:val="24"/>
          <w:szCs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5"/>
        <w:gridCol w:w="2254"/>
        <w:gridCol w:w="1841"/>
        <w:gridCol w:w="1560"/>
        <w:gridCol w:w="1416"/>
        <w:gridCol w:w="1560"/>
        <w:gridCol w:w="1419"/>
        <w:gridCol w:w="1416"/>
        <w:gridCol w:w="1135"/>
      </w:tblGrid>
      <w:tr w:rsidR="00EF33EE" w:rsidRPr="003A3DC1" w:rsidTr="003A3DC1">
        <w:trPr>
          <w:trHeight w:val="760"/>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5"/>
              <w:rPr>
                <w:rFonts w:ascii="PT Astra Serif" w:eastAsia="Calibri" w:hAnsi="PT Astra Serif" w:cs="Arial"/>
                <w:sz w:val="20"/>
                <w:szCs w:val="20"/>
              </w:rPr>
            </w:pPr>
            <w:r w:rsidRPr="003A3DC1">
              <w:rPr>
                <w:rFonts w:ascii="PT Astra Serif" w:eastAsia="Calibri" w:hAnsi="PT Astra Serif" w:cs="Arial"/>
                <w:sz w:val="20"/>
                <w:szCs w:val="20"/>
              </w:rPr>
              <w:t>Наименование</w:t>
            </w:r>
          </w:p>
          <w:p w:rsidR="00EF33EE" w:rsidRPr="003A3DC1" w:rsidRDefault="00EF33EE" w:rsidP="003A3DC1">
            <w:pPr>
              <w:pStyle w:val="TableParagraph"/>
              <w:spacing w:line="252" w:lineRule="exact"/>
              <w:ind w:left="105" w:right="352"/>
              <w:rPr>
                <w:rFonts w:ascii="PT Astra Serif" w:eastAsia="Calibri" w:hAnsi="PT Astra Serif" w:cs="Arial"/>
                <w:sz w:val="20"/>
                <w:szCs w:val="20"/>
              </w:rPr>
            </w:pPr>
            <w:r w:rsidRPr="003A3DC1">
              <w:rPr>
                <w:rFonts w:ascii="PT Astra Serif" w:eastAsia="Calibri" w:hAnsi="PT Astra Serif" w:cs="Arial"/>
                <w:sz w:val="20"/>
                <w:szCs w:val="20"/>
              </w:rPr>
              <w:t>направления проектной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 xml:space="preserve">деятельности </w:t>
            </w:r>
            <w:r w:rsidRPr="003A3DC1">
              <w:rPr>
                <w:rFonts w:ascii="PT Astra Serif" w:eastAsia="Calibri" w:hAnsi="PT Astra Serif" w:cs="Arial"/>
                <w:sz w:val="20"/>
                <w:szCs w:val="20"/>
                <w:lang w:val="en-US"/>
              </w:rPr>
              <w:t>n</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99"/>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39"/>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p>
          <w:p w:rsidR="00EF33EE" w:rsidRPr="003A3DC1" w:rsidRDefault="00EF33EE" w:rsidP="003A3DC1">
            <w:pPr>
              <w:pStyle w:val="TableParagraph"/>
              <w:spacing w:before="1"/>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58"/>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5" w:right="271"/>
              <w:rPr>
                <w:rFonts w:ascii="PT Astra Serif" w:eastAsia="Calibri" w:hAnsi="PT Astra Serif" w:cs="Arial"/>
                <w:sz w:val="20"/>
                <w:szCs w:val="20"/>
              </w:rPr>
            </w:pPr>
            <w:r w:rsidRPr="003A3DC1">
              <w:rPr>
                <w:rFonts w:ascii="PT Astra Serif" w:eastAsia="Calibri" w:hAnsi="PT Astra Serif" w:cs="Arial"/>
                <w:sz w:val="20"/>
                <w:szCs w:val="20"/>
              </w:rPr>
              <w:t>Реквизиты документа,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утверждающего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паспорт</w:t>
            </w:r>
          </w:p>
          <w:p w:rsidR="00EF33EE" w:rsidRPr="003A3DC1" w:rsidRDefault="00EF33EE" w:rsidP="003A3DC1">
            <w:pPr>
              <w:pStyle w:val="TableParagraph"/>
              <w:spacing w:line="238" w:lineRule="exact"/>
              <w:ind w:left="105"/>
              <w:rPr>
                <w:rFonts w:ascii="PT Astra Serif" w:eastAsia="Calibri" w:hAnsi="PT Astra Serif" w:cs="Arial"/>
                <w:sz w:val="20"/>
                <w:szCs w:val="20"/>
              </w:rPr>
            </w:pPr>
            <w:r w:rsidRPr="003A3DC1">
              <w:rPr>
                <w:rFonts w:ascii="PT Astra Serif" w:eastAsia="Calibri" w:hAnsi="PT Astra Serif" w:cs="Arial"/>
                <w:sz w:val="20"/>
                <w:szCs w:val="20"/>
              </w:rPr>
              <w:t>регионального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проекта</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99"/>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1" w:line="252"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Руководитель</w:t>
            </w:r>
          </w:p>
          <w:p w:rsidR="00EF33EE" w:rsidRPr="003A3DC1" w:rsidRDefault="00EF33EE" w:rsidP="003A3DC1">
            <w:pPr>
              <w:pStyle w:val="TableParagraph"/>
              <w:spacing w:line="252"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проекта</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99"/>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65"/>
              <w:ind w:left="105" w:right="416"/>
              <w:rPr>
                <w:rFonts w:ascii="PT Astra Serif" w:eastAsia="Calibri" w:hAnsi="PT Astra Serif" w:cs="Arial"/>
                <w:sz w:val="20"/>
                <w:szCs w:val="20"/>
              </w:rPr>
            </w:pPr>
            <w:r w:rsidRPr="003A3DC1">
              <w:rPr>
                <w:rFonts w:ascii="PT Astra Serif" w:eastAsia="Calibri" w:hAnsi="PT Astra Serif" w:cs="Arial"/>
                <w:sz w:val="20"/>
                <w:szCs w:val="20"/>
              </w:rPr>
              <w:t>Ответственный орган</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власти за реализацию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регионального</w:t>
            </w:r>
            <w:r w:rsidRPr="003A3DC1">
              <w:rPr>
                <w:rFonts w:ascii="PT Astra Serif" w:eastAsia="Calibri" w:hAnsi="PT Astra Serif" w:cs="Arial"/>
                <w:spacing w:val="-7"/>
                <w:sz w:val="20"/>
                <w:szCs w:val="20"/>
              </w:rPr>
              <w:t xml:space="preserve"> </w:t>
            </w:r>
            <w:r w:rsidRPr="003A3DC1">
              <w:rPr>
                <w:rFonts w:ascii="PT Astra Serif" w:eastAsia="Calibri" w:hAnsi="PT Astra Serif" w:cs="Arial"/>
                <w:sz w:val="20"/>
                <w:szCs w:val="20"/>
              </w:rPr>
              <w:t>проекта</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06"/>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52" w:lineRule="exact"/>
              <w:ind w:left="105" w:right="6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Цель 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25"/>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 w:line="252" w:lineRule="exact"/>
              <w:ind w:left="105" w:right="202"/>
              <w:rPr>
                <w:rFonts w:ascii="PT Astra Serif" w:eastAsia="Calibri" w:hAnsi="PT Astra Serif" w:cs="Arial"/>
                <w:sz w:val="20"/>
                <w:szCs w:val="20"/>
              </w:rPr>
            </w:pPr>
            <w:r w:rsidRPr="003A3DC1">
              <w:rPr>
                <w:rFonts w:ascii="PT Astra Serif" w:eastAsia="Calibri" w:hAnsi="PT Astra Serif" w:cs="Arial"/>
                <w:sz w:val="20"/>
                <w:szCs w:val="20"/>
              </w:rPr>
              <w:t>Срок начала и окончания</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проекта</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519"/>
        </w:trPr>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EF33EE">
            <w:pPr>
              <w:pStyle w:val="TableParagraph"/>
              <w:rPr>
                <w:rFonts w:ascii="PT Astra Serif" w:eastAsia="Calibri" w:hAnsi="PT Astra Serif" w:cs="Arial"/>
                <w:b/>
                <w:sz w:val="20"/>
                <w:szCs w:val="20"/>
              </w:rPr>
            </w:pPr>
          </w:p>
          <w:p w:rsidR="00EF33EE" w:rsidRPr="003A3DC1" w:rsidRDefault="00EF33EE" w:rsidP="003A3DC1">
            <w:pPr>
              <w:pStyle w:val="TableParagraph"/>
              <w:spacing w:before="191"/>
              <w:ind w:left="237" w:right="223" w:firstLine="35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 цели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проекта:</w:t>
            </w:r>
          </w:p>
        </w:tc>
        <w:tc>
          <w:tcPr>
            <w:tcW w:w="225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ind w:left="613" w:right="415" w:hanging="17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rPr>
            </w:pPr>
          </w:p>
          <w:p w:rsidR="00EF33EE" w:rsidRPr="003A3DC1" w:rsidRDefault="00EF33EE" w:rsidP="003A3DC1">
            <w:pPr>
              <w:pStyle w:val="TableParagraph"/>
              <w:ind w:left="129" w:right="118" w:hanging="2"/>
              <w:jc w:val="center"/>
              <w:rPr>
                <w:rFonts w:ascii="PT Astra Serif" w:eastAsia="Calibri" w:hAnsi="PT Astra Serif" w:cs="Arial"/>
                <w:sz w:val="20"/>
                <w:szCs w:val="20"/>
              </w:rPr>
            </w:pPr>
            <w:r w:rsidRPr="003A3DC1">
              <w:rPr>
                <w:rFonts w:ascii="PT Astra Serif" w:eastAsia="Calibri" w:hAnsi="PT Astra Serif" w:cs="Arial"/>
                <w:sz w:val="20"/>
                <w:szCs w:val="20"/>
              </w:rPr>
              <w:t>Тип показателя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(основной/</w:t>
            </w:r>
            <w:proofErr w:type="gramStart"/>
            <w:r w:rsidRPr="003A3DC1">
              <w:rPr>
                <w:rFonts w:ascii="PT Astra Serif" w:eastAsia="Calibri" w:hAnsi="PT Astra Serif" w:cs="Arial"/>
                <w:sz w:val="20"/>
                <w:szCs w:val="20"/>
              </w:rPr>
              <w:t>допол</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нительный</w:t>
            </w:r>
            <w:proofErr w:type="gramEnd"/>
            <w:r w:rsidRPr="003A3DC1">
              <w:rPr>
                <w:rFonts w:ascii="PT Astra Serif" w:eastAsia="Calibri" w:hAnsi="PT Astra Serif" w:cs="Arial"/>
                <w:sz w:val="20"/>
                <w:szCs w:val="20"/>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41" w:right="123" w:firstLine="453"/>
              <w:rPr>
                <w:rFonts w:ascii="PT Astra Serif" w:eastAsia="Calibri" w:hAnsi="PT Astra Serif" w:cs="Arial"/>
                <w:sz w:val="20"/>
                <w:szCs w:val="20"/>
              </w:rPr>
            </w:pPr>
            <w:r w:rsidRPr="003A3DC1">
              <w:rPr>
                <w:rFonts w:ascii="PT Astra Serif" w:eastAsia="Calibri" w:hAnsi="PT Astra Serif" w:cs="Arial"/>
                <w:sz w:val="20"/>
                <w:szCs w:val="20"/>
              </w:rPr>
              <w:t>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pacing w:val="-1"/>
                <w:sz w:val="20"/>
                <w:szCs w:val="20"/>
              </w:rPr>
              <w:t>предшествую</w:t>
            </w:r>
          </w:p>
          <w:p w:rsidR="00EF33EE" w:rsidRPr="003A3DC1" w:rsidRDefault="00EF33EE" w:rsidP="003A3DC1">
            <w:pPr>
              <w:pStyle w:val="TableParagraph"/>
              <w:ind w:left="143" w:right="132" w:firstLine="2"/>
              <w:jc w:val="center"/>
              <w:rPr>
                <w:rFonts w:ascii="PT Astra Serif" w:eastAsia="Calibri" w:hAnsi="PT Astra Serif" w:cs="Arial"/>
                <w:sz w:val="20"/>
                <w:szCs w:val="20"/>
              </w:rPr>
            </w:pPr>
            <w:r w:rsidRPr="003A3DC1">
              <w:rPr>
                <w:rFonts w:ascii="PT Astra Serif" w:eastAsia="Calibri" w:hAnsi="PT Astra Serif" w:cs="Arial"/>
                <w:sz w:val="20"/>
                <w:szCs w:val="20"/>
              </w:rPr>
              <w:t>щий году</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региональног</w:t>
            </w:r>
          </w:p>
          <w:p w:rsidR="00EF33EE" w:rsidRPr="003A3DC1" w:rsidRDefault="00EF33EE" w:rsidP="003A3DC1">
            <w:pPr>
              <w:pStyle w:val="TableParagraph"/>
              <w:spacing w:line="238" w:lineRule="exact"/>
              <w:ind w:left="309" w:right="30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ind w:left="172" w:right="143"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ind w:left="242" w:right="217" w:firstLine="204"/>
              <w:rPr>
                <w:rFonts w:ascii="PT Astra Serif" w:eastAsia="Calibri" w:hAnsi="PT Astra Serif" w:cs="Arial"/>
                <w:sz w:val="20"/>
                <w:szCs w:val="20"/>
                <w:lang w:val="en-US"/>
              </w:rPr>
            </w:pPr>
            <w:r w:rsidRPr="003A3DC1">
              <w:rPr>
                <w:rFonts w:ascii="PT Astra Serif" w:eastAsia="Calibri" w:hAnsi="PT Astra Serif" w:cs="Arial"/>
                <w:sz w:val="20"/>
                <w:szCs w:val="20"/>
                <w:lang w:val="en-US"/>
              </w:rPr>
              <w:t>2-й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588"/>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5"/>
              <w:rPr>
                <w:rFonts w:ascii="PT Astra Serif" w:eastAsia="Calibri" w:hAnsi="PT Astra Serif" w:cs="Arial"/>
                <w:b/>
                <w:sz w:val="20"/>
                <w:szCs w:val="20"/>
                <w:lang w:val="en-US"/>
              </w:rPr>
            </w:pPr>
          </w:p>
          <w:p w:rsidR="00EF33EE" w:rsidRPr="003A3DC1" w:rsidRDefault="00EF33EE" w:rsidP="003A3DC1">
            <w:pPr>
              <w:pStyle w:val="TableParagraph"/>
              <w:ind w:left="170" w:right="145"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rPr>
            </w:pPr>
          </w:p>
          <w:p w:rsidR="00EF33EE" w:rsidRPr="003A3DC1" w:rsidRDefault="00EF33EE" w:rsidP="003A3DC1">
            <w:pPr>
              <w:pStyle w:val="TableParagraph"/>
              <w:ind w:left="148" w:right="136" w:hanging="3"/>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Последн</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ий</w:t>
            </w:r>
            <w:proofErr w:type="gramEnd"/>
            <w:r w:rsidRPr="003A3DC1">
              <w:rPr>
                <w:rFonts w:ascii="PT Astra Serif" w:eastAsia="Calibri" w:hAnsi="PT Astra Serif" w:cs="Arial"/>
                <w:sz w:val="20"/>
                <w:szCs w:val="20"/>
              </w:rPr>
              <w:t xml:space="preserve"> 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ии</w:t>
            </w:r>
          </w:p>
        </w:tc>
      </w:tr>
      <w:tr w:rsidR="00EF33EE" w:rsidRPr="003A3DC1" w:rsidTr="003A3DC1">
        <w:trPr>
          <w:trHeight w:val="405"/>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7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012"/>
        </w:trPr>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1"/>
              <w:rPr>
                <w:rFonts w:ascii="PT Astra Serif" w:eastAsia="Calibri" w:hAnsi="PT Astra Serif" w:cs="Arial"/>
                <w:b/>
                <w:sz w:val="20"/>
                <w:szCs w:val="20"/>
              </w:rPr>
            </w:pPr>
          </w:p>
          <w:p w:rsidR="00EF33EE" w:rsidRPr="003A3DC1" w:rsidRDefault="00EF33EE" w:rsidP="003A3DC1">
            <w:pPr>
              <w:pStyle w:val="TableParagraph"/>
              <w:ind w:left="154" w:right="150"/>
              <w:jc w:val="center"/>
              <w:rPr>
                <w:rFonts w:ascii="PT Astra Serif" w:eastAsia="Calibri" w:hAnsi="PT Astra Serif" w:cs="Arial"/>
                <w:sz w:val="20"/>
                <w:szCs w:val="20"/>
              </w:rPr>
            </w:pPr>
            <w:r w:rsidRPr="003A3DC1">
              <w:rPr>
                <w:rFonts w:ascii="PT Astra Serif" w:eastAsia="Calibri" w:hAnsi="PT Astra Serif" w:cs="Arial"/>
                <w:sz w:val="20"/>
                <w:szCs w:val="20"/>
              </w:rPr>
              <w:t>Объем и источники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финансирования</w:t>
            </w:r>
          </w:p>
          <w:p w:rsidR="00EF33EE" w:rsidRPr="003A3DC1" w:rsidRDefault="00EF33EE" w:rsidP="003A3DC1">
            <w:pPr>
              <w:pStyle w:val="TableParagraph"/>
              <w:spacing w:before="1"/>
              <w:ind w:left="155" w:right="150"/>
              <w:jc w:val="center"/>
              <w:rPr>
                <w:rFonts w:ascii="PT Astra Serif" w:eastAsia="Calibri" w:hAnsi="PT Astra Serif" w:cs="Arial"/>
                <w:sz w:val="20"/>
                <w:szCs w:val="20"/>
              </w:rPr>
            </w:pPr>
            <w:r w:rsidRPr="003A3DC1">
              <w:rPr>
                <w:rFonts w:ascii="PT Astra Serif" w:eastAsia="Calibri" w:hAnsi="PT Astra Serif" w:cs="Arial"/>
                <w:sz w:val="20"/>
                <w:szCs w:val="20"/>
              </w:rPr>
              <w:t>регионального проекта (с</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детализацией по 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тыс.</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рублей)</w:t>
            </w: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rPr>
            </w:pPr>
          </w:p>
          <w:p w:rsidR="00EF33EE" w:rsidRPr="003A3DC1" w:rsidRDefault="00EF33EE" w:rsidP="003A3DC1">
            <w:pPr>
              <w:pStyle w:val="TableParagraph"/>
              <w:spacing w:before="1"/>
              <w:ind w:left="1508" w:right="150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left="5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72" w:right="143"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244" w:right="215"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2-й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spacing w:before="1"/>
              <w:ind w:right="55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70" w:right="145"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13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48" w:right="136" w:hanging="3"/>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Последн</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ий</w:t>
            </w:r>
            <w:proofErr w:type="gramEnd"/>
            <w:r w:rsidRPr="003A3DC1">
              <w:rPr>
                <w:rFonts w:ascii="PT Astra Serif" w:eastAsia="Calibri" w:hAnsi="PT Astra Serif" w:cs="Arial"/>
                <w:sz w:val="20"/>
                <w:szCs w:val="20"/>
              </w:rPr>
              <w:t xml:space="preserve"> год</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w:t>
            </w:r>
          </w:p>
          <w:p w:rsidR="00EF33EE" w:rsidRPr="003A3DC1" w:rsidRDefault="00EF33EE" w:rsidP="003A3DC1">
            <w:pPr>
              <w:pStyle w:val="TableParagraph"/>
              <w:spacing w:line="238" w:lineRule="exact"/>
              <w:ind w:left="428" w:right="421"/>
              <w:jc w:val="center"/>
              <w:rPr>
                <w:rFonts w:ascii="PT Astra Serif" w:eastAsia="Calibri" w:hAnsi="PT Astra Serif" w:cs="Arial"/>
                <w:sz w:val="20"/>
                <w:szCs w:val="20"/>
              </w:rPr>
            </w:pPr>
            <w:r w:rsidRPr="003A3DC1">
              <w:rPr>
                <w:rFonts w:ascii="PT Astra Serif" w:eastAsia="Calibri" w:hAnsi="PT Astra Serif" w:cs="Arial"/>
                <w:sz w:val="20"/>
                <w:szCs w:val="20"/>
              </w:rPr>
              <w:t>ии</w:t>
            </w:r>
          </w:p>
        </w:tc>
      </w:tr>
      <w:tr w:rsidR="00EF33EE" w:rsidRPr="003A3DC1" w:rsidTr="003A3DC1">
        <w:trPr>
          <w:trHeight w:val="314"/>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по</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источникам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08"/>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52" w:lineRule="exact"/>
              <w:ind w:left="107" w:right="119"/>
              <w:rPr>
                <w:rFonts w:ascii="PT Astra Serif" w:eastAsia="Calibri" w:hAnsi="PT Astra Serif" w:cs="Arial"/>
                <w:sz w:val="20"/>
                <w:szCs w:val="20"/>
              </w:rPr>
            </w:pPr>
            <w:r w:rsidRPr="003A3DC1">
              <w:rPr>
                <w:rFonts w:ascii="PT Astra Serif" w:eastAsia="Calibri" w:hAnsi="PT Astra Serif" w:cs="Arial"/>
                <w:sz w:val="20"/>
                <w:szCs w:val="20"/>
              </w:rPr>
              <w:t>федеральный бюджет (по 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1519"/>
        </w:trPr>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7" w:right="123"/>
              <w:rPr>
                <w:rFonts w:ascii="PT Astra Serif" w:eastAsia="Calibri" w:hAnsi="PT Astra Serif" w:cs="Arial"/>
                <w:sz w:val="20"/>
                <w:szCs w:val="20"/>
              </w:rPr>
            </w:pPr>
            <w:r w:rsidRPr="003A3DC1">
              <w:rPr>
                <w:rFonts w:ascii="PT Astra Serif" w:eastAsia="Calibri" w:hAnsi="PT Astra Serif" w:cs="Arial"/>
                <w:sz w:val="20"/>
                <w:szCs w:val="20"/>
              </w:rPr>
              <w:t>в т.ч. средства федерального 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поступающие напрямую получателям на</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счета,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 xml:space="preserve">открытые в </w:t>
            </w:r>
            <w:proofErr w:type="gramStart"/>
            <w:r w:rsidRPr="003A3DC1">
              <w:rPr>
                <w:rFonts w:ascii="PT Astra Serif" w:eastAsia="Calibri" w:hAnsi="PT Astra Serif" w:cs="Arial"/>
                <w:sz w:val="20"/>
                <w:szCs w:val="20"/>
              </w:rPr>
              <w:t>кредитных</w:t>
            </w:r>
            <w:proofErr w:type="gramEnd"/>
          </w:p>
          <w:p w:rsidR="00EF33EE" w:rsidRPr="003A3DC1" w:rsidRDefault="00EF33EE" w:rsidP="003A3DC1">
            <w:pPr>
              <w:pStyle w:val="TableParagraph"/>
              <w:spacing w:line="252" w:lineRule="exact"/>
              <w:ind w:left="107"/>
              <w:rPr>
                <w:rFonts w:ascii="PT Astra Serif" w:eastAsia="Calibri" w:hAnsi="PT Astra Serif" w:cs="Arial"/>
                <w:sz w:val="20"/>
                <w:szCs w:val="20"/>
              </w:rPr>
            </w:pPr>
            <w:r w:rsidRPr="003A3DC1">
              <w:rPr>
                <w:rFonts w:ascii="PT Astra Serif" w:eastAsia="Calibri" w:hAnsi="PT Astra Serif" w:cs="Arial"/>
                <w:sz w:val="20"/>
                <w:szCs w:val="20"/>
              </w:rPr>
              <w:t>организациях</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или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в</w:t>
            </w:r>
            <w:r w:rsidRPr="003A3DC1">
              <w:rPr>
                <w:rFonts w:ascii="PT Astra Serif" w:eastAsia="Calibri" w:hAnsi="PT Astra Serif" w:cs="Arial"/>
                <w:spacing w:val="-5"/>
                <w:sz w:val="20"/>
                <w:szCs w:val="20"/>
              </w:rPr>
              <w:t xml:space="preserve"> </w:t>
            </w:r>
            <w:proofErr w:type="gramStart"/>
            <w:r w:rsidRPr="003A3DC1">
              <w:rPr>
                <w:rFonts w:ascii="PT Astra Serif" w:eastAsia="Calibri" w:hAnsi="PT Astra Serif" w:cs="Arial"/>
                <w:sz w:val="20"/>
                <w:szCs w:val="20"/>
              </w:rPr>
              <w:t>Федеральном</w:t>
            </w:r>
            <w:proofErr w:type="gramEnd"/>
          </w:p>
          <w:p w:rsidR="00EF33EE" w:rsidRPr="003A3DC1" w:rsidRDefault="00EF33EE" w:rsidP="003A3DC1">
            <w:pPr>
              <w:pStyle w:val="TableParagraph"/>
              <w:spacing w:line="252" w:lineRule="exact"/>
              <w:ind w:left="107" w:right="482"/>
              <w:rPr>
                <w:rFonts w:ascii="PT Astra Serif" w:eastAsia="Calibri" w:hAnsi="PT Astra Serif" w:cs="Arial"/>
                <w:sz w:val="20"/>
                <w:szCs w:val="20"/>
              </w:rPr>
            </w:pPr>
            <w:proofErr w:type="gramStart"/>
            <w:r w:rsidRPr="003A3DC1">
              <w:rPr>
                <w:rFonts w:ascii="PT Astra Serif" w:eastAsia="Calibri" w:hAnsi="PT Astra Serif" w:cs="Arial"/>
                <w:sz w:val="20"/>
                <w:szCs w:val="20"/>
              </w:rPr>
              <w:t>казначействе</w:t>
            </w:r>
            <w:proofErr w:type="gramEnd"/>
            <w:r w:rsidRPr="003A3DC1">
              <w:rPr>
                <w:rFonts w:ascii="PT Astra Serif" w:eastAsia="Calibri" w:hAnsi="PT Astra Serif" w:cs="Arial"/>
                <w:sz w:val="20"/>
                <w:szCs w:val="20"/>
              </w:rPr>
              <w:t xml:space="preserve"> Российской Федерации</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3"/>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20"/>
                <w:szCs w:val="20"/>
              </w:rPr>
            </w:pPr>
            <w:r w:rsidRPr="003A3DC1">
              <w:rPr>
                <w:rFonts w:ascii="PT Astra Serif" w:eastAsia="Calibri" w:hAnsi="PT Astra Serif" w:cs="Arial"/>
                <w:sz w:val="20"/>
                <w:szCs w:val="20"/>
              </w:rPr>
              <w:t>областной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бюджет (по согласованию) (прогноз)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506"/>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7"/>
              <w:rPr>
                <w:rFonts w:ascii="PT Astra Serif" w:eastAsia="Calibri" w:hAnsi="PT Astra Serif" w:cs="Arial"/>
                <w:sz w:val="20"/>
                <w:szCs w:val="20"/>
              </w:rPr>
            </w:pPr>
            <w:r w:rsidRPr="003A3DC1">
              <w:rPr>
                <w:rFonts w:ascii="PT Astra Serif" w:eastAsia="Calibri" w:hAnsi="PT Astra Serif" w:cs="Arial"/>
                <w:sz w:val="20"/>
                <w:szCs w:val="20"/>
              </w:rPr>
              <w:t>местный бюджет</w:t>
            </w:r>
            <w:r w:rsidRPr="003A3DC1">
              <w:rPr>
                <w:rFonts w:ascii="PT Astra Serif" w:eastAsia="Calibri" w:hAnsi="PT Astra Serif" w:cs="Arial"/>
                <w:spacing w:val="-4"/>
                <w:sz w:val="20"/>
                <w:szCs w:val="20"/>
              </w:rPr>
              <w:t xml:space="preserve"> </w:t>
            </w:r>
          </w:p>
          <w:p w:rsidR="00EF33EE" w:rsidRPr="003A3DC1" w:rsidRDefault="00EF33EE" w:rsidP="003A3DC1">
            <w:pPr>
              <w:pStyle w:val="TableParagraph"/>
              <w:spacing w:before="1" w:line="238" w:lineRule="exact"/>
              <w:ind w:left="107"/>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600"/>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F33EE" w:rsidRPr="003A3DC1" w:rsidRDefault="00EF33EE" w:rsidP="003A3DC1">
            <w:pPr>
              <w:widowControl w:val="0"/>
              <w:autoSpaceDE w:val="0"/>
              <w:autoSpaceDN w:val="0"/>
              <w:rPr>
                <w:rFonts w:ascii="PT Astra Serif" w:hAnsi="PT Astra Serif" w:cs="Arial"/>
                <w:sz w:val="20"/>
                <w:szCs w:val="20"/>
                <w:lang w:val="en-US" w:eastAsia="en-US"/>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2"/>
              <w:ind w:left="107" w:right="1138"/>
              <w:rPr>
                <w:rFonts w:ascii="PT Astra Serif" w:eastAsia="Calibri" w:hAnsi="PT Astra Serif" w:cs="Arial"/>
                <w:sz w:val="20"/>
                <w:szCs w:val="20"/>
              </w:rPr>
            </w:pPr>
            <w:r w:rsidRPr="003A3DC1">
              <w:rPr>
                <w:rFonts w:ascii="PT Astra Serif" w:eastAsia="Calibri" w:hAnsi="PT Astra Serif" w:cs="Arial"/>
                <w:sz w:val="20"/>
                <w:szCs w:val="20"/>
              </w:rPr>
              <w:t>бюджеты сельских поселений (по согласованию) (прогноз)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00"/>
        </w:trPr>
        <w:tc>
          <w:tcPr>
            <w:tcW w:w="27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409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2"/>
              <w:ind w:left="107" w:right="1138"/>
              <w:rPr>
                <w:rFonts w:ascii="PT Astra Serif" w:eastAsia="Calibri" w:hAnsi="PT Astra Serif" w:cs="Arial"/>
                <w:sz w:val="20"/>
                <w:szCs w:val="20"/>
              </w:rPr>
            </w:pPr>
            <w:r w:rsidRPr="003A3DC1">
              <w:rPr>
                <w:rFonts w:ascii="PT Astra Serif" w:eastAsia="Calibri" w:hAnsi="PT Astra Serif" w:cs="Arial"/>
                <w:sz w:val="20"/>
                <w:szCs w:val="20"/>
              </w:rPr>
              <w:t>внебюджетные источники (по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(прогноз)</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62"/>
        </w:trPr>
        <w:tc>
          <w:tcPr>
            <w:tcW w:w="15316"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49"/>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Дополнительная</w:t>
            </w:r>
            <w:r w:rsidRPr="003A3DC1">
              <w:rPr>
                <w:rFonts w:ascii="PT Astra Serif" w:eastAsia="Calibri" w:hAnsi="PT Astra Serif" w:cs="Arial"/>
                <w:spacing w:val="-6"/>
                <w:sz w:val="20"/>
                <w:szCs w:val="20"/>
                <w:lang w:val="en-US"/>
              </w:rPr>
              <w:t xml:space="preserve"> </w:t>
            </w:r>
            <w:r w:rsidRPr="003A3DC1">
              <w:rPr>
                <w:rFonts w:ascii="PT Astra Serif" w:eastAsia="Calibri" w:hAnsi="PT Astra Serif" w:cs="Arial"/>
                <w:sz w:val="20"/>
                <w:szCs w:val="20"/>
                <w:lang w:val="en-US"/>
              </w:rPr>
              <w:t>информация</w:t>
            </w:r>
          </w:p>
        </w:tc>
      </w:tr>
      <w:tr w:rsidR="00EF33EE" w:rsidRPr="003A3DC1" w:rsidTr="003A3DC1">
        <w:trPr>
          <w:trHeight w:val="2023"/>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left="105" w:right="803"/>
              <w:jc w:val="both"/>
              <w:rPr>
                <w:rFonts w:ascii="PT Astra Serif" w:eastAsia="Calibri" w:hAnsi="PT Astra Serif" w:cs="Arial"/>
                <w:sz w:val="20"/>
                <w:szCs w:val="20"/>
              </w:rPr>
            </w:pPr>
            <w:r w:rsidRPr="003A3DC1">
              <w:rPr>
                <w:rFonts w:ascii="PT Astra Serif" w:eastAsia="Calibri" w:hAnsi="PT Astra Serif" w:cs="Arial"/>
                <w:sz w:val="20"/>
                <w:szCs w:val="20"/>
              </w:rPr>
              <w:t>Условия и порядок</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софинансирования</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мероприятий</w:t>
            </w:r>
          </w:p>
          <w:p w:rsidR="00EF33EE" w:rsidRPr="003A3DC1" w:rsidRDefault="00EF33EE" w:rsidP="003A3DC1">
            <w:pPr>
              <w:pStyle w:val="TableParagraph"/>
              <w:ind w:left="105" w:right="150"/>
              <w:rPr>
                <w:rFonts w:ascii="PT Astra Serif" w:eastAsia="Calibri" w:hAnsi="PT Astra Serif" w:cs="Arial"/>
                <w:sz w:val="20"/>
                <w:szCs w:val="20"/>
              </w:rPr>
            </w:pPr>
            <w:r w:rsidRPr="003A3DC1">
              <w:rPr>
                <w:rFonts w:ascii="PT Astra Serif" w:eastAsia="Calibri" w:hAnsi="PT Astra Serif" w:cs="Arial"/>
                <w:sz w:val="20"/>
                <w:szCs w:val="20"/>
              </w:rPr>
              <w:t>регионального проекта из</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 xml:space="preserve">федерального бюджета, областного бюджета, </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местного бюджета,</w:t>
            </w:r>
            <w:r w:rsidRPr="003A3DC1">
              <w:rPr>
                <w:rFonts w:ascii="PT Astra Serif" w:eastAsia="Calibri" w:hAnsi="PT Astra Serif" w:cs="Arial"/>
                <w:spacing w:val="1"/>
                <w:sz w:val="20"/>
                <w:szCs w:val="20"/>
              </w:rPr>
              <w:t xml:space="preserve"> бюджетов сельских поселений, </w:t>
            </w:r>
            <w:r w:rsidRPr="003A3DC1">
              <w:rPr>
                <w:rFonts w:ascii="PT Astra Serif" w:eastAsia="Calibri" w:hAnsi="PT Astra Serif" w:cs="Arial"/>
                <w:sz w:val="20"/>
                <w:szCs w:val="20"/>
              </w:rPr>
              <w:t>внебюджетных</w:t>
            </w:r>
          </w:p>
          <w:p w:rsidR="00EF33EE" w:rsidRPr="003A3DC1" w:rsidRDefault="00EF33EE" w:rsidP="003A3DC1">
            <w:pPr>
              <w:pStyle w:val="TableParagraph"/>
              <w:spacing w:line="238"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источников</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012"/>
        </w:trPr>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line="247" w:lineRule="exact"/>
              <w:ind w:left="105"/>
              <w:rPr>
                <w:rFonts w:ascii="PT Astra Serif" w:eastAsia="Calibri" w:hAnsi="PT Astra Serif" w:cs="Arial"/>
                <w:sz w:val="20"/>
                <w:szCs w:val="20"/>
              </w:rPr>
            </w:pPr>
            <w:r w:rsidRPr="003A3DC1">
              <w:rPr>
                <w:rFonts w:ascii="PT Astra Serif" w:eastAsia="Calibri" w:hAnsi="PT Astra Serif" w:cs="Arial"/>
                <w:sz w:val="20"/>
                <w:szCs w:val="20"/>
              </w:rPr>
              <w:t>Связь</w:t>
            </w:r>
            <w:r w:rsidRPr="003A3DC1">
              <w:rPr>
                <w:rFonts w:ascii="PT Astra Serif" w:eastAsia="Calibri" w:hAnsi="PT Astra Serif" w:cs="Arial"/>
                <w:spacing w:val="-2"/>
                <w:sz w:val="20"/>
                <w:szCs w:val="20"/>
              </w:rPr>
              <w:t xml:space="preserve"> </w:t>
            </w:r>
            <w:proofErr w:type="gramStart"/>
            <w:r w:rsidRPr="003A3DC1">
              <w:rPr>
                <w:rFonts w:ascii="PT Astra Serif" w:eastAsia="Calibri" w:hAnsi="PT Astra Serif" w:cs="Arial"/>
                <w:sz w:val="20"/>
                <w:szCs w:val="20"/>
              </w:rPr>
              <w:t>с</w:t>
            </w:r>
            <w:proofErr w:type="gramEnd"/>
          </w:p>
          <w:p w:rsidR="00EF33EE" w:rsidRPr="003A3DC1" w:rsidRDefault="00EF33EE" w:rsidP="003A3DC1">
            <w:pPr>
              <w:pStyle w:val="TableParagraph"/>
              <w:spacing w:line="252" w:lineRule="exact"/>
              <w:ind w:left="105" w:right="440"/>
              <w:rPr>
                <w:rFonts w:ascii="PT Astra Serif" w:eastAsia="Calibri" w:hAnsi="PT Astra Serif" w:cs="Arial"/>
                <w:sz w:val="20"/>
                <w:szCs w:val="20"/>
              </w:rPr>
            </w:pPr>
            <w:r w:rsidRPr="003A3DC1">
              <w:rPr>
                <w:rFonts w:ascii="PT Astra Serif" w:eastAsia="Calibri" w:hAnsi="PT Astra Serif" w:cs="Arial"/>
                <w:sz w:val="20"/>
                <w:szCs w:val="20"/>
              </w:rPr>
              <w:t>муниципальными программами Молчановского района</w:t>
            </w:r>
          </w:p>
        </w:tc>
        <w:tc>
          <w:tcPr>
            <w:tcW w:w="12601" w:type="dxa"/>
            <w:gridSpan w:val="8"/>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p>
    <w:p w:rsidR="00EF33EE" w:rsidRPr="009A685B" w:rsidRDefault="00EF33EE" w:rsidP="001B20EA">
      <w:pPr>
        <w:pStyle w:val="ab"/>
        <w:spacing w:before="75"/>
        <w:ind w:left="9923" w:right="627"/>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4"/>
          <w:sz w:val="24"/>
          <w:szCs w:val="24"/>
        </w:rPr>
        <w:t xml:space="preserve"> </w:t>
      </w:r>
      <w:r w:rsidRPr="009A685B">
        <w:rPr>
          <w:rFonts w:ascii="PT Astra Serif" w:hAnsi="PT Astra Serif" w:cs="Arial"/>
          <w:sz w:val="24"/>
          <w:szCs w:val="24"/>
        </w:rPr>
        <w:t>№</w:t>
      </w:r>
      <w:r w:rsidRPr="009A685B">
        <w:rPr>
          <w:rFonts w:ascii="PT Astra Serif" w:hAnsi="PT Astra Serif" w:cs="Arial"/>
          <w:spacing w:val="-4"/>
          <w:sz w:val="24"/>
          <w:szCs w:val="24"/>
        </w:rPr>
        <w:t xml:space="preserve"> </w:t>
      </w:r>
      <w:r w:rsidRPr="009A685B">
        <w:rPr>
          <w:rFonts w:ascii="PT Astra Serif" w:hAnsi="PT Astra Serif" w:cs="Arial"/>
          <w:sz w:val="24"/>
          <w:szCs w:val="24"/>
        </w:rPr>
        <w:t>9</w:t>
      </w:r>
      <w:r w:rsidRPr="009A685B">
        <w:rPr>
          <w:rFonts w:ascii="PT Astra Serif" w:hAnsi="PT Astra Serif" w:cs="Arial"/>
          <w:spacing w:val="-2"/>
          <w:sz w:val="24"/>
          <w:szCs w:val="24"/>
        </w:rPr>
        <w:t xml:space="preserve"> </w:t>
      </w:r>
      <w:r w:rsidRPr="009A685B">
        <w:rPr>
          <w:rFonts w:ascii="PT Astra Serif" w:hAnsi="PT Astra Serif" w:cs="Arial"/>
          <w:sz w:val="24"/>
          <w:szCs w:val="24"/>
        </w:rPr>
        <w:t>к</w:t>
      </w:r>
      <w:r w:rsidRPr="009A685B">
        <w:rPr>
          <w:rFonts w:ascii="PT Astra Serif" w:hAnsi="PT Astra Serif" w:cs="Arial"/>
          <w:spacing w:val="-5"/>
          <w:sz w:val="24"/>
          <w:szCs w:val="24"/>
        </w:rPr>
        <w:t xml:space="preserve"> </w:t>
      </w:r>
      <w:r w:rsidRPr="009A685B">
        <w:rPr>
          <w:rFonts w:ascii="PT Astra Serif" w:hAnsi="PT Astra Serif" w:cs="Arial"/>
          <w:sz w:val="24"/>
          <w:szCs w:val="24"/>
        </w:rPr>
        <w:t>Методическим 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6"/>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7"/>
          <w:sz w:val="24"/>
          <w:szCs w:val="24"/>
        </w:rPr>
        <w:t xml:space="preserve"> </w:t>
      </w:r>
      <w:r w:rsidRPr="009A685B">
        <w:rPr>
          <w:rFonts w:ascii="PT Astra Serif" w:hAnsi="PT Astra Serif" w:cs="Arial"/>
          <w:sz w:val="24"/>
          <w:szCs w:val="24"/>
        </w:rPr>
        <w:t>муниципальных программ</w:t>
      </w:r>
    </w:p>
    <w:p w:rsidR="00EF33EE" w:rsidRPr="009A685B" w:rsidRDefault="00EF33EE" w:rsidP="001B20EA">
      <w:pPr>
        <w:pStyle w:val="ab"/>
        <w:ind w:left="9923"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9"/>
        <w:jc w:val="left"/>
        <w:rPr>
          <w:rFonts w:ascii="PT Astra Serif" w:hAnsi="PT Astra Serif" w:cs="Arial"/>
          <w:sz w:val="24"/>
          <w:szCs w:val="24"/>
        </w:rPr>
      </w:pPr>
    </w:p>
    <w:p w:rsidR="00EF33EE" w:rsidRPr="009A685B" w:rsidRDefault="00EF33EE" w:rsidP="001B20EA">
      <w:pPr>
        <w:pStyle w:val="10"/>
        <w:ind w:left="0" w:firstLine="0"/>
        <w:jc w:val="center"/>
        <w:rPr>
          <w:rFonts w:ascii="PT Astra Serif" w:hAnsi="PT Astra Serif" w:cs="Arial"/>
          <w:b w:val="0"/>
          <w:sz w:val="24"/>
          <w:szCs w:val="24"/>
        </w:rPr>
      </w:pPr>
      <w:r w:rsidRPr="009A685B">
        <w:rPr>
          <w:rFonts w:ascii="PT Astra Serif" w:hAnsi="PT Astra Serif" w:cs="Arial"/>
          <w:b w:val="0"/>
          <w:sz w:val="24"/>
          <w:szCs w:val="24"/>
        </w:rPr>
        <w:t>Перечень</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финансируемых</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мероприятий</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региональных</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проектов</w:t>
      </w:r>
    </w:p>
    <w:p w:rsidR="00EF33EE" w:rsidRPr="009A685B" w:rsidRDefault="00EF33EE" w:rsidP="00EF33EE">
      <w:pPr>
        <w:pStyle w:val="ab"/>
        <w:jc w:val="left"/>
        <w:rPr>
          <w:rFonts w:ascii="PT Astra Serif" w:hAnsi="PT Astra Serif" w:cs="Arial"/>
          <w:sz w:val="24"/>
          <w:szCs w:val="24"/>
        </w:rPr>
      </w:pPr>
    </w:p>
    <w:tbl>
      <w:tblPr>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7"/>
        <w:gridCol w:w="1375"/>
        <w:gridCol w:w="979"/>
        <w:gridCol w:w="938"/>
        <w:gridCol w:w="1690"/>
        <w:gridCol w:w="1320"/>
        <w:gridCol w:w="1690"/>
        <w:gridCol w:w="1723"/>
        <w:gridCol w:w="1546"/>
        <w:gridCol w:w="1579"/>
        <w:gridCol w:w="1322"/>
      </w:tblGrid>
      <w:tr w:rsidR="00EF33EE" w:rsidRPr="003A3DC1" w:rsidTr="003A3DC1">
        <w:trPr>
          <w:trHeight w:val="404"/>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4"/>
              <w:rPr>
                <w:rFonts w:ascii="PT Astra Serif" w:eastAsia="Calibri" w:hAnsi="PT Astra Serif" w:cs="Arial"/>
                <w:sz w:val="20"/>
                <w:szCs w:val="20"/>
              </w:rPr>
            </w:pPr>
          </w:p>
          <w:p w:rsidR="00EF33EE" w:rsidRPr="003A3DC1" w:rsidRDefault="00EF33EE" w:rsidP="003A3DC1">
            <w:pPr>
              <w:pStyle w:val="TableParagraph"/>
              <w:ind w:left="107" w:right="85" w:hanging="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p>
          <w:p w:rsidR="00EF33EE" w:rsidRPr="003A3DC1" w:rsidRDefault="00EF33EE" w:rsidP="003A3DC1">
            <w:pPr>
              <w:pStyle w:val="TableParagraph"/>
              <w:spacing w:before="2"/>
              <w:ind w:left="163" w:right="14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мероприятия</w:t>
            </w:r>
          </w:p>
        </w:tc>
        <w:tc>
          <w:tcPr>
            <w:tcW w:w="137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6"/>
              <w:rPr>
                <w:rFonts w:ascii="PT Astra Serif" w:eastAsia="Calibri" w:hAnsi="PT Astra Serif" w:cs="Arial"/>
                <w:sz w:val="20"/>
                <w:szCs w:val="20"/>
                <w:lang w:val="en-US"/>
              </w:rPr>
            </w:pPr>
          </w:p>
          <w:p w:rsidR="00EF33EE" w:rsidRPr="003A3DC1" w:rsidRDefault="00EF33EE" w:rsidP="003A3DC1">
            <w:pPr>
              <w:pStyle w:val="TableParagraph"/>
              <w:ind w:left="107" w:right="69" w:firstLine="319"/>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91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6"/>
              <w:rPr>
                <w:rFonts w:ascii="PT Astra Serif" w:eastAsia="Calibri" w:hAnsi="PT Astra Serif" w:cs="Arial"/>
                <w:sz w:val="20"/>
                <w:szCs w:val="20"/>
                <w:lang w:val="en-US"/>
              </w:rPr>
            </w:pPr>
          </w:p>
          <w:p w:rsidR="00EF33EE" w:rsidRPr="003A3DC1" w:rsidRDefault="00EF33EE" w:rsidP="003A3DC1">
            <w:pPr>
              <w:pStyle w:val="TableParagraph"/>
              <w:ind w:left="107" w:right="69" w:firstLine="520"/>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Объем</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финансирования</w:t>
            </w:r>
          </w:p>
        </w:tc>
        <w:tc>
          <w:tcPr>
            <w:tcW w:w="6423"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75"/>
              <w:ind w:left="1803"/>
              <w:rPr>
                <w:rFonts w:ascii="PT Astra Serif" w:eastAsia="Calibri" w:hAnsi="PT Astra Serif" w:cs="Arial"/>
                <w:sz w:val="20"/>
                <w:szCs w:val="20"/>
              </w:rPr>
            </w:pPr>
            <w:r w:rsidRPr="003A3DC1">
              <w:rPr>
                <w:rFonts w:ascii="PT Astra Serif" w:eastAsia="Calibri" w:hAnsi="PT Astra Serif" w:cs="Arial"/>
                <w:sz w:val="20"/>
                <w:szCs w:val="20"/>
              </w:rPr>
              <w:t>В том числе</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за счет</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средств:</w:t>
            </w: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6"/>
              <w:rPr>
                <w:rFonts w:ascii="PT Astra Serif" w:eastAsia="Calibri" w:hAnsi="PT Astra Serif" w:cs="Arial"/>
                <w:sz w:val="20"/>
                <w:szCs w:val="20"/>
              </w:rPr>
            </w:pPr>
          </w:p>
          <w:p w:rsidR="00EF33EE" w:rsidRPr="003A3DC1" w:rsidRDefault="00EF33EE" w:rsidP="003A3DC1">
            <w:pPr>
              <w:pStyle w:val="TableParagraph"/>
              <w:ind w:left="108" w:right="69" w:firstLine="172"/>
              <w:rPr>
                <w:rFonts w:ascii="PT Astra Serif" w:eastAsia="Calibri" w:hAnsi="PT Astra Serif" w:cs="Arial"/>
                <w:sz w:val="20"/>
                <w:szCs w:val="20"/>
                <w:lang w:val="en-US"/>
              </w:rPr>
            </w:pPr>
            <w:r w:rsidRPr="003A3DC1">
              <w:rPr>
                <w:rFonts w:ascii="PT Astra Serif" w:eastAsia="Calibri" w:hAnsi="PT Astra Serif" w:cs="Arial"/>
                <w:sz w:val="20"/>
                <w:szCs w:val="20"/>
                <w:lang w:val="en-US"/>
              </w:rPr>
              <w:t>Участник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мероприятия</w:t>
            </w:r>
          </w:p>
        </w:tc>
        <w:tc>
          <w:tcPr>
            <w:tcW w:w="290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70"/>
              <w:ind w:left="106" w:right="89"/>
              <w:jc w:val="center"/>
              <w:rPr>
                <w:rFonts w:ascii="PT Astra Serif" w:eastAsia="Calibri" w:hAnsi="PT Astra Serif" w:cs="Arial"/>
                <w:sz w:val="20"/>
                <w:szCs w:val="20"/>
              </w:rPr>
            </w:pPr>
            <w:r w:rsidRPr="003A3DC1">
              <w:rPr>
                <w:rFonts w:ascii="PT Astra Serif" w:eastAsia="Calibri" w:hAnsi="PT Astra Serif" w:cs="Arial"/>
                <w:sz w:val="20"/>
                <w:szCs w:val="20"/>
              </w:rPr>
              <w:t>Показатели мероприятий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регионального проекта, по</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годам</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реализации</w:t>
            </w:r>
          </w:p>
        </w:tc>
      </w:tr>
      <w:tr w:rsidR="00EF33EE" w:rsidRPr="003A3DC1" w:rsidTr="003A3DC1">
        <w:trPr>
          <w:trHeight w:val="479"/>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3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91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69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50"/>
              <w:ind w:left="102" w:right="86"/>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федерального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бюджета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w:t>
            </w:r>
            <w:proofErr w:type="gramEnd"/>
          </w:p>
          <w:p w:rsidR="00EF33EE" w:rsidRPr="003A3DC1" w:rsidRDefault="00EF33EE" w:rsidP="003A3DC1">
            <w:pPr>
              <w:pStyle w:val="TableParagraph"/>
              <w:ind w:left="106" w:right="86"/>
              <w:jc w:val="center"/>
              <w:rPr>
                <w:rFonts w:ascii="PT Astra Serif" w:eastAsia="Calibri" w:hAnsi="PT Astra Serif" w:cs="Arial"/>
                <w:sz w:val="20"/>
                <w:szCs w:val="20"/>
              </w:rPr>
            </w:pPr>
            <w:r w:rsidRPr="003A3DC1">
              <w:rPr>
                <w:rFonts w:ascii="PT Astra Serif" w:eastAsia="Calibri" w:hAnsi="PT Astra Serif" w:cs="Arial"/>
                <w:sz w:val="20"/>
                <w:szCs w:val="20"/>
              </w:rPr>
              <w:t>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ind w:left="226" w:right="68" w:hanging="120"/>
              <w:jc w:val="center"/>
              <w:rPr>
                <w:rFonts w:ascii="PT Astra Serif" w:eastAsia="Calibri" w:hAnsi="PT Astra Serif" w:cs="Arial"/>
                <w:sz w:val="20"/>
                <w:szCs w:val="20"/>
              </w:rPr>
            </w:pPr>
            <w:r w:rsidRPr="003A3DC1">
              <w:rPr>
                <w:rFonts w:ascii="PT Astra Serif" w:eastAsia="Calibri" w:hAnsi="PT Astra Serif" w:cs="Arial"/>
                <w:sz w:val="20"/>
                <w:szCs w:val="20"/>
              </w:rPr>
              <w:t>областного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бюджета (по согласовани) (прогноз)</w:t>
            </w:r>
          </w:p>
        </w:tc>
        <w:tc>
          <w:tcPr>
            <w:tcW w:w="169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50"/>
              <w:ind w:left="108" w:right="83" w:hanging="3"/>
              <w:jc w:val="center"/>
              <w:rPr>
                <w:rFonts w:ascii="PT Astra Serif" w:eastAsia="Calibri" w:hAnsi="PT Astra Serif" w:cs="Arial"/>
                <w:sz w:val="20"/>
                <w:szCs w:val="20"/>
              </w:rPr>
            </w:pPr>
            <w:r w:rsidRPr="003A3DC1">
              <w:rPr>
                <w:rFonts w:ascii="PT Astra Serif" w:eastAsia="Calibri" w:hAnsi="PT Astra Serif" w:cs="Arial"/>
                <w:sz w:val="20"/>
                <w:szCs w:val="20"/>
              </w:rPr>
              <w:t>местных</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бюджетов (по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72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ind w:left="109" w:right="86"/>
              <w:jc w:val="center"/>
              <w:rPr>
                <w:rFonts w:ascii="PT Astra Serif" w:eastAsia="Calibri" w:hAnsi="PT Astra Serif" w:cs="Arial"/>
                <w:sz w:val="20"/>
                <w:szCs w:val="20"/>
              </w:rPr>
            </w:pPr>
          </w:p>
          <w:p w:rsidR="00EF33EE" w:rsidRPr="003A3DC1" w:rsidRDefault="00EF33EE" w:rsidP="003A3DC1">
            <w:pPr>
              <w:pStyle w:val="TableParagraph"/>
              <w:ind w:left="109" w:right="86"/>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внебюджетных</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источников</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w:t>
            </w:r>
            <w:proofErr w:type="gramEnd"/>
          </w:p>
          <w:p w:rsidR="00EF33EE" w:rsidRPr="003A3DC1" w:rsidRDefault="00EF33EE" w:rsidP="003A3DC1">
            <w:pPr>
              <w:pStyle w:val="TableParagraph"/>
              <w:ind w:left="125" w:right="100"/>
              <w:jc w:val="center"/>
              <w:rPr>
                <w:rFonts w:ascii="PT Astra Serif" w:eastAsia="Calibri" w:hAnsi="PT Astra Serif" w:cs="Arial"/>
                <w:sz w:val="20"/>
                <w:szCs w:val="20"/>
              </w:rPr>
            </w:pPr>
            <w:r w:rsidRPr="003A3DC1">
              <w:rPr>
                <w:rFonts w:ascii="PT Astra Serif" w:eastAsia="Calibri" w:hAnsi="PT Astra Serif" w:cs="Arial"/>
                <w:sz w:val="20"/>
                <w:szCs w:val="20"/>
              </w:rPr>
              <w:t>согласованию)</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(прогноз)</w:t>
            </w: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90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r>
      <w:tr w:rsidR="00EF33EE" w:rsidRPr="003A3DC1" w:rsidTr="003A3DC1">
        <w:trPr>
          <w:trHeight w:val="1364"/>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3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91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69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32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69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72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rPr>
            </w:pPr>
          </w:p>
          <w:p w:rsidR="00EF33EE" w:rsidRPr="003A3DC1" w:rsidRDefault="00EF33EE" w:rsidP="003A3DC1">
            <w:pPr>
              <w:pStyle w:val="TableParagraph"/>
              <w:ind w:left="284" w:right="70" w:hanging="17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50"/>
                <w:sz w:val="20"/>
                <w:szCs w:val="20"/>
                <w:lang w:val="en-US"/>
              </w:rPr>
              <w:t xml:space="preserve"> </w:t>
            </w:r>
            <w:r w:rsidRPr="003A3DC1">
              <w:rPr>
                <w:rFonts w:ascii="PT Astra Serif" w:eastAsia="Calibri" w:hAnsi="PT Astra Serif" w:cs="Arial"/>
                <w:sz w:val="20"/>
                <w:szCs w:val="20"/>
                <w:lang w:val="en-US"/>
              </w:rPr>
              <w:t>и единица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измерения</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lang w:val="en-US"/>
              </w:rPr>
            </w:pPr>
          </w:p>
          <w:p w:rsidR="00EF33EE" w:rsidRPr="003A3DC1" w:rsidRDefault="00EF33EE" w:rsidP="003A3DC1">
            <w:pPr>
              <w:pStyle w:val="TableParagraph"/>
              <w:ind w:left="106" w:right="85" w:hanging="3"/>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значения</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по годам</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r>
      <w:tr w:rsidR="00EF33EE" w:rsidRPr="003A3DC1" w:rsidTr="003A3DC1">
        <w:trPr>
          <w:trHeight w:val="316"/>
        </w:trPr>
        <w:tc>
          <w:tcPr>
            <w:tcW w:w="15859"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9"/>
              <w:ind w:left="5156" w:right="5134"/>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направления</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проектной</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деятельности</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w:t>
            </w:r>
          </w:p>
        </w:tc>
      </w:tr>
      <w:tr w:rsidR="00EF33EE" w:rsidRPr="003A3DC1" w:rsidTr="003A3DC1">
        <w:trPr>
          <w:trHeight w:val="314"/>
        </w:trPr>
        <w:tc>
          <w:tcPr>
            <w:tcW w:w="15859"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30"/>
              <w:ind w:left="5156" w:right="5134"/>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1</w:t>
            </w:r>
          </w:p>
        </w:tc>
      </w:tr>
      <w:tr w:rsidR="00EF33EE" w:rsidRPr="003A3DC1" w:rsidTr="003A3DC1">
        <w:trPr>
          <w:trHeight w:val="760"/>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7" w:right="7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регионального</w:t>
            </w:r>
          </w:p>
          <w:p w:rsidR="00EF33EE" w:rsidRPr="003A3DC1" w:rsidRDefault="00EF33EE" w:rsidP="003A3DC1">
            <w:pPr>
              <w:pStyle w:val="TableParagraph"/>
              <w:spacing w:before="1" w:line="233"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2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4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80"/>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51"/>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304"/>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80"/>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304"/>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3"/>
        </w:trPr>
        <w:tc>
          <w:tcPr>
            <w:tcW w:w="1697" w:type="dxa"/>
            <w:tcBorders>
              <w:top w:val="single" w:sz="8" w:space="0" w:color="000000"/>
              <w:left w:val="single" w:sz="8" w:space="0" w:color="000000"/>
              <w:bottom w:val="nil"/>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lastRenderedPageBreak/>
              <w:t>…</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60"/>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53"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p>
          <w:p w:rsidR="00EF33EE" w:rsidRPr="003A3DC1" w:rsidRDefault="00EF33EE" w:rsidP="003A3DC1">
            <w:pPr>
              <w:pStyle w:val="TableParagraph"/>
              <w:spacing w:line="252" w:lineRule="exact"/>
              <w:ind w:left="107" w:right="70"/>
              <w:rPr>
                <w:rFonts w:ascii="PT Astra Serif" w:eastAsia="Calibri" w:hAnsi="PT Astra Serif" w:cs="Arial"/>
                <w:b/>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4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4"/>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4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4"/>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07" w:right="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3"/>
              <w:rPr>
                <w:rFonts w:ascii="PT Astra Serif" w:eastAsia="Calibri" w:hAnsi="PT Astra Serif" w:cs="Arial"/>
                <w:b/>
                <w:sz w:val="20"/>
                <w:szCs w:val="20"/>
                <w:lang w:val="en-US"/>
              </w:rPr>
            </w:pPr>
          </w:p>
          <w:p w:rsidR="00EF33EE" w:rsidRPr="003A3DC1" w:rsidRDefault="00EF33EE" w:rsidP="003A3DC1">
            <w:pPr>
              <w:pStyle w:val="TableParagraph"/>
              <w:ind w:left="2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50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8" w:lineRule="exact"/>
              <w:ind w:left="254"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год</w:t>
            </w:r>
          </w:p>
          <w:p w:rsidR="00EF33EE" w:rsidRPr="003A3DC1" w:rsidRDefault="00EF33EE" w:rsidP="003A3DC1">
            <w:pPr>
              <w:pStyle w:val="TableParagraph"/>
              <w:spacing w:line="237" w:lineRule="exact"/>
              <w:ind w:left="258"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6"/>
        </w:trPr>
        <w:tc>
          <w:tcPr>
            <w:tcW w:w="15859"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32"/>
              <w:ind w:left="5156" w:right="513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n</w:t>
            </w:r>
          </w:p>
        </w:tc>
      </w:tr>
      <w:tr w:rsidR="00EF33EE" w:rsidRPr="003A3DC1" w:rsidTr="003A3DC1">
        <w:trPr>
          <w:trHeight w:val="760"/>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51"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p>
          <w:p w:rsidR="00EF33EE" w:rsidRPr="003A3DC1" w:rsidRDefault="00EF33EE" w:rsidP="003A3DC1">
            <w:pPr>
              <w:pStyle w:val="TableParagraph"/>
              <w:spacing w:line="252" w:lineRule="exact"/>
              <w:ind w:left="107" w:right="70"/>
              <w:rPr>
                <w:rFonts w:ascii="PT Astra Serif" w:eastAsia="Calibri" w:hAnsi="PT Astra Serif" w:cs="Arial"/>
                <w:b/>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b/>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4"/>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58"/>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7" w:right="7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регионального</w:t>
            </w:r>
          </w:p>
          <w:p w:rsidR="00EF33EE" w:rsidRPr="003A3DC1" w:rsidRDefault="00EF33EE" w:rsidP="003A3DC1">
            <w:pPr>
              <w:pStyle w:val="TableParagraph"/>
              <w:spacing w:line="233"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4"/>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6"/>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4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4"/>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2"/>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4"/>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07" w:right="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
              <w:rPr>
                <w:rFonts w:ascii="PT Astra Serif" w:eastAsia="Calibri" w:hAnsi="PT Astra Serif" w:cs="Arial"/>
                <w:b/>
                <w:sz w:val="20"/>
                <w:szCs w:val="20"/>
                <w:lang w:val="en-US"/>
              </w:rPr>
            </w:pPr>
          </w:p>
          <w:p w:rsidR="00EF33EE" w:rsidRPr="003A3DC1" w:rsidRDefault="00EF33EE" w:rsidP="003A3DC1">
            <w:pPr>
              <w:pStyle w:val="TableParagraph"/>
              <w:ind w:left="2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50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6" w:lineRule="exact"/>
              <w:ind w:left="254"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год</w:t>
            </w:r>
          </w:p>
          <w:p w:rsidR="00EF33EE" w:rsidRPr="003A3DC1" w:rsidRDefault="00EF33EE" w:rsidP="003A3DC1">
            <w:pPr>
              <w:pStyle w:val="TableParagraph"/>
              <w:spacing w:line="240" w:lineRule="exact"/>
              <w:ind w:left="258"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15859"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32"/>
              <w:ind w:left="5156" w:right="5136"/>
              <w:jc w:val="center"/>
              <w:rPr>
                <w:rFonts w:ascii="PT Astra Serif" w:eastAsia="Calibri" w:hAnsi="PT Astra Serif" w:cs="Arial"/>
                <w:sz w:val="20"/>
                <w:szCs w:val="20"/>
              </w:rPr>
            </w:pPr>
            <w:r w:rsidRPr="003A3DC1">
              <w:rPr>
                <w:rFonts w:ascii="PT Astra Serif" w:eastAsia="Calibri" w:hAnsi="PT Astra Serif" w:cs="Arial"/>
                <w:sz w:val="20"/>
                <w:szCs w:val="20"/>
              </w:rPr>
              <w:lastRenderedPageBreak/>
              <w:t>Наименование</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направления</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проектной</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деятельности</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lang w:val="en-US"/>
              </w:rPr>
              <w:t>n</w:t>
            </w:r>
          </w:p>
        </w:tc>
      </w:tr>
      <w:tr w:rsidR="00EF33EE" w:rsidRPr="003A3DC1" w:rsidTr="003A3DC1">
        <w:trPr>
          <w:trHeight w:val="313"/>
        </w:trPr>
        <w:tc>
          <w:tcPr>
            <w:tcW w:w="15859"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9"/>
              <w:ind w:left="5156" w:right="5134"/>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1</w:t>
            </w:r>
          </w:p>
        </w:tc>
      </w:tr>
      <w:tr w:rsidR="00EF33EE" w:rsidRPr="003A3DC1" w:rsidTr="003A3DC1">
        <w:trPr>
          <w:trHeight w:val="587"/>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39"/>
              <w:ind w:left="107" w:right="7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регионального</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1"/>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1"/>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1"/>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585"/>
        </w:trPr>
        <w:tc>
          <w:tcPr>
            <w:tcW w:w="1697"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38"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2"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4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4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60"/>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51"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p>
          <w:p w:rsidR="00EF33EE" w:rsidRPr="003A3DC1" w:rsidRDefault="00EF33EE" w:rsidP="003A3DC1">
            <w:pPr>
              <w:pStyle w:val="TableParagraph"/>
              <w:spacing w:line="252" w:lineRule="exact"/>
              <w:ind w:left="107" w:right="7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lastRenderedPageBreak/>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lastRenderedPageBreak/>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51"/>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9"/>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5"/>
        </w:trPr>
        <w:tc>
          <w:tcPr>
            <w:tcW w:w="1697" w:type="dxa"/>
            <w:vMerge w:val="restart"/>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7" w:right="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4"/>
        </w:trPr>
        <w:tc>
          <w:tcPr>
            <w:tcW w:w="1697"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507"/>
        </w:trPr>
        <w:tc>
          <w:tcPr>
            <w:tcW w:w="1697"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8" w:lineRule="exact"/>
              <w:ind w:left="254"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год</w:t>
            </w:r>
          </w:p>
          <w:p w:rsidR="00EF33EE" w:rsidRPr="003A3DC1" w:rsidRDefault="00EF33EE" w:rsidP="003A3DC1">
            <w:pPr>
              <w:pStyle w:val="TableParagraph"/>
              <w:spacing w:line="240" w:lineRule="exact"/>
              <w:ind w:left="258"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5859"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9"/>
              <w:ind w:left="5156" w:right="513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Pr="003A3DC1">
              <w:rPr>
                <w:rFonts w:ascii="PT Astra Serif" w:eastAsia="Calibri" w:hAnsi="PT Astra Serif" w:cs="Arial"/>
                <w:spacing w:val="-4"/>
                <w:sz w:val="20"/>
                <w:szCs w:val="20"/>
                <w:lang w:val="en-US"/>
              </w:rPr>
              <w:t xml:space="preserve"> </w:t>
            </w: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7"/>
                <w:sz w:val="20"/>
                <w:szCs w:val="20"/>
                <w:lang w:val="en-US"/>
              </w:rPr>
              <w:t xml:space="preserve"> </w:t>
            </w:r>
            <w:r w:rsidRPr="003A3DC1">
              <w:rPr>
                <w:rFonts w:ascii="PT Astra Serif" w:eastAsia="Calibri" w:hAnsi="PT Astra Serif" w:cs="Arial"/>
                <w:sz w:val="20"/>
                <w:szCs w:val="20"/>
                <w:lang w:val="en-US"/>
              </w:rPr>
              <w:t>n</w:t>
            </w:r>
          </w:p>
        </w:tc>
      </w:tr>
      <w:tr w:rsidR="00EF33EE" w:rsidRPr="003A3DC1" w:rsidTr="003A3DC1">
        <w:trPr>
          <w:trHeight w:val="759"/>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51"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p>
          <w:p w:rsidR="00EF33EE" w:rsidRPr="003A3DC1" w:rsidRDefault="00EF33EE" w:rsidP="003A3DC1">
            <w:pPr>
              <w:pStyle w:val="TableParagraph"/>
              <w:spacing w:line="252" w:lineRule="exact"/>
              <w:ind w:left="107" w:right="7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4"/>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51"/>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51"/>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60"/>
        </w:trPr>
        <w:tc>
          <w:tcPr>
            <w:tcW w:w="1697"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51"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Результат</w:t>
            </w:r>
          </w:p>
          <w:p w:rsidR="00EF33EE" w:rsidRPr="003A3DC1" w:rsidRDefault="00EF33EE" w:rsidP="003A3DC1">
            <w:pPr>
              <w:pStyle w:val="TableParagraph"/>
              <w:spacing w:line="252" w:lineRule="exact"/>
              <w:ind w:left="107" w:right="7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регионального</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проекта</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sz w:val="20"/>
                <w:szCs w:val="20"/>
                <w:lang w:val="en-US"/>
              </w:rPr>
            </w:pPr>
          </w:p>
          <w:p w:rsidR="00EF33EE" w:rsidRPr="003A3DC1" w:rsidRDefault="00EF33EE" w:rsidP="003A3DC1">
            <w:pPr>
              <w:pStyle w:val="TableParagraph"/>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right="669"/>
              <w:jc w:val="right"/>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20"/>
                <w:szCs w:val="20"/>
                <w:lang w:val="en-US"/>
              </w:rPr>
            </w:pPr>
          </w:p>
          <w:p w:rsidR="00EF33EE" w:rsidRPr="003A3DC1" w:rsidRDefault="00EF33EE" w:rsidP="003A3DC1">
            <w:pPr>
              <w:pStyle w:val="TableParagraph"/>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3"/>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50"/>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lastRenderedPageBreak/>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4"/>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1697" w:type="dxa"/>
            <w:tcBorders>
              <w:top w:val="single" w:sz="8" w:space="0" w:color="000000"/>
              <w:left w:val="single" w:sz="8" w:space="0" w:color="000000"/>
              <w:bottom w:val="nil"/>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Мероприятие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616"/>
        </w:trPr>
        <w:tc>
          <w:tcPr>
            <w:tcW w:w="1697"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1"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 реализации</w:t>
            </w:r>
          </w:p>
        </w:tc>
        <w:tc>
          <w:tcPr>
            <w:tcW w:w="938"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79"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3"/>
        </w:trPr>
        <w:tc>
          <w:tcPr>
            <w:tcW w:w="1697"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615"/>
        </w:trPr>
        <w:tc>
          <w:tcPr>
            <w:tcW w:w="1697"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640" w:right="457" w:hanging="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06" w:right="20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Показатель 1</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Показатель</w:t>
            </w:r>
            <w:r w:rsidRPr="003A3DC1">
              <w:rPr>
                <w:rFonts w:ascii="PT Astra Serif" w:eastAsia="Calibri" w:hAnsi="PT Astra Serif" w:cs="Arial"/>
                <w:spacing w:val="-11"/>
                <w:sz w:val="20"/>
                <w:szCs w:val="20"/>
                <w:lang w:val="en-US"/>
              </w:rPr>
              <w:t xml:space="preserve"> </w:t>
            </w:r>
            <w:r w:rsidRPr="003A3DC1">
              <w:rPr>
                <w:rFonts w:ascii="PT Astra Serif" w:eastAsia="Calibri" w:hAnsi="PT Astra Serif" w:cs="Arial"/>
                <w:sz w:val="20"/>
                <w:szCs w:val="20"/>
                <w:lang w:val="en-US"/>
              </w:rPr>
              <w:t>n</w:t>
            </w:r>
          </w:p>
        </w:tc>
        <w:tc>
          <w:tcPr>
            <w:tcW w:w="13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1697"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20"/>
                <w:szCs w:val="20"/>
                <w:lang w:val="en-US"/>
              </w:rPr>
            </w:pPr>
          </w:p>
          <w:p w:rsidR="00EF33EE" w:rsidRPr="003A3DC1" w:rsidRDefault="00EF33EE" w:rsidP="003A3DC1">
            <w:pPr>
              <w:pStyle w:val="TableParagraph"/>
              <w:ind w:left="107" w:right="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Итого</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проект</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n</w:t>
            </w: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57"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20"/>
                <w:szCs w:val="20"/>
                <w:lang w:val="en-US"/>
              </w:rPr>
            </w:pPr>
          </w:p>
          <w:p w:rsidR="00EF33EE" w:rsidRPr="003A3DC1" w:rsidRDefault="00EF33EE" w:rsidP="003A3DC1">
            <w:pPr>
              <w:pStyle w:val="TableParagraph"/>
              <w:spacing w:before="1"/>
              <w:rPr>
                <w:rFonts w:ascii="PT Astra Serif" w:eastAsia="Calibri" w:hAnsi="PT Astra Serif" w:cs="Arial"/>
                <w:b/>
                <w:sz w:val="20"/>
                <w:szCs w:val="20"/>
                <w:lang w:val="en-US"/>
              </w:rPr>
            </w:pPr>
          </w:p>
          <w:p w:rsidR="00EF33EE" w:rsidRPr="003A3DC1" w:rsidRDefault="00EF33EE" w:rsidP="003A3DC1">
            <w:pPr>
              <w:pStyle w:val="TableParagraph"/>
              <w:spacing w:before="1"/>
              <w:ind w:left="22"/>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4"/>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61"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316"/>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60"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r w:rsidR="00EF33EE" w:rsidRPr="003A3DC1" w:rsidTr="003A3DC1">
        <w:trPr>
          <w:trHeight w:val="505"/>
        </w:trPr>
        <w:tc>
          <w:tcPr>
            <w:tcW w:w="169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b/>
                <w:sz w:val="20"/>
                <w:szCs w:val="20"/>
                <w:lang w:val="en-US" w:eastAsia="en-US"/>
              </w:rPr>
            </w:pPr>
          </w:p>
        </w:tc>
        <w:tc>
          <w:tcPr>
            <w:tcW w:w="235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6" w:lineRule="exact"/>
              <w:ind w:left="254"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
                <w:sz w:val="20"/>
                <w:szCs w:val="20"/>
                <w:lang w:val="en-US"/>
              </w:rPr>
              <w:t xml:space="preserve"> </w:t>
            </w:r>
            <w:r w:rsidRPr="003A3DC1">
              <w:rPr>
                <w:rFonts w:ascii="PT Astra Serif" w:eastAsia="Calibri" w:hAnsi="PT Astra Serif" w:cs="Arial"/>
                <w:sz w:val="20"/>
                <w:szCs w:val="20"/>
                <w:lang w:val="en-US"/>
              </w:rPr>
              <w:t>год</w:t>
            </w:r>
          </w:p>
          <w:p w:rsidR="00EF33EE" w:rsidRPr="003A3DC1" w:rsidRDefault="00EF33EE" w:rsidP="003A3DC1">
            <w:pPr>
              <w:pStyle w:val="TableParagraph"/>
              <w:spacing w:line="240" w:lineRule="exact"/>
              <w:ind w:left="258" w:right="23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реализации</w:t>
            </w:r>
          </w:p>
        </w:tc>
        <w:tc>
          <w:tcPr>
            <w:tcW w:w="9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69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2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4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57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c>
          <w:tcPr>
            <w:tcW w:w="1322"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579"/>
              <w:rPr>
                <w:rFonts w:ascii="PT Astra Serif" w:eastAsia="Calibri" w:hAnsi="PT Astra Serif" w:cs="Arial"/>
                <w:sz w:val="20"/>
                <w:szCs w:val="20"/>
                <w:lang w:val="en-US"/>
              </w:rPr>
            </w:pPr>
            <w:r w:rsidRPr="003A3DC1">
              <w:rPr>
                <w:rFonts w:ascii="PT Astra Serif" w:eastAsia="Calibri" w:hAnsi="PT Astra Serif" w:cs="Arial"/>
                <w:sz w:val="20"/>
                <w:szCs w:val="20"/>
                <w:lang w:val="en-US"/>
              </w:rPr>
              <w:t>X</w:t>
            </w:r>
          </w:p>
        </w:tc>
      </w:tr>
    </w:tbl>
    <w:p w:rsidR="00EF33EE" w:rsidRPr="009A685B" w:rsidRDefault="00EF33EE" w:rsidP="00EF33EE">
      <w:pPr>
        <w:rPr>
          <w:rFonts w:ascii="PT Astra Serif" w:hAnsi="PT Astra Serif" w:cs="Arial"/>
        </w:rPr>
        <w:sectPr w:rsidR="00EF33EE" w:rsidRPr="009A685B">
          <w:pgSz w:w="16840" w:h="11910" w:orient="landscape"/>
          <w:pgMar w:top="560" w:right="220" w:bottom="500" w:left="300" w:header="0" w:footer="311" w:gutter="0"/>
          <w:cols w:space="720"/>
        </w:sectPr>
      </w:pPr>
    </w:p>
    <w:p w:rsidR="00EF33EE" w:rsidRPr="009A685B" w:rsidRDefault="00EF33EE" w:rsidP="00EF33EE">
      <w:pPr>
        <w:pStyle w:val="ab"/>
        <w:spacing w:before="75"/>
        <w:ind w:left="10632" w:right="628"/>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5"/>
          <w:sz w:val="24"/>
          <w:szCs w:val="24"/>
        </w:rPr>
        <w:t xml:space="preserve"> </w:t>
      </w:r>
      <w:r w:rsidRPr="009A685B">
        <w:rPr>
          <w:rFonts w:ascii="PT Astra Serif" w:hAnsi="PT Astra Serif" w:cs="Arial"/>
          <w:sz w:val="24"/>
          <w:szCs w:val="24"/>
        </w:rPr>
        <w:t>№</w:t>
      </w:r>
      <w:r w:rsidRPr="009A685B">
        <w:rPr>
          <w:rFonts w:ascii="PT Astra Serif" w:hAnsi="PT Astra Serif" w:cs="Arial"/>
          <w:spacing w:val="-5"/>
          <w:sz w:val="24"/>
          <w:szCs w:val="24"/>
        </w:rPr>
        <w:t xml:space="preserve"> </w:t>
      </w:r>
      <w:r w:rsidRPr="009A685B">
        <w:rPr>
          <w:rFonts w:ascii="PT Astra Serif" w:hAnsi="PT Astra Serif" w:cs="Arial"/>
          <w:sz w:val="24"/>
          <w:szCs w:val="24"/>
        </w:rPr>
        <w:t>10</w:t>
      </w:r>
      <w:r w:rsidRPr="009A685B">
        <w:rPr>
          <w:rFonts w:ascii="PT Astra Serif" w:hAnsi="PT Astra Serif" w:cs="Arial"/>
          <w:spacing w:val="-3"/>
          <w:sz w:val="24"/>
          <w:szCs w:val="24"/>
        </w:rPr>
        <w:t xml:space="preserve"> </w:t>
      </w:r>
      <w:r w:rsidRPr="009A685B">
        <w:rPr>
          <w:rFonts w:ascii="PT Astra Serif" w:hAnsi="PT Astra Serif" w:cs="Arial"/>
          <w:sz w:val="24"/>
          <w:szCs w:val="24"/>
        </w:rPr>
        <w:t>к</w:t>
      </w:r>
      <w:r w:rsidRPr="009A685B">
        <w:rPr>
          <w:rFonts w:ascii="PT Astra Serif" w:hAnsi="PT Astra Serif" w:cs="Arial"/>
          <w:spacing w:val="-4"/>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6"/>
          <w:sz w:val="24"/>
          <w:szCs w:val="24"/>
        </w:rPr>
        <w:t xml:space="preserve"> </w:t>
      </w:r>
      <w:r w:rsidRPr="009A685B">
        <w:rPr>
          <w:rFonts w:ascii="PT Astra Serif" w:hAnsi="PT Astra Serif" w:cs="Arial"/>
          <w:sz w:val="24"/>
          <w:szCs w:val="24"/>
        </w:rPr>
        <w:t>программ Молчановского района</w:t>
      </w:r>
    </w:p>
    <w:p w:rsidR="00EF33EE" w:rsidRPr="009A685B" w:rsidRDefault="00EF33EE" w:rsidP="00EF33EE">
      <w:pPr>
        <w:pStyle w:val="ab"/>
        <w:spacing w:before="1"/>
        <w:jc w:val="left"/>
        <w:rPr>
          <w:rFonts w:ascii="PT Astra Serif" w:hAnsi="PT Astra Serif" w:cs="Arial"/>
          <w:sz w:val="24"/>
          <w:szCs w:val="24"/>
        </w:rPr>
      </w:pPr>
    </w:p>
    <w:p w:rsidR="00EF33EE" w:rsidRPr="009A685B" w:rsidRDefault="00EF33EE" w:rsidP="00EF33EE">
      <w:pPr>
        <w:pStyle w:val="10"/>
        <w:spacing w:before="88"/>
        <w:ind w:left="1237" w:right="612"/>
        <w:jc w:val="center"/>
        <w:rPr>
          <w:rFonts w:ascii="PT Astra Serif" w:hAnsi="PT Astra Serif" w:cs="Arial"/>
          <w:b w:val="0"/>
          <w:sz w:val="24"/>
          <w:szCs w:val="24"/>
        </w:rPr>
      </w:pPr>
      <w:r w:rsidRPr="009A685B">
        <w:rPr>
          <w:rFonts w:ascii="PT Astra Serif" w:hAnsi="PT Astra Serif" w:cs="Arial"/>
          <w:b w:val="0"/>
          <w:sz w:val="24"/>
          <w:szCs w:val="24"/>
        </w:rPr>
        <w:t>Обеспечивающая</w:t>
      </w:r>
      <w:r w:rsidRPr="009A685B">
        <w:rPr>
          <w:rFonts w:ascii="PT Astra Serif" w:hAnsi="PT Astra Serif" w:cs="Arial"/>
          <w:b w:val="0"/>
          <w:spacing w:val="-8"/>
          <w:sz w:val="24"/>
          <w:szCs w:val="24"/>
        </w:rPr>
        <w:t xml:space="preserve"> </w:t>
      </w:r>
      <w:r w:rsidRPr="009A685B">
        <w:rPr>
          <w:rFonts w:ascii="PT Astra Serif" w:hAnsi="PT Astra Serif" w:cs="Arial"/>
          <w:b w:val="0"/>
          <w:sz w:val="24"/>
          <w:szCs w:val="24"/>
        </w:rPr>
        <w:t>подпрограмма</w:t>
      </w:r>
    </w:p>
    <w:p w:rsidR="00EF33EE" w:rsidRPr="009A685B" w:rsidRDefault="00EF33EE" w:rsidP="00EF33EE">
      <w:pPr>
        <w:pStyle w:val="ab"/>
        <w:spacing w:before="8"/>
        <w:jc w:val="left"/>
        <w:rPr>
          <w:rFonts w:ascii="PT Astra Serif" w:hAnsi="PT Astra Serif" w:cs="Arial"/>
          <w:b/>
          <w:sz w:val="24"/>
          <w:szCs w:val="24"/>
        </w:rPr>
      </w:pPr>
    </w:p>
    <w:p w:rsidR="00EF33EE" w:rsidRPr="009A685B" w:rsidRDefault="00EF33EE" w:rsidP="00EF33EE">
      <w:pPr>
        <w:pStyle w:val="ab"/>
        <w:spacing w:before="88"/>
        <w:ind w:left="14565" w:hanging="248"/>
        <w:jc w:val="left"/>
        <w:rPr>
          <w:rFonts w:ascii="PT Astra Serif" w:hAnsi="PT Astra Serif" w:cs="Arial"/>
          <w:sz w:val="24"/>
          <w:szCs w:val="24"/>
        </w:rPr>
      </w:pPr>
      <w:r w:rsidRPr="009A685B">
        <w:rPr>
          <w:rFonts w:ascii="PT Astra Serif" w:hAnsi="PT Astra Serif" w:cs="Arial"/>
          <w:sz w:val="24"/>
          <w:szCs w:val="24"/>
        </w:rPr>
        <w:t>Таблица</w:t>
      </w:r>
      <w:r w:rsidRPr="009A685B">
        <w:rPr>
          <w:rFonts w:ascii="PT Astra Serif" w:hAnsi="PT Astra Serif" w:cs="Arial"/>
          <w:spacing w:val="-3"/>
          <w:sz w:val="24"/>
          <w:szCs w:val="24"/>
        </w:rPr>
        <w:t xml:space="preserve"> </w:t>
      </w:r>
      <w:r w:rsidRPr="009A685B">
        <w:rPr>
          <w:rFonts w:ascii="PT Astra Serif" w:hAnsi="PT Astra Serif" w:cs="Arial"/>
          <w:sz w:val="24"/>
          <w:szCs w:val="24"/>
        </w:rPr>
        <w:t>1</w:t>
      </w:r>
    </w:p>
    <w:p w:rsidR="00EF33EE" w:rsidRPr="009A685B" w:rsidRDefault="00EF33EE" w:rsidP="00EF33EE">
      <w:pPr>
        <w:pStyle w:val="ab"/>
        <w:ind w:left="5425"/>
        <w:jc w:val="left"/>
        <w:rPr>
          <w:rFonts w:ascii="PT Astra Serif" w:hAnsi="PT Astra Serif" w:cs="Arial"/>
          <w:sz w:val="24"/>
          <w:szCs w:val="24"/>
        </w:rPr>
      </w:pPr>
      <w:r w:rsidRPr="009A685B">
        <w:rPr>
          <w:rFonts w:ascii="PT Astra Serif" w:hAnsi="PT Astra Serif" w:cs="Arial"/>
          <w:sz w:val="24"/>
          <w:szCs w:val="24"/>
        </w:rPr>
        <w:t>Информация</w:t>
      </w:r>
      <w:r w:rsidRPr="009A685B">
        <w:rPr>
          <w:rFonts w:ascii="PT Astra Serif" w:hAnsi="PT Astra Serif" w:cs="Arial"/>
          <w:spacing w:val="-6"/>
          <w:sz w:val="24"/>
          <w:szCs w:val="24"/>
        </w:rPr>
        <w:t xml:space="preserve"> </w:t>
      </w:r>
      <w:r w:rsidRPr="009A685B">
        <w:rPr>
          <w:rFonts w:ascii="PT Astra Serif" w:hAnsi="PT Astra Serif" w:cs="Arial"/>
          <w:sz w:val="24"/>
          <w:szCs w:val="24"/>
        </w:rPr>
        <w:t>о</w:t>
      </w:r>
      <w:r w:rsidRPr="009A685B">
        <w:rPr>
          <w:rFonts w:ascii="PT Astra Serif" w:hAnsi="PT Astra Serif" w:cs="Arial"/>
          <w:spacing w:val="-3"/>
          <w:sz w:val="24"/>
          <w:szCs w:val="24"/>
        </w:rPr>
        <w:t xml:space="preserve"> </w:t>
      </w:r>
      <w:r w:rsidRPr="009A685B">
        <w:rPr>
          <w:rFonts w:ascii="PT Astra Serif" w:hAnsi="PT Astra Serif" w:cs="Arial"/>
          <w:sz w:val="24"/>
          <w:szCs w:val="24"/>
        </w:rPr>
        <w:t>мерах</w:t>
      </w:r>
      <w:r w:rsidRPr="009A685B">
        <w:rPr>
          <w:rFonts w:ascii="PT Astra Serif" w:hAnsi="PT Astra Serif" w:cs="Arial"/>
          <w:spacing w:val="-4"/>
          <w:sz w:val="24"/>
          <w:szCs w:val="24"/>
        </w:rPr>
        <w:t xml:space="preserve"> </w:t>
      </w:r>
      <w:r w:rsidRPr="009A685B">
        <w:rPr>
          <w:rFonts w:ascii="PT Astra Serif" w:hAnsi="PT Astra Serif" w:cs="Arial"/>
          <w:sz w:val="24"/>
          <w:szCs w:val="24"/>
        </w:rPr>
        <w:t>муниципального</w:t>
      </w:r>
      <w:r w:rsidRPr="009A685B">
        <w:rPr>
          <w:rFonts w:ascii="PT Astra Serif" w:hAnsi="PT Astra Serif" w:cs="Arial"/>
          <w:spacing w:val="-5"/>
          <w:sz w:val="24"/>
          <w:szCs w:val="24"/>
        </w:rPr>
        <w:t xml:space="preserve"> </w:t>
      </w:r>
      <w:r w:rsidRPr="009A685B">
        <w:rPr>
          <w:rFonts w:ascii="PT Astra Serif" w:hAnsi="PT Astra Serif" w:cs="Arial"/>
          <w:sz w:val="24"/>
          <w:szCs w:val="24"/>
        </w:rPr>
        <w:t>регулирования</w:t>
      </w:r>
    </w:p>
    <w:p w:rsidR="00EF33EE" w:rsidRPr="009A685B" w:rsidRDefault="00EF33EE" w:rsidP="00EF33EE">
      <w:pPr>
        <w:pStyle w:val="ab"/>
        <w:spacing w:before="8"/>
        <w:jc w:val="left"/>
        <w:rPr>
          <w:rFonts w:ascii="PT Astra Serif" w:hAnsi="PT Astra Serif" w:cs="Arial"/>
          <w:sz w:val="24"/>
          <w:szCs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920"/>
        <w:gridCol w:w="2220"/>
        <w:gridCol w:w="2078"/>
        <w:gridCol w:w="3732"/>
        <w:gridCol w:w="3120"/>
      </w:tblGrid>
      <w:tr w:rsidR="00EF33EE" w:rsidRPr="003A3DC1" w:rsidTr="003A3DC1">
        <w:trPr>
          <w:trHeight w:val="901"/>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rPr>
                <w:rFonts w:ascii="PT Astra Serif" w:eastAsia="Calibri" w:hAnsi="PT Astra Serif" w:cs="Arial"/>
                <w:sz w:val="20"/>
                <w:szCs w:val="20"/>
              </w:rPr>
            </w:pPr>
          </w:p>
          <w:p w:rsidR="00EF33EE" w:rsidRPr="003A3DC1" w:rsidRDefault="00EF33EE" w:rsidP="003A3DC1">
            <w:pPr>
              <w:pStyle w:val="TableParagraph"/>
              <w:ind w:left="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пп</w:t>
            </w:r>
          </w:p>
        </w:tc>
        <w:tc>
          <w:tcPr>
            <w:tcW w:w="29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65"/>
              <w:ind w:left="324" w:right="314" w:firstLine="12"/>
              <w:rPr>
                <w:rFonts w:ascii="PT Astra Serif" w:eastAsia="Calibri" w:hAnsi="PT Astra Serif" w:cs="Arial"/>
                <w:sz w:val="20"/>
                <w:szCs w:val="20"/>
              </w:rPr>
            </w:pPr>
            <w:r w:rsidRPr="003A3DC1">
              <w:rPr>
                <w:rFonts w:ascii="PT Astra Serif" w:eastAsia="Calibri" w:hAnsi="PT Astra Serif" w:cs="Arial"/>
                <w:sz w:val="20"/>
                <w:szCs w:val="20"/>
              </w:rPr>
              <w:t>Наименование меры</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(бюджетные,</w:t>
            </w:r>
            <w:r w:rsidRPr="003A3DC1">
              <w:rPr>
                <w:rFonts w:ascii="PT Astra Serif" w:eastAsia="Calibri" w:hAnsi="PT Astra Serif" w:cs="Arial"/>
                <w:spacing w:val="-11"/>
                <w:sz w:val="20"/>
                <w:szCs w:val="20"/>
              </w:rPr>
              <w:t xml:space="preserve"> </w:t>
            </w:r>
            <w:r w:rsidRPr="003A3DC1">
              <w:rPr>
                <w:rFonts w:ascii="PT Astra Serif" w:eastAsia="Calibri" w:hAnsi="PT Astra Serif" w:cs="Arial"/>
                <w:sz w:val="20"/>
                <w:szCs w:val="20"/>
              </w:rPr>
              <w:t>тарифные,</w:t>
            </w:r>
            <w:r w:rsidR="001B20EA" w:rsidRPr="003A3DC1">
              <w:rPr>
                <w:rFonts w:ascii="PT Astra Serif" w:eastAsia="Calibri" w:hAnsi="PT Astra Serif" w:cs="Arial"/>
                <w:sz w:val="20"/>
                <w:szCs w:val="20"/>
              </w:rPr>
              <w:t xml:space="preserve"> </w:t>
            </w:r>
            <w:r w:rsidRPr="003A3DC1">
              <w:rPr>
                <w:rFonts w:ascii="PT Astra Serif" w:eastAsia="Calibri" w:hAnsi="PT Astra Serif" w:cs="Arial"/>
                <w:sz w:val="20"/>
                <w:szCs w:val="20"/>
              </w:rPr>
              <w:t>иные)</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ind w:firstLine="12"/>
              <w:rPr>
                <w:rFonts w:ascii="PT Astra Serif" w:eastAsia="Calibri" w:hAnsi="PT Astra Serif" w:cs="Arial"/>
                <w:sz w:val="20"/>
                <w:szCs w:val="20"/>
              </w:rPr>
            </w:pPr>
          </w:p>
          <w:p w:rsidR="00EF33EE" w:rsidRPr="003A3DC1" w:rsidRDefault="00EF33EE" w:rsidP="003A3DC1">
            <w:pPr>
              <w:pStyle w:val="TableParagraph"/>
              <w:ind w:left="253" w:firstLine="12"/>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Содержание</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меры</w:t>
            </w: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7"/>
              <w:ind w:firstLine="12"/>
              <w:rPr>
                <w:rFonts w:ascii="PT Astra Serif" w:eastAsia="Calibri" w:hAnsi="PT Astra Serif" w:cs="Arial"/>
                <w:sz w:val="20"/>
                <w:szCs w:val="20"/>
                <w:lang w:val="en-US"/>
              </w:rPr>
            </w:pPr>
          </w:p>
          <w:p w:rsidR="00EF33EE" w:rsidRPr="003A3DC1" w:rsidRDefault="00EF33EE" w:rsidP="003A3DC1">
            <w:pPr>
              <w:pStyle w:val="TableParagraph"/>
              <w:ind w:left="239" w:firstLine="12"/>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 реализации</w:t>
            </w:r>
          </w:p>
        </w:tc>
        <w:tc>
          <w:tcPr>
            <w:tcW w:w="3732"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193"/>
              <w:ind w:left="321" w:right="168" w:firstLine="12"/>
              <w:rPr>
                <w:rFonts w:ascii="PT Astra Serif" w:eastAsia="Calibri" w:hAnsi="PT Astra Serif" w:cs="Arial"/>
                <w:sz w:val="20"/>
                <w:szCs w:val="20"/>
              </w:rPr>
            </w:pPr>
            <w:r w:rsidRPr="003A3DC1">
              <w:rPr>
                <w:rFonts w:ascii="PT Astra Serif" w:eastAsia="Calibri" w:hAnsi="PT Astra Serif" w:cs="Arial"/>
                <w:sz w:val="20"/>
                <w:szCs w:val="20"/>
              </w:rPr>
              <w:t>Социально-экономический эффект,</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ожидаемый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от</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применения</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меры</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spacing w:before="65"/>
              <w:ind w:left="454" w:right="431" w:firstLine="12"/>
              <w:jc w:val="center"/>
              <w:rPr>
                <w:rFonts w:ascii="PT Astra Serif" w:eastAsia="Calibri" w:hAnsi="PT Astra Serif" w:cs="Arial"/>
                <w:sz w:val="20"/>
                <w:szCs w:val="20"/>
              </w:rPr>
            </w:pPr>
            <w:r w:rsidRPr="003A3DC1">
              <w:rPr>
                <w:rFonts w:ascii="PT Astra Serif" w:eastAsia="Calibri" w:hAnsi="PT Astra Serif" w:cs="Arial"/>
                <w:sz w:val="20"/>
                <w:szCs w:val="20"/>
              </w:rPr>
              <w:t>Ответственный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орган или структурное подразделение</w:t>
            </w: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02"/>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299"/>
        </w:trPr>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9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7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pStyle w:val="ab"/>
        <w:spacing w:before="6"/>
        <w:jc w:val="left"/>
        <w:rPr>
          <w:rFonts w:ascii="PT Astra Serif" w:hAnsi="PT Astra Serif" w:cs="Arial"/>
          <w:sz w:val="24"/>
          <w:szCs w:val="24"/>
        </w:rPr>
      </w:pPr>
    </w:p>
    <w:p w:rsidR="00EF33EE" w:rsidRPr="009A685B" w:rsidRDefault="00EF33EE" w:rsidP="00EF33EE">
      <w:pPr>
        <w:pStyle w:val="ab"/>
        <w:spacing w:before="88"/>
        <w:ind w:left="14546" w:right="727" w:hanging="229"/>
        <w:jc w:val="center"/>
        <w:rPr>
          <w:rFonts w:ascii="PT Astra Serif" w:hAnsi="PT Astra Serif" w:cs="Arial"/>
          <w:sz w:val="24"/>
          <w:szCs w:val="24"/>
        </w:rPr>
      </w:pPr>
      <w:r w:rsidRPr="009A685B">
        <w:rPr>
          <w:rFonts w:ascii="PT Astra Serif" w:hAnsi="PT Astra Serif" w:cs="Arial"/>
          <w:sz w:val="24"/>
          <w:szCs w:val="24"/>
        </w:rPr>
        <w:t>Таблица</w:t>
      </w:r>
      <w:r w:rsidRPr="009A685B">
        <w:rPr>
          <w:rFonts w:ascii="PT Astra Serif" w:hAnsi="PT Astra Serif" w:cs="Arial"/>
          <w:spacing w:val="-3"/>
          <w:sz w:val="24"/>
          <w:szCs w:val="24"/>
        </w:rPr>
        <w:t xml:space="preserve"> </w:t>
      </w:r>
      <w:r w:rsidRPr="009A685B">
        <w:rPr>
          <w:rFonts w:ascii="PT Astra Serif" w:hAnsi="PT Astra Serif" w:cs="Arial"/>
          <w:sz w:val="24"/>
          <w:szCs w:val="24"/>
        </w:rPr>
        <w:t>2</w:t>
      </w:r>
    </w:p>
    <w:p w:rsidR="00EF33EE" w:rsidRPr="009A685B" w:rsidRDefault="00EF33EE" w:rsidP="00EF33EE">
      <w:pPr>
        <w:pStyle w:val="ab"/>
        <w:spacing w:before="1"/>
        <w:ind w:left="1244" w:right="612"/>
        <w:jc w:val="center"/>
        <w:rPr>
          <w:rFonts w:ascii="PT Astra Serif" w:hAnsi="PT Astra Serif" w:cs="Arial"/>
          <w:sz w:val="24"/>
          <w:szCs w:val="24"/>
        </w:rPr>
      </w:pPr>
      <w:r w:rsidRPr="009A685B">
        <w:rPr>
          <w:rFonts w:ascii="PT Astra Serif" w:hAnsi="PT Astra Serif" w:cs="Arial"/>
          <w:sz w:val="24"/>
          <w:szCs w:val="24"/>
        </w:rPr>
        <w:t>Информация</w:t>
      </w:r>
      <w:r w:rsidRPr="009A685B">
        <w:rPr>
          <w:rFonts w:ascii="PT Astra Serif" w:hAnsi="PT Astra Serif" w:cs="Arial"/>
          <w:spacing w:val="-6"/>
          <w:sz w:val="24"/>
          <w:szCs w:val="24"/>
        </w:rPr>
        <w:t xml:space="preserve"> </w:t>
      </w:r>
      <w:r w:rsidRPr="009A685B">
        <w:rPr>
          <w:rFonts w:ascii="PT Astra Serif" w:hAnsi="PT Astra Serif" w:cs="Arial"/>
          <w:sz w:val="24"/>
          <w:szCs w:val="24"/>
        </w:rPr>
        <w:t>о</w:t>
      </w:r>
      <w:r w:rsidRPr="009A685B">
        <w:rPr>
          <w:rFonts w:ascii="PT Astra Serif" w:hAnsi="PT Astra Serif" w:cs="Arial"/>
          <w:spacing w:val="-3"/>
          <w:sz w:val="24"/>
          <w:szCs w:val="24"/>
        </w:rPr>
        <w:t xml:space="preserve"> </w:t>
      </w:r>
      <w:r w:rsidRPr="009A685B">
        <w:rPr>
          <w:rFonts w:ascii="PT Astra Serif" w:hAnsi="PT Astra Serif" w:cs="Arial"/>
          <w:sz w:val="24"/>
          <w:szCs w:val="24"/>
        </w:rPr>
        <w:t>налоговых</w:t>
      </w:r>
      <w:r w:rsidRPr="009A685B">
        <w:rPr>
          <w:rFonts w:ascii="PT Astra Serif" w:hAnsi="PT Astra Serif" w:cs="Arial"/>
          <w:spacing w:val="-4"/>
          <w:sz w:val="24"/>
          <w:szCs w:val="24"/>
        </w:rPr>
        <w:t xml:space="preserve"> </w:t>
      </w:r>
      <w:r w:rsidRPr="009A685B">
        <w:rPr>
          <w:rFonts w:ascii="PT Astra Serif" w:hAnsi="PT Astra Serif" w:cs="Arial"/>
          <w:sz w:val="24"/>
          <w:szCs w:val="24"/>
        </w:rPr>
        <w:t>расходах</w:t>
      </w:r>
    </w:p>
    <w:p w:rsidR="00EF33EE" w:rsidRPr="009A685B" w:rsidRDefault="00EF33EE" w:rsidP="00EF33EE">
      <w:pPr>
        <w:pStyle w:val="ab"/>
        <w:spacing w:before="8"/>
        <w:jc w:val="left"/>
        <w:rPr>
          <w:rFonts w:ascii="PT Astra Serif" w:hAnsi="PT Astra Serif" w:cs="Arial"/>
          <w:sz w:val="24"/>
          <w:szCs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2696"/>
        <w:gridCol w:w="2216"/>
        <w:gridCol w:w="3133"/>
        <w:gridCol w:w="3305"/>
        <w:gridCol w:w="2809"/>
      </w:tblGrid>
      <w:tr w:rsidR="00EF33EE" w:rsidRPr="003A3DC1" w:rsidTr="003A3DC1">
        <w:trPr>
          <w:trHeight w:val="1770"/>
        </w:trPr>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202"/>
              <w:ind w:left="184"/>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пп</w:t>
            </w: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6"/>
              <w:rPr>
                <w:rFonts w:ascii="PT Astra Serif" w:eastAsia="Calibri" w:hAnsi="PT Astra Serif" w:cs="Arial"/>
                <w:sz w:val="20"/>
                <w:szCs w:val="20"/>
                <w:lang w:val="en-US"/>
              </w:rPr>
            </w:pPr>
          </w:p>
          <w:p w:rsidR="00EF33EE" w:rsidRPr="003A3DC1" w:rsidRDefault="00EF33EE" w:rsidP="003A3DC1">
            <w:pPr>
              <w:pStyle w:val="TableParagraph"/>
              <w:ind w:left="1017" w:right="125" w:hanging="872"/>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 налоговой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льготы</w:t>
            </w:r>
          </w:p>
        </w:tc>
        <w:tc>
          <w:tcPr>
            <w:tcW w:w="2216"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pStyle w:val="TableParagraph"/>
              <w:ind w:right="191"/>
              <w:jc w:val="center"/>
              <w:rPr>
                <w:rFonts w:ascii="PT Astra Serif" w:eastAsia="Calibri" w:hAnsi="PT Astra Serif" w:cs="Arial"/>
                <w:sz w:val="20"/>
                <w:szCs w:val="20"/>
              </w:rPr>
            </w:pPr>
            <w:r w:rsidRPr="003A3DC1">
              <w:rPr>
                <w:rFonts w:ascii="PT Astra Serif" w:eastAsia="Calibri" w:hAnsi="PT Astra Serif" w:cs="Arial"/>
                <w:sz w:val="20"/>
                <w:szCs w:val="20"/>
              </w:rPr>
              <w:t>Цель</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предоставления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налоговых льгот,</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освобождений 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иных</w:t>
            </w:r>
            <w:r w:rsidRPr="003A3DC1">
              <w:rPr>
                <w:rFonts w:ascii="PT Astra Serif" w:eastAsia="Calibri" w:hAnsi="PT Astra Serif" w:cs="Arial"/>
                <w:spacing w:val="-6"/>
                <w:sz w:val="20"/>
                <w:szCs w:val="20"/>
              </w:rPr>
              <w:t xml:space="preserve"> </w:t>
            </w:r>
            <w:r w:rsidRPr="003A3DC1">
              <w:rPr>
                <w:rFonts w:ascii="PT Astra Serif" w:eastAsia="Calibri" w:hAnsi="PT Astra Serif" w:cs="Arial"/>
                <w:sz w:val="20"/>
                <w:szCs w:val="20"/>
              </w:rPr>
              <w:t>преференций</w:t>
            </w:r>
          </w:p>
          <w:p w:rsidR="00EF33EE" w:rsidRPr="003A3DC1" w:rsidRDefault="00EF33EE" w:rsidP="003A3DC1">
            <w:pPr>
              <w:pStyle w:val="TableParagraph"/>
              <w:spacing w:line="254" w:lineRule="exact"/>
              <w:ind w:right="94"/>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для</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налогоплательщиков</w:t>
            </w: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20"/>
                <w:szCs w:val="20"/>
              </w:rPr>
            </w:pPr>
          </w:p>
          <w:p w:rsidR="00EF33EE" w:rsidRPr="003A3DC1" w:rsidRDefault="00EF33EE" w:rsidP="003A3DC1">
            <w:pPr>
              <w:pStyle w:val="TableParagraph"/>
              <w:spacing w:before="1"/>
              <w:ind w:left="107" w:firstLine="444"/>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Связь с показателями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муниципальной программы</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pacing w:val="-1"/>
                <w:sz w:val="20"/>
                <w:szCs w:val="20"/>
              </w:rPr>
              <w:t>(подпрограммы/регионального</w:t>
            </w:r>
            <w:proofErr w:type="gramEnd"/>
          </w:p>
          <w:p w:rsidR="00EF33EE" w:rsidRPr="003A3DC1" w:rsidRDefault="00EF33EE" w:rsidP="003A3DC1">
            <w:pPr>
              <w:pStyle w:val="TableParagraph"/>
              <w:spacing w:before="1"/>
              <w:ind w:left="32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проекта)</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6"/>
              <w:rPr>
                <w:rFonts w:ascii="PT Astra Serif" w:eastAsia="Calibri" w:hAnsi="PT Astra Serif" w:cs="Arial"/>
                <w:sz w:val="20"/>
                <w:szCs w:val="20"/>
                <w:lang w:val="en-US"/>
              </w:rPr>
            </w:pPr>
          </w:p>
          <w:p w:rsidR="00EF33EE" w:rsidRPr="003A3DC1" w:rsidRDefault="00EF33EE" w:rsidP="003A3DC1">
            <w:pPr>
              <w:pStyle w:val="TableParagraph"/>
              <w:ind w:left="1318" w:right="431" w:hanging="869"/>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 действия налоговой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льготы</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6"/>
              <w:rPr>
                <w:rFonts w:ascii="PT Astra Serif" w:eastAsia="Calibri" w:hAnsi="PT Astra Serif" w:cs="Arial"/>
                <w:sz w:val="20"/>
                <w:szCs w:val="20"/>
                <w:lang w:val="en-US"/>
              </w:rPr>
            </w:pPr>
          </w:p>
          <w:p w:rsidR="00EF33EE" w:rsidRPr="003A3DC1" w:rsidRDefault="00EF33EE" w:rsidP="003A3DC1">
            <w:pPr>
              <w:pStyle w:val="TableParagraph"/>
              <w:ind w:left="1033" w:right="436" w:hanging="576"/>
              <w:rPr>
                <w:rFonts w:ascii="PT Astra Serif" w:eastAsia="Calibri" w:hAnsi="PT Astra Serif" w:cs="Arial"/>
                <w:sz w:val="20"/>
                <w:szCs w:val="20"/>
                <w:lang w:val="en-US"/>
              </w:rPr>
            </w:pPr>
            <w:r w:rsidRPr="003A3DC1">
              <w:rPr>
                <w:rFonts w:ascii="PT Astra Serif" w:eastAsia="Calibri" w:hAnsi="PT Astra Serif" w:cs="Arial"/>
                <w:sz w:val="20"/>
                <w:szCs w:val="20"/>
                <w:lang w:val="en-US"/>
              </w:rPr>
              <w:t>Куратор налогового</w:t>
            </w:r>
            <w:r w:rsidRPr="003A3DC1">
              <w:rPr>
                <w:rFonts w:ascii="PT Astra Serif" w:eastAsia="Calibri" w:hAnsi="PT Astra Serif" w:cs="Arial"/>
                <w:spacing w:val="-53"/>
                <w:sz w:val="20"/>
                <w:szCs w:val="20"/>
                <w:lang w:val="en-US"/>
              </w:rPr>
              <w:t xml:space="preserve"> </w:t>
            </w:r>
            <w:r w:rsidRPr="003A3DC1">
              <w:rPr>
                <w:rFonts w:ascii="PT Astra Serif" w:eastAsia="Calibri" w:hAnsi="PT Astra Serif" w:cs="Arial"/>
                <w:sz w:val="20"/>
                <w:szCs w:val="20"/>
                <w:lang w:val="en-US"/>
              </w:rPr>
              <w:t>расхода</w:t>
            </w:r>
          </w:p>
        </w:tc>
      </w:tr>
      <w:tr w:rsidR="00EF33EE" w:rsidRPr="003A3DC1" w:rsidTr="003A3DC1">
        <w:trPr>
          <w:trHeight w:val="297"/>
        </w:trPr>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02"/>
        </w:trPr>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9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pStyle w:val="ab"/>
        <w:tabs>
          <w:tab w:val="left" w:pos="15451"/>
          <w:tab w:val="left" w:pos="15593"/>
        </w:tabs>
        <w:spacing w:before="75"/>
        <w:ind w:left="14317" w:right="727"/>
        <w:jc w:val="left"/>
        <w:rPr>
          <w:rFonts w:ascii="PT Astra Serif" w:hAnsi="PT Astra Serif" w:cs="Arial"/>
          <w:sz w:val="24"/>
          <w:szCs w:val="24"/>
        </w:rPr>
      </w:pPr>
      <w:r w:rsidRPr="009A685B">
        <w:rPr>
          <w:rFonts w:ascii="PT Astra Serif" w:hAnsi="PT Astra Serif" w:cs="Arial"/>
          <w:sz w:val="24"/>
          <w:szCs w:val="24"/>
        </w:rPr>
        <w:t>Таблица</w:t>
      </w:r>
      <w:r w:rsidRPr="009A685B">
        <w:rPr>
          <w:rFonts w:ascii="PT Astra Serif" w:hAnsi="PT Astra Serif" w:cs="Arial"/>
          <w:spacing w:val="-2"/>
          <w:sz w:val="24"/>
          <w:szCs w:val="24"/>
        </w:rPr>
        <w:t xml:space="preserve"> </w:t>
      </w:r>
      <w:r w:rsidRPr="009A685B">
        <w:rPr>
          <w:rFonts w:ascii="PT Astra Serif" w:hAnsi="PT Astra Serif" w:cs="Arial"/>
          <w:sz w:val="24"/>
          <w:szCs w:val="24"/>
        </w:rPr>
        <w:t>3</w:t>
      </w:r>
    </w:p>
    <w:p w:rsidR="00EF33EE" w:rsidRPr="009A685B" w:rsidRDefault="00EF33EE" w:rsidP="00EF33EE">
      <w:pPr>
        <w:pStyle w:val="ab"/>
        <w:spacing w:before="1"/>
        <w:ind w:left="5847"/>
        <w:jc w:val="left"/>
        <w:rPr>
          <w:rFonts w:ascii="PT Astra Serif" w:hAnsi="PT Astra Serif" w:cs="Arial"/>
          <w:sz w:val="24"/>
          <w:szCs w:val="24"/>
        </w:rPr>
      </w:pPr>
      <w:r w:rsidRPr="009A685B">
        <w:rPr>
          <w:rFonts w:ascii="PT Astra Serif" w:hAnsi="PT Astra Serif" w:cs="Arial"/>
          <w:sz w:val="24"/>
          <w:szCs w:val="24"/>
        </w:rPr>
        <w:t>Информация</w:t>
      </w:r>
      <w:r w:rsidRPr="009A685B">
        <w:rPr>
          <w:rFonts w:ascii="PT Astra Serif" w:hAnsi="PT Astra Serif" w:cs="Arial"/>
          <w:spacing w:val="-7"/>
          <w:sz w:val="24"/>
          <w:szCs w:val="24"/>
        </w:rPr>
        <w:t xml:space="preserve"> </w:t>
      </w:r>
      <w:r w:rsidRPr="009A685B">
        <w:rPr>
          <w:rFonts w:ascii="PT Astra Serif" w:hAnsi="PT Astra Serif" w:cs="Arial"/>
          <w:sz w:val="24"/>
          <w:szCs w:val="24"/>
        </w:rPr>
        <w:t>о</w:t>
      </w:r>
      <w:r w:rsidRPr="009A685B">
        <w:rPr>
          <w:rFonts w:ascii="PT Astra Serif" w:hAnsi="PT Astra Serif" w:cs="Arial"/>
          <w:spacing w:val="-3"/>
          <w:sz w:val="24"/>
          <w:szCs w:val="24"/>
        </w:rPr>
        <w:t xml:space="preserve"> </w:t>
      </w:r>
      <w:r w:rsidRPr="009A685B">
        <w:rPr>
          <w:rFonts w:ascii="PT Astra Serif" w:hAnsi="PT Astra Serif" w:cs="Arial"/>
          <w:sz w:val="24"/>
          <w:szCs w:val="24"/>
        </w:rPr>
        <w:t>мерах</w:t>
      </w:r>
      <w:r w:rsidRPr="009A685B">
        <w:rPr>
          <w:rFonts w:ascii="PT Astra Serif" w:hAnsi="PT Astra Serif" w:cs="Arial"/>
          <w:spacing w:val="-5"/>
          <w:sz w:val="24"/>
          <w:szCs w:val="24"/>
        </w:rPr>
        <w:t xml:space="preserve"> </w:t>
      </w:r>
      <w:r w:rsidRPr="009A685B">
        <w:rPr>
          <w:rFonts w:ascii="PT Astra Serif" w:hAnsi="PT Astra Serif" w:cs="Arial"/>
          <w:sz w:val="24"/>
          <w:szCs w:val="24"/>
        </w:rPr>
        <w:t>правового</w:t>
      </w:r>
      <w:r w:rsidRPr="009A685B">
        <w:rPr>
          <w:rFonts w:ascii="PT Astra Serif" w:hAnsi="PT Astra Serif" w:cs="Arial"/>
          <w:spacing w:val="-4"/>
          <w:sz w:val="24"/>
          <w:szCs w:val="24"/>
        </w:rPr>
        <w:t xml:space="preserve"> </w:t>
      </w:r>
      <w:r w:rsidRPr="009A685B">
        <w:rPr>
          <w:rFonts w:ascii="PT Astra Serif" w:hAnsi="PT Astra Serif" w:cs="Arial"/>
          <w:sz w:val="24"/>
          <w:szCs w:val="24"/>
        </w:rPr>
        <w:t>регулирования</w:t>
      </w:r>
    </w:p>
    <w:p w:rsidR="00EF33EE" w:rsidRPr="009A685B" w:rsidRDefault="00EF33EE" w:rsidP="00EF33EE">
      <w:pPr>
        <w:pStyle w:val="ab"/>
        <w:spacing w:before="7"/>
        <w:jc w:val="left"/>
        <w:rPr>
          <w:rFonts w:ascii="PT Astra Serif" w:hAnsi="PT Astra Serif" w:cs="Arial"/>
          <w:sz w:val="24"/>
          <w:szCs w:val="24"/>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3130"/>
        <w:gridCol w:w="2734"/>
        <w:gridCol w:w="1913"/>
        <w:gridCol w:w="2673"/>
        <w:gridCol w:w="3730"/>
      </w:tblGrid>
      <w:tr w:rsidR="00EF33EE" w:rsidRPr="003A3DC1" w:rsidTr="003A3DC1">
        <w:trPr>
          <w:trHeight w:val="1499"/>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8"/>
              <w:rPr>
                <w:rFonts w:ascii="PT Astra Serif" w:eastAsia="Calibri" w:hAnsi="PT Astra Serif" w:cs="Arial"/>
                <w:sz w:val="20"/>
                <w:szCs w:val="20"/>
              </w:rPr>
            </w:pPr>
          </w:p>
          <w:p w:rsidR="00EF33EE" w:rsidRPr="003A3DC1" w:rsidRDefault="00EF33EE" w:rsidP="003A3DC1">
            <w:pPr>
              <w:pStyle w:val="TableParagraph"/>
              <w:ind w:left="167"/>
              <w:rPr>
                <w:rFonts w:ascii="PT Astra Serif" w:eastAsia="Calibri" w:hAnsi="PT Astra Serif" w:cs="Arial"/>
                <w:sz w:val="20"/>
                <w:szCs w:val="20"/>
              </w:rPr>
            </w:pPr>
            <w:r w:rsidRPr="003A3DC1">
              <w:rPr>
                <w:rFonts w:ascii="PT Astra Serif" w:eastAsia="Calibri" w:hAnsi="PT Astra Serif" w:cs="Arial"/>
                <w:sz w:val="20"/>
                <w:szCs w:val="20"/>
              </w:rPr>
              <w:t>№</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пп</w:t>
            </w: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214"/>
              <w:ind w:left="240" w:right="159" w:hanging="56"/>
              <w:rPr>
                <w:rFonts w:ascii="PT Astra Serif" w:eastAsia="Calibri" w:hAnsi="PT Astra Serif" w:cs="Arial"/>
                <w:sz w:val="20"/>
                <w:szCs w:val="20"/>
              </w:rPr>
            </w:pPr>
            <w:r w:rsidRPr="003A3DC1">
              <w:rPr>
                <w:rFonts w:ascii="PT Astra Serif" w:eastAsia="Calibri" w:hAnsi="PT Astra Serif" w:cs="Arial"/>
                <w:sz w:val="20"/>
                <w:szCs w:val="20"/>
              </w:rPr>
              <w:t>Наименование планируемого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к</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разработке</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правового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акта</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rPr>
            </w:pPr>
          </w:p>
          <w:p w:rsidR="00EF33EE" w:rsidRPr="003A3DC1" w:rsidRDefault="00EF33EE" w:rsidP="003A3DC1">
            <w:pPr>
              <w:pStyle w:val="TableParagraph"/>
              <w:ind w:left="121" w:right="115" w:hanging="1"/>
              <w:jc w:val="center"/>
              <w:rPr>
                <w:rFonts w:ascii="PT Astra Serif" w:eastAsia="Calibri" w:hAnsi="PT Astra Serif" w:cs="Arial"/>
                <w:sz w:val="20"/>
                <w:szCs w:val="20"/>
              </w:rPr>
            </w:pPr>
            <w:r w:rsidRPr="003A3DC1">
              <w:rPr>
                <w:rFonts w:ascii="PT Astra Serif" w:eastAsia="Calibri" w:hAnsi="PT Astra Serif" w:cs="Arial"/>
                <w:sz w:val="20"/>
                <w:szCs w:val="20"/>
              </w:rPr>
              <w:t>Краткое содержание</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планируемого к</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разработке</w:t>
            </w:r>
            <w:r w:rsidRPr="003A3DC1">
              <w:rPr>
                <w:rFonts w:ascii="PT Astra Serif" w:eastAsia="Calibri" w:hAnsi="PT Astra Serif" w:cs="Arial"/>
                <w:spacing w:val="-8"/>
                <w:sz w:val="20"/>
                <w:szCs w:val="20"/>
              </w:rPr>
              <w:t xml:space="preserve"> </w:t>
            </w:r>
            <w:r w:rsidRPr="003A3DC1">
              <w:rPr>
                <w:rFonts w:ascii="PT Astra Serif" w:eastAsia="Calibri" w:hAnsi="PT Astra Serif" w:cs="Arial"/>
                <w:sz w:val="20"/>
                <w:szCs w:val="20"/>
              </w:rPr>
              <w:t>правового</w:t>
            </w:r>
            <w:r w:rsidRPr="003A3DC1">
              <w:rPr>
                <w:rFonts w:ascii="PT Astra Serif" w:eastAsia="Calibri" w:hAnsi="PT Astra Serif" w:cs="Arial"/>
                <w:spacing w:val="-8"/>
                <w:sz w:val="20"/>
                <w:szCs w:val="20"/>
              </w:rPr>
              <w:t xml:space="preserve"> </w:t>
            </w:r>
            <w:r w:rsidRPr="003A3DC1">
              <w:rPr>
                <w:rFonts w:ascii="PT Astra Serif" w:eastAsia="Calibri" w:hAnsi="PT Astra Serif" w:cs="Arial"/>
                <w:sz w:val="20"/>
                <w:szCs w:val="20"/>
              </w:rPr>
              <w:t>акта</w:t>
            </w: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8"/>
              <w:rPr>
                <w:rFonts w:ascii="PT Astra Serif" w:eastAsia="Calibri" w:hAnsi="PT Astra Serif" w:cs="Arial"/>
                <w:sz w:val="20"/>
                <w:szCs w:val="20"/>
              </w:rPr>
            </w:pPr>
          </w:p>
          <w:p w:rsidR="00EF33EE" w:rsidRPr="003A3DC1" w:rsidRDefault="00EF33EE" w:rsidP="003A3DC1">
            <w:pPr>
              <w:pStyle w:val="TableParagraph"/>
              <w:ind w:left="167"/>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 разработки</w:t>
            </w: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rPr>
            </w:pPr>
          </w:p>
          <w:p w:rsidR="00EF33EE" w:rsidRPr="003A3DC1" w:rsidRDefault="00EF33EE" w:rsidP="003A3DC1">
            <w:pPr>
              <w:pStyle w:val="TableParagraph"/>
              <w:ind w:left="312" w:right="302" w:hanging="2"/>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Ответственный</w:t>
            </w:r>
            <w:proofErr w:type="gramEnd"/>
            <w:r w:rsidRPr="003A3DC1">
              <w:rPr>
                <w:rFonts w:ascii="PT Astra Serif" w:eastAsia="Calibri" w:hAnsi="PT Astra Serif" w:cs="Arial"/>
                <w:sz w:val="20"/>
                <w:szCs w:val="20"/>
              </w:rPr>
              <w:t xml:space="preserve"> за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разработку правового</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акта</w:t>
            </w: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pStyle w:val="TableParagraph"/>
              <w:spacing w:before="8"/>
              <w:rPr>
                <w:rFonts w:ascii="PT Astra Serif" w:eastAsia="Calibri" w:hAnsi="PT Astra Serif" w:cs="Arial"/>
                <w:sz w:val="20"/>
                <w:szCs w:val="20"/>
              </w:rPr>
            </w:pPr>
          </w:p>
          <w:p w:rsidR="00EF33EE" w:rsidRPr="003A3DC1" w:rsidRDefault="00EF33EE" w:rsidP="003A3DC1">
            <w:pPr>
              <w:pStyle w:val="TableParagraph"/>
              <w:jc w:val="center"/>
              <w:rPr>
                <w:rFonts w:ascii="PT Astra Serif" w:eastAsia="Calibri" w:hAnsi="PT Astra Serif" w:cs="Arial"/>
                <w:sz w:val="20"/>
                <w:szCs w:val="20"/>
              </w:rPr>
            </w:pPr>
            <w:proofErr w:type="gramStart"/>
            <w:r w:rsidRPr="003A3DC1">
              <w:rPr>
                <w:rFonts w:ascii="PT Astra Serif" w:eastAsia="Calibri" w:hAnsi="PT Astra Serif" w:cs="Arial"/>
                <w:sz w:val="20"/>
                <w:szCs w:val="20"/>
              </w:rPr>
              <w:t>Связь с показателями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муниципальной программы</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pacing w:val="-1"/>
                <w:sz w:val="20"/>
                <w:szCs w:val="20"/>
              </w:rPr>
              <w:t>(подпрограммы/регионального</w:t>
            </w:r>
            <w:proofErr w:type="gramEnd"/>
          </w:p>
          <w:p w:rsidR="00EF33EE" w:rsidRPr="003A3DC1" w:rsidRDefault="00EF33EE" w:rsidP="003A3DC1">
            <w:pPr>
              <w:pStyle w:val="TableParagraph"/>
              <w:spacing w:line="252" w:lineRule="exact"/>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проекта)</w:t>
            </w:r>
          </w:p>
        </w:tc>
      </w:tr>
      <w:tr w:rsidR="00EF33EE" w:rsidRPr="003A3DC1" w:rsidTr="003A3DC1">
        <w:trPr>
          <w:trHeight w:val="300"/>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02"/>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99"/>
        </w:trPr>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1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1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673"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3730"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pStyle w:val="ab"/>
        <w:spacing w:before="9"/>
        <w:jc w:val="left"/>
        <w:rPr>
          <w:rFonts w:ascii="PT Astra Serif" w:hAnsi="PT Astra Serif" w:cs="Arial"/>
          <w:sz w:val="24"/>
          <w:szCs w:val="24"/>
        </w:rPr>
      </w:pPr>
    </w:p>
    <w:p w:rsidR="00EF33EE" w:rsidRPr="009A685B" w:rsidRDefault="00EF33EE" w:rsidP="00EF33EE">
      <w:pPr>
        <w:pStyle w:val="ab"/>
        <w:spacing w:before="88"/>
        <w:ind w:left="1586" w:right="727"/>
        <w:rPr>
          <w:rFonts w:ascii="PT Astra Serif" w:hAnsi="PT Astra Serif" w:cs="Arial"/>
          <w:spacing w:val="-63"/>
          <w:sz w:val="24"/>
          <w:szCs w:val="24"/>
        </w:rPr>
      </w:pPr>
      <w:r w:rsidRPr="009A685B">
        <w:rPr>
          <w:rFonts w:ascii="PT Astra Serif" w:hAnsi="PT Astra Serif" w:cs="Arial"/>
          <w:sz w:val="24"/>
          <w:szCs w:val="24"/>
        </w:rPr>
        <w:t>Таблица 4</w:t>
      </w:r>
      <w:r w:rsidRPr="009A685B">
        <w:rPr>
          <w:rFonts w:ascii="PT Astra Serif" w:hAnsi="PT Astra Serif" w:cs="Arial"/>
          <w:spacing w:val="-63"/>
          <w:sz w:val="24"/>
          <w:szCs w:val="24"/>
        </w:rPr>
        <w:t xml:space="preserve"> </w:t>
      </w:r>
    </w:p>
    <w:p w:rsidR="00EF33EE" w:rsidRPr="009A685B" w:rsidRDefault="00EF33EE" w:rsidP="00EF33EE">
      <w:pPr>
        <w:pStyle w:val="ab"/>
        <w:spacing w:before="88"/>
        <w:ind w:left="1586" w:right="611"/>
        <w:jc w:val="left"/>
        <w:rPr>
          <w:rFonts w:ascii="PT Astra Serif" w:hAnsi="PT Astra Serif" w:cs="Arial"/>
          <w:sz w:val="24"/>
          <w:szCs w:val="24"/>
        </w:rPr>
      </w:pPr>
      <w:r w:rsidRPr="009A685B">
        <w:rPr>
          <w:rFonts w:ascii="PT Astra Serif" w:hAnsi="PT Astra Serif" w:cs="Arial"/>
          <w:sz w:val="24"/>
          <w:szCs w:val="24"/>
        </w:rPr>
        <w:t>Информация</w:t>
      </w:r>
      <w:r w:rsidRPr="009A685B">
        <w:rPr>
          <w:rFonts w:ascii="PT Astra Serif" w:hAnsi="PT Astra Serif" w:cs="Arial"/>
          <w:spacing w:val="-4"/>
          <w:sz w:val="24"/>
          <w:szCs w:val="24"/>
        </w:rPr>
        <w:t xml:space="preserve"> </w:t>
      </w:r>
      <w:r w:rsidRPr="009A685B">
        <w:rPr>
          <w:rFonts w:ascii="PT Astra Serif" w:hAnsi="PT Astra Serif" w:cs="Arial"/>
          <w:sz w:val="24"/>
          <w:szCs w:val="24"/>
        </w:rPr>
        <w:t>об</w:t>
      </w:r>
      <w:r w:rsidRPr="009A685B">
        <w:rPr>
          <w:rFonts w:ascii="PT Astra Serif" w:hAnsi="PT Astra Serif" w:cs="Arial"/>
          <w:spacing w:val="-4"/>
          <w:sz w:val="24"/>
          <w:szCs w:val="24"/>
        </w:rPr>
        <w:t xml:space="preserve"> </w:t>
      </w:r>
      <w:r w:rsidRPr="009A685B">
        <w:rPr>
          <w:rFonts w:ascii="PT Astra Serif" w:hAnsi="PT Astra Serif" w:cs="Arial"/>
          <w:sz w:val="24"/>
          <w:szCs w:val="24"/>
        </w:rPr>
        <w:t>иных</w:t>
      </w:r>
      <w:r w:rsidRPr="009A685B">
        <w:rPr>
          <w:rFonts w:ascii="PT Astra Serif" w:hAnsi="PT Astra Serif" w:cs="Arial"/>
          <w:spacing w:val="-2"/>
          <w:sz w:val="24"/>
          <w:szCs w:val="24"/>
        </w:rPr>
        <w:t xml:space="preserve"> </w:t>
      </w:r>
      <w:r w:rsidRPr="009A685B">
        <w:rPr>
          <w:rFonts w:ascii="PT Astra Serif" w:hAnsi="PT Astra Serif" w:cs="Arial"/>
          <w:sz w:val="24"/>
          <w:szCs w:val="24"/>
        </w:rPr>
        <w:t>мероприятиях</w:t>
      </w:r>
      <w:r w:rsidRPr="009A685B">
        <w:rPr>
          <w:rFonts w:ascii="PT Astra Serif" w:hAnsi="PT Astra Serif" w:cs="Arial"/>
          <w:spacing w:val="-4"/>
          <w:sz w:val="24"/>
          <w:szCs w:val="24"/>
        </w:rPr>
        <w:t xml:space="preserve"> </w:t>
      </w:r>
      <w:r w:rsidRPr="009A685B">
        <w:rPr>
          <w:rFonts w:ascii="PT Astra Serif" w:hAnsi="PT Astra Serif" w:cs="Arial"/>
          <w:sz w:val="24"/>
          <w:szCs w:val="24"/>
        </w:rPr>
        <w:t>и мерах,</w:t>
      </w:r>
      <w:r w:rsidRPr="009A685B">
        <w:rPr>
          <w:rFonts w:ascii="PT Astra Serif" w:hAnsi="PT Astra Serif" w:cs="Arial"/>
          <w:spacing w:val="-3"/>
          <w:sz w:val="24"/>
          <w:szCs w:val="24"/>
        </w:rPr>
        <w:t xml:space="preserve"> </w:t>
      </w:r>
      <w:r w:rsidRPr="009A685B">
        <w:rPr>
          <w:rFonts w:ascii="PT Astra Serif" w:hAnsi="PT Astra Serif" w:cs="Arial"/>
          <w:sz w:val="24"/>
          <w:szCs w:val="24"/>
        </w:rPr>
        <w:t>обеспечивающих</w:t>
      </w:r>
      <w:r w:rsidRPr="009A685B">
        <w:rPr>
          <w:rFonts w:ascii="PT Astra Serif" w:hAnsi="PT Astra Serif" w:cs="Arial"/>
          <w:spacing w:val="-4"/>
          <w:sz w:val="24"/>
          <w:szCs w:val="24"/>
        </w:rPr>
        <w:t xml:space="preserve"> </w:t>
      </w:r>
      <w:r w:rsidRPr="009A685B">
        <w:rPr>
          <w:rFonts w:ascii="PT Astra Serif" w:hAnsi="PT Astra Serif" w:cs="Arial"/>
          <w:sz w:val="24"/>
          <w:szCs w:val="24"/>
        </w:rPr>
        <w:t>реализацию</w:t>
      </w:r>
      <w:r w:rsidRPr="009A685B">
        <w:rPr>
          <w:rFonts w:ascii="PT Astra Serif" w:hAnsi="PT Astra Serif" w:cs="Arial"/>
          <w:spacing w:val="-4"/>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4"/>
          <w:sz w:val="24"/>
          <w:szCs w:val="24"/>
        </w:rPr>
        <w:t xml:space="preserve"> </w:t>
      </w:r>
      <w:r w:rsidRPr="009A685B">
        <w:rPr>
          <w:rFonts w:ascii="PT Astra Serif" w:hAnsi="PT Astra Serif" w:cs="Arial"/>
          <w:sz w:val="24"/>
          <w:szCs w:val="24"/>
        </w:rPr>
        <w:t>программы</w:t>
      </w:r>
      <w:r w:rsidRPr="009A685B">
        <w:rPr>
          <w:rFonts w:ascii="PT Astra Serif" w:hAnsi="PT Astra Serif" w:cs="Arial"/>
          <w:spacing w:val="-2"/>
          <w:sz w:val="24"/>
          <w:szCs w:val="24"/>
        </w:rPr>
        <w:t xml:space="preserve"> </w:t>
      </w:r>
      <w:r w:rsidRPr="009A685B">
        <w:rPr>
          <w:rFonts w:ascii="PT Astra Serif" w:hAnsi="PT Astra Serif" w:cs="Arial"/>
          <w:sz w:val="24"/>
          <w:szCs w:val="24"/>
        </w:rPr>
        <w:t>и</w:t>
      </w:r>
      <w:r w:rsidRPr="009A685B">
        <w:rPr>
          <w:rFonts w:ascii="PT Astra Serif" w:hAnsi="PT Astra Serif" w:cs="Arial"/>
          <w:spacing w:val="-1"/>
          <w:sz w:val="24"/>
          <w:szCs w:val="24"/>
        </w:rPr>
        <w:t xml:space="preserve"> </w:t>
      </w:r>
      <w:r w:rsidRPr="009A685B">
        <w:rPr>
          <w:rFonts w:ascii="PT Astra Serif" w:hAnsi="PT Astra Serif" w:cs="Arial"/>
          <w:sz w:val="24"/>
          <w:szCs w:val="24"/>
        </w:rPr>
        <w:t>ее</w:t>
      </w:r>
      <w:r w:rsidRPr="009A685B">
        <w:rPr>
          <w:rFonts w:ascii="PT Astra Serif" w:hAnsi="PT Astra Serif" w:cs="Arial"/>
          <w:spacing w:val="-4"/>
          <w:sz w:val="24"/>
          <w:szCs w:val="24"/>
        </w:rPr>
        <w:t xml:space="preserve"> </w:t>
      </w:r>
      <w:r w:rsidRPr="009A685B">
        <w:rPr>
          <w:rFonts w:ascii="PT Astra Serif" w:hAnsi="PT Astra Serif" w:cs="Arial"/>
          <w:sz w:val="24"/>
          <w:szCs w:val="24"/>
        </w:rPr>
        <w:t>подпрограмм,</w:t>
      </w:r>
    </w:p>
    <w:p w:rsidR="00EF33EE" w:rsidRPr="009A685B" w:rsidRDefault="00EF33EE" w:rsidP="00EF33EE">
      <w:pPr>
        <w:pStyle w:val="ab"/>
        <w:spacing w:line="299" w:lineRule="exact"/>
        <w:ind w:left="6800"/>
        <w:jc w:val="left"/>
        <w:rPr>
          <w:rFonts w:ascii="PT Astra Serif" w:hAnsi="PT Astra Serif" w:cs="Arial"/>
          <w:sz w:val="24"/>
          <w:szCs w:val="24"/>
        </w:rPr>
      </w:pPr>
      <w:r w:rsidRPr="009A685B">
        <w:rPr>
          <w:rFonts w:ascii="PT Astra Serif" w:hAnsi="PT Astra Serif" w:cs="Arial"/>
          <w:sz w:val="24"/>
          <w:szCs w:val="24"/>
        </w:rPr>
        <w:t>региональных</w:t>
      </w:r>
      <w:r w:rsidRPr="009A685B">
        <w:rPr>
          <w:rFonts w:ascii="PT Astra Serif" w:hAnsi="PT Astra Serif" w:cs="Arial"/>
          <w:spacing w:val="-4"/>
          <w:sz w:val="24"/>
          <w:szCs w:val="24"/>
        </w:rPr>
        <w:t xml:space="preserve"> </w:t>
      </w:r>
      <w:r w:rsidRPr="009A685B">
        <w:rPr>
          <w:rFonts w:ascii="PT Astra Serif" w:hAnsi="PT Astra Serif" w:cs="Arial"/>
          <w:sz w:val="24"/>
          <w:szCs w:val="24"/>
        </w:rPr>
        <w:t>проектов</w:t>
      </w:r>
    </w:p>
    <w:p w:rsidR="00EF33EE" w:rsidRPr="009A685B" w:rsidRDefault="00EF33EE" w:rsidP="00EF33EE">
      <w:pPr>
        <w:pStyle w:val="ab"/>
        <w:spacing w:before="7"/>
        <w:jc w:val="left"/>
        <w:rPr>
          <w:rFonts w:ascii="PT Astra Serif" w:hAnsi="PT Astra Serif" w:cs="Arial"/>
          <w:sz w:val="24"/>
          <w:szCs w:val="24"/>
        </w:rPr>
      </w:pPr>
    </w:p>
    <w:tbl>
      <w:tblPr>
        <w:tblW w:w="0" w:type="auto"/>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2722"/>
        <w:gridCol w:w="2096"/>
        <w:gridCol w:w="1908"/>
        <w:gridCol w:w="2604"/>
        <w:gridCol w:w="4867"/>
      </w:tblGrid>
      <w:tr w:rsidR="00EF33EE" w:rsidRPr="003A3DC1" w:rsidTr="003A3DC1">
        <w:trPr>
          <w:trHeight w:val="1516"/>
        </w:trPr>
        <w:tc>
          <w:tcPr>
            <w:tcW w:w="84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3"/>
              <w:rPr>
                <w:rFonts w:ascii="PT Astra Serif" w:eastAsia="Calibri" w:hAnsi="PT Astra Serif" w:cs="Arial"/>
                <w:sz w:val="20"/>
                <w:szCs w:val="20"/>
                <w:lang w:val="en-US"/>
              </w:rPr>
            </w:pPr>
          </w:p>
          <w:p w:rsidR="00EF33EE" w:rsidRPr="003A3DC1" w:rsidRDefault="00EF33EE" w:rsidP="003A3DC1">
            <w:pPr>
              <w:pStyle w:val="TableParagraph"/>
              <w:ind w:left="122"/>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пп</w:t>
            </w:r>
          </w:p>
        </w:tc>
        <w:tc>
          <w:tcPr>
            <w:tcW w:w="27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20"/>
                <w:szCs w:val="20"/>
                <w:lang w:val="en-US"/>
              </w:rPr>
            </w:pPr>
          </w:p>
          <w:p w:rsidR="00EF33EE" w:rsidRPr="003A3DC1" w:rsidRDefault="00EF33EE" w:rsidP="003A3DC1">
            <w:pPr>
              <w:pStyle w:val="TableParagraph"/>
              <w:ind w:firstLine="1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r w:rsidR="001B20EA"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w w:val="95"/>
                <w:sz w:val="20"/>
                <w:szCs w:val="20"/>
                <w:lang w:val="en-US"/>
              </w:rPr>
              <w:t>мероприятия/меры</w:t>
            </w:r>
          </w:p>
        </w:tc>
        <w:tc>
          <w:tcPr>
            <w:tcW w:w="209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20"/>
                <w:szCs w:val="20"/>
                <w:lang w:val="en-US"/>
              </w:rPr>
            </w:pPr>
          </w:p>
          <w:p w:rsidR="00EF33EE" w:rsidRPr="003A3DC1" w:rsidRDefault="00EF33EE" w:rsidP="003A3DC1">
            <w:pPr>
              <w:pStyle w:val="TableParagraph"/>
              <w:ind w:right="168" w:firstLine="7"/>
              <w:jc w:val="center"/>
              <w:rPr>
                <w:rFonts w:ascii="PT Astra Serif" w:eastAsia="Calibri" w:hAnsi="PT Astra Serif" w:cs="Arial"/>
                <w:sz w:val="20"/>
                <w:szCs w:val="20"/>
                <w:lang w:val="en-US"/>
              </w:rPr>
            </w:pPr>
            <w:r w:rsidRPr="003A3DC1">
              <w:rPr>
                <w:rFonts w:ascii="PT Astra Serif" w:eastAsia="Calibri" w:hAnsi="PT Astra Serif" w:cs="Arial"/>
                <w:spacing w:val="-1"/>
                <w:sz w:val="20"/>
                <w:szCs w:val="20"/>
                <w:lang w:val="en-US"/>
              </w:rPr>
              <w:t>Ответственный</w:t>
            </w:r>
            <w:r w:rsidRPr="003A3DC1">
              <w:rPr>
                <w:rFonts w:ascii="PT Astra Serif" w:eastAsia="Calibri" w:hAnsi="PT Astra Serif" w:cs="Arial"/>
                <w:spacing w:val="-62"/>
                <w:sz w:val="20"/>
                <w:szCs w:val="20"/>
                <w:lang w:val="en-US"/>
              </w:rPr>
              <w:t xml:space="preserve"> </w:t>
            </w:r>
            <w:r w:rsidRPr="003A3DC1">
              <w:rPr>
                <w:rFonts w:ascii="PT Astra Serif" w:eastAsia="Calibri" w:hAnsi="PT Astra Serif" w:cs="Arial"/>
                <w:sz w:val="20"/>
                <w:szCs w:val="20"/>
                <w:lang w:val="en-US"/>
              </w:rPr>
              <w:t>исполнитель</w:t>
            </w:r>
          </w:p>
        </w:tc>
        <w:tc>
          <w:tcPr>
            <w:tcW w:w="190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
              <w:rPr>
                <w:rFonts w:ascii="PT Astra Serif" w:eastAsia="Calibri" w:hAnsi="PT Astra Serif" w:cs="Arial"/>
                <w:sz w:val="20"/>
                <w:szCs w:val="20"/>
                <w:lang w:val="en-US"/>
              </w:rPr>
            </w:pPr>
          </w:p>
          <w:p w:rsidR="00EF33EE" w:rsidRPr="003A3DC1" w:rsidRDefault="00EF33EE" w:rsidP="003A3DC1">
            <w:pPr>
              <w:pStyle w:val="TableParagraph"/>
              <w:ind w:left="318" w:right="303" w:hanging="1"/>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p w:rsidR="00EF33EE" w:rsidRPr="003A3DC1" w:rsidRDefault="00EF33EE" w:rsidP="003A3DC1">
            <w:pPr>
              <w:pStyle w:val="TableParagraph"/>
              <w:spacing w:before="1"/>
              <w:ind w:left="717" w:right="706"/>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&lt;*&gt;</w:t>
            </w:r>
          </w:p>
        </w:tc>
        <w:tc>
          <w:tcPr>
            <w:tcW w:w="260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4"/>
              <w:rPr>
                <w:rFonts w:ascii="PT Astra Serif" w:eastAsia="Calibri" w:hAnsi="PT Astra Serif" w:cs="Arial"/>
                <w:sz w:val="20"/>
                <w:szCs w:val="20"/>
                <w:lang w:val="en-US"/>
              </w:rPr>
            </w:pPr>
          </w:p>
          <w:p w:rsidR="00EF33EE" w:rsidRPr="003A3DC1" w:rsidRDefault="00EF33EE" w:rsidP="003A3DC1">
            <w:pPr>
              <w:pStyle w:val="TableParagraph"/>
              <w:ind w:left="764" w:right="601" w:hanging="140"/>
              <w:rPr>
                <w:rFonts w:ascii="PT Astra Serif" w:eastAsia="Calibri" w:hAnsi="PT Astra Serif" w:cs="Arial"/>
                <w:sz w:val="20"/>
                <w:szCs w:val="20"/>
                <w:lang w:val="en-US"/>
              </w:rPr>
            </w:pPr>
            <w:r w:rsidRPr="003A3DC1">
              <w:rPr>
                <w:rFonts w:ascii="PT Astra Serif" w:eastAsia="Calibri" w:hAnsi="PT Astra Serif" w:cs="Arial"/>
                <w:spacing w:val="-1"/>
                <w:sz w:val="20"/>
                <w:szCs w:val="20"/>
                <w:lang w:val="en-US"/>
              </w:rPr>
              <w:t>Ожидаемый</w:t>
            </w:r>
            <w:r w:rsidRPr="003A3DC1">
              <w:rPr>
                <w:rFonts w:ascii="PT Astra Serif" w:eastAsia="Calibri" w:hAnsi="PT Astra Serif" w:cs="Arial"/>
                <w:spacing w:val="-62"/>
                <w:sz w:val="20"/>
                <w:szCs w:val="20"/>
                <w:lang w:val="en-US"/>
              </w:rPr>
              <w:t xml:space="preserve"> </w:t>
            </w:r>
            <w:r w:rsidRPr="003A3DC1">
              <w:rPr>
                <w:rFonts w:ascii="PT Astra Serif" w:eastAsia="Calibri" w:hAnsi="PT Astra Serif" w:cs="Arial"/>
                <w:sz w:val="20"/>
                <w:szCs w:val="20"/>
                <w:lang w:val="en-US"/>
              </w:rPr>
              <w:t>результат</w:t>
            </w: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
              <w:rPr>
                <w:rFonts w:ascii="PT Astra Serif" w:eastAsia="Calibri" w:hAnsi="PT Astra Serif" w:cs="Arial"/>
                <w:sz w:val="20"/>
                <w:szCs w:val="20"/>
              </w:rPr>
            </w:pPr>
          </w:p>
          <w:p w:rsidR="00EF33EE" w:rsidRPr="003A3DC1" w:rsidRDefault="00EF33EE" w:rsidP="003A3DC1">
            <w:pPr>
              <w:pStyle w:val="TableParagraph"/>
              <w:ind w:left="196" w:right="186" w:firstLine="3"/>
              <w:jc w:val="center"/>
              <w:rPr>
                <w:rFonts w:ascii="PT Astra Serif" w:eastAsia="Calibri" w:hAnsi="PT Astra Serif" w:cs="Arial"/>
                <w:sz w:val="20"/>
                <w:szCs w:val="20"/>
              </w:rPr>
            </w:pPr>
            <w:r w:rsidRPr="003A3DC1">
              <w:rPr>
                <w:rFonts w:ascii="PT Astra Serif" w:eastAsia="Calibri" w:hAnsi="PT Astra Serif" w:cs="Arial"/>
                <w:sz w:val="20"/>
                <w:szCs w:val="20"/>
              </w:rPr>
              <w:t>Связь с показателями муниципальной</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программы</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(подпрограммы/регионального</w:t>
            </w:r>
            <w:r w:rsidRPr="003A3DC1">
              <w:rPr>
                <w:rFonts w:ascii="PT Astra Serif" w:eastAsia="Calibri" w:hAnsi="PT Astra Serif" w:cs="Arial"/>
                <w:spacing w:val="-13"/>
                <w:sz w:val="20"/>
                <w:szCs w:val="20"/>
              </w:rPr>
              <w:t xml:space="preserve"> </w:t>
            </w:r>
            <w:r w:rsidRPr="003A3DC1">
              <w:rPr>
                <w:rFonts w:ascii="PT Astra Serif" w:eastAsia="Calibri" w:hAnsi="PT Astra Serif" w:cs="Arial"/>
                <w:sz w:val="20"/>
                <w:szCs w:val="20"/>
              </w:rPr>
              <w:t>проекта)</w:t>
            </w:r>
          </w:p>
        </w:tc>
      </w:tr>
      <w:tr w:rsidR="00EF33EE" w:rsidRPr="003A3DC1" w:rsidTr="003A3DC1">
        <w:trPr>
          <w:trHeight w:val="313"/>
        </w:trPr>
        <w:tc>
          <w:tcPr>
            <w:tcW w:w="84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7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9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60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6"/>
        </w:trPr>
        <w:tc>
          <w:tcPr>
            <w:tcW w:w="84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7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9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60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3"/>
        </w:trPr>
        <w:tc>
          <w:tcPr>
            <w:tcW w:w="84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7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9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60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r w:rsidR="00EF33EE" w:rsidRPr="003A3DC1" w:rsidTr="003A3DC1">
        <w:trPr>
          <w:trHeight w:val="315"/>
        </w:trPr>
        <w:tc>
          <w:tcPr>
            <w:tcW w:w="84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72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09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90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60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4867"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pStyle w:val="ab"/>
        <w:spacing w:before="75"/>
        <w:ind w:left="1440" w:right="626" w:firstLine="13125"/>
        <w:jc w:val="left"/>
        <w:rPr>
          <w:rFonts w:ascii="PT Astra Serif" w:hAnsi="PT Astra Serif" w:cs="Arial"/>
          <w:sz w:val="24"/>
          <w:szCs w:val="24"/>
        </w:rPr>
      </w:pPr>
    </w:p>
    <w:p w:rsidR="00EF33EE" w:rsidRPr="009A685B" w:rsidRDefault="00EF33EE" w:rsidP="00EF33EE">
      <w:pPr>
        <w:pStyle w:val="ab"/>
        <w:spacing w:before="75"/>
        <w:ind w:left="1440" w:right="626" w:firstLine="13125"/>
        <w:jc w:val="left"/>
        <w:rPr>
          <w:rFonts w:ascii="PT Astra Serif" w:hAnsi="PT Astra Serif" w:cs="Arial"/>
          <w:sz w:val="24"/>
          <w:szCs w:val="24"/>
        </w:rPr>
      </w:pPr>
    </w:p>
    <w:p w:rsidR="00EF33EE" w:rsidRPr="009A685B" w:rsidRDefault="00EF33EE" w:rsidP="00EF33EE">
      <w:pPr>
        <w:pStyle w:val="ab"/>
        <w:spacing w:before="75"/>
        <w:ind w:left="1440" w:right="626" w:firstLine="13125"/>
        <w:jc w:val="left"/>
        <w:rPr>
          <w:rFonts w:ascii="PT Astra Serif" w:hAnsi="PT Astra Serif" w:cs="Arial"/>
          <w:sz w:val="24"/>
          <w:szCs w:val="24"/>
        </w:rPr>
      </w:pPr>
    </w:p>
    <w:p w:rsidR="00EF33EE" w:rsidRPr="009A685B" w:rsidRDefault="00EF33EE" w:rsidP="00EF33EE">
      <w:pPr>
        <w:pStyle w:val="ab"/>
        <w:spacing w:before="75"/>
        <w:ind w:left="1440" w:right="626" w:firstLine="13125"/>
        <w:jc w:val="left"/>
        <w:rPr>
          <w:rFonts w:ascii="PT Astra Serif" w:hAnsi="PT Astra Serif" w:cs="Arial"/>
          <w:sz w:val="24"/>
          <w:szCs w:val="24"/>
        </w:rPr>
      </w:pPr>
    </w:p>
    <w:p w:rsidR="00EF33EE" w:rsidRPr="009A685B" w:rsidRDefault="00EF33EE" w:rsidP="00EF33EE">
      <w:pPr>
        <w:pStyle w:val="ab"/>
        <w:spacing w:before="75"/>
        <w:ind w:left="1440" w:right="626" w:firstLine="13125"/>
        <w:jc w:val="left"/>
        <w:rPr>
          <w:rFonts w:ascii="PT Astra Serif" w:hAnsi="PT Astra Serif" w:cs="Arial"/>
          <w:sz w:val="24"/>
          <w:szCs w:val="24"/>
        </w:rPr>
      </w:pPr>
      <w:r w:rsidRPr="009A685B">
        <w:rPr>
          <w:rFonts w:ascii="PT Astra Serif" w:hAnsi="PT Astra Serif" w:cs="Arial"/>
          <w:sz w:val="24"/>
          <w:szCs w:val="24"/>
        </w:rPr>
        <w:t>Таблица</w:t>
      </w:r>
      <w:r w:rsidRPr="009A685B">
        <w:rPr>
          <w:rFonts w:ascii="PT Astra Serif" w:hAnsi="PT Astra Serif" w:cs="Arial"/>
          <w:spacing w:val="-16"/>
          <w:sz w:val="24"/>
          <w:szCs w:val="24"/>
        </w:rPr>
        <w:t xml:space="preserve"> </w:t>
      </w:r>
      <w:r w:rsidRPr="009A685B">
        <w:rPr>
          <w:rFonts w:ascii="PT Astra Serif" w:hAnsi="PT Astra Serif" w:cs="Arial"/>
          <w:sz w:val="24"/>
          <w:szCs w:val="24"/>
        </w:rPr>
        <w:t>5</w:t>
      </w:r>
      <w:r w:rsidRPr="009A685B">
        <w:rPr>
          <w:rFonts w:ascii="PT Astra Serif" w:hAnsi="PT Astra Serif" w:cs="Arial"/>
          <w:spacing w:val="-62"/>
          <w:sz w:val="24"/>
          <w:szCs w:val="24"/>
        </w:rPr>
        <w:t xml:space="preserve"> </w:t>
      </w:r>
      <w:r w:rsidRPr="009A685B">
        <w:rPr>
          <w:rFonts w:ascii="PT Astra Serif" w:hAnsi="PT Astra Serif" w:cs="Arial"/>
          <w:sz w:val="24"/>
          <w:szCs w:val="24"/>
        </w:rPr>
        <w:t>Финансовое</w:t>
      </w:r>
      <w:r w:rsidRPr="009A685B">
        <w:rPr>
          <w:rFonts w:ascii="PT Astra Serif" w:hAnsi="PT Astra Serif" w:cs="Arial"/>
          <w:spacing w:val="-3"/>
          <w:sz w:val="24"/>
          <w:szCs w:val="24"/>
        </w:rPr>
        <w:t xml:space="preserve"> </w:t>
      </w:r>
      <w:r w:rsidRPr="009A685B">
        <w:rPr>
          <w:rFonts w:ascii="PT Astra Serif" w:hAnsi="PT Astra Serif" w:cs="Arial"/>
          <w:sz w:val="24"/>
          <w:szCs w:val="24"/>
        </w:rPr>
        <w:t>обеспечение</w:t>
      </w:r>
      <w:r w:rsidRPr="009A685B">
        <w:rPr>
          <w:rFonts w:ascii="PT Astra Serif" w:hAnsi="PT Astra Serif" w:cs="Arial"/>
          <w:spacing w:val="-5"/>
          <w:sz w:val="24"/>
          <w:szCs w:val="24"/>
        </w:rPr>
        <w:t xml:space="preserve"> </w:t>
      </w:r>
      <w:r w:rsidRPr="009A685B">
        <w:rPr>
          <w:rFonts w:ascii="PT Astra Serif" w:hAnsi="PT Astra Serif" w:cs="Arial"/>
          <w:sz w:val="24"/>
          <w:szCs w:val="24"/>
        </w:rPr>
        <w:t>деятельности</w:t>
      </w:r>
      <w:r w:rsidRPr="009A685B">
        <w:rPr>
          <w:rFonts w:ascii="PT Astra Serif" w:hAnsi="PT Astra Serif" w:cs="Arial"/>
          <w:spacing w:val="-5"/>
          <w:sz w:val="24"/>
          <w:szCs w:val="24"/>
        </w:rPr>
        <w:t xml:space="preserve"> </w:t>
      </w:r>
      <w:r w:rsidRPr="009A685B">
        <w:rPr>
          <w:rFonts w:ascii="PT Astra Serif" w:hAnsi="PT Astra Serif" w:cs="Arial"/>
          <w:sz w:val="24"/>
          <w:szCs w:val="24"/>
        </w:rPr>
        <w:t>ответственного</w:t>
      </w:r>
      <w:r w:rsidRPr="009A685B">
        <w:rPr>
          <w:rFonts w:ascii="PT Astra Serif" w:hAnsi="PT Astra Serif" w:cs="Arial"/>
          <w:spacing w:val="-5"/>
          <w:sz w:val="24"/>
          <w:szCs w:val="24"/>
        </w:rPr>
        <w:t xml:space="preserve"> </w:t>
      </w:r>
      <w:r w:rsidRPr="009A685B">
        <w:rPr>
          <w:rFonts w:ascii="PT Astra Serif" w:hAnsi="PT Astra Serif" w:cs="Arial"/>
          <w:sz w:val="24"/>
          <w:szCs w:val="24"/>
        </w:rPr>
        <w:t>исполнителя</w:t>
      </w:r>
      <w:r w:rsidRPr="009A685B">
        <w:rPr>
          <w:rFonts w:ascii="PT Astra Serif" w:hAnsi="PT Astra Serif" w:cs="Arial"/>
          <w:spacing w:val="-4"/>
          <w:sz w:val="24"/>
          <w:szCs w:val="24"/>
        </w:rPr>
        <w:t xml:space="preserve"> </w:t>
      </w:r>
      <w:r w:rsidRPr="009A685B">
        <w:rPr>
          <w:rFonts w:ascii="PT Astra Serif" w:hAnsi="PT Astra Serif" w:cs="Arial"/>
          <w:sz w:val="24"/>
          <w:szCs w:val="24"/>
        </w:rPr>
        <w:t>(соисполнителя,</w:t>
      </w:r>
      <w:r w:rsidRPr="009A685B">
        <w:rPr>
          <w:rFonts w:ascii="PT Astra Serif" w:hAnsi="PT Astra Serif" w:cs="Arial"/>
          <w:spacing w:val="-1"/>
          <w:sz w:val="24"/>
          <w:szCs w:val="24"/>
        </w:rPr>
        <w:t xml:space="preserve"> </w:t>
      </w:r>
      <w:r w:rsidRPr="009A685B">
        <w:rPr>
          <w:rFonts w:ascii="PT Astra Serif" w:hAnsi="PT Astra Serif" w:cs="Arial"/>
          <w:sz w:val="24"/>
          <w:szCs w:val="24"/>
        </w:rPr>
        <w:t>участника)</w:t>
      </w:r>
      <w:r w:rsidRPr="009A685B">
        <w:rPr>
          <w:rFonts w:ascii="PT Astra Serif" w:hAnsi="PT Astra Serif" w:cs="Arial"/>
          <w:spacing w:val="2"/>
          <w:sz w:val="24"/>
          <w:szCs w:val="24"/>
        </w:rPr>
        <w:t xml:space="preserve"> </w:t>
      </w:r>
      <w:r w:rsidRPr="009A685B">
        <w:rPr>
          <w:rFonts w:ascii="PT Astra Serif" w:hAnsi="PT Astra Serif" w:cs="Arial"/>
          <w:sz w:val="24"/>
          <w:szCs w:val="24"/>
        </w:rPr>
        <w:t>муниципальной</w:t>
      </w:r>
      <w:r w:rsidRPr="009A685B">
        <w:rPr>
          <w:rFonts w:ascii="PT Astra Serif" w:hAnsi="PT Astra Serif" w:cs="Arial"/>
          <w:spacing w:val="-5"/>
          <w:sz w:val="24"/>
          <w:szCs w:val="24"/>
        </w:rPr>
        <w:t xml:space="preserve"> </w:t>
      </w:r>
      <w:r w:rsidRPr="009A685B">
        <w:rPr>
          <w:rFonts w:ascii="PT Astra Serif" w:hAnsi="PT Astra Serif" w:cs="Arial"/>
          <w:sz w:val="24"/>
          <w:szCs w:val="24"/>
        </w:rPr>
        <w:t>программы,</w:t>
      </w:r>
    </w:p>
    <w:p w:rsidR="00EF33EE" w:rsidRPr="009A685B" w:rsidRDefault="00EF33EE" w:rsidP="00EF33EE">
      <w:pPr>
        <w:pStyle w:val="ab"/>
        <w:spacing w:line="299" w:lineRule="exact"/>
        <w:ind w:left="5895"/>
        <w:jc w:val="left"/>
        <w:rPr>
          <w:rFonts w:ascii="PT Astra Serif" w:hAnsi="PT Astra Serif" w:cs="Arial"/>
          <w:sz w:val="24"/>
          <w:szCs w:val="24"/>
        </w:rPr>
      </w:pPr>
      <w:r w:rsidRPr="009A685B">
        <w:rPr>
          <w:rFonts w:ascii="PT Astra Serif" w:hAnsi="PT Astra Serif" w:cs="Arial"/>
          <w:sz w:val="24"/>
          <w:szCs w:val="24"/>
        </w:rPr>
        <w:t>ответственного</w:t>
      </w:r>
      <w:r w:rsidRPr="009A685B">
        <w:rPr>
          <w:rFonts w:ascii="PT Astra Serif" w:hAnsi="PT Astra Serif" w:cs="Arial"/>
          <w:spacing w:val="-4"/>
          <w:sz w:val="24"/>
          <w:szCs w:val="24"/>
        </w:rPr>
        <w:t xml:space="preserve"> </w:t>
      </w:r>
      <w:r w:rsidRPr="009A685B">
        <w:rPr>
          <w:rFonts w:ascii="PT Astra Serif" w:hAnsi="PT Astra Serif" w:cs="Arial"/>
          <w:sz w:val="24"/>
          <w:szCs w:val="24"/>
        </w:rPr>
        <w:t>за</w:t>
      </w:r>
      <w:r w:rsidRPr="009A685B">
        <w:rPr>
          <w:rFonts w:ascii="PT Astra Serif" w:hAnsi="PT Astra Serif" w:cs="Arial"/>
          <w:spacing w:val="-3"/>
          <w:sz w:val="24"/>
          <w:szCs w:val="24"/>
        </w:rPr>
        <w:t xml:space="preserve"> </w:t>
      </w:r>
      <w:r w:rsidRPr="009A685B">
        <w:rPr>
          <w:rFonts w:ascii="PT Astra Serif" w:hAnsi="PT Astra Serif" w:cs="Arial"/>
          <w:sz w:val="24"/>
          <w:szCs w:val="24"/>
        </w:rPr>
        <w:t>региональный</w:t>
      </w:r>
      <w:r w:rsidRPr="009A685B">
        <w:rPr>
          <w:rFonts w:ascii="PT Astra Serif" w:hAnsi="PT Astra Serif" w:cs="Arial"/>
          <w:spacing w:val="-3"/>
          <w:sz w:val="24"/>
          <w:szCs w:val="24"/>
        </w:rPr>
        <w:t xml:space="preserve"> </w:t>
      </w:r>
      <w:r w:rsidRPr="009A685B">
        <w:rPr>
          <w:rFonts w:ascii="PT Astra Serif" w:hAnsi="PT Astra Serif" w:cs="Arial"/>
          <w:sz w:val="24"/>
          <w:szCs w:val="24"/>
        </w:rPr>
        <w:t>проект</w:t>
      </w:r>
    </w:p>
    <w:p w:rsidR="00EF33EE" w:rsidRPr="009A685B" w:rsidRDefault="00EF33EE" w:rsidP="00EF33EE">
      <w:pPr>
        <w:pStyle w:val="ab"/>
        <w:spacing w:before="7"/>
        <w:jc w:val="left"/>
        <w:rPr>
          <w:rFonts w:ascii="PT Astra Serif" w:hAnsi="PT Astra Serif" w:cs="Arial"/>
          <w:sz w:val="24"/>
          <w:szCs w:val="24"/>
        </w:rPr>
      </w:pPr>
    </w:p>
    <w:tbl>
      <w:tblPr>
        <w:tblW w:w="0" w:type="auto"/>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2751"/>
        <w:gridCol w:w="1686"/>
        <w:gridCol w:w="1843"/>
        <w:gridCol w:w="1983"/>
        <w:gridCol w:w="1702"/>
        <w:gridCol w:w="1902"/>
        <w:gridCol w:w="2139"/>
      </w:tblGrid>
      <w:tr w:rsidR="00EF33EE" w:rsidRPr="003A3DC1" w:rsidTr="003A3DC1">
        <w:trPr>
          <w:trHeight w:val="316"/>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6"/>
              <w:rPr>
                <w:rFonts w:ascii="PT Astra Serif" w:eastAsia="Calibri" w:hAnsi="PT Astra Serif" w:cs="Arial"/>
                <w:sz w:val="20"/>
                <w:szCs w:val="20"/>
                <w:lang w:val="en-US"/>
              </w:rPr>
            </w:pPr>
          </w:p>
          <w:p w:rsidR="00EF33EE" w:rsidRPr="003A3DC1" w:rsidRDefault="00EF33EE" w:rsidP="003A3DC1">
            <w:pPr>
              <w:pStyle w:val="TableParagraph"/>
              <w:ind w:left="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пп</w:t>
            </w:r>
          </w:p>
        </w:tc>
        <w:tc>
          <w:tcPr>
            <w:tcW w:w="27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jc w:val="center"/>
              <w:rPr>
                <w:rFonts w:ascii="PT Astra Serif" w:eastAsia="Calibri" w:hAnsi="PT Astra Serif" w:cs="Arial"/>
                <w:sz w:val="20"/>
                <w:szCs w:val="20"/>
              </w:rPr>
            </w:pPr>
            <w:r w:rsidRPr="003A3DC1">
              <w:rPr>
                <w:rFonts w:ascii="PT Astra Serif" w:eastAsia="Calibri" w:hAnsi="PT Astra Serif" w:cs="Arial"/>
                <w:sz w:val="20"/>
                <w:szCs w:val="20"/>
              </w:rPr>
              <w:t>Наименование</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ответственного</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исполнителя,</w:t>
            </w:r>
            <w:r w:rsidR="001B20EA" w:rsidRPr="003A3DC1">
              <w:rPr>
                <w:rFonts w:ascii="PT Astra Serif" w:eastAsia="Calibri" w:hAnsi="PT Astra Serif" w:cs="Arial"/>
                <w:sz w:val="20"/>
                <w:szCs w:val="20"/>
              </w:rPr>
              <w:t xml:space="preserve"> </w:t>
            </w:r>
            <w:r w:rsidRPr="003A3DC1">
              <w:rPr>
                <w:rFonts w:ascii="PT Astra Serif" w:eastAsia="Calibri" w:hAnsi="PT Astra Serif" w:cs="Arial"/>
                <w:sz w:val="20"/>
                <w:szCs w:val="20"/>
              </w:rPr>
              <w:t>соисполнителя, участника,</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ответственного за</w:t>
            </w:r>
            <w:r w:rsidR="001B20EA" w:rsidRPr="003A3DC1">
              <w:rPr>
                <w:rFonts w:ascii="PT Astra Serif" w:eastAsia="Calibri" w:hAnsi="PT Astra Serif" w:cs="Arial"/>
                <w:sz w:val="20"/>
                <w:szCs w:val="20"/>
              </w:rPr>
              <w:t xml:space="preserve"> </w:t>
            </w:r>
            <w:r w:rsidRPr="003A3DC1">
              <w:rPr>
                <w:rFonts w:ascii="PT Astra Serif" w:eastAsia="Calibri" w:hAnsi="PT Astra Serif" w:cs="Arial"/>
                <w:sz w:val="20"/>
                <w:szCs w:val="20"/>
              </w:rPr>
              <w:t>региональный</w:t>
            </w:r>
            <w:r w:rsidRPr="003A3DC1">
              <w:rPr>
                <w:rFonts w:ascii="PT Astra Serif" w:eastAsia="Calibri" w:hAnsi="PT Astra Serif" w:cs="Arial"/>
                <w:spacing w:val="-3"/>
                <w:sz w:val="20"/>
                <w:szCs w:val="20"/>
              </w:rPr>
              <w:t xml:space="preserve"> </w:t>
            </w:r>
            <w:r w:rsidRPr="003A3DC1">
              <w:rPr>
                <w:rFonts w:ascii="PT Astra Serif" w:eastAsia="Calibri" w:hAnsi="PT Astra Serif" w:cs="Arial"/>
                <w:sz w:val="20"/>
                <w:szCs w:val="20"/>
              </w:rPr>
              <w:t>проект</w:t>
            </w:r>
          </w:p>
        </w:tc>
        <w:tc>
          <w:tcPr>
            <w:tcW w:w="11255" w:type="dxa"/>
            <w:gridSpan w:val="6"/>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096" w:right="2080"/>
              <w:jc w:val="center"/>
              <w:rPr>
                <w:rFonts w:ascii="PT Astra Serif" w:eastAsia="Calibri" w:hAnsi="PT Astra Serif" w:cs="Arial"/>
                <w:sz w:val="20"/>
                <w:szCs w:val="20"/>
              </w:rPr>
            </w:pPr>
            <w:r w:rsidRPr="003A3DC1">
              <w:rPr>
                <w:rFonts w:ascii="PT Astra Serif" w:eastAsia="Calibri" w:hAnsi="PT Astra Serif" w:cs="Arial"/>
                <w:sz w:val="20"/>
                <w:szCs w:val="20"/>
              </w:rPr>
              <w:t>Распределение</w:t>
            </w:r>
            <w:r w:rsidRPr="003A3DC1">
              <w:rPr>
                <w:rFonts w:ascii="PT Astra Serif" w:eastAsia="Calibri" w:hAnsi="PT Astra Serif" w:cs="Arial"/>
                <w:spacing w:val="-5"/>
                <w:sz w:val="20"/>
                <w:szCs w:val="20"/>
              </w:rPr>
              <w:t xml:space="preserve"> </w:t>
            </w:r>
            <w:r w:rsidRPr="003A3DC1">
              <w:rPr>
                <w:rFonts w:ascii="PT Astra Serif" w:eastAsia="Calibri" w:hAnsi="PT Astra Serif" w:cs="Arial"/>
                <w:sz w:val="20"/>
                <w:szCs w:val="20"/>
              </w:rPr>
              <w:t>объема</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финансирования</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обеспечивающей</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подпрограммы</w:t>
            </w:r>
          </w:p>
        </w:tc>
      </w:tr>
      <w:tr w:rsidR="00EF33EE" w:rsidRPr="003A3DC1" w:rsidTr="003A3DC1">
        <w:trPr>
          <w:trHeight w:val="1182"/>
        </w:trPr>
        <w:tc>
          <w:tcPr>
            <w:tcW w:w="96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275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eastAsia="en-US"/>
              </w:rPr>
            </w:pPr>
          </w:p>
        </w:tc>
        <w:tc>
          <w:tcPr>
            <w:tcW w:w="16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p w:rsidR="00EF33EE" w:rsidRPr="003A3DC1" w:rsidRDefault="00EF33EE" w:rsidP="003A3DC1">
            <w:pPr>
              <w:pStyle w:val="TableParagraph"/>
              <w:spacing w:before="183"/>
              <w:ind w:left="48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Всего</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lang w:val="en-US"/>
              </w:rPr>
            </w:pPr>
          </w:p>
          <w:p w:rsidR="00EF33EE" w:rsidRPr="003A3DC1" w:rsidRDefault="00EF33EE" w:rsidP="003A3DC1">
            <w:pPr>
              <w:pStyle w:val="TableParagraph"/>
              <w:spacing w:before="1"/>
              <w:ind w:left="385" w:right="347"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98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p w:rsidR="00EF33EE" w:rsidRPr="003A3DC1" w:rsidRDefault="00EF33EE" w:rsidP="003A3DC1">
            <w:pPr>
              <w:pStyle w:val="TableParagraph"/>
              <w:spacing w:before="183"/>
              <w:ind w:left="118"/>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 реализации</w:t>
            </w:r>
          </w:p>
        </w:tc>
        <w:tc>
          <w:tcPr>
            <w:tcW w:w="17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lang w:val="en-US"/>
              </w:rPr>
            </w:pPr>
          </w:p>
          <w:p w:rsidR="00EF33EE" w:rsidRPr="003A3DC1" w:rsidRDefault="00EF33EE" w:rsidP="003A3DC1">
            <w:pPr>
              <w:pStyle w:val="TableParagraph"/>
              <w:spacing w:before="1"/>
              <w:ind w:left="315" w:right="108" w:hanging="16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 год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реализации</w:t>
            </w:r>
          </w:p>
        </w:tc>
        <w:tc>
          <w:tcPr>
            <w:tcW w:w="19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lang w:val="en-US"/>
              </w:rPr>
            </w:pPr>
          </w:p>
          <w:p w:rsidR="00EF33EE" w:rsidRPr="003A3DC1" w:rsidRDefault="00EF33EE" w:rsidP="003A3DC1">
            <w:pPr>
              <w:pStyle w:val="TableParagraph"/>
              <w:spacing w:before="1"/>
              <w:ind w:left="255" w:right="224" w:firstLine="108"/>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1-й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год</w:t>
            </w:r>
          </w:p>
        </w:tc>
        <w:tc>
          <w:tcPr>
            <w:tcW w:w="213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sz w:val="20"/>
                <w:szCs w:val="20"/>
                <w:lang w:val="en-US"/>
              </w:rPr>
            </w:pPr>
          </w:p>
          <w:p w:rsidR="00EF33EE" w:rsidRPr="003A3DC1" w:rsidRDefault="00EF33EE" w:rsidP="003A3DC1">
            <w:pPr>
              <w:pStyle w:val="TableParagraph"/>
              <w:spacing w:before="1"/>
              <w:ind w:left="734" w:right="106" w:hanging="612"/>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 период</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2-й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год</w:t>
            </w:r>
          </w:p>
        </w:tc>
      </w:tr>
      <w:tr w:rsidR="00EF33EE" w:rsidRPr="003A3DC1" w:rsidTr="003A3DC1">
        <w:trPr>
          <w:trHeight w:val="313"/>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422"/>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275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Ответственный</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исполнитель</w:t>
            </w:r>
          </w:p>
        </w:tc>
        <w:tc>
          <w:tcPr>
            <w:tcW w:w="16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8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13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6"/>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422"/>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275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Соисполнитель</w:t>
            </w:r>
          </w:p>
        </w:tc>
        <w:tc>
          <w:tcPr>
            <w:tcW w:w="16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8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13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315"/>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422"/>
              <w:rPr>
                <w:rFonts w:ascii="PT Astra Serif" w:eastAsia="Calibri" w:hAnsi="PT Astra Serif" w:cs="Arial"/>
                <w:sz w:val="20"/>
                <w:szCs w:val="20"/>
                <w:lang w:val="en-US"/>
              </w:rPr>
            </w:pPr>
            <w:r w:rsidRPr="003A3DC1">
              <w:rPr>
                <w:rFonts w:ascii="PT Astra Serif" w:eastAsia="Calibri" w:hAnsi="PT Astra Serif" w:cs="Arial"/>
                <w:sz w:val="20"/>
                <w:szCs w:val="20"/>
                <w:lang w:val="en-US"/>
              </w:rPr>
              <w:t>3</w:t>
            </w:r>
          </w:p>
        </w:tc>
        <w:tc>
          <w:tcPr>
            <w:tcW w:w="275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Участник</w:t>
            </w:r>
          </w:p>
        </w:tc>
        <w:tc>
          <w:tcPr>
            <w:tcW w:w="16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8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13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05"/>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422"/>
              <w:rPr>
                <w:rFonts w:ascii="PT Astra Serif" w:eastAsia="Calibri" w:hAnsi="PT Astra Serif" w:cs="Arial"/>
                <w:sz w:val="20"/>
                <w:szCs w:val="20"/>
                <w:lang w:val="en-US"/>
              </w:rPr>
            </w:pPr>
            <w:r w:rsidRPr="003A3DC1">
              <w:rPr>
                <w:rFonts w:ascii="PT Astra Serif" w:eastAsia="Calibri" w:hAnsi="PT Astra Serif" w:cs="Arial"/>
                <w:sz w:val="20"/>
                <w:szCs w:val="20"/>
                <w:lang w:val="en-US"/>
              </w:rPr>
              <w:t>4</w:t>
            </w:r>
          </w:p>
        </w:tc>
        <w:tc>
          <w:tcPr>
            <w:tcW w:w="275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6"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Ответственный</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за</w:t>
            </w:r>
          </w:p>
          <w:p w:rsidR="00EF33EE" w:rsidRPr="003A3DC1" w:rsidRDefault="00EF33EE" w:rsidP="003A3DC1">
            <w:pPr>
              <w:pStyle w:val="TableParagraph"/>
              <w:spacing w:line="240"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региональный</w:t>
            </w:r>
            <w:r w:rsidRPr="003A3DC1">
              <w:rPr>
                <w:rFonts w:ascii="PT Astra Serif" w:eastAsia="Calibri" w:hAnsi="PT Astra Serif" w:cs="Arial"/>
                <w:spacing w:val="-3"/>
                <w:sz w:val="20"/>
                <w:szCs w:val="20"/>
                <w:lang w:val="en-US"/>
              </w:rPr>
              <w:t xml:space="preserve"> </w:t>
            </w:r>
            <w:r w:rsidRPr="003A3DC1">
              <w:rPr>
                <w:rFonts w:ascii="PT Astra Serif" w:eastAsia="Calibri" w:hAnsi="PT Astra Serif" w:cs="Arial"/>
                <w:sz w:val="20"/>
                <w:szCs w:val="20"/>
                <w:lang w:val="en-US"/>
              </w:rPr>
              <w:t>проект</w:t>
            </w:r>
          </w:p>
        </w:tc>
        <w:tc>
          <w:tcPr>
            <w:tcW w:w="16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8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7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9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213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99"/>
        </w:trPr>
        <w:tc>
          <w:tcPr>
            <w:tcW w:w="371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6"/>
              <w:ind w:left="105" w:right="210"/>
              <w:rPr>
                <w:rFonts w:ascii="PT Astra Serif" w:eastAsia="Calibri" w:hAnsi="PT Astra Serif" w:cs="Arial"/>
                <w:sz w:val="20"/>
                <w:szCs w:val="20"/>
              </w:rPr>
            </w:pPr>
            <w:r w:rsidRPr="003A3DC1">
              <w:rPr>
                <w:rFonts w:ascii="PT Astra Serif" w:eastAsia="Calibri" w:hAnsi="PT Astra Serif" w:cs="Arial"/>
                <w:sz w:val="20"/>
                <w:szCs w:val="20"/>
              </w:rPr>
              <w:t>Итого объем финансирования по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обеспечивающей подпрограмме, тыс.</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рублей</w:t>
            </w:r>
          </w:p>
        </w:tc>
        <w:tc>
          <w:tcPr>
            <w:tcW w:w="16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983"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7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1902"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c>
          <w:tcPr>
            <w:tcW w:w="213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rPr>
            </w:pPr>
          </w:p>
        </w:tc>
      </w:tr>
    </w:tbl>
    <w:p w:rsidR="00EF33EE" w:rsidRPr="009A685B" w:rsidRDefault="00EF33EE" w:rsidP="00EF33EE">
      <w:pPr>
        <w:rPr>
          <w:rFonts w:ascii="PT Astra Serif" w:hAnsi="PT Astra Serif" w:cs="Arial"/>
        </w:rPr>
        <w:sectPr w:rsidR="00EF33EE" w:rsidRPr="009A685B">
          <w:pgSz w:w="16840" w:h="11910" w:orient="landscape"/>
          <w:pgMar w:top="780" w:right="220" w:bottom="580" w:left="300" w:header="0" w:footer="311" w:gutter="0"/>
          <w:cols w:space="720"/>
        </w:sectPr>
      </w:pPr>
    </w:p>
    <w:p w:rsidR="00EF33EE" w:rsidRPr="009A685B" w:rsidRDefault="00EF33EE" w:rsidP="00EF33EE">
      <w:pPr>
        <w:pStyle w:val="ab"/>
        <w:spacing w:before="75"/>
        <w:ind w:left="10632" w:right="628"/>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5"/>
          <w:sz w:val="24"/>
          <w:szCs w:val="24"/>
        </w:rPr>
        <w:t xml:space="preserve"> </w:t>
      </w:r>
      <w:r w:rsidRPr="009A685B">
        <w:rPr>
          <w:rFonts w:ascii="PT Astra Serif" w:hAnsi="PT Astra Serif" w:cs="Arial"/>
          <w:sz w:val="24"/>
          <w:szCs w:val="24"/>
        </w:rPr>
        <w:t>№</w:t>
      </w:r>
      <w:r w:rsidRPr="009A685B">
        <w:rPr>
          <w:rFonts w:ascii="PT Astra Serif" w:hAnsi="PT Astra Serif" w:cs="Arial"/>
          <w:spacing w:val="-5"/>
          <w:sz w:val="24"/>
          <w:szCs w:val="24"/>
        </w:rPr>
        <w:t xml:space="preserve"> </w:t>
      </w:r>
      <w:r w:rsidRPr="009A685B">
        <w:rPr>
          <w:rFonts w:ascii="PT Astra Serif" w:hAnsi="PT Astra Serif" w:cs="Arial"/>
          <w:sz w:val="24"/>
          <w:szCs w:val="24"/>
        </w:rPr>
        <w:t>11</w:t>
      </w:r>
      <w:r w:rsidRPr="009A685B">
        <w:rPr>
          <w:rFonts w:ascii="PT Astra Serif" w:hAnsi="PT Astra Serif" w:cs="Arial"/>
          <w:spacing w:val="-3"/>
          <w:sz w:val="24"/>
          <w:szCs w:val="24"/>
        </w:rPr>
        <w:t xml:space="preserve"> </w:t>
      </w:r>
      <w:r w:rsidRPr="009A685B">
        <w:rPr>
          <w:rFonts w:ascii="PT Astra Serif" w:hAnsi="PT Astra Serif" w:cs="Arial"/>
          <w:sz w:val="24"/>
          <w:szCs w:val="24"/>
        </w:rPr>
        <w:t>к</w:t>
      </w:r>
      <w:r w:rsidRPr="009A685B">
        <w:rPr>
          <w:rFonts w:ascii="PT Astra Serif" w:hAnsi="PT Astra Serif" w:cs="Arial"/>
          <w:spacing w:val="-4"/>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1"/>
          <w:sz w:val="24"/>
          <w:szCs w:val="24"/>
        </w:rPr>
        <w:t xml:space="preserve"> </w:t>
      </w:r>
      <w:r w:rsidRPr="009A685B">
        <w:rPr>
          <w:rFonts w:ascii="PT Astra Serif" w:hAnsi="PT Astra Serif" w:cs="Arial"/>
          <w:sz w:val="24"/>
          <w:szCs w:val="24"/>
        </w:rPr>
        <w:t xml:space="preserve">указаниям </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 программ Молчановского района</w:t>
      </w:r>
    </w:p>
    <w:p w:rsidR="00EF33EE" w:rsidRPr="009A685B" w:rsidRDefault="00EF33EE" w:rsidP="00EF33EE">
      <w:pPr>
        <w:pStyle w:val="ab"/>
        <w:spacing w:before="7"/>
        <w:jc w:val="left"/>
        <w:rPr>
          <w:rFonts w:ascii="PT Astra Serif" w:hAnsi="PT Astra Serif" w:cs="Arial"/>
          <w:sz w:val="24"/>
          <w:szCs w:val="24"/>
        </w:rPr>
      </w:pPr>
    </w:p>
    <w:p w:rsidR="00EF33EE" w:rsidRPr="009A685B" w:rsidRDefault="00EF33EE" w:rsidP="00EF33EE">
      <w:pPr>
        <w:pStyle w:val="10"/>
        <w:ind w:left="1240" w:right="612"/>
        <w:jc w:val="center"/>
        <w:rPr>
          <w:rFonts w:ascii="PT Astra Serif" w:hAnsi="PT Astra Serif" w:cs="Arial"/>
          <w:b w:val="0"/>
          <w:sz w:val="24"/>
          <w:szCs w:val="24"/>
        </w:rPr>
      </w:pPr>
      <w:r w:rsidRPr="009A685B">
        <w:rPr>
          <w:rFonts w:ascii="PT Astra Serif" w:hAnsi="PT Astra Serif" w:cs="Arial"/>
          <w:b w:val="0"/>
          <w:sz w:val="24"/>
          <w:szCs w:val="24"/>
        </w:rPr>
        <w:t>Общая</w:t>
      </w:r>
      <w:r w:rsidRPr="009A685B">
        <w:rPr>
          <w:rFonts w:ascii="PT Astra Serif" w:hAnsi="PT Astra Serif" w:cs="Arial"/>
          <w:b w:val="0"/>
          <w:spacing w:val="-8"/>
          <w:sz w:val="24"/>
          <w:szCs w:val="24"/>
        </w:rPr>
        <w:t xml:space="preserve"> </w:t>
      </w:r>
      <w:r w:rsidRPr="009A685B">
        <w:rPr>
          <w:rFonts w:ascii="PT Astra Serif" w:hAnsi="PT Astra Serif" w:cs="Arial"/>
          <w:b w:val="0"/>
          <w:sz w:val="24"/>
          <w:szCs w:val="24"/>
        </w:rPr>
        <w:t>потребность</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в</w:t>
      </w:r>
      <w:r w:rsidRPr="009A685B">
        <w:rPr>
          <w:rFonts w:ascii="PT Astra Serif" w:hAnsi="PT Astra Serif" w:cs="Arial"/>
          <w:b w:val="0"/>
          <w:spacing w:val="-7"/>
          <w:sz w:val="24"/>
          <w:szCs w:val="24"/>
        </w:rPr>
        <w:t xml:space="preserve"> </w:t>
      </w:r>
      <w:r w:rsidRPr="009A685B">
        <w:rPr>
          <w:rFonts w:ascii="PT Astra Serif" w:hAnsi="PT Astra Serif" w:cs="Arial"/>
          <w:b w:val="0"/>
          <w:sz w:val="24"/>
          <w:szCs w:val="24"/>
        </w:rPr>
        <w:t>ресурсном</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обеспечении</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реализации</w:t>
      </w:r>
      <w:r w:rsidRPr="009A685B">
        <w:rPr>
          <w:rFonts w:ascii="PT Astra Serif" w:hAnsi="PT Astra Serif" w:cs="Arial"/>
          <w:b w:val="0"/>
          <w:spacing w:val="-8"/>
          <w:sz w:val="24"/>
          <w:szCs w:val="24"/>
        </w:rPr>
        <w:t xml:space="preserve"> </w:t>
      </w:r>
      <w:r w:rsidRPr="009A685B">
        <w:rPr>
          <w:rFonts w:ascii="PT Astra Serif" w:hAnsi="PT Astra Serif" w:cs="Arial"/>
          <w:b w:val="0"/>
          <w:sz w:val="24"/>
          <w:szCs w:val="24"/>
        </w:rPr>
        <w:t>основных</w:t>
      </w:r>
      <w:r w:rsidRPr="009A685B">
        <w:rPr>
          <w:rFonts w:ascii="PT Astra Serif" w:hAnsi="PT Astra Serif" w:cs="Arial"/>
          <w:b w:val="0"/>
          <w:spacing w:val="1"/>
          <w:sz w:val="24"/>
          <w:szCs w:val="24"/>
        </w:rPr>
        <w:t xml:space="preserve"> </w:t>
      </w:r>
      <w:r w:rsidRPr="009A685B">
        <w:rPr>
          <w:rFonts w:ascii="PT Astra Serif" w:hAnsi="PT Astra Serif" w:cs="Arial"/>
          <w:b w:val="0"/>
          <w:sz w:val="24"/>
          <w:szCs w:val="24"/>
        </w:rPr>
        <w:t>мероприятий</w:t>
      </w:r>
      <w:r w:rsidRPr="009A685B">
        <w:rPr>
          <w:rFonts w:ascii="PT Astra Serif" w:hAnsi="PT Astra Serif" w:cs="Arial"/>
          <w:b w:val="0"/>
          <w:spacing w:val="-6"/>
          <w:sz w:val="24"/>
          <w:szCs w:val="24"/>
        </w:rPr>
        <w:t xml:space="preserve"> </w:t>
      </w:r>
      <w:r w:rsidRPr="009A685B">
        <w:rPr>
          <w:rFonts w:ascii="PT Astra Serif" w:hAnsi="PT Astra Serif" w:cs="Arial"/>
          <w:b w:val="0"/>
          <w:sz w:val="24"/>
          <w:szCs w:val="24"/>
        </w:rPr>
        <w:t>муниципальной программы,</w:t>
      </w:r>
    </w:p>
    <w:p w:rsidR="00EF33EE" w:rsidRPr="009A685B" w:rsidRDefault="00EF33EE" w:rsidP="00EF33EE">
      <w:pPr>
        <w:spacing w:before="1"/>
        <w:ind w:left="534" w:right="612"/>
        <w:jc w:val="center"/>
        <w:rPr>
          <w:rFonts w:ascii="PT Astra Serif" w:hAnsi="PT Astra Serif" w:cs="Arial"/>
        </w:rPr>
      </w:pPr>
      <w:r w:rsidRPr="009A685B">
        <w:rPr>
          <w:rFonts w:ascii="PT Astra Serif" w:hAnsi="PT Astra Serif" w:cs="Arial"/>
        </w:rPr>
        <w:t>региональных</w:t>
      </w:r>
      <w:r w:rsidRPr="009A685B">
        <w:rPr>
          <w:rFonts w:ascii="PT Astra Serif" w:hAnsi="PT Astra Serif" w:cs="Arial"/>
          <w:spacing w:val="-9"/>
        </w:rPr>
        <w:t xml:space="preserve"> </w:t>
      </w:r>
      <w:r w:rsidRPr="009A685B">
        <w:rPr>
          <w:rFonts w:ascii="PT Astra Serif" w:hAnsi="PT Astra Serif" w:cs="Arial"/>
        </w:rPr>
        <w:t>проектов</w:t>
      </w:r>
    </w:p>
    <w:tbl>
      <w:tblPr>
        <w:tblW w:w="1561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4"/>
        <w:gridCol w:w="1835"/>
        <w:gridCol w:w="7"/>
        <w:gridCol w:w="1341"/>
        <w:gridCol w:w="1345"/>
        <w:gridCol w:w="1276"/>
        <w:gridCol w:w="1134"/>
        <w:gridCol w:w="1275"/>
        <w:gridCol w:w="1276"/>
        <w:gridCol w:w="1276"/>
        <w:gridCol w:w="1134"/>
        <w:gridCol w:w="1701"/>
        <w:gridCol w:w="1276"/>
      </w:tblGrid>
      <w:tr w:rsidR="00EF33EE" w:rsidRPr="003A3DC1" w:rsidTr="003A3DC1">
        <w:trPr>
          <w:trHeight w:val="3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5"/>
              <w:ind w:left="114"/>
              <w:rPr>
                <w:rFonts w:ascii="PT Astra Serif" w:eastAsia="Calibri" w:hAnsi="PT Astra Serif" w:cs="Arial"/>
                <w:sz w:val="16"/>
                <w:szCs w:val="16"/>
                <w:lang w:val="en-US"/>
              </w:rPr>
            </w:pPr>
            <w:r w:rsidRPr="003A3DC1">
              <w:rPr>
                <w:rFonts w:ascii="PT Astra Serif" w:eastAsia="Calibri" w:hAnsi="PT Astra Serif" w:cs="Arial"/>
                <w:sz w:val="16"/>
                <w:szCs w:val="16"/>
                <w:lang w:val="en-US"/>
              </w:rPr>
              <w:t>№</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пп</w:t>
            </w: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96" w:right="174"/>
              <w:jc w:val="center"/>
              <w:rPr>
                <w:rFonts w:ascii="PT Astra Serif" w:eastAsia="Calibri" w:hAnsi="PT Astra Serif" w:cs="Arial"/>
                <w:sz w:val="16"/>
                <w:szCs w:val="16"/>
              </w:rPr>
            </w:pPr>
            <w:proofErr w:type="gramStart"/>
            <w:r w:rsidRPr="003A3DC1">
              <w:rPr>
                <w:rFonts w:ascii="PT Astra Serif" w:eastAsia="Calibri" w:hAnsi="PT Astra Serif" w:cs="Arial"/>
                <w:sz w:val="16"/>
                <w:szCs w:val="16"/>
              </w:rPr>
              <w:t>Наименование</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подпрограммы</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(наименование</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направления</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проектной</w:t>
            </w:r>
            <w:proofErr w:type="gramEnd"/>
          </w:p>
          <w:p w:rsidR="00EF33EE" w:rsidRPr="003A3DC1" w:rsidRDefault="00EF33EE" w:rsidP="003A3DC1">
            <w:pPr>
              <w:pStyle w:val="TableParagraph"/>
              <w:ind w:left="196" w:right="174"/>
              <w:jc w:val="center"/>
              <w:rPr>
                <w:rFonts w:ascii="PT Astra Serif" w:eastAsia="Calibri" w:hAnsi="PT Astra Serif" w:cs="Arial"/>
                <w:sz w:val="16"/>
                <w:szCs w:val="16"/>
              </w:rPr>
            </w:pPr>
            <w:r w:rsidRPr="003A3DC1">
              <w:rPr>
                <w:rFonts w:ascii="PT Astra Serif" w:eastAsia="Calibri" w:hAnsi="PT Astra Serif" w:cs="Arial"/>
                <w:sz w:val="16"/>
                <w:szCs w:val="16"/>
              </w:rPr>
              <w:t>деятельности),</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задачи</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подпрограммы</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(наименование</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регионального</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проекта),</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основного</w:t>
            </w:r>
          </w:p>
          <w:p w:rsidR="00EF33EE" w:rsidRPr="003A3DC1" w:rsidRDefault="00EF33EE" w:rsidP="003A3DC1">
            <w:pPr>
              <w:pStyle w:val="TableParagraph"/>
              <w:ind w:left="107" w:right="82" w:hanging="5"/>
              <w:jc w:val="center"/>
              <w:rPr>
                <w:rFonts w:ascii="PT Astra Serif" w:eastAsia="Calibri" w:hAnsi="PT Astra Serif" w:cs="Arial"/>
                <w:sz w:val="16"/>
                <w:szCs w:val="16"/>
              </w:rPr>
            </w:pPr>
            <w:r w:rsidRPr="003A3DC1">
              <w:rPr>
                <w:rFonts w:ascii="PT Astra Serif" w:eastAsia="Calibri" w:hAnsi="PT Astra Serif" w:cs="Arial"/>
                <w:sz w:val="16"/>
                <w:szCs w:val="16"/>
              </w:rPr>
              <w:t>мероприятия</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муниципальной</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программы</w:t>
            </w:r>
          </w:p>
          <w:p w:rsidR="00EF33EE" w:rsidRPr="003A3DC1" w:rsidRDefault="00EF33EE" w:rsidP="003A3DC1">
            <w:pPr>
              <w:pStyle w:val="TableParagraph"/>
              <w:ind w:left="208" w:right="189" w:firstLine="3"/>
              <w:jc w:val="center"/>
              <w:rPr>
                <w:rFonts w:ascii="PT Astra Serif" w:eastAsia="Calibri" w:hAnsi="PT Astra Serif" w:cs="Arial"/>
                <w:sz w:val="16"/>
                <w:szCs w:val="16"/>
              </w:rPr>
            </w:pPr>
            <w:proofErr w:type="gramStart"/>
            <w:r w:rsidRPr="003A3DC1">
              <w:rPr>
                <w:rFonts w:ascii="PT Astra Serif" w:eastAsia="Calibri" w:hAnsi="PT Astra Serif" w:cs="Arial"/>
                <w:sz w:val="16"/>
                <w:szCs w:val="16"/>
              </w:rPr>
              <w:t>(мероприятия</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регионального</w:t>
            </w:r>
            <w:proofErr w:type="gramEnd"/>
          </w:p>
          <w:p w:rsidR="00EF33EE" w:rsidRPr="003A3DC1" w:rsidRDefault="00EF33EE" w:rsidP="003A3DC1">
            <w:pPr>
              <w:pStyle w:val="TableParagraph"/>
              <w:spacing w:line="238" w:lineRule="exact"/>
              <w:ind w:left="195" w:right="174"/>
              <w:jc w:val="center"/>
              <w:rPr>
                <w:rFonts w:ascii="PT Astra Serif" w:eastAsia="Calibri" w:hAnsi="PT Astra Serif" w:cs="Arial"/>
                <w:sz w:val="16"/>
                <w:szCs w:val="16"/>
              </w:rPr>
            </w:pPr>
            <w:r w:rsidRPr="003A3DC1">
              <w:rPr>
                <w:rFonts w:ascii="PT Astra Serif" w:eastAsia="Calibri" w:hAnsi="PT Astra Serif" w:cs="Arial"/>
                <w:sz w:val="16"/>
                <w:szCs w:val="16"/>
              </w:rPr>
              <w:t>проекта)</w:t>
            </w:r>
          </w:p>
        </w:tc>
        <w:tc>
          <w:tcPr>
            <w:tcW w:w="134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Срок реализации</w:t>
            </w:r>
          </w:p>
        </w:tc>
        <w:tc>
          <w:tcPr>
            <w:tcW w:w="134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Объем финансирования</w:t>
            </w: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(тыс. рублей)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r w:rsidRPr="003A3DC1">
              <w:rPr>
                <w:rFonts w:ascii="PT Astra Serif" w:eastAsia="Calibri" w:hAnsi="PT Astra Serif" w:cs="Arial"/>
                <w:sz w:val="16"/>
                <w:szCs w:val="16"/>
                <w:lang w:eastAsia="en-US"/>
              </w:rPr>
              <w:t>В том числе за счет средств:</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Участник/ участник</w:t>
            </w: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мероприятия</w:t>
            </w:r>
          </w:p>
        </w:tc>
        <w:tc>
          <w:tcPr>
            <w:tcW w:w="297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Показатели</w:t>
            </w:r>
          </w:p>
        </w:tc>
      </w:tr>
      <w:tr w:rsidR="00EF33EE" w:rsidRPr="003A3DC1" w:rsidTr="003A3DC1">
        <w:trPr>
          <w:trHeight w:val="314"/>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34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федерального бюджета (по</w:t>
            </w: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согласованию)</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областного бюджета (по согласованию)</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местного</w:t>
            </w: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 xml:space="preserve">бюджета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внебюджетных источников (по</w:t>
            </w: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согласованию)</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297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r>
      <w:tr w:rsidR="00EF33EE" w:rsidRPr="003A3DC1" w:rsidTr="003A3DC1">
        <w:trPr>
          <w:trHeight w:val="388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34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r w:rsidRPr="003A3DC1">
              <w:rPr>
                <w:rFonts w:ascii="PT Astra Serif" w:eastAsia="Calibri" w:hAnsi="PT Astra Serif" w:cs="Arial"/>
                <w:sz w:val="16"/>
                <w:szCs w:val="16"/>
                <w:lang w:eastAsia="en-US"/>
              </w:rPr>
              <w:t>бюджетов сельских поселений (по согласованию)</w:t>
            </w: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наименование и единица измерения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p>
          <w:p w:rsidR="00EF33EE" w:rsidRPr="003A3DC1" w:rsidRDefault="00EF33EE" w:rsidP="003A3DC1">
            <w:pPr>
              <w:widowControl w:val="0"/>
              <w:autoSpaceDE w:val="0"/>
              <w:autoSpaceDN w:val="0"/>
              <w:jc w:val="center"/>
              <w:rPr>
                <w:rFonts w:ascii="PT Astra Serif" w:eastAsia="Calibri" w:hAnsi="PT Astra Serif" w:cs="Arial"/>
                <w:sz w:val="16"/>
                <w:szCs w:val="16"/>
                <w:lang w:val="en-US" w:eastAsia="en-US"/>
              </w:rPr>
            </w:pPr>
            <w:r w:rsidRPr="003A3DC1">
              <w:rPr>
                <w:rFonts w:ascii="PT Astra Serif" w:eastAsia="Calibri" w:hAnsi="PT Astra Serif" w:cs="Arial"/>
                <w:sz w:val="16"/>
                <w:szCs w:val="16"/>
                <w:lang w:val="en-US" w:eastAsia="en-US"/>
              </w:rPr>
              <w:t>значения по годам реализации</w:t>
            </w:r>
          </w:p>
        </w:tc>
      </w:tr>
      <w:tr w:rsidR="00EF33EE" w:rsidRPr="003A3DC1" w:rsidTr="003A3DC1">
        <w:trPr>
          <w:trHeight w:val="316"/>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8"/>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2</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5"/>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3</w:t>
            </w:r>
          </w:p>
        </w:tc>
        <w:tc>
          <w:tcPr>
            <w:tcW w:w="1345"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0"/>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0"/>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6"/>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7"/>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5"/>
              <w:ind w:left="28"/>
              <w:jc w:val="center"/>
              <w:rPr>
                <w:rFonts w:ascii="PT Astra Serif" w:eastAsia="Calibri" w:hAnsi="PT Astra Serif" w:cs="Arial"/>
                <w:sz w:val="16"/>
                <w:szCs w:val="16"/>
              </w:rPr>
            </w:pPr>
            <w:r w:rsidRPr="003A3DC1">
              <w:rPr>
                <w:rFonts w:ascii="PT Astra Serif" w:eastAsia="Calibri" w:hAnsi="PT Astra Serif" w:cs="Arial"/>
                <w:sz w:val="16"/>
                <w:szCs w:val="16"/>
              </w:rPr>
              <w:t>8</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28"/>
              <w:jc w:val="center"/>
              <w:rPr>
                <w:rFonts w:ascii="PT Astra Serif" w:eastAsia="Calibri" w:hAnsi="PT Astra Serif" w:cs="Arial"/>
                <w:sz w:val="16"/>
                <w:szCs w:val="16"/>
              </w:rPr>
            </w:pPr>
            <w:r w:rsidRPr="003A3DC1">
              <w:rPr>
                <w:rFonts w:ascii="PT Astra Serif" w:eastAsia="Calibri" w:hAnsi="PT Astra Serif" w:cs="Arial"/>
                <w:sz w:val="16"/>
                <w:szCs w:val="16"/>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38"/>
              <w:jc w:val="center"/>
              <w:rPr>
                <w:rFonts w:ascii="PT Astra Serif" w:eastAsia="Calibri" w:hAnsi="PT Astra Serif" w:cs="Arial"/>
                <w:sz w:val="16"/>
                <w:szCs w:val="16"/>
              </w:rPr>
            </w:pPr>
            <w:r w:rsidRPr="003A3DC1">
              <w:rPr>
                <w:rFonts w:ascii="PT Astra Serif" w:eastAsia="Calibri" w:hAnsi="PT Astra Serif" w:cs="Arial"/>
                <w:sz w:val="16"/>
                <w:szCs w:val="16"/>
              </w:rPr>
              <w:t>10</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672"/>
              <w:rPr>
                <w:rFonts w:ascii="PT Astra Serif" w:eastAsia="Calibri" w:hAnsi="PT Astra Serif" w:cs="Arial"/>
                <w:sz w:val="16"/>
                <w:szCs w:val="16"/>
              </w:rPr>
            </w:pPr>
            <w:r w:rsidRPr="003A3DC1">
              <w:rPr>
                <w:rFonts w:ascii="PT Astra Serif" w:eastAsia="Calibri" w:hAnsi="PT Astra Serif" w:cs="Arial"/>
                <w:sz w:val="16"/>
                <w:szCs w:val="16"/>
              </w:rPr>
              <w:t>11</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522" w:right="482"/>
              <w:jc w:val="center"/>
              <w:rPr>
                <w:rFonts w:ascii="PT Astra Serif" w:eastAsia="Calibri" w:hAnsi="PT Astra Serif" w:cs="Arial"/>
                <w:sz w:val="16"/>
                <w:szCs w:val="16"/>
                <w:lang w:val="en-US"/>
              </w:rPr>
            </w:pPr>
            <w:r w:rsidRPr="003A3DC1">
              <w:rPr>
                <w:rFonts w:ascii="PT Astra Serif" w:eastAsia="Calibri" w:hAnsi="PT Astra Serif" w:cs="Arial"/>
                <w:sz w:val="16"/>
                <w:szCs w:val="16"/>
              </w:rPr>
              <w:t>12</w:t>
            </w:r>
          </w:p>
        </w:tc>
      </w:tr>
      <w:tr w:rsidR="00EF33EE" w:rsidRPr="003A3DC1" w:rsidTr="003A3DC1">
        <w:trPr>
          <w:trHeight w:val="313"/>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4"/>
              <w:ind w:left="107"/>
              <w:rPr>
                <w:rFonts w:ascii="PT Astra Serif" w:eastAsia="Calibri" w:hAnsi="PT Astra Serif" w:cs="Arial"/>
                <w:sz w:val="16"/>
                <w:szCs w:val="16"/>
                <w:lang w:val="en-US"/>
              </w:rPr>
            </w:pPr>
          </w:p>
        </w:tc>
        <w:tc>
          <w:tcPr>
            <w:tcW w:w="13034" w:type="dxa"/>
            <w:gridSpan w:val="10"/>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Подпрограмма</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1</w:t>
            </w:r>
          </w:p>
        </w:tc>
      </w:tr>
      <w:tr w:rsidR="00EF33EE" w:rsidRPr="003A3DC1" w:rsidTr="003A3DC1">
        <w:trPr>
          <w:trHeight w:val="316"/>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208" w:right="138"/>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1.1</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4"/>
              <w:ind w:left="107"/>
              <w:rPr>
                <w:rFonts w:ascii="PT Astra Serif" w:eastAsia="Calibri" w:hAnsi="PT Astra Serif" w:cs="Arial"/>
                <w:sz w:val="16"/>
                <w:szCs w:val="16"/>
                <w:lang w:val="en-US"/>
              </w:rPr>
            </w:pPr>
          </w:p>
        </w:tc>
        <w:tc>
          <w:tcPr>
            <w:tcW w:w="13034" w:type="dxa"/>
            <w:gridSpan w:val="10"/>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Задача</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1</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подпрограммы</w:t>
            </w:r>
          </w:p>
        </w:tc>
      </w:tr>
      <w:tr w:rsidR="00EF33EE" w:rsidRPr="003A3DC1" w:rsidTr="003A3DC1">
        <w:trPr>
          <w:trHeight w:val="313"/>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
              <w:rPr>
                <w:rFonts w:ascii="PT Astra Serif" w:eastAsia="Calibri" w:hAnsi="PT Astra Serif" w:cs="Arial"/>
                <w:b/>
                <w:sz w:val="16"/>
                <w:szCs w:val="16"/>
                <w:lang w:val="en-US"/>
              </w:rPr>
            </w:pPr>
          </w:p>
          <w:p w:rsidR="00EF33EE" w:rsidRPr="003A3DC1" w:rsidRDefault="00EF33EE" w:rsidP="003A3DC1">
            <w:pPr>
              <w:pStyle w:val="TableParagraph"/>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Основное</w:t>
            </w:r>
          </w:p>
          <w:p w:rsidR="00EF33EE" w:rsidRPr="003A3DC1" w:rsidRDefault="00EF33EE" w:rsidP="003A3DC1">
            <w:pPr>
              <w:pStyle w:val="TableParagraph"/>
              <w:spacing w:before="2"/>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мероприятие 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614"/>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511" w:right="136" w:hanging="34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год</w:t>
            </w:r>
          </w:p>
          <w:p w:rsidR="00EF33EE" w:rsidRPr="003A3DC1" w:rsidRDefault="00EF33EE" w:rsidP="003A3DC1">
            <w:pPr>
              <w:pStyle w:val="TableParagraph"/>
              <w:spacing w:line="238" w:lineRule="exact"/>
              <w:ind w:left="13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6"/>
        </w:trPr>
        <w:tc>
          <w:tcPr>
            <w:tcW w:w="7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34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6"/>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3"/>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3"/>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15"/>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254"/>
              <w:rPr>
                <w:rFonts w:ascii="PT Astra Serif" w:eastAsia="Calibri" w:hAnsi="PT Astra Serif" w:cs="Arial"/>
                <w:sz w:val="16"/>
                <w:szCs w:val="16"/>
                <w:lang w:val="en-US"/>
              </w:rPr>
            </w:pPr>
            <w:r w:rsidRPr="003A3DC1">
              <w:rPr>
                <w:rFonts w:ascii="PT Astra Serif" w:eastAsia="Calibri" w:hAnsi="PT Astra Serif" w:cs="Arial"/>
                <w:sz w:val="16"/>
                <w:szCs w:val="16"/>
                <w:lang w:val="en-US"/>
              </w:rPr>
              <w:t>1.n</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7"/>
              <w:ind w:left="107"/>
              <w:rPr>
                <w:rFonts w:ascii="PT Astra Serif" w:eastAsia="Calibri" w:hAnsi="PT Astra Serif" w:cs="Arial"/>
                <w:sz w:val="16"/>
                <w:szCs w:val="16"/>
                <w:lang w:val="en-US"/>
              </w:rPr>
            </w:pPr>
          </w:p>
        </w:tc>
        <w:tc>
          <w:tcPr>
            <w:tcW w:w="13034" w:type="dxa"/>
            <w:gridSpan w:val="10"/>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Задача</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n</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подпрограммы</w:t>
            </w:r>
          </w:p>
        </w:tc>
      </w:tr>
      <w:tr w:rsidR="00EF33EE" w:rsidRPr="003A3DC1" w:rsidTr="003A3DC1">
        <w:trPr>
          <w:trHeight w:val="313"/>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195" w:line="252" w:lineRule="exact"/>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Основное</w:t>
            </w:r>
          </w:p>
          <w:p w:rsidR="00EF33EE" w:rsidRPr="003A3DC1" w:rsidRDefault="00EF33EE" w:rsidP="003A3DC1">
            <w:pPr>
              <w:pStyle w:val="TableParagraph"/>
              <w:spacing w:line="252" w:lineRule="exact"/>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мероприятие 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511" w:right="136" w:hanging="34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год</w:t>
            </w:r>
          </w:p>
          <w:p w:rsidR="00EF33EE" w:rsidRPr="003A3DC1" w:rsidRDefault="00EF33EE" w:rsidP="003A3DC1">
            <w:pPr>
              <w:pStyle w:val="TableParagraph"/>
              <w:spacing w:line="245" w:lineRule="exact"/>
              <w:ind w:left="13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13"/>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5"/>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3"/>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3"/>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195"/>
              <w:ind w:left="107" w:right="143"/>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 по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подпрограмме</w:t>
            </w:r>
            <w:r w:rsidRPr="003A3DC1">
              <w:rPr>
                <w:rFonts w:ascii="PT Astra Serif" w:eastAsia="Calibri" w:hAnsi="PT Astra Serif" w:cs="Arial"/>
                <w:spacing w:val="-5"/>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4"/>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7"/>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5"/>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5"/>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5"/>
        </w:trPr>
        <w:tc>
          <w:tcPr>
            <w:tcW w:w="734"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n</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7"/>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Подпрограмма</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n</w:t>
            </w:r>
          </w:p>
        </w:tc>
      </w:tr>
      <w:tr w:rsidR="00EF33EE" w:rsidRPr="003A3DC1" w:rsidTr="003A3DC1">
        <w:trPr>
          <w:trHeight w:val="314"/>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81" w:right="16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n.1</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5"/>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Задача</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1</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подпрограммы</w:t>
            </w: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03"/>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Основное</w:t>
            </w:r>
          </w:p>
          <w:p w:rsidR="00EF33EE" w:rsidRPr="003A3DC1" w:rsidRDefault="00EF33EE" w:rsidP="003A3DC1">
            <w:pPr>
              <w:pStyle w:val="TableParagraph"/>
              <w:spacing w:before="1"/>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мероприятие 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1"/>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72"/>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7"/>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72"/>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0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13"/>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81" w:right="16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n.n</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24"/>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Задача</w:t>
            </w:r>
            <w:r w:rsidRPr="003A3DC1">
              <w:rPr>
                <w:rFonts w:ascii="PT Astra Serif" w:eastAsia="Calibri" w:hAnsi="PT Astra Serif" w:cs="Arial"/>
                <w:spacing w:val="-5"/>
                <w:sz w:val="16"/>
                <w:szCs w:val="16"/>
                <w:lang w:val="en-US"/>
              </w:rPr>
              <w:t xml:space="preserve"> </w:t>
            </w:r>
            <w:r w:rsidRPr="003A3DC1">
              <w:rPr>
                <w:rFonts w:ascii="PT Astra Serif" w:eastAsia="Calibri" w:hAnsi="PT Astra Serif" w:cs="Arial"/>
                <w:sz w:val="16"/>
                <w:szCs w:val="16"/>
                <w:lang w:val="en-US"/>
              </w:rPr>
              <w:t>n</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подпрограммы</w:t>
            </w: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03"/>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Основное</w:t>
            </w:r>
          </w:p>
          <w:p w:rsidR="00EF33EE" w:rsidRPr="003A3DC1" w:rsidRDefault="00EF33EE" w:rsidP="003A3DC1">
            <w:pPr>
              <w:pStyle w:val="TableParagraph"/>
              <w:spacing w:before="1"/>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мероприятие 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614"/>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511" w:right="136" w:hanging="34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год</w:t>
            </w:r>
          </w:p>
          <w:p w:rsidR="00EF33EE" w:rsidRPr="003A3DC1" w:rsidRDefault="00EF33EE" w:rsidP="003A3DC1">
            <w:pPr>
              <w:pStyle w:val="TableParagraph"/>
              <w:spacing w:line="238" w:lineRule="exact"/>
              <w:ind w:left="13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72"/>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7"/>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9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72"/>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00"/>
              <w:ind w:left="118"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Показатель 1</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Показатель</w:t>
            </w:r>
            <w:r w:rsidRPr="003A3DC1">
              <w:rPr>
                <w:rFonts w:ascii="PT Astra Serif" w:eastAsia="Calibri" w:hAnsi="PT Astra Serif" w:cs="Arial"/>
                <w:spacing w:val="-12"/>
                <w:sz w:val="16"/>
                <w:szCs w:val="16"/>
                <w:lang w:val="en-US"/>
              </w:rPr>
              <w:t xml:space="preserve"> </w:t>
            </w:r>
            <w:r w:rsidRPr="003A3DC1">
              <w:rPr>
                <w:rFonts w:ascii="PT Astra Serif" w:eastAsia="Calibri" w:hAnsi="PT Astra Serif" w:cs="Arial"/>
                <w:sz w:val="16"/>
                <w:szCs w:val="16"/>
                <w:lang w:val="en-US"/>
              </w:rPr>
              <w:t>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r>
      <w:tr w:rsidR="00EF33EE" w:rsidRPr="003A3DC1" w:rsidTr="003A3DC1">
        <w:trPr>
          <w:trHeight w:val="3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107" w:right="143"/>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 по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подпрограмме</w:t>
            </w:r>
            <w:r w:rsidRPr="003A3DC1">
              <w:rPr>
                <w:rFonts w:ascii="PT Astra Serif" w:eastAsia="Calibri" w:hAnsi="PT Astra Serif" w:cs="Arial"/>
                <w:spacing w:val="-5"/>
                <w:sz w:val="16"/>
                <w:szCs w:val="16"/>
                <w:lang w:val="en-US"/>
              </w:rPr>
              <w:t xml:space="preserve"> </w:t>
            </w:r>
            <w:r w:rsidRPr="003A3DC1">
              <w:rPr>
                <w:rFonts w:ascii="PT Astra Serif" w:eastAsia="Calibri" w:hAnsi="PT Astra Serif" w:cs="Arial"/>
                <w:sz w:val="16"/>
                <w:szCs w:val="16"/>
                <w:lang w:val="en-US"/>
              </w:rPr>
              <w:t>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3"/>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34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7"/>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4"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6"/>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5"/>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4"/>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3"/>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195"/>
              <w:ind w:left="107" w:right="16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 по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подпрограммам</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3"/>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6"/>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3"/>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7"/>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Наименование</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направления</w:t>
            </w:r>
            <w:r w:rsidRPr="003A3DC1">
              <w:rPr>
                <w:rFonts w:ascii="PT Astra Serif" w:eastAsia="Calibri" w:hAnsi="PT Astra Serif" w:cs="Arial"/>
                <w:spacing w:val="-6"/>
                <w:sz w:val="16"/>
                <w:szCs w:val="16"/>
                <w:lang w:val="en-US"/>
              </w:rPr>
              <w:t xml:space="preserve"> </w:t>
            </w:r>
            <w:r w:rsidRPr="003A3DC1">
              <w:rPr>
                <w:rFonts w:ascii="PT Astra Serif" w:eastAsia="Calibri" w:hAnsi="PT Astra Serif" w:cs="Arial"/>
                <w:sz w:val="16"/>
                <w:szCs w:val="16"/>
                <w:lang w:val="en-US"/>
              </w:rPr>
              <w:t>проектной</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деятельности</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1</w:t>
            </w:r>
          </w:p>
        </w:tc>
      </w:tr>
      <w:tr w:rsidR="00EF33EE" w:rsidRPr="003A3DC1" w:rsidTr="003A3DC1">
        <w:trPr>
          <w:trHeight w:val="316"/>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208" w:right="138"/>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1.1</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9"/>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Наименование</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1</w:t>
            </w:r>
          </w:p>
        </w:tc>
      </w:tr>
      <w:tr w:rsidR="00EF33EE" w:rsidRPr="003A3DC1" w:rsidTr="003A3DC1">
        <w:trPr>
          <w:trHeight w:val="313"/>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lastRenderedPageBreak/>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4"/>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4"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6"/>
        </w:trPr>
        <w:tc>
          <w:tcPr>
            <w:tcW w:w="7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n*</w:t>
            </w:r>
          </w:p>
        </w:tc>
        <w:tc>
          <w:tcPr>
            <w:tcW w:w="134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5"/>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4"/>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7"/>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4"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spacing w:before="1"/>
              <w:ind w:left="107" w:right="226"/>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 по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региональному</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проекту</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5"/>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3"/>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3"/>
              <w:ind w:left="222"/>
              <w:rPr>
                <w:rFonts w:ascii="PT Astra Serif" w:eastAsia="Calibri" w:hAnsi="PT Astra Serif" w:cs="Arial"/>
                <w:sz w:val="16"/>
                <w:szCs w:val="16"/>
                <w:lang w:val="en-US"/>
              </w:rPr>
            </w:pPr>
            <w:r w:rsidRPr="003A3DC1">
              <w:rPr>
                <w:rFonts w:ascii="PT Astra Serif" w:eastAsia="Calibri" w:hAnsi="PT Astra Serif" w:cs="Arial"/>
                <w:sz w:val="16"/>
                <w:szCs w:val="16"/>
                <w:lang w:val="en-US"/>
              </w:rPr>
              <w:t>1.n</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7"/>
              <w:ind w:left="163"/>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63"/>
              <w:rPr>
                <w:rFonts w:ascii="PT Astra Serif" w:eastAsia="Calibri" w:hAnsi="PT Astra Serif" w:cs="Arial"/>
                <w:sz w:val="16"/>
                <w:szCs w:val="16"/>
                <w:lang w:val="en-US"/>
              </w:rPr>
            </w:pPr>
            <w:r w:rsidRPr="003A3DC1">
              <w:rPr>
                <w:rFonts w:ascii="PT Astra Serif" w:eastAsia="Calibri" w:hAnsi="PT Astra Serif" w:cs="Arial"/>
                <w:sz w:val="16"/>
                <w:szCs w:val="16"/>
                <w:lang w:val="en-US"/>
              </w:rPr>
              <w:t>Наименование</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n</w:t>
            </w: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4"/>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8"/>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0"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lastRenderedPageBreak/>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0"/>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0"/>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0"/>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1"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6"/>
        </w:trPr>
        <w:tc>
          <w:tcPr>
            <w:tcW w:w="7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по</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7" w:right="226"/>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региональному</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проекту</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n</w:t>
            </w:r>
          </w:p>
        </w:tc>
        <w:tc>
          <w:tcPr>
            <w:tcW w:w="134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3"/>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n</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7"/>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7"/>
              <w:rPr>
                <w:rFonts w:ascii="PT Astra Serif" w:eastAsia="Calibri" w:hAnsi="PT Astra Serif" w:cs="Arial"/>
                <w:sz w:val="16"/>
                <w:szCs w:val="16"/>
              </w:rPr>
            </w:pPr>
            <w:r w:rsidRPr="003A3DC1">
              <w:rPr>
                <w:rFonts w:ascii="PT Astra Serif" w:eastAsia="Calibri" w:hAnsi="PT Astra Serif" w:cs="Arial"/>
                <w:sz w:val="16"/>
                <w:szCs w:val="16"/>
              </w:rPr>
              <w:t>Наименование</w:t>
            </w:r>
            <w:r w:rsidRPr="003A3DC1">
              <w:rPr>
                <w:rFonts w:ascii="PT Astra Serif" w:eastAsia="Calibri" w:hAnsi="PT Astra Serif" w:cs="Arial"/>
                <w:spacing w:val="-4"/>
                <w:sz w:val="16"/>
                <w:szCs w:val="16"/>
              </w:rPr>
              <w:t xml:space="preserve"> </w:t>
            </w:r>
            <w:r w:rsidRPr="003A3DC1">
              <w:rPr>
                <w:rFonts w:ascii="PT Astra Serif" w:eastAsia="Calibri" w:hAnsi="PT Astra Serif" w:cs="Arial"/>
                <w:sz w:val="16"/>
                <w:szCs w:val="16"/>
              </w:rPr>
              <w:t>направления</w:t>
            </w:r>
            <w:r w:rsidRPr="003A3DC1">
              <w:rPr>
                <w:rFonts w:ascii="PT Astra Serif" w:eastAsia="Calibri" w:hAnsi="PT Astra Serif" w:cs="Arial"/>
                <w:spacing w:val="-6"/>
                <w:sz w:val="16"/>
                <w:szCs w:val="16"/>
              </w:rPr>
              <w:t xml:space="preserve"> </w:t>
            </w:r>
            <w:r w:rsidRPr="003A3DC1">
              <w:rPr>
                <w:rFonts w:ascii="PT Astra Serif" w:eastAsia="Calibri" w:hAnsi="PT Astra Serif" w:cs="Arial"/>
                <w:sz w:val="16"/>
                <w:szCs w:val="16"/>
              </w:rPr>
              <w:t>проектной</w:t>
            </w:r>
            <w:r w:rsidRPr="003A3DC1">
              <w:rPr>
                <w:rFonts w:ascii="PT Astra Serif" w:eastAsia="Calibri" w:hAnsi="PT Astra Serif" w:cs="Arial"/>
                <w:spacing w:val="-4"/>
                <w:sz w:val="16"/>
                <w:szCs w:val="16"/>
              </w:rPr>
              <w:t xml:space="preserve"> </w:t>
            </w:r>
            <w:r w:rsidRPr="003A3DC1">
              <w:rPr>
                <w:rFonts w:ascii="PT Astra Serif" w:eastAsia="Calibri" w:hAnsi="PT Astra Serif" w:cs="Arial"/>
                <w:sz w:val="16"/>
                <w:szCs w:val="16"/>
              </w:rPr>
              <w:t>деятельности</w:t>
            </w:r>
            <w:r w:rsidRPr="003A3DC1">
              <w:rPr>
                <w:rFonts w:ascii="PT Astra Serif" w:eastAsia="Calibri" w:hAnsi="PT Astra Serif" w:cs="Arial"/>
                <w:spacing w:val="-4"/>
                <w:sz w:val="16"/>
                <w:szCs w:val="16"/>
              </w:rPr>
              <w:t xml:space="preserve"> </w:t>
            </w:r>
            <w:r w:rsidRPr="003A3DC1">
              <w:rPr>
                <w:rFonts w:ascii="PT Astra Serif" w:eastAsia="Calibri" w:hAnsi="PT Astra Serif" w:cs="Arial"/>
                <w:sz w:val="16"/>
                <w:szCs w:val="16"/>
                <w:lang w:val="en-US"/>
              </w:rPr>
              <w:t>n</w:t>
            </w:r>
          </w:p>
        </w:tc>
      </w:tr>
      <w:tr w:rsidR="00EF33EE" w:rsidRPr="003A3DC1" w:rsidTr="003A3DC1">
        <w:trPr>
          <w:trHeight w:val="316"/>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208" w:right="138"/>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1.1</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8"/>
              <w:ind w:left="107"/>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8"/>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Наименование</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2"/>
                <w:sz w:val="16"/>
                <w:szCs w:val="16"/>
                <w:lang w:val="en-US"/>
              </w:rPr>
              <w:t xml:space="preserve"> </w:t>
            </w:r>
            <w:r w:rsidRPr="003A3DC1">
              <w:rPr>
                <w:rFonts w:ascii="PT Astra Serif" w:eastAsia="Calibri" w:hAnsi="PT Astra Serif" w:cs="Arial"/>
                <w:sz w:val="16"/>
                <w:szCs w:val="16"/>
                <w:lang w:val="en-US"/>
              </w:rPr>
              <w:t>1</w:t>
            </w:r>
          </w:p>
        </w:tc>
      </w:tr>
      <w:tr w:rsidR="00EF33EE" w:rsidRPr="003A3DC1" w:rsidTr="003A3DC1">
        <w:trPr>
          <w:trHeight w:val="313"/>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4"/>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41"/>
              <w:ind w:left="132" w:right="98" w:firstLine="2"/>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41"/>
              <w:ind w:left="132" w:right="98" w:firstLine="2"/>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8"/>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line="239" w:lineRule="exact"/>
              <w:ind w:left="101" w:right="84" w:firstLine="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FF16B8">
            <w:pPr>
              <w:pStyle w:val="TableParagraph"/>
              <w:spacing w:line="254" w:lineRule="exact"/>
              <w:ind w:left="132" w:right="112" w:firstLine="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17"/>
              <w:ind w:left="100" w:right="84" w:firstLine="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214"/>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41"/>
              <w:ind w:left="132" w:right="98" w:firstLine="2"/>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41"/>
              <w:ind w:left="132" w:right="98" w:firstLine="2"/>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8"/>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line="240" w:lineRule="exact"/>
              <w:ind w:left="101" w:right="84" w:firstLine="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FF16B8">
            <w:pPr>
              <w:pStyle w:val="TableParagraph"/>
              <w:spacing w:line="252" w:lineRule="exact"/>
              <w:ind w:left="132" w:right="112" w:firstLine="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1"/>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5"/>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107" w:right="226"/>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 по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региональному</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lastRenderedPageBreak/>
              <w:t>проекту</w:t>
            </w:r>
            <w:r w:rsidRPr="003A3DC1">
              <w:rPr>
                <w:rFonts w:ascii="PT Astra Serif" w:eastAsia="Calibri" w:hAnsi="PT Astra Serif" w:cs="Arial"/>
                <w:spacing w:val="-4"/>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19"/>
              <w:ind w:left="100" w:right="84" w:firstLine="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9"/>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FF16B8">
            <w:pPr>
              <w:pStyle w:val="TableParagraph"/>
              <w:spacing w:before="41"/>
              <w:ind w:left="132" w:right="98" w:firstLine="2"/>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8"/>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1"/>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1"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0"/>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3"/>
        </w:trPr>
        <w:tc>
          <w:tcPr>
            <w:tcW w:w="7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81" w:right="16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1.n</w:t>
            </w:r>
          </w:p>
        </w:tc>
        <w:tc>
          <w:tcPr>
            <w:tcW w:w="183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7"/>
              <w:ind w:left="163"/>
              <w:rPr>
                <w:rFonts w:ascii="PT Astra Serif" w:eastAsia="Calibri" w:hAnsi="PT Astra Serif" w:cs="Arial"/>
                <w:sz w:val="16"/>
                <w:szCs w:val="16"/>
                <w:lang w:val="en-US"/>
              </w:rPr>
            </w:pPr>
          </w:p>
        </w:tc>
        <w:tc>
          <w:tcPr>
            <w:tcW w:w="13041" w:type="dxa"/>
            <w:gridSpan w:val="11"/>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
              <w:ind w:left="163"/>
              <w:rPr>
                <w:rFonts w:ascii="PT Astra Serif" w:eastAsia="Calibri" w:hAnsi="PT Astra Serif" w:cs="Arial"/>
                <w:sz w:val="16"/>
                <w:szCs w:val="16"/>
                <w:lang w:val="en-US"/>
              </w:rPr>
            </w:pPr>
            <w:r w:rsidRPr="003A3DC1">
              <w:rPr>
                <w:rFonts w:ascii="PT Astra Serif" w:eastAsia="Calibri" w:hAnsi="PT Astra Serif" w:cs="Arial"/>
                <w:sz w:val="16"/>
                <w:szCs w:val="16"/>
                <w:lang w:val="en-US"/>
              </w:rPr>
              <w:t>Наименование</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n</w:t>
            </w:r>
          </w:p>
        </w:tc>
      </w:tr>
      <w:tr w:rsidR="00EF33EE" w:rsidRPr="003A3DC1" w:rsidTr="003A3DC1">
        <w:trPr>
          <w:trHeight w:val="316"/>
        </w:trPr>
        <w:tc>
          <w:tcPr>
            <w:tcW w:w="7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9"/>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1*</w:t>
            </w:r>
          </w:p>
        </w:tc>
        <w:tc>
          <w:tcPr>
            <w:tcW w:w="134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70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9"/>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511" w:right="136" w:hanging="34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год</w:t>
            </w:r>
          </w:p>
          <w:p w:rsidR="00EF33EE" w:rsidRPr="003A3DC1" w:rsidRDefault="00EF33EE" w:rsidP="003A3DC1">
            <w:pPr>
              <w:pStyle w:val="TableParagraph"/>
              <w:spacing w:line="238" w:lineRule="exact"/>
              <w:ind w:left="13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4"/>
              <w:rPr>
                <w:rFonts w:ascii="PT Astra Serif" w:eastAsia="Calibri" w:hAnsi="PT Astra Serif" w:cs="Arial"/>
                <w:b/>
                <w:sz w:val="16"/>
                <w:szCs w:val="16"/>
                <w:lang w:val="en-US"/>
              </w:rPr>
            </w:pPr>
          </w:p>
          <w:p w:rsidR="00EF33EE" w:rsidRPr="003A3DC1" w:rsidRDefault="00EF33EE" w:rsidP="003A3DC1">
            <w:pPr>
              <w:pStyle w:val="TableParagraph"/>
              <w:ind w:left="107" w:right="275"/>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Результат</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регионального</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проекта</w:t>
            </w:r>
            <w:r w:rsidRPr="003A3DC1">
              <w:rPr>
                <w:rFonts w:ascii="PT Astra Serif" w:eastAsia="Calibri" w:hAnsi="PT Astra Serif" w:cs="Arial"/>
                <w:spacing w:val="-3"/>
                <w:sz w:val="16"/>
                <w:szCs w:val="16"/>
                <w:lang w:val="en-US"/>
              </w:rPr>
              <w:t xml:space="preserve"> </w:t>
            </w:r>
            <w:r w:rsidRPr="003A3DC1">
              <w:rPr>
                <w:rFonts w:ascii="PT Astra Serif" w:eastAsia="Calibri" w:hAnsi="PT Astra Serif" w:cs="Arial"/>
                <w:sz w:val="16"/>
                <w:szCs w:val="16"/>
                <w:lang w:val="en-US"/>
              </w:rPr>
              <w:t>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3"/>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4"/>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9"/>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4"/>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4"/>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7"/>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511" w:right="136" w:hanging="34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год</w:t>
            </w:r>
          </w:p>
          <w:p w:rsidR="00EF33EE" w:rsidRPr="003A3DC1" w:rsidRDefault="00EF33EE" w:rsidP="003A3DC1">
            <w:pPr>
              <w:pStyle w:val="TableParagraph"/>
              <w:spacing w:line="238" w:lineRule="exact"/>
              <w:ind w:left="13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3"/>
              <w:rPr>
                <w:rFonts w:ascii="PT Astra Serif" w:eastAsia="Calibri" w:hAnsi="PT Astra Serif" w:cs="Arial"/>
                <w:b/>
                <w:sz w:val="16"/>
                <w:szCs w:val="16"/>
                <w:lang w:val="en-US"/>
              </w:rPr>
            </w:pPr>
          </w:p>
          <w:p w:rsidR="00EF33EE" w:rsidRPr="003A3DC1" w:rsidRDefault="00EF33EE" w:rsidP="003A3DC1">
            <w:pPr>
              <w:pStyle w:val="TableParagraph"/>
              <w:spacing w:before="1"/>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3"/>
              <w:rPr>
                <w:rFonts w:ascii="PT Astra Serif" w:eastAsia="Calibri" w:hAnsi="PT Astra Serif" w:cs="Arial"/>
                <w:b/>
                <w:sz w:val="16"/>
                <w:szCs w:val="16"/>
                <w:lang w:val="en-US"/>
              </w:rPr>
            </w:pPr>
          </w:p>
          <w:p w:rsidR="00EF33EE" w:rsidRPr="003A3DC1" w:rsidRDefault="00EF33EE" w:rsidP="003A3DC1">
            <w:pPr>
              <w:pStyle w:val="TableParagraph"/>
              <w:spacing w:before="1"/>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6"/>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rPr>
            </w:pPr>
          </w:p>
          <w:p w:rsidR="00EF33EE" w:rsidRPr="003A3DC1" w:rsidRDefault="00EF33EE" w:rsidP="00EF33EE">
            <w:pPr>
              <w:pStyle w:val="TableParagraph"/>
              <w:rPr>
                <w:rFonts w:ascii="PT Astra Serif" w:eastAsia="Calibri" w:hAnsi="PT Astra Serif" w:cs="Arial"/>
                <w:b/>
                <w:sz w:val="16"/>
                <w:szCs w:val="16"/>
              </w:rPr>
            </w:pPr>
          </w:p>
          <w:p w:rsidR="00EF33EE" w:rsidRPr="003A3DC1" w:rsidRDefault="00EF33EE" w:rsidP="003A3DC1">
            <w:pPr>
              <w:pStyle w:val="TableParagraph"/>
              <w:spacing w:before="4"/>
              <w:rPr>
                <w:rFonts w:ascii="PT Astra Serif" w:eastAsia="Calibri" w:hAnsi="PT Astra Serif" w:cs="Arial"/>
                <w:b/>
                <w:sz w:val="16"/>
                <w:szCs w:val="16"/>
              </w:rPr>
            </w:pPr>
          </w:p>
          <w:p w:rsidR="00EF33EE" w:rsidRPr="003A3DC1" w:rsidRDefault="00EF33EE" w:rsidP="003A3DC1">
            <w:pPr>
              <w:pStyle w:val="TableParagraph"/>
              <w:ind w:left="107" w:right="226"/>
              <w:rPr>
                <w:rFonts w:ascii="PT Astra Serif" w:eastAsia="Calibri" w:hAnsi="PT Astra Serif" w:cs="Arial"/>
                <w:sz w:val="16"/>
                <w:szCs w:val="16"/>
              </w:rPr>
            </w:pPr>
            <w:r w:rsidRPr="003A3DC1">
              <w:rPr>
                <w:rFonts w:ascii="PT Astra Serif" w:eastAsia="Calibri" w:hAnsi="PT Astra Serif" w:cs="Arial"/>
                <w:sz w:val="16"/>
                <w:szCs w:val="16"/>
              </w:rPr>
              <w:t>Итого по</w:t>
            </w:r>
            <w:r w:rsidRPr="003A3DC1">
              <w:rPr>
                <w:rFonts w:ascii="PT Astra Serif" w:eastAsia="Calibri" w:hAnsi="PT Astra Serif" w:cs="Arial"/>
                <w:spacing w:val="1"/>
                <w:sz w:val="16"/>
                <w:szCs w:val="16"/>
              </w:rPr>
              <w:t xml:space="preserve"> </w:t>
            </w:r>
            <w:r w:rsidRPr="003A3DC1">
              <w:rPr>
                <w:rFonts w:ascii="PT Astra Serif" w:eastAsia="Calibri" w:hAnsi="PT Astra Serif" w:cs="Arial"/>
                <w:sz w:val="16"/>
                <w:szCs w:val="16"/>
              </w:rPr>
              <w:t>региональному</w:t>
            </w:r>
            <w:r w:rsidRPr="003A3DC1">
              <w:rPr>
                <w:rFonts w:ascii="PT Astra Serif" w:eastAsia="Calibri" w:hAnsi="PT Astra Serif" w:cs="Arial"/>
                <w:spacing w:val="-52"/>
                <w:sz w:val="16"/>
                <w:szCs w:val="16"/>
              </w:rPr>
              <w:t xml:space="preserve"> </w:t>
            </w:r>
            <w:r w:rsidRPr="003A3DC1">
              <w:rPr>
                <w:rFonts w:ascii="PT Astra Serif" w:eastAsia="Calibri" w:hAnsi="PT Astra Serif" w:cs="Arial"/>
                <w:sz w:val="16"/>
                <w:szCs w:val="16"/>
              </w:rPr>
              <w:t>проекту</w:t>
            </w:r>
            <w:r w:rsidRPr="003A3DC1">
              <w:rPr>
                <w:rFonts w:ascii="PT Astra Serif" w:eastAsia="Calibri" w:hAnsi="PT Astra Serif" w:cs="Arial"/>
                <w:spacing w:val="-4"/>
                <w:sz w:val="16"/>
                <w:szCs w:val="16"/>
              </w:rPr>
              <w:t xml:space="preserve"> </w:t>
            </w:r>
            <w:r w:rsidRPr="003A3DC1">
              <w:rPr>
                <w:rFonts w:ascii="PT Astra Serif" w:eastAsia="Calibri" w:hAnsi="PT Astra Serif" w:cs="Arial"/>
                <w:sz w:val="16"/>
                <w:szCs w:val="16"/>
                <w:lang w:val="en-US"/>
              </w:rPr>
              <w:t>n</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3"/>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7"/>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6"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2"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3"/>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1"/>
              <w:rPr>
                <w:rFonts w:ascii="PT Astra Serif" w:eastAsia="Calibri" w:hAnsi="PT Astra Serif" w:cs="Arial"/>
                <w:b/>
                <w:sz w:val="16"/>
                <w:szCs w:val="16"/>
                <w:lang w:val="en-US"/>
              </w:rPr>
            </w:pPr>
          </w:p>
          <w:p w:rsidR="00EF33EE" w:rsidRPr="003A3DC1" w:rsidRDefault="00EF33EE" w:rsidP="003A3DC1">
            <w:pPr>
              <w:pStyle w:val="TableParagraph"/>
              <w:spacing w:before="1"/>
              <w:ind w:left="107" w:right="299"/>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 по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региональным</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lastRenderedPageBreak/>
              <w:t>проектам</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lastRenderedPageBreak/>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EF33EE">
            <w:pPr>
              <w:pStyle w:val="TableParagraph"/>
              <w:rPr>
                <w:rFonts w:ascii="PT Astra Serif" w:eastAsia="Calibri" w:hAnsi="PT Astra Serif" w:cs="Arial"/>
                <w:b/>
                <w:sz w:val="16"/>
                <w:szCs w:val="16"/>
                <w:lang w:val="en-US"/>
              </w:rPr>
            </w:pPr>
          </w:p>
          <w:p w:rsidR="00EF33EE" w:rsidRPr="003A3DC1" w:rsidRDefault="00EF33EE" w:rsidP="003A3DC1">
            <w:pPr>
              <w:pStyle w:val="TableParagraph"/>
              <w:spacing w:before="3"/>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5"/>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5"/>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3"/>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8"/>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60"/>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511" w:right="136" w:hanging="344"/>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год</w:t>
            </w:r>
          </w:p>
          <w:p w:rsidR="00EF33EE" w:rsidRPr="003A3DC1" w:rsidRDefault="00EF33EE" w:rsidP="003A3DC1">
            <w:pPr>
              <w:pStyle w:val="TableParagraph"/>
              <w:spacing w:line="239" w:lineRule="exact"/>
              <w:ind w:left="132"/>
              <w:rPr>
                <w:rFonts w:ascii="PT Astra Serif" w:eastAsia="Calibri" w:hAnsi="PT Astra Serif" w:cs="Arial"/>
                <w:sz w:val="16"/>
                <w:szCs w:val="16"/>
                <w:lang w:val="en-US"/>
              </w:rPr>
            </w:pP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313"/>
        </w:trPr>
        <w:tc>
          <w:tcPr>
            <w:tcW w:w="7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89" w:line="252" w:lineRule="exact"/>
              <w:ind w:left="107"/>
              <w:rPr>
                <w:rFonts w:ascii="PT Astra Serif" w:eastAsia="Calibri" w:hAnsi="PT Astra Serif" w:cs="Arial"/>
                <w:sz w:val="16"/>
                <w:szCs w:val="16"/>
                <w:lang w:val="en-US"/>
              </w:rPr>
            </w:pPr>
            <w:r w:rsidRPr="003A3DC1">
              <w:rPr>
                <w:rFonts w:ascii="PT Astra Serif" w:eastAsia="Calibri" w:hAnsi="PT Astra Serif" w:cs="Arial"/>
                <w:sz w:val="16"/>
                <w:szCs w:val="16"/>
                <w:lang w:val="en-US"/>
              </w:rPr>
              <w:t>Итого</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по</w:t>
            </w:r>
          </w:p>
          <w:p w:rsidR="00EF33EE" w:rsidRPr="003A3DC1" w:rsidRDefault="00EF33EE" w:rsidP="003A3DC1">
            <w:pPr>
              <w:pStyle w:val="TableParagraph"/>
              <w:ind w:left="107" w:right="69"/>
              <w:rPr>
                <w:rFonts w:ascii="PT Astra Serif" w:eastAsia="Calibri" w:hAnsi="PT Astra Serif" w:cs="Arial"/>
                <w:sz w:val="16"/>
                <w:szCs w:val="16"/>
                <w:lang w:val="en-US"/>
              </w:rPr>
            </w:pPr>
            <w:r w:rsidRPr="003A3DC1">
              <w:rPr>
                <w:rFonts w:ascii="PT Astra Serif" w:eastAsia="Calibri" w:hAnsi="PT Astra Serif" w:cs="Arial"/>
                <w:sz w:val="16"/>
                <w:szCs w:val="16"/>
              </w:rPr>
              <w:t>муниципальной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программе</w:t>
            </w: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100"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всего</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24"/>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51"/>
              <w:ind w:left="132" w:right="98" w:firstLine="201"/>
              <w:rPr>
                <w:rFonts w:ascii="PT Astra Serif" w:eastAsia="Calibri" w:hAnsi="PT Astra Serif" w:cs="Arial"/>
                <w:sz w:val="16"/>
                <w:szCs w:val="16"/>
                <w:lang w:val="en-US"/>
              </w:rPr>
            </w:pPr>
            <w:r w:rsidRPr="003A3DC1">
              <w:rPr>
                <w:rFonts w:ascii="PT Astra Serif" w:eastAsia="Calibri" w:hAnsi="PT Astra Serif" w:cs="Arial"/>
                <w:sz w:val="16"/>
                <w:szCs w:val="16"/>
                <w:lang w:val="en-US"/>
              </w:rPr>
              <w:t>1-й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76"/>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616"/>
        </w:trPr>
        <w:tc>
          <w:tcPr>
            <w:tcW w:w="734" w:type="dxa"/>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842" w:type="dxa"/>
            <w:gridSpan w:val="2"/>
            <w:vMerge w:val="restart"/>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34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42"/>
              <w:ind w:left="132" w:right="98" w:firstLine="225"/>
              <w:rPr>
                <w:rFonts w:ascii="PT Astra Serif" w:eastAsia="Calibri" w:hAnsi="PT Astra Serif" w:cs="Arial"/>
                <w:sz w:val="16"/>
                <w:szCs w:val="16"/>
                <w:lang w:val="en-US"/>
              </w:rPr>
            </w:pPr>
            <w:r w:rsidRPr="003A3DC1">
              <w:rPr>
                <w:rFonts w:ascii="PT Astra Serif" w:eastAsia="Calibri" w:hAnsi="PT Astra Serif" w:cs="Arial"/>
                <w:sz w:val="16"/>
                <w:szCs w:val="16"/>
                <w:lang w:val="en-US"/>
              </w:rPr>
              <w:t>i-й 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9"/>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757"/>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9" w:lineRule="exact"/>
              <w:ind w:left="101"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последний</w:t>
            </w:r>
          </w:p>
          <w:p w:rsidR="00EF33EE" w:rsidRPr="003A3DC1" w:rsidRDefault="00EF33EE" w:rsidP="003A3DC1">
            <w:pPr>
              <w:pStyle w:val="TableParagraph"/>
              <w:spacing w:line="254" w:lineRule="exact"/>
              <w:ind w:left="132" w:right="112" w:hanging="2"/>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год</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реализации</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8"/>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6"/>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5"/>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1-й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b/>
                <w:sz w:val="16"/>
                <w:szCs w:val="16"/>
                <w:lang w:val="en-US"/>
              </w:rPr>
            </w:pPr>
          </w:p>
          <w:p w:rsidR="00EF33EE" w:rsidRPr="003A3DC1" w:rsidRDefault="00EF33EE" w:rsidP="003A3DC1">
            <w:pPr>
              <w:pStyle w:val="TableParagraph"/>
              <w:spacing w:before="1"/>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r w:rsidR="00EF33EE" w:rsidRPr="003A3DC1" w:rsidTr="003A3DC1">
        <w:trPr>
          <w:trHeight w:val="916"/>
        </w:trPr>
        <w:tc>
          <w:tcPr>
            <w:tcW w:w="734" w:type="dxa"/>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842" w:type="dxa"/>
            <w:gridSpan w:val="2"/>
            <w:vMerge/>
            <w:tcBorders>
              <w:top w:val="nil"/>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16"/>
                <w:szCs w:val="16"/>
                <w:lang w:val="en-US" w:eastAsia="en-US"/>
              </w:rPr>
            </w:pPr>
          </w:p>
        </w:tc>
        <w:tc>
          <w:tcPr>
            <w:tcW w:w="134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63"/>
              <w:ind w:left="106" w:right="84"/>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прогнозный</w:t>
            </w:r>
            <w:r w:rsidRPr="003A3DC1">
              <w:rPr>
                <w:rFonts w:ascii="PT Astra Serif" w:eastAsia="Calibri" w:hAnsi="PT Astra Serif" w:cs="Arial"/>
                <w:spacing w:val="-52"/>
                <w:sz w:val="16"/>
                <w:szCs w:val="16"/>
                <w:lang w:val="en-US"/>
              </w:rPr>
              <w:t xml:space="preserve"> </w:t>
            </w:r>
            <w:r w:rsidRPr="003A3DC1">
              <w:rPr>
                <w:rFonts w:ascii="PT Astra Serif" w:eastAsia="Calibri" w:hAnsi="PT Astra Serif" w:cs="Arial"/>
                <w:sz w:val="16"/>
                <w:szCs w:val="16"/>
                <w:lang w:val="en-US"/>
              </w:rPr>
              <w:t>период 2-й</w:t>
            </w:r>
            <w:r w:rsidRPr="003A3DC1">
              <w:rPr>
                <w:rFonts w:ascii="PT Astra Serif" w:eastAsia="Calibri" w:hAnsi="PT Astra Serif" w:cs="Arial"/>
                <w:spacing w:val="1"/>
                <w:sz w:val="16"/>
                <w:szCs w:val="16"/>
                <w:lang w:val="en-US"/>
              </w:rPr>
              <w:t xml:space="preserve"> </w:t>
            </w:r>
            <w:r w:rsidRPr="003A3DC1">
              <w:rPr>
                <w:rFonts w:ascii="PT Astra Serif" w:eastAsia="Calibri" w:hAnsi="PT Astra Serif" w:cs="Arial"/>
                <w:sz w:val="16"/>
                <w:szCs w:val="16"/>
                <w:lang w:val="en-US"/>
              </w:rPr>
              <w:t>год</w:t>
            </w:r>
          </w:p>
        </w:tc>
        <w:tc>
          <w:tcPr>
            <w:tcW w:w="134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16"/>
                <w:szCs w:val="16"/>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39"/>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703"/>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7"/>
              <w:rPr>
                <w:rFonts w:ascii="PT Astra Serif" w:eastAsia="Calibri" w:hAnsi="PT Astra Serif" w:cs="Arial"/>
                <w:b/>
                <w:sz w:val="16"/>
                <w:szCs w:val="16"/>
                <w:lang w:val="en-US"/>
              </w:rPr>
            </w:pPr>
          </w:p>
          <w:p w:rsidR="00EF33EE" w:rsidRPr="003A3DC1" w:rsidRDefault="00EF33EE" w:rsidP="003A3DC1">
            <w:pPr>
              <w:pStyle w:val="TableParagraph"/>
              <w:ind w:left="41"/>
              <w:jc w:val="center"/>
              <w:rPr>
                <w:rFonts w:ascii="PT Astra Serif" w:eastAsia="Calibri" w:hAnsi="PT Astra Serif" w:cs="Arial"/>
                <w:sz w:val="16"/>
                <w:szCs w:val="16"/>
                <w:lang w:val="en-US"/>
              </w:rPr>
            </w:pPr>
            <w:r w:rsidRPr="003A3DC1">
              <w:rPr>
                <w:rFonts w:ascii="PT Astra Serif" w:eastAsia="Calibri" w:hAnsi="PT Astra Serif" w:cs="Arial"/>
                <w:sz w:val="16"/>
                <w:szCs w:val="16"/>
                <w:lang w:val="en-US"/>
              </w:rPr>
              <w:t>X</w:t>
            </w:r>
          </w:p>
        </w:tc>
      </w:tr>
    </w:tbl>
    <w:p w:rsidR="00EF33EE" w:rsidRPr="009A685B" w:rsidRDefault="00EF33EE" w:rsidP="00EF33EE">
      <w:pPr>
        <w:spacing w:line="216" w:lineRule="exact"/>
        <w:ind w:left="1260"/>
        <w:rPr>
          <w:rFonts w:ascii="PT Astra Serif" w:hAnsi="PT Astra Serif" w:cs="Arial"/>
        </w:rPr>
        <w:sectPr w:rsidR="00EF33EE" w:rsidRPr="009A685B">
          <w:pgSz w:w="16840" w:h="11910" w:orient="landscape"/>
          <w:pgMar w:top="560" w:right="220" w:bottom="500" w:left="300" w:header="0" w:footer="311" w:gutter="0"/>
          <w:cols w:space="720"/>
        </w:sectPr>
      </w:pPr>
      <w:r w:rsidRPr="009A685B">
        <w:rPr>
          <w:rFonts w:ascii="PT Astra Serif" w:hAnsi="PT Astra Serif" w:cs="Arial"/>
        </w:rPr>
        <w:t>*</w:t>
      </w:r>
      <w:r w:rsidRPr="009A685B">
        <w:rPr>
          <w:rFonts w:ascii="PT Astra Serif" w:hAnsi="PT Astra Serif" w:cs="Arial"/>
          <w:spacing w:val="-4"/>
        </w:rPr>
        <w:t xml:space="preserve"> </w:t>
      </w:r>
      <w:r w:rsidRPr="009A685B">
        <w:rPr>
          <w:rFonts w:ascii="PT Astra Serif" w:hAnsi="PT Astra Serif" w:cs="Arial"/>
        </w:rPr>
        <w:t>-</w:t>
      </w:r>
      <w:r w:rsidRPr="009A685B">
        <w:rPr>
          <w:rFonts w:ascii="PT Astra Serif" w:hAnsi="PT Astra Serif" w:cs="Arial"/>
          <w:spacing w:val="-4"/>
        </w:rPr>
        <w:t xml:space="preserve"> </w:t>
      </w:r>
      <w:r w:rsidRPr="009A685B">
        <w:rPr>
          <w:rFonts w:ascii="PT Astra Serif" w:hAnsi="PT Astra Serif" w:cs="Arial"/>
        </w:rPr>
        <w:t>в</w:t>
      </w:r>
      <w:r w:rsidRPr="009A685B">
        <w:rPr>
          <w:rFonts w:ascii="PT Astra Serif" w:hAnsi="PT Astra Serif" w:cs="Arial"/>
          <w:spacing w:val="-3"/>
        </w:rPr>
        <w:t xml:space="preserve"> </w:t>
      </w:r>
      <w:r w:rsidRPr="009A685B">
        <w:rPr>
          <w:rFonts w:ascii="PT Astra Serif" w:hAnsi="PT Astra Serif" w:cs="Arial"/>
        </w:rPr>
        <w:t>случае необходимости</w:t>
      </w:r>
      <w:r w:rsidRPr="009A685B">
        <w:rPr>
          <w:rFonts w:ascii="PT Astra Serif" w:hAnsi="PT Astra Serif" w:cs="Arial"/>
          <w:spacing w:val="-2"/>
        </w:rPr>
        <w:t xml:space="preserve"> </w:t>
      </w:r>
      <w:r w:rsidRPr="009A685B">
        <w:rPr>
          <w:rFonts w:ascii="PT Astra Serif" w:hAnsi="PT Astra Serif" w:cs="Arial"/>
        </w:rPr>
        <w:t>возможна</w:t>
      </w:r>
      <w:r w:rsidRPr="009A685B">
        <w:rPr>
          <w:rFonts w:ascii="PT Astra Serif" w:hAnsi="PT Astra Serif" w:cs="Arial"/>
          <w:spacing w:val="-3"/>
        </w:rPr>
        <w:t xml:space="preserve"> </w:t>
      </w:r>
      <w:r w:rsidRPr="009A685B">
        <w:rPr>
          <w:rFonts w:ascii="PT Astra Serif" w:hAnsi="PT Astra Serif" w:cs="Arial"/>
        </w:rPr>
        <w:t>детализация</w:t>
      </w:r>
      <w:r w:rsidRPr="009A685B">
        <w:rPr>
          <w:rFonts w:ascii="PT Astra Serif" w:hAnsi="PT Astra Serif" w:cs="Arial"/>
          <w:spacing w:val="-4"/>
        </w:rPr>
        <w:t xml:space="preserve"> </w:t>
      </w:r>
      <w:r w:rsidRPr="009A685B">
        <w:rPr>
          <w:rFonts w:ascii="PT Astra Serif" w:hAnsi="PT Astra Serif" w:cs="Arial"/>
        </w:rPr>
        <w:t>до</w:t>
      </w:r>
      <w:r w:rsidRPr="009A685B">
        <w:rPr>
          <w:rFonts w:ascii="PT Astra Serif" w:hAnsi="PT Astra Serif" w:cs="Arial"/>
          <w:spacing w:val="-2"/>
        </w:rPr>
        <w:t xml:space="preserve"> </w:t>
      </w:r>
      <w:r w:rsidRPr="009A685B">
        <w:rPr>
          <w:rFonts w:ascii="PT Astra Serif" w:hAnsi="PT Astra Serif" w:cs="Arial"/>
        </w:rPr>
        <w:t>мероприятий</w:t>
      </w:r>
    </w:p>
    <w:p w:rsidR="00EF33EE" w:rsidRPr="009A685B" w:rsidRDefault="00EF33EE" w:rsidP="001B20EA">
      <w:pPr>
        <w:pStyle w:val="ab"/>
        <w:spacing w:before="73"/>
        <w:ind w:left="9781" w:right="628"/>
        <w:jc w:val="left"/>
        <w:rPr>
          <w:rFonts w:ascii="PT Astra Serif" w:hAnsi="PT Astra Serif" w:cs="Arial"/>
          <w:sz w:val="24"/>
          <w:szCs w:val="24"/>
        </w:rPr>
      </w:pPr>
      <w:r w:rsidRPr="009A685B">
        <w:rPr>
          <w:rFonts w:ascii="PT Astra Serif" w:hAnsi="PT Astra Serif" w:cs="Arial"/>
          <w:sz w:val="24"/>
          <w:szCs w:val="24"/>
        </w:rPr>
        <w:lastRenderedPageBreak/>
        <w:t>Приложение</w:t>
      </w:r>
      <w:r w:rsidRPr="009A685B">
        <w:rPr>
          <w:rFonts w:ascii="PT Astra Serif" w:hAnsi="PT Astra Serif" w:cs="Arial"/>
          <w:spacing w:val="-5"/>
          <w:sz w:val="24"/>
          <w:szCs w:val="24"/>
        </w:rPr>
        <w:t xml:space="preserve"> </w:t>
      </w:r>
      <w:r w:rsidRPr="009A685B">
        <w:rPr>
          <w:rFonts w:ascii="PT Astra Serif" w:hAnsi="PT Astra Serif" w:cs="Arial"/>
          <w:sz w:val="24"/>
          <w:szCs w:val="24"/>
        </w:rPr>
        <w:t>№</w:t>
      </w:r>
      <w:r w:rsidRPr="009A685B">
        <w:rPr>
          <w:rFonts w:ascii="PT Astra Serif" w:hAnsi="PT Astra Serif" w:cs="Arial"/>
          <w:spacing w:val="-5"/>
          <w:sz w:val="24"/>
          <w:szCs w:val="24"/>
        </w:rPr>
        <w:t xml:space="preserve"> </w:t>
      </w:r>
      <w:r w:rsidRPr="009A685B">
        <w:rPr>
          <w:rFonts w:ascii="PT Astra Serif" w:hAnsi="PT Astra Serif" w:cs="Arial"/>
          <w:sz w:val="24"/>
          <w:szCs w:val="24"/>
        </w:rPr>
        <w:t>12</w:t>
      </w:r>
      <w:r w:rsidRPr="009A685B">
        <w:rPr>
          <w:rFonts w:ascii="PT Astra Serif" w:hAnsi="PT Astra Serif" w:cs="Arial"/>
          <w:spacing w:val="-3"/>
          <w:sz w:val="24"/>
          <w:szCs w:val="24"/>
        </w:rPr>
        <w:t xml:space="preserve"> </w:t>
      </w:r>
      <w:r w:rsidRPr="009A685B">
        <w:rPr>
          <w:rFonts w:ascii="PT Astra Serif" w:hAnsi="PT Astra Serif" w:cs="Arial"/>
          <w:sz w:val="24"/>
          <w:szCs w:val="24"/>
        </w:rPr>
        <w:t>к</w:t>
      </w:r>
      <w:r w:rsidRPr="009A685B">
        <w:rPr>
          <w:rFonts w:ascii="PT Astra Serif" w:hAnsi="PT Astra Serif" w:cs="Arial"/>
          <w:spacing w:val="-4"/>
          <w:sz w:val="24"/>
          <w:szCs w:val="24"/>
        </w:rPr>
        <w:t xml:space="preserve"> </w:t>
      </w:r>
      <w:r w:rsidRPr="009A685B">
        <w:rPr>
          <w:rFonts w:ascii="PT Astra Serif" w:hAnsi="PT Astra Serif" w:cs="Arial"/>
          <w:sz w:val="24"/>
          <w:szCs w:val="24"/>
        </w:rPr>
        <w:t>Методическим</w:t>
      </w:r>
      <w:r w:rsidRPr="009A685B">
        <w:rPr>
          <w:rFonts w:ascii="PT Astra Serif" w:hAnsi="PT Astra Serif" w:cs="Arial"/>
          <w:spacing w:val="-1"/>
          <w:sz w:val="24"/>
          <w:szCs w:val="24"/>
        </w:rPr>
        <w:t xml:space="preserve"> </w:t>
      </w:r>
      <w:r w:rsidRPr="009A685B">
        <w:rPr>
          <w:rFonts w:ascii="PT Astra Serif" w:hAnsi="PT Astra Serif" w:cs="Arial"/>
          <w:sz w:val="24"/>
          <w:szCs w:val="24"/>
        </w:rPr>
        <w:t>указаниям</w:t>
      </w:r>
      <w:r w:rsidRPr="009A685B">
        <w:rPr>
          <w:rFonts w:ascii="PT Astra Serif" w:hAnsi="PT Astra Serif" w:cs="Arial"/>
          <w:spacing w:val="-62"/>
          <w:sz w:val="24"/>
          <w:szCs w:val="24"/>
        </w:rPr>
        <w:t xml:space="preserve"> </w:t>
      </w:r>
      <w:r w:rsidRPr="009A685B">
        <w:rPr>
          <w:rFonts w:ascii="PT Astra Serif" w:hAnsi="PT Astra Serif" w:cs="Arial"/>
          <w:sz w:val="24"/>
          <w:szCs w:val="24"/>
        </w:rPr>
        <w:t>по</w:t>
      </w:r>
      <w:r w:rsidRPr="009A685B">
        <w:rPr>
          <w:rFonts w:ascii="PT Astra Serif" w:hAnsi="PT Astra Serif" w:cs="Arial"/>
          <w:spacing w:val="-7"/>
          <w:sz w:val="24"/>
          <w:szCs w:val="24"/>
        </w:rPr>
        <w:t xml:space="preserve"> </w:t>
      </w:r>
      <w:r w:rsidRPr="009A685B">
        <w:rPr>
          <w:rFonts w:ascii="PT Astra Serif" w:hAnsi="PT Astra Serif" w:cs="Arial"/>
          <w:sz w:val="24"/>
          <w:szCs w:val="24"/>
        </w:rPr>
        <w:t>разработке</w:t>
      </w:r>
      <w:r w:rsidRPr="009A685B">
        <w:rPr>
          <w:rFonts w:ascii="PT Astra Serif" w:hAnsi="PT Astra Serif" w:cs="Arial"/>
          <w:spacing w:val="-6"/>
          <w:sz w:val="24"/>
          <w:szCs w:val="24"/>
        </w:rPr>
        <w:t xml:space="preserve"> </w:t>
      </w:r>
      <w:r w:rsidRPr="009A685B">
        <w:rPr>
          <w:rFonts w:ascii="PT Astra Serif" w:hAnsi="PT Astra Serif" w:cs="Arial"/>
          <w:sz w:val="24"/>
          <w:szCs w:val="24"/>
        </w:rPr>
        <w:t>муниципальных</w:t>
      </w:r>
      <w:r w:rsidRPr="009A685B">
        <w:rPr>
          <w:rFonts w:ascii="PT Astra Serif" w:hAnsi="PT Astra Serif" w:cs="Arial"/>
          <w:spacing w:val="-6"/>
          <w:sz w:val="24"/>
          <w:szCs w:val="24"/>
        </w:rPr>
        <w:t xml:space="preserve"> </w:t>
      </w:r>
      <w:r w:rsidRPr="009A685B">
        <w:rPr>
          <w:rFonts w:ascii="PT Astra Serif" w:hAnsi="PT Astra Serif" w:cs="Arial"/>
          <w:sz w:val="24"/>
          <w:szCs w:val="24"/>
        </w:rPr>
        <w:t>программ</w:t>
      </w:r>
    </w:p>
    <w:p w:rsidR="00EF33EE" w:rsidRPr="009A685B" w:rsidRDefault="00EF33EE" w:rsidP="00EF33EE">
      <w:pPr>
        <w:pStyle w:val="ab"/>
        <w:spacing w:before="2"/>
        <w:ind w:left="9782" w:right="628"/>
        <w:jc w:val="left"/>
        <w:rPr>
          <w:rFonts w:ascii="PT Astra Serif" w:hAnsi="PT Astra Serif" w:cs="Arial"/>
          <w:sz w:val="24"/>
          <w:szCs w:val="24"/>
        </w:rPr>
      </w:pPr>
      <w:r w:rsidRPr="009A685B">
        <w:rPr>
          <w:rFonts w:ascii="PT Astra Serif" w:hAnsi="PT Astra Serif" w:cs="Arial"/>
          <w:sz w:val="24"/>
          <w:szCs w:val="24"/>
        </w:rPr>
        <w:t>Молчановского района</w:t>
      </w:r>
    </w:p>
    <w:p w:rsidR="00EF33EE" w:rsidRPr="009A685B" w:rsidRDefault="00EF33EE" w:rsidP="00EF33EE">
      <w:pPr>
        <w:pStyle w:val="ab"/>
        <w:spacing w:before="6"/>
        <w:jc w:val="left"/>
        <w:rPr>
          <w:rFonts w:ascii="PT Astra Serif" w:hAnsi="PT Astra Serif" w:cs="Arial"/>
          <w:sz w:val="24"/>
          <w:szCs w:val="24"/>
        </w:rPr>
      </w:pPr>
    </w:p>
    <w:p w:rsidR="00EF33EE" w:rsidRPr="009A685B" w:rsidRDefault="00EF33EE" w:rsidP="001B20EA">
      <w:pPr>
        <w:pStyle w:val="10"/>
        <w:jc w:val="center"/>
        <w:rPr>
          <w:rFonts w:ascii="PT Astra Serif" w:hAnsi="PT Astra Serif" w:cs="Arial"/>
          <w:b w:val="0"/>
          <w:sz w:val="24"/>
          <w:szCs w:val="24"/>
        </w:rPr>
      </w:pPr>
      <w:r w:rsidRPr="009A685B">
        <w:rPr>
          <w:rFonts w:ascii="PT Astra Serif" w:hAnsi="PT Astra Serif" w:cs="Arial"/>
          <w:b w:val="0"/>
          <w:sz w:val="24"/>
          <w:szCs w:val="24"/>
        </w:rPr>
        <w:t>Формы</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для</w:t>
      </w:r>
      <w:r w:rsidRPr="009A685B">
        <w:rPr>
          <w:rFonts w:ascii="PT Astra Serif" w:hAnsi="PT Astra Serif" w:cs="Arial"/>
          <w:b w:val="0"/>
          <w:spacing w:val="-5"/>
          <w:sz w:val="24"/>
          <w:szCs w:val="24"/>
        </w:rPr>
        <w:t xml:space="preserve"> </w:t>
      </w:r>
      <w:r w:rsidRPr="009A685B">
        <w:rPr>
          <w:rFonts w:ascii="PT Astra Serif" w:hAnsi="PT Astra Serif" w:cs="Arial"/>
          <w:b w:val="0"/>
          <w:sz w:val="24"/>
          <w:szCs w:val="24"/>
        </w:rPr>
        <w:t>согласования</w:t>
      </w:r>
      <w:r w:rsidRPr="009A685B">
        <w:rPr>
          <w:rFonts w:ascii="PT Astra Serif" w:hAnsi="PT Astra Serif" w:cs="Arial"/>
          <w:b w:val="0"/>
          <w:spacing w:val="-4"/>
          <w:sz w:val="24"/>
          <w:szCs w:val="24"/>
        </w:rPr>
        <w:t xml:space="preserve"> </w:t>
      </w:r>
      <w:r w:rsidRPr="009A685B">
        <w:rPr>
          <w:rFonts w:ascii="PT Astra Serif" w:hAnsi="PT Astra Serif" w:cs="Arial"/>
          <w:b w:val="0"/>
          <w:sz w:val="24"/>
          <w:szCs w:val="24"/>
        </w:rPr>
        <w:t xml:space="preserve">структуры </w:t>
      </w:r>
      <w:r w:rsidRPr="009A685B">
        <w:rPr>
          <w:rFonts w:ascii="PT Astra Serif" w:hAnsi="PT Astra Serif" w:cs="Arial"/>
          <w:b w:val="0"/>
          <w:spacing w:val="-5"/>
          <w:sz w:val="24"/>
          <w:szCs w:val="24"/>
        </w:rPr>
        <w:t>муниципальных</w:t>
      </w:r>
      <w:r w:rsidRPr="009A685B">
        <w:rPr>
          <w:rFonts w:ascii="PT Astra Serif" w:hAnsi="PT Astra Serif" w:cs="Arial"/>
          <w:b w:val="0"/>
          <w:spacing w:val="-2"/>
          <w:sz w:val="24"/>
          <w:szCs w:val="24"/>
        </w:rPr>
        <w:t xml:space="preserve"> </w:t>
      </w:r>
      <w:r w:rsidRPr="009A685B">
        <w:rPr>
          <w:rFonts w:ascii="PT Astra Serif" w:hAnsi="PT Astra Serif" w:cs="Arial"/>
          <w:b w:val="0"/>
          <w:sz w:val="24"/>
          <w:szCs w:val="24"/>
        </w:rPr>
        <w:t>программ</w:t>
      </w:r>
    </w:p>
    <w:p w:rsidR="00EF33EE" w:rsidRPr="009A685B" w:rsidRDefault="00EF33EE" w:rsidP="00EF33EE">
      <w:pPr>
        <w:pStyle w:val="ab"/>
        <w:spacing w:after="6"/>
        <w:ind w:right="628"/>
        <w:rPr>
          <w:rFonts w:ascii="PT Astra Serif" w:hAnsi="PT Astra Serif" w:cs="Arial"/>
          <w:b/>
          <w:sz w:val="24"/>
          <w:szCs w:val="24"/>
        </w:rPr>
      </w:pPr>
    </w:p>
    <w:p w:rsidR="00EF33EE" w:rsidRPr="009A685B" w:rsidRDefault="00EF33EE" w:rsidP="00EF33EE">
      <w:pPr>
        <w:pStyle w:val="ab"/>
        <w:spacing w:after="6"/>
        <w:ind w:right="869"/>
        <w:rPr>
          <w:rFonts w:ascii="PT Astra Serif" w:hAnsi="PT Astra Serif" w:cs="Arial"/>
          <w:sz w:val="24"/>
          <w:szCs w:val="24"/>
        </w:rPr>
      </w:pPr>
      <w:r w:rsidRPr="009A685B">
        <w:rPr>
          <w:rFonts w:ascii="PT Astra Serif" w:hAnsi="PT Astra Serif" w:cs="Arial"/>
          <w:sz w:val="24"/>
          <w:szCs w:val="24"/>
        </w:rPr>
        <w:t>Форма</w:t>
      </w:r>
      <w:r w:rsidRPr="009A685B">
        <w:rPr>
          <w:rFonts w:ascii="PT Astra Serif" w:hAnsi="PT Astra Serif" w:cs="Arial"/>
          <w:spacing w:val="-3"/>
          <w:sz w:val="24"/>
          <w:szCs w:val="24"/>
        </w:rPr>
        <w:t xml:space="preserve"> </w:t>
      </w:r>
      <w:r w:rsidRPr="009A685B">
        <w:rPr>
          <w:rFonts w:ascii="PT Astra Serif" w:hAnsi="PT Astra Serif" w:cs="Arial"/>
          <w:sz w:val="24"/>
          <w:szCs w:val="24"/>
        </w:rPr>
        <w:t>1</w:t>
      </w:r>
    </w:p>
    <w:p w:rsidR="00EF33EE" w:rsidRPr="009A685B" w:rsidRDefault="00EF33EE" w:rsidP="00EF33EE">
      <w:pPr>
        <w:pStyle w:val="ab"/>
        <w:spacing w:after="6"/>
        <w:ind w:right="869"/>
        <w:rPr>
          <w:rFonts w:ascii="PT Astra Serif" w:hAnsi="PT Astra Serif" w:cs="Arial"/>
          <w:sz w:val="24"/>
          <w:szCs w:val="24"/>
        </w:rPr>
      </w:pPr>
    </w:p>
    <w:tbl>
      <w:tblPr>
        <w:tblW w:w="0" w:type="auto"/>
        <w:tblInd w:w="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91"/>
        <w:gridCol w:w="1986"/>
        <w:gridCol w:w="2410"/>
        <w:gridCol w:w="1419"/>
        <w:gridCol w:w="1419"/>
        <w:gridCol w:w="1558"/>
        <w:gridCol w:w="1561"/>
        <w:gridCol w:w="1560"/>
      </w:tblGrid>
      <w:tr w:rsidR="00EF33EE" w:rsidRPr="003A3DC1" w:rsidTr="003A3DC1">
        <w:trPr>
          <w:trHeight w:val="507"/>
        </w:trPr>
        <w:tc>
          <w:tcPr>
            <w:tcW w:w="299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8"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Наименование</w:t>
            </w:r>
          </w:p>
          <w:p w:rsidR="00EF33EE" w:rsidRPr="003A3DC1" w:rsidRDefault="00EF33EE" w:rsidP="003A3DC1">
            <w:pPr>
              <w:pStyle w:val="TableParagraph"/>
              <w:spacing w:line="240"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rPr>
              <w:t>муниципальной</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программы</w:t>
            </w:r>
          </w:p>
        </w:tc>
        <w:tc>
          <w:tcPr>
            <w:tcW w:w="11913" w:type="dxa"/>
            <w:gridSpan w:val="7"/>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843"/>
        </w:trPr>
        <w:tc>
          <w:tcPr>
            <w:tcW w:w="299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64"/>
              <w:ind w:left="105" w:right="149"/>
              <w:rPr>
                <w:rFonts w:ascii="PT Astra Serif" w:eastAsia="Calibri" w:hAnsi="PT Astra Serif" w:cs="Arial"/>
                <w:sz w:val="20"/>
                <w:szCs w:val="20"/>
                <w:lang w:val="en-US"/>
              </w:rPr>
            </w:pPr>
            <w:r w:rsidRPr="003A3DC1">
              <w:rPr>
                <w:rFonts w:ascii="PT Astra Serif" w:eastAsia="Calibri" w:hAnsi="PT Astra Serif" w:cs="Arial"/>
                <w:sz w:val="20"/>
                <w:szCs w:val="20"/>
                <w:lang w:val="en-US"/>
              </w:rPr>
              <w:t>Ответственный исполнитель</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rPr>
              <w:t xml:space="preserve">муниципальной </w:t>
            </w:r>
            <w:r w:rsidRPr="003A3DC1">
              <w:rPr>
                <w:rFonts w:ascii="PT Astra Serif" w:eastAsia="Calibri" w:hAnsi="PT Astra Serif" w:cs="Arial"/>
                <w:sz w:val="20"/>
                <w:szCs w:val="20"/>
                <w:lang w:val="en-US"/>
              </w:rPr>
              <w:t>программы</w:t>
            </w:r>
          </w:p>
        </w:tc>
        <w:tc>
          <w:tcPr>
            <w:tcW w:w="11913" w:type="dxa"/>
            <w:gridSpan w:val="7"/>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1518"/>
        </w:trPr>
        <w:tc>
          <w:tcPr>
            <w:tcW w:w="299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05" w:right="440"/>
              <w:rPr>
                <w:rFonts w:ascii="PT Astra Serif" w:eastAsia="Calibri" w:hAnsi="PT Astra Serif" w:cs="Arial"/>
                <w:sz w:val="20"/>
                <w:szCs w:val="20"/>
              </w:rPr>
            </w:pPr>
            <w:r w:rsidRPr="003A3DC1">
              <w:rPr>
                <w:rFonts w:ascii="PT Astra Serif" w:eastAsia="Calibri" w:hAnsi="PT Astra Serif" w:cs="Arial"/>
                <w:sz w:val="20"/>
                <w:szCs w:val="20"/>
              </w:rPr>
              <w:t>Цель социально-</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экономического развития</w:t>
            </w:r>
            <w:r w:rsidRPr="003A3DC1">
              <w:rPr>
                <w:rFonts w:ascii="PT Astra Serif" w:eastAsia="Calibri" w:hAnsi="PT Astra Serif" w:cs="Arial"/>
                <w:spacing w:val="-53"/>
                <w:sz w:val="20"/>
                <w:szCs w:val="20"/>
              </w:rPr>
              <w:t xml:space="preserve"> </w:t>
            </w:r>
            <w:r w:rsidRPr="003A3DC1">
              <w:rPr>
                <w:rFonts w:ascii="PT Astra Serif" w:eastAsia="Calibri" w:hAnsi="PT Astra Serif" w:cs="Arial"/>
                <w:sz w:val="20"/>
                <w:szCs w:val="20"/>
              </w:rPr>
              <w:t>Молчановского района, на</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реализацию</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которой</w:t>
            </w:r>
          </w:p>
          <w:p w:rsidR="00EF33EE" w:rsidRPr="003A3DC1" w:rsidRDefault="00EF33EE" w:rsidP="003A3DC1">
            <w:pPr>
              <w:pStyle w:val="TableParagraph"/>
              <w:spacing w:line="254" w:lineRule="exact"/>
              <w:ind w:left="105" w:right="166"/>
              <w:rPr>
                <w:rFonts w:ascii="PT Astra Serif" w:eastAsia="Calibri" w:hAnsi="PT Astra Serif" w:cs="Arial"/>
                <w:sz w:val="20"/>
                <w:szCs w:val="20"/>
                <w:lang w:val="en-US"/>
              </w:rPr>
            </w:pPr>
            <w:r w:rsidRPr="003A3DC1">
              <w:rPr>
                <w:rFonts w:ascii="PT Astra Serif" w:eastAsia="Calibri" w:hAnsi="PT Astra Serif" w:cs="Arial"/>
                <w:sz w:val="20"/>
                <w:szCs w:val="20"/>
                <w:lang w:val="en-US"/>
              </w:rPr>
              <w:t xml:space="preserve">направлена </w:t>
            </w:r>
            <w:r w:rsidRPr="003A3DC1">
              <w:rPr>
                <w:rFonts w:ascii="PT Astra Serif" w:eastAsia="Calibri" w:hAnsi="PT Astra Serif" w:cs="Arial"/>
                <w:sz w:val="20"/>
                <w:szCs w:val="20"/>
              </w:rPr>
              <w:t xml:space="preserve">муниципальная </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программа</w:t>
            </w:r>
          </w:p>
        </w:tc>
        <w:tc>
          <w:tcPr>
            <w:tcW w:w="11913" w:type="dxa"/>
            <w:gridSpan w:val="7"/>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04"/>
        </w:trPr>
        <w:tc>
          <w:tcPr>
            <w:tcW w:w="299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7" w:lineRule="exact"/>
              <w:ind w:left="105"/>
              <w:rPr>
                <w:rFonts w:ascii="PT Astra Serif" w:eastAsia="Calibri" w:hAnsi="PT Astra Serif" w:cs="Arial"/>
                <w:sz w:val="20"/>
                <w:szCs w:val="20"/>
              </w:rPr>
            </w:pPr>
            <w:r w:rsidRPr="003A3DC1">
              <w:rPr>
                <w:rFonts w:ascii="PT Astra Serif" w:eastAsia="Calibri" w:hAnsi="PT Astra Serif" w:cs="Arial"/>
                <w:sz w:val="20"/>
                <w:szCs w:val="20"/>
                <w:lang w:val="en-US"/>
              </w:rPr>
              <w:t>Цель</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pacing w:val="-2"/>
                <w:sz w:val="20"/>
                <w:szCs w:val="20"/>
              </w:rPr>
              <w:t xml:space="preserve">муниципальной </w:t>
            </w:r>
          </w:p>
          <w:p w:rsidR="00EF33EE" w:rsidRPr="003A3DC1" w:rsidRDefault="00EF33EE" w:rsidP="003A3DC1">
            <w:pPr>
              <w:pStyle w:val="TableParagraph"/>
              <w:spacing w:line="237"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программы</w:t>
            </w:r>
          </w:p>
        </w:tc>
        <w:tc>
          <w:tcPr>
            <w:tcW w:w="11913" w:type="dxa"/>
            <w:gridSpan w:val="7"/>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760"/>
        </w:trPr>
        <w:tc>
          <w:tcPr>
            <w:tcW w:w="299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1"/>
              <w:rPr>
                <w:rFonts w:ascii="PT Astra Serif" w:eastAsia="Calibri" w:hAnsi="PT Astra Serif" w:cs="Arial"/>
                <w:sz w:val="20"/>
                <w:szCs w:val="20"/>
              </w:rPr>
            </w:pPr>
          </w:p>
          <w:p w:rsidR="00EF33EE" w:rsidRPr="003A3DC1" w:rsidRDefault="00EF33EE" w:rsidP="003A3DC1">
            <w:pPr>
              <w:pStyle w:val="TableParagraph"/>
              <w:spacing w:line="253" w:lineRule="exact"/>
              <w:ind w:left="105"/>
              <w:rPr>
                <w:rFonts w:ascii="PT Astra Serif" w:eastAsia="Calibri" w:hAnsi="PT Astra Serif" w:cs="Arial"/>
                <w:sz w:val="20"/>
                <w:szCs w:val="20"/>
              </w:rPr>
            </w:pPr>
            <w:r w:rsidRPr="003A3DC1">
              <w:rPr>
                <w:rFonts w:ascii="PT Astra Serif" w:eastAsia="Calibri" w:hAnsi="PT Astra Serif" w:cs="Arial"/>
                <w:sz w:val="20"/>
                <w:szCs w:val="20"/>
              </w:rPr>
              <w:t>Показатели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цели</w:t>
            </w:r>
          </w:p>
          <w:p w:rsidR="00EF33EE" w:rsidRPr="003A3DC1" w:rsidRDefault="00EF33EE" w:rsidP="003A3DC1">
            <w:pPr>
              <w:pStyle w:val="TableParagraph"/>
              <w:ind w:left="105" w:right="143"/>
              <w:rPr>
                <w:rFonts w:ascii="PT Astra Serif" w:eastAsia="Calibri" w:hAnsi="PT Astra Serif" w:cs="Arial"/>
                <w:sz w:val="20"/>
                <w:szCs w:val="20"/>
              </w:rPr>
            </w:pPr>
            <w:proofErr w:type="gramStart"/>
            <w:r w:rsidRPr="003A3DC1">
              <w:rPr>
                <w:rFonts w:ascii="PT Astra Serif" w:eastAsia="Calibri" w:hAnsi="PT Astra Serif" w:cs="Arial"/>
                <w:sz w:val="20"/>
                <w:szCs w:val="20"/>
              </w:rPr>
              <w:t>муниципальной программы</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и</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их значения</w:t>
            </w:r>
            <w:r w:rsidRPr="003A3DC1">
              <w:rPr>
                <w:rFonts w:ascii="PT Astra Serif" w:eastAsia="Calibri" w:hAnsi="PT Astra Serif" w:cs="Arial"/>
                <w:spacing w:val="-1"/>
                <w:sz w:val="20"/>
                <w:szCs w:val="20"/>
              </w:rPr>
              <w:t xml:space="preserve"> </w:t>
            </w:r>
            <w:r w:rsidRPr="003A3DC1">
              <w:rPr>
                <w:rFonts w:ascii="PT Astra Serif" w:eastAsia="Calibri" w:hAnsi="PT Astra Serif" w:cs="Arial"/>
                <w:sz w:val="20"/>
                <w:szCs w:val="20"/>
              </w:rPr>
              <w:t>(с</w:t>
            </w:r>
            <w:proofErr w:type="gramEnd"/>
          </w:p>
          <w:p w:rsidR="00EF33EE" w:rsidRPr="003A3DC1" w:rsidRDefault="00EF33EE" w:rsidP="003A3DC1">
            <w:pPr>
              <w:pStyle w:val="TableParagraph"/>
              <w:ind w:left="105" w:right="692"/>
              <w:rPr>
                <w:rFonts w:ascii="PT Astra Serif" w:eastAsia="Calibri" w:hAnsi="PT Astra Serif" w:cs="Arial"/>
                <w:sz w:val="20"/>
                <w:szCs w:val="20"/>
              </w:rPr>
            </w:pPr>
            <w:r w:rsidRPr="003A3DC1">
              <w:rPr>
                <w:rFonts w:ascii="PT Astra Serif" w:eastAsia="Calibri" w:hAnsi="PT Astra Serif" w:cs="Arial"/>
                <w:sz w:val="20"/>
                <w:szCs w:val="20"/>
              </w:rPr>
              <w:t>детализацией по годам</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реализации)</w:t>
            </w:r>
          </w:p>
        </w:tc>
        <w:tc>
          <w:tcPr>
            <w:tcW w:w="198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pStyle w:val="TableParagraph"/>
              <w:spacing w:before="6"/>
              <w:rPr>
                <w:rFonts w:ascii="PT Astra Serif" w:eastAsia="Calibri" w:hAnsi="PT Astra Serif" w:cs="Arial"/>
                <w:sz w:val="20"/>
                <w:szCs w:val="20"/>
              </w:rPr>
            </w:pPr>
          </w:p>
          <w:p w:rsidR="00EF33EE" w:rsidRPr="003A3DC1" w:rsidRDefault="00EF33EE" w:rsidP="003A3DC1">
            <w:pPr>
              <w:pStyle w:val="TableParagraph"/>
              <w:ind w:left="203"/>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Показатели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цели</w:t>
            </w:r>
          </w:p>
        </w:tc>
        <w:tc>
          <w:tcPr>
            <w:tcW w:w="2410"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428" w:right="117" w:hanging="279"/>
              <w:rPr>
                <w:rFonts w:ascii="PT Astra Serif" w:eastAsia="Calibri" w:hAnsi="PT Astra Serif" w:cs="Arial"/>
                <w:sz w:val="20"/>
                <w:szCs w:val="20"/>
              </w:rPr>
            </w:pPr>
            <w:r w:rsidRPr="003A3DC1">
              <w:rPr>
                <w:rFonts w:ascii="PT Astra Serif" w:eastAsia="Calibri" w:hAnsi="PT Astra Serif" w:cs="Arial"/>
                <w:sz w:val="20"/>
                <w:szCs w:val="20"/>
              </w:rPr>
              <w:t>год, предшествующий</w:t>
            </w:r>
            <w:r w:rsidRPr="003A3DC1">
              <w:rPr>
                <w:rFonts w:ascii="PT Astra Serif" w:eastAsia="Calibri" w:hAnsi="PT Astra Serif" w:cs="Arial"/>
                <w:spacing w:val="-52"/>
                <w:sz w:val="20"/>
                <w:szCs w:val="20"/>
              </w:rPr>
              <w:t xml:space="preserve"> </w:t>
            </w:r>
            <w:r w:rsidRPr="003A3DC1">
              <w:rPr>
                <w:rFonts w:ascii="PT Astra Serif" w:eastAsia="Calibri" w:hAnsi="PT Astra Serif" w:cs="Arial"/>
                <w:sz w:val="20"/>
                <w:szCs w:val="20"/>
              </w:rPr>
              <w:t>году</w:t>
            </w:r>
            <w:r w:rsidRPr="003A3DC1">
              <w:rPr>
                <w:rFonts w:ascii="PT Astra Serif" w:eastAsia="Calibri" w:hAnsi="PT Astra Serif" w:cs="Arial"/>
                <w:spacing w:val="-2"/>
                <w:sz w:val="20"/>
                <w:szCs w:val="20"/>
              </w:rPr>
              <w:t xml:space="preserve"> </w:t>
            </w:r>
            <w:r w:rsidRPr="003A3DC1">
              <w:rPr>
                <w:rFonts w:ascii="PT Astra Serif" w:eastAsia="Calibri" w:hAnsi="PT Astra Serif" w:cs="Arial"/>
                <w:sz w:val="20"/>
                <w:szCs w:val="20"/>
              </w:rPr>
              <w:t>реализации</w:t>
            </w:r>
          </w:p>
          <w:p w:rsidR="00EF33EE" w:rsidRPr="003A3DC1" w:rsidRDefault="00EF33EE" w:rsidP="003A3DC1">
            <w:pPr>
              <w:pStyle w:val="TableParagraph"/>
              <w:spacing w:line="239" w:lineRule="exact"/>
              <w:ind w:left="118"/>
              <w:rPr>
                <w:rFonts w:ascii="PT Astra Serif" w:eastAsia="Calibri" w:hAnsi="PT Astra Serif" w:cs="Arial"/>
                <w:sz w:val="20"/>
                <w:szCs w:val="20"/>
              </w:rPr>
            </w:pPr>
            <w:r w:rsidRPr="003A3DC1">
              <w:rPr>
                <w:rFonts w:ascii="PT Astra Serif" w:eastAsia="Calibri" w:hAnsi="PT Astra Serif" w:cs="Arial"/>
                <w:sz w:val="20"/>
                <w:szCs w:val="20"/>
              </w:rPr>
              <w:t>регионального</w:t>
            </w:r>
            <w:r w:rsidRPr="003A3DC1">
              <w:rPr>
                <w:rFonts w:ascii="PT Astra Serif" w:eastAsia="Calibri" w:hAnsi="PT Astra Serif" w:cs="Arial"/>
                <w:spacing w:val="-4"/>
                <w:sz w:val="20"/>
                <w:szCs w:val="20"/>
              </w:rPr>
              <w:t xml:space="preserve"> </w:t>
            </w:r>
            <w:r w:rsidRPr="003A3DC1">
              <w:rPr>
                <w:rFonts w:ascii="PT Astra Serif" w:eastAsia="Calibri" w:hAnsi="PT Astra Serif" w:cs="Arial"/>
                <w:sz w:val="20"/>
                <w:szCs w:val="20"/>
              </w:rPr>
              <w:t>проекта</w:t>
            </w:r>
          </w:p>
        </w:tc>
        <w:tc>
          <w:tcPr>
            <w:tcW w:w="141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71" w:right="137" w:firstLine="201"/>
              <w:rPr>
                <w:rFonts w:ascii="PT Astra Serif" w:eastAsia="Calibri" w:hAnsi="PT Astra Serif" w:cs="Arial"/>
                <w:sz w:val="20"/>
                <w:szCs w:val="20"/>
                <w:lang w:val="en-US"/>
              </w:rPr>
            </w:pPr>
            <w:r w:rsidRPr="003A3DC1">
              <w:rPr>
                <w:rFonts w:ascii="PT Astra Serif" w:eastAsia="Calibri" w:hAnsi="PT Astra Serif" w:cs="Arial"/>
                <w:sz w:val="20"/>
                <w:szCs w:val="20"/>
                <w:lang w:val="en-US"/>
              </w:rPr>
              <w:t>1-й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419"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before="120"/>
              <w:ind w:left="168" w:right="140" w:firstLine="225"/>
              <w:rPr>
                <w:rFonts w:ascii="PT Astra Serif" w:eastAsia="Calibri" w:hAnsi="PT Astra Serif" w:cs="Arial"/>
                <w:sz w:val="20"/>
                <w:szCs w:val="20"/>
                <w:lang w:val="en-US"/>
              </w:rPr>
            </w:pPr>
            <w:r w:rsidRPr="003A3DC1">
              <w:rPr>
                <w:rFonts w:ascii="PT Astra Serif" w:eastAsia="Calibri" w:hAnsi="PT Astra Serif" w:cs="Arial"/>
                <w:sz w:val="20"/>
                <w:szCs w:val="20"/>
                <w:lang w:val="en-US"/>
              </w:rPr>
              <w:t>i-й год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tc>
        <w:tc>
          <w:tcPr>
            <w:tcW w:w="155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616" w:right="225" w:hanging="363"/>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Последний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год</w:t>
            </w:r>
          </w:p>
          <w:p w:rsidR="00EF33EE" w:rsidRPr="003A3DC1" w:rsidRDefault="00EF33EE" w:rsidP="003A3DC1">
            <w:pPr>
              <w:pStyle w:val="TableParagraph"/>
              <w:spacing w:line="239" w:lineRule="exact"/>
              <w:ind w:left="240"/>
              <w:rPr>
                <w:rFonts w:ascii="PT Astra Serif" w:eastAsia="Calibri" w:hAnsi="PT Astra Serif" w:cs="Arial"/>
                <w:sz w:val="20"/>
                <w:szCs w:val="20"/>
                <w:lang w:val="en-US"/>
              </w:rPr>
            </w:pPr>
            <w:r w:rsidRPr="003A3DC1">
              <w:rPr>
                <w:rFonts w:ascii="PT Astra Serif" w:eastAsia="Calibri" w:hAnsi="PT Astra Serif" w:cs="Arial"/>
                <w:sz w:val="20"/>
                <w:szCs w:val="20"/>
                <w:lang w:val="en-US"/>
              </w:rPr>
              <w:t>реализации</w:t>
            </w:r>
          </w:p>
        </w:tc>
        <w:tc>
          <w:tcPr>
            <w:tcW w:w="156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91" w:right="17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1-й</w:t>
            </w:r>
          </w:p>
          <w:p w:rsidR="00EF33EE" w:rsidRPr="003A3DC1" w:rsidRDefault="00EF33EE" w:rsidP="003A3DC1">
            <w:pPr>
              <w:pStyle w:val="TableParagraph"/>
              <w:spacing w:line="239" w:lineRule="exact"/>
              <w:ind w:left="191" w:right="175"/>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год</w:t>
            </w:r>
          </w:p>
        </w:tc>
        <w:tc>
          <w:tcPr>
            <w:tcW w:w="1560"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ind w:left="188" w:right="180"/>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Прогнозный</w:t>
            </w:r>
            <w:r w:rsidRPr="003A3DC1">
              <w:rPr>
                <w:rFonts w:ascii="PT Astra Serif" w:eastAsia="Calibri" w:hAnsi="PT Astra Serif" w:cs="Arial"/>
                <w:spacing w:val="-52"/>
                <w:sz w:val="20"/>
                <w:szCs w:val="20"/>
                <w:lang w:val="en-US"/>
              </w:rPr>
              <w:t xml:space="preserve"> </w:t>
            </w:r>
            <w:r w:rsidRPr="003A3DC1">
              <w:rPr>
                <w:rFonts w:ascii="PT Astra Serif" w:eastAsia="Calibri" w:hAnsi="PT Astra Serif" w:cs="Arial"/>
                <w:sz w:val="20"/>
                <w:szCs w:val="20"/>
                <w:lang w:val="en-US"/>
              </w:rPr>
              <w:t>период</w:t>
            </w:r>
            <w:r w:rsidRPr="003A3DC1">
              <w:rPr>
                <w:rFonts w:ascii="PT Astra Serif" w:eastAsia="Calibri" w:hAnsi="PT Astra Serif" w:cs="Arial"/>
                <w:spacing w:val="-2"/>
                <w:sz w:val="20"/>
                <w:szCs w:val="20"/>
                <w:lang w:val="en-US"/>
              </w:rPr>
              <w:t xml:space="preserve"> </w:t>
            </w:r>
            <w:r w:rsidRPr="003A3DC1">
              <w:rPr>
                <w:rFonts w:ascii="PT Astra Serif" w:eastAsia="Calibri" w:hAnsi="PT Astra Serif" w:cs="Arial"/>
                <w:sz w:val="20"/>
                <w:szCs w:val="20"/>
                <w:lang w:val="en-US"/>
              </w:rPr>
              <w:t>2-й</w:t>
            </w:r>
          </w:p>
          <w:p w:rsidR="00EF33EE" w:rsidRPr="003A3DC1" w:rsidRDefault="00EF33EE" w:rsidP="003A3DC1">
            <w:pPr>
              <w:pStyle w:val="TableParagraph"/>
              <w:spacing w:line="239" w:lineRule="exact"/>
              <w:ind w:left="188" w:right="178"/>
              <w:jc w:val="center"/>
              <w:rPr>
                <w:rFonts w:ascii="PT Astra Serif" w:eastAsia="Calibri" w:hAnsi="PT Astra Serif" w:cs="Arial"/>
                <w:sz w:val="20"/>
                <w:szCs w:val="20"/>
                <w:lang w:val="en-US"/>
              </w:rPr>
            </w:pPr>
            <w:r w:rsidRPr="003A3DC1">
              <w:rPr>
                <w:rFonts w:ascii="PT Astra Serif" w:eastAsia="Calibri" w:hAnsi="PT Astra Serif" w:cs="Arial"/>
                <w:sz w:val="20"/>
                <w:szCs w:val="20"/>
                <w:lang w:val="en-US"/>
              </w:rPr>
              <w:t>год</w:t>
            </w:r>
          </w:p>
        </w:tc>
      </w:tr>
      <w:tr w:rsidR="00EF33EE" w:rsidRPr="003A3DC1" w:rsidTr="003A3DC1">
        <w:trPr>
          <w:trHeight w:val="253"/>
        </w:trPr>
        <w:tc>
          <w:tcPr>
            <w:tcW w:w="299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98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4"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51"/>
        </w:trPr>
        <w:tc>
          <w:tcPr>
            <w:tcW w:w="299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98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1"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53"/>
        </w:trPr>
        <w:tc>
          <w:tcPr>
            <w:tcW w:w="299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98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4"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253"/>
        </w:trPr>
        <w:tc>
          <w:tcPr>
            <w:tcW w:w="299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EF33EE">
            <w:pPr>
              <w:rPr>
                <w:rFonts w:ascii="PT Astra Serif" w:hAnsi="PT Astra Serif" w:cs="Arial"/>
                <w:sz w:val="20"/>
                <w:szCs w:val="20"/>
                <w:lang w:val="en-US" w:eastAsia="en-US"/>
              </w:rPr>
            </w:pPr>
          </w:p>
        </w:tc>
        <w:tc>
          <w:tcPr>
            <w:tcW w:w="198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34" w:lineRule="exact"/>
              <w:ind w:left="107"/>
              <w:rPr>
                <w:rFonts w:ascii="PT Astra Serif" w:eastAsia="Calibri" w:hAnsi="PT Astra Serif" w:cs="Arial"/>
                <w:sz w:val="20"/>
                <w:szCs w:val="20"/>
                <w:lang w:val="en-US"/>
              </w:rPr>
            </w:pPr>
            <w:r w:rsidRPr="003A3DC1">
              <w:rPr>
                <w:rFonts w:ascii="PT Astra Serif" w:eastAsia="Calibri" w:hAnsi="PT Astra Serif" w:cs="Arial"/>
                <w:sz w:val="20"/>
                <w:szCs w:val="20"/>
                <w:lang w:val="en-US"/>
              </w:rPr>
              <w:t>n.</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4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5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1"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r w:rsidR="00EF33EE" w:rsidRPr="003A3DC1" w:rsidTr="003A3DC1">
        <w:trPr>
          <w:trHeight w:val="505"/>
        </w:trPr>
        <w:tc>
          <w:tcPr>
            <w:tcW w:w="2991"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pStyle w:val="TableParagraph"/>
              <w:spacing w:line="246"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Сроки</w:t>
            </w:r>
            <w:r w:rsidRPr="003A3DC1">
              <w:rPr>
                <w:rFonts w:ascii="PT Astra Serif" w:eastAsia="Calibri" w:hAnsi="PT Astra Serif" w:cs="Arial"/>
                <w:spacing w:val="-1"/>
                <w:sz w:val="20"/>
                <w:szCs w:val="20"/>
                <w:lang w:val="en-US"/>
              </w:rPr>
              <w:t xml:space="preserve"> </w:t>
            </w:r>
            <w:r w:rsidRPr="003A3DC1">
              <w:rPr>
                <w:rFonts w:ascii="PT Astra Serif" w:eastAsia="Calibri" w:hAnsi="PT Astra Serif" w:cs="Arial"/>
                <w:sz w:val="20"/>
                <w:szCs w:val="20"/>
                <w:lang w:val="en-US"/>
              </w:rPr>
              <w:t>реализации</w:t>
            </w:r>
          </w:p>
          <w:p w:rsidR="00EF33EE" w:rsidRPr="003A3DC1" w:rsidRDefault="00EF33EE" w:rsidP="003A3DC1">
            <w:pPr>
              <w:pStyle w:val="TableParagraph"/>
              <w:spacing w:before="1" w:line="238" w:lineRule="exact"/>
              <w:ind w:left="105"/>
              <w:rPr>
                <w:rFonts w:ascii="PT Astra Serif" w:eastAsia="Calibri" w:hAnsi="PT Astra Serif" w:cs="Arial"/>
                <w:sz w:val="20"/>
                <w:szCs w:val="20"/>
                <w:lang w:val="en-US"/>
              </w:rPr>
            </w:pPr>
            <w:r w:rsidRPr="003A3DC1">
              <w:rPr>
                <w:rFonts w:ascii="PT Astra Serif" w:eastAsia="Calibri" w:hAnsi="PT Astra Serif" w:cs="Arial"/>
                <w:sz w:val="20"/>
                <w:szCs w:val="20"/>
                <w:lang w:val="en-US"/>
              </w:rPr>
              <w:t>подпрограммы</w:t>
            </w:r>
          </w:p>
        </w:tc>
        <w:tc>
          <w:tcPr>
            <w:tcW w:w="11913" w:type="dxa"/>
            <w:gridSpan w:val="7"/>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EF33EE">
            <w:pPr>
              <w:pStyle w:val="TableParagraph"/>
              <w:rPr>
                <w:rFonts w:ascii="PT Astra Serif" w:eastAsia="Calibri" w:hAnsi="PT Astra Serif" w:cs="Arial"/>
                <w:sz w:val="20"/>
                <w:szCs w:val="20"/>
                <w:lang w:val="en-US"/>
              </w:rPr>
            </w:pPr>
          </w:p>
        </w:tc>
      </w:tr>
    </w:tbl>
    <w:p w:rsidR="00EF33EE" w:rsidRPr="009A685B" w:rsidRDefault="00EF33EE" w:rsidP="00EF33EE">
      <w:pPr>
        <w:rPr>
          <w:rFonts w:ascii="PT Astra Serif" w:hAnsi="PT Astra Serif" w:cs="Arial"/>
        </w:rPr>
        <w:sectPr w:rsidR="00EF33EE" w:rsidRPr="009A685B">
          <w:pgSz w:w="16840" w:h="11910" w:orient="landscape"/>
          <w:pgMar w:top="1080" w:right="220" w:bottom="580" w:left="300" w:header="0" w:footer="311" w:gutter="0"/>
          <w:cols w:space="720"/>
        </w:sectPr>
      </w:pPr>
    </w:p>
    <w:p w:rsidR="00EF33EE" w:rsidRPr="009A685B" w:rsidRDefault="00EF33EE" w:rsidP="00EF33EE">
      <w:pPr>
        <w:pStyle w:val="ab"/>
        <w:spacing w:before="75"/>
        <w:ind w:right="869"/>
        <w:rPr>
          <w:rFonts w:ascii="PT Astra Serif" w:hAnsi="PT Astra Serif" w:cs="Arial"/>
          <w:sz w:val="24"/>
          <w:szCs w:val="24"/>
        </w:rPr>
      </w:pPr>
      <w:r w:rsidRPr="009A685B">
        <w:rPr>
          <w:rFonts w:ascii="PT Astra Serif" w:hAnsi="PT Astra Serif" w:cs="Arial"/>
          <w:sz w:val="24"/>
          <w:szCs w:val="24"/>
        </w:rPr>
        <w:lastRenderedPageBreak/>
        <w:t>Форма</w:t>
      </w:r>
      <w:r w:rsidRPr="009A685B">
        <w:rPr>
          <w:rFonts w:ascii="PT Astra Serif" w:hAnsi="PT Astra Serif" w:cs="Arial"/>
          <w:spacing w:val="-3"/>
          <w:sz w:val="24"/>
          <w:szCs w:val="24"/>
        </w:rPr>
        <w:t xml:space="preserve"> </w:t>
      </w:r>
      <w:r w:rsidRPr="009A685B">
        <w:rPr>
          <w:rFonts w:ascii="PT Astra Serif" w:hAnsi="PT Astra Serif" w:cs="Arial"/>
          <w:sz w:val="24"/>
          <w:szCs w:val="24"/>
        </w:rPr>
        <w:t>2</w:t>
      </w:r>
    </w:p>
    <w:p w:rsidR="00EF33EE" w:rsidRPr="009A685B" w:rsidRDefault="00EF33EE" w:rsidP="00EF33EE">
      <w:pPr>
        <w:pStyle w:val="ab"/>
        <w:spacing w:before="7"/>
        <w:jc w:val="left"/>
        <w:rPr>
          <w:rFonts w:ascii="PT Astra Serif" w:hAnsi="PT Astra Serif" w:cs="Arial"/>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8"/>
        <w:gridCol w:w="5247"/>
        <w:gridCol w:w="4549"/>
      </w:tblGrid>
      <w:tr w:rsidR="00EF33EE" w:rsidRPr="003A3DC1" w:rsidTr="003A3DC1">
        <w:trPr>
          <w:trHeight w:val="1444"/>
        </w:trPr>
        <w:tc>
          <w:tcPr>
            <w:tcW w:w="5088"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Подпрограммы/Направления проектной деятельности /Региональные проекты</w:t>
            </w:r>
          </w:p>
        </w:tc>
        <w:tc>
          <w:tcPr>
            <w:tcW w:w="524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Соисполнитель подпрограммы/Ответственный орган власти за реализацию регионального проекта/участники обеспечивающей подпрограммы</w:t>
            </w: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Цель подпрограммы/Регионального</w:t>
            </w: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проекта</w:t>
            </w:r>
          </w:p>
        </w:tc>
      </w:tr>
      <w:tr w:rsidR="00EF33EE" w:rsidRPr="003A3DC1" w:rsidTr="003A3DC1">
        <w:trPr>
          <w:trHeight w:val="616"/>
        </w:trPr>
        <w:tc>
          <w:tcPr>
            <w:tcW w:w="1488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Процессная часть</w:t>
            </w:r>
          </w:p>
        </w:tc>
      </w:tr>
      <w:tr w:rsidR="00EF33EE" w:rsidRPr="003A3DC1" w:rsidTr="003A3DC1">
        <w:trPr>
          <w:trHeight w:val="599"/>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Подпрограмма 1. Наименование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r>
      <w:tr w:rsidR="00EF33EE" w:rsidRPr="003A3DC1" w:rsidTr="003A3DC1">
        <w:trPr>
          <w:trHeight w:val="599"/>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Подпрограмма 2. Наименование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r>
      <w:tr w:rsidR="00EF33EE" w:rsidRPr="003A3DC1" w:rsidTr="003A3DC1">
        <w:trPr>
          <w:trHeight w:val="599"/>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Подпрограмма n. Наименование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r>
      <w:tr w:rsidR="00EF33EE" w:rsidRPr="003A3DC1" w:rsidTr="003A3DC1">
        <w:trPr>
          <w:trHeight w:val="604"/>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Обеспечивающая подпрограмма</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хххххх</w:t>
            </w:r>
          </w:p>
        </w:tc>
      </w:tr>
      <w:tr w:rsidR="00EF33EE" w:rsidRPr="003A3DC1" w:rsidTr="003A3DC1">
        <w:trPr>
          <w:trHeight w:val="539"/>
        </w:trPr>
        <w:tc>
          <w:tcPr>
            <w:tcW w:w="1488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Проектная часть</w:t>
            </w:r>
          </w:p>
        </w:tc>
      </w:tr>
      <w:tr w:rsidR="00EF33EE" w:rsidRPr="003A3DC1" w:rsidTr="003A3DC1">
        <w:trPr>
          <w:trHeight w:val="599"/>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Направление проектной деятельности - Наименование 1</w:t>
            </w:r>
          </w:p>
        </w:tc>
        <w:tc>
          <w:tcPr>
            <w:tcW w:w="524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хххххх</w:t>
            </w:r>
          </w:p>
        </w:tc>
        <w:tc>
          <w:tcPr>
            <w:tcW w:w="454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хххххх</w:t>
            </w:r>
          </w:p>
        </w:tc>
      </w:tr>
      <w:tr w:rsidR="00EF33EE" w:rsidRPr="003A3DC1" w:rsidTr="003A3DC1">
        <w:trPr>
          <w:trHeight w:val="600"/>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Региональный проект 1 Наименование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r>
      <w:tr w:rsidR="00EF33EE" w:rsidRPr="003A3DC1" w:rsidTr="003A3DC1">
        <w:trPr>
          <w:trHeight w:val="601"/>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Региональный проект n Наименование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r>
      <w:tr w:rsidR="00EF33EE" w:rsidRPr="003A3DC1" w:rsidTr="003A3DC1">
        <w:trPr>
          <w:trHeight w:val="599"/>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 xml:space="preserve">Направление проектной деятельности - Наименование </w:t>
            </w:r>
            <w:r w:rsidRPr="003A3DC1">
              <w:rPr>
                <w:rFonts w:ascii="PT Astra Serif" w:eastAsia="Calibri" w:hAnsi="PT Astra Serif" w:cs="Arial"/>
                <w:sz w:val="20"/>
                <w:szCs w:val="20"/>
                <w:lang w:val="en-US" w:eastAsia="en-US"/>
              </w:rPr>
              <w:t>n</w:t>
            </w:r>
          </w:p>
        </w:tc>
        <w:tc>
          <w:tcPr>
            <w:tcW w:w="5247"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хххххх</w:t>
            </w:r>
          </w:p>
        </w:tc>
        <w:tc>
          <w:tcPr>
            <w:tcW w:w="4549"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хххххх</w:t>
            </w:r>
          </w:p>
        </w:tc>
      </w:tr>
      <w:tr w:rsidR="00EF33EE" w:rsidRPr="003A3DC1" w:rsidTr="003A3DC1">
        <w:trPr>
          <w:trHeight w:val="599"/>
        </w:trPr>
        <w:tc>
          <w:tcPr>
            <w:tcW w:w="5088" w:type="dxa"/>
            <w:tcBorders>
              <w:top w:val="single" w:sz="4" w:space="0" w:color="000000"/>
              <w:left w:val="single" w:sz="4" w:space="0" w:color="000000"/>
              <w:bottom w:val="single" w:sz="4" w:space="0" w:color="000000"/>
              <w:right w:val="single" w:sz="4"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Региональный проект n Наименование</w:t>
            </w:r>
          </w:p>
        </w:tc>
        <w:tc>
          <w:tcPr>
            <w:tcW w:w="5247"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4549" w:type="dxa"/>
            <w:tcBorders>
              <w:top w:val="single" w:sz="4" w:space="0" w:color="000000"/>
              <w:left w:val="single" w:sz="4" w:space="0" w:color="000000"/>
              <w:bottom w:val="single" w:sz="4" w:space="0" w:color="000000"/>
              <w:right w:val="single" w:sz="4" w:space="0" w:color="000000"/>
            </w:tcBorders>
            <w:shd w:val="clear" w:color="auto" w:fill="auto"/>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r>
    </w:tbl>
    <w:p w:rsidR="00EF33EE" w:rsidRPr="009A685B" w:rsidRDefault="00EF33EE" w:rsidP="00EF33EE">
      <w:pPr>
        <w:rPr>
          <w:rFonts w:ascii="PT Astra Serif" w:hAnsi="PT Astra Serif" w:cs="Arial"/>
        </w:rPr>
        <w:sectPr w:rsidR="00EF33EE" w:rsidRPr="009A685B">
          <w:pgSz w:w="16840" w:h="11910" w:orient="landscape"/>
          <w:pgMar w:top="480" w:right="220" w:bottom="580" w:left="300" w:header="0" w:footer="311" w:gutter="0"/>
          <w:cols w:space="720"/>
        </w:sectPr>
      </w:pPr>
    </w:p>
    <w:p w:rsidR="00EF33EE" w:rsidRPr="009A685B" w:rsidRDefault="00EF33EE" w:rsidP="00EF33EE">
      <w:pPr>
        <w:pStyle w:val="ab"/>
        <w:spacing w:before="66" w:after="6"/>
        <w:ind w:right="124"/>
        <w:rPr>
          <w:rFonts w:ascii="PT Astra Serif" w:hAnsi="PT Astra Serif" w:cs="Arial"/>
          <w:sz w:val="24"/>
          <w:szCs w:val="24"/>
        </w:rPr>
      </w:pPr>
      <w:r w:rsidRPr="009A685B">
        <w:rPr>
          <w:rFonts w:ascii="PT Astra Serif" w:hAnsi="PT Astra Serif" w:cs="Arial"/>
          <w:sz w:val="24"/>
          <w:szCs w:val="24"/>
        </w:rPr>
        <w:lastRenderedPageBreak/>
        <w:t>Форма</w:t>
      </w:r>
      <w:r w:rsidRPr="009A685B">
        <w:rPr>
          <w:rFonts w:ascii="PT Astra Serif" w:hAnsi="PT Astra Serif" w:cs="Arial"/>
          <w:spacing w:val="-3"/>
          <w:sz w:val="24"/>
          <w:szCs w:val="24"/>
        </w:rPr>
        <w:t xml:space="preserve"> </w:t>
      </w:r>
      <w:r w:rsidRPr="009A685B">
        <w:rPr>
          <w:rFonts w:ascii="PT Astra Serif" w:hAnsi="PT Astra Serif" w:cs="Arial"/>
          <w:sz w:val="24"/>
          <w:szCs w:val="24"/>
        </w:rPr>
        <w:t>3</w:t>
      </w:r>
    </w:p>
    <w:p w:rsidR="00EF33EE" w:rsidRPr="009A685B" w:rsidRDefault="00EF33EE" w:rsidP="00EF33EE">
      <w:pPr>
        <w:pStyle w:val="ab"/>
        <w:spacing w:before="66" w:after="6"/>
        <w:ind w:right="124"/>
        <w:rPr>
          <w:rFonts w:ascii="PT Astra Serif" w:hAnsi="PT Astra Serif" w:cs="Arial"/>
          <w:sz w:val="24"/>
          <w:szCs w:val="24"/>
        </w:rPr>
      </w:pPr>
    </w:p>
    <w:tbl>
      <w:tblPr>
        <w:tblW w:w="9547"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5"/>
        <w:gridCol w:w="1138"/>
        <w:gridCol w:w="1134"/>
        <w:gridCol w:w="1134"/>
        <w:gridCol w:w="1134"/>
        <w:gridCol w:w="1119"/>
        <w:gridCol w:w="15"/>
        <w:gridCol w:w="976"/>
        <w:gridCol w:w="17"/>
        <w:gridCol w:w="1295"/>
      </w:tblGrid>
      <w:tr w:rsidR="00EF33EE" w:rsidRPr="003A3DC1" w:rsidTr="003A3DC1">
        <w:trPr>
          <w:trHeight w:val="616"/>
        </w:trPr>
        <w:tc>
          <w:tcPr>
            <w:tcW w:w="1585"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Наименование подпрограммы</w:t>
            </w: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1513"/>
        </w:trPr>
        <w:tc>
          <w:tcPr>
            <w:tcW w:w="1585"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Соисполнитель муниципальной программы</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w:t>
            </w:r>
            <w:proofErr w:type="gramStart"/>
            <w:r w:rsidRPr="003A3DC1">
              <w:rPr>
                <w:rFonts w:ascii="PT Astra Serif" w:eastAsia="Calibri" w:hAnsi="PT Astra Serif" w:cs="Arial"/>
                <w:sz w:val="20"/>
                <w:szCs w:val="20"/>
                <w:lang w:eastAsia="en-US"/>
              </w:rPr>
              <w:t>ответственный</w:t>
            </w:r>
            <w:proofErr w:type="gramEnd"/>
            <w:r w:rsidRPr="003A3DC1">
              <w:rPr>
                <w:rFonts w:ascii="PT Astra Serif" w:eastAsia="Calibri" w:hAnsi="PT Astra Serif" w:cs="Arial"/>
                <w:sz w:val="20"/>
                <w:szCs w:val="20"/>
                <w:lang w:eastAsia="en-US"/>
              </w:rPr>
              <w:t xml:space="preserve"> за подпрограмму)</w:t>
            </w: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r>
      <w:tr w:rsidR="00EF33EE" w:rsidRPr="003A3DC1" w:rsidTr="003A3DC1">
        <w:trPr>
          <w:trHeight w:val="505"/>
        </w:trPr>
        <w:tc>
          <w:tcPr>
            <w:tcW w:w="1585"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Цель</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подпрограммы</w:t>
            </w: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1816"/>
        </w:trPr>
        <w:tc>
          <w:tcPr>
            <w:tcW w:w="158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Показатели цели подпрограммы и их значения (с</w:t>
            </w:r>
            <w:proofErr w:type="gramEnd"/>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детализацией по годам реализации)</w:t>
            </w:r>
          </w:p>
        </w:tc>
        <w:tc>
          <w:tcPr>
            <w:tcW w:w="11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Показатели цели</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год, предшествующ</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ий году реализации муниципальной программы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 ции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val="en-US" w:eastAsia="en-US"/>
              </w:rPr>
              <w:t>i</w:t>
            </w:r>
            <w:r w:rsidRPr="003A3DC1">
              <w:rPr>
                <w:rFonts w:ascii="PT Astra Serif" w:eastAsia="Calibri" w:hAnsi="PT Astra Serif" w:cs="Arial"/>
                <w:sz w:val="20"/>
                <w:szCs w:val="20"/>
                <w:lang w:eastAsia="en-US"/>
              </w:rPr>
              <w:t>-й год реализации</w:t>
            </w:r>
          </w:p>
        </w:tc>
        <w:tc>
          <w:tcPr>
            <w:tcW w:w="11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Последн ий</w:t>
            </w:r>
            <w:proofErr w:type="gramEnd"/>
            <w:r w:rsidRPr="003A3DC1">
              <w:rPr>
                <w:rFonts w:ascii="PT Astra Serif" w:eastAsia="Calibri" w:hAnsi="PT Astra Serif" w:cs="Arial"/>
                <w:sz w:val="20"/>
                <w:szCs w:val="20"/>
                <w:lang w:eastAsia="en-US"/>
              </w:rPr>
              <w:t xml:space="preserve"> год реализац ии</w:t>
            </w:r>
          </w:p>
        </w:tc>
        <w:tc>
          <w:tcPr>
            <w:tcW w:w="991"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Прогнозны й</w:t>
            </w:r>
            <w:proofErr w:type="gramEnd"/>
            <w:r w:rsidRPr="003A3DC1">
              <w:rPr>
                <w:rFonts w:ascii="PT Astra Serif" w:eastAsia="Calibri" w:hAnsi="PT Astra Serif" w:cs="Arial"/>
                <w:sz w:val="20"/>
                <w:szCs w:val="20"/>
                <w:lang w:eastAsia="en-US"/>
              </w:rPr>
              <w:t xml:space="preserve"> период 1-й год</w:t>
            </w:r>
          </w:p>
        </w:tc>
        <w:tc>
          <w:tcPr>
            <w:tcW w:w="1312"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Прогнозны й</w:t>
            </w:r>
            <w:proofErr w:type="gramEnd"/>
            <w:r w:rsidRPr="003A3DC1">
              <w:rPr>
                <w:rFonts w:ascii="PT Astra Serif" w:eastAsia="Calibri" w:hAnsi="PT Astra Serif" w:cs="Arial"/>
                <w:sz w:val="20"/>
                <w:szCs w:val="20"/>
                <w:lang w:eastAsia="en-US"/>
              </w:rPr>
              <w:t xml:space="preserve"> период 2-й год</w:t>
            </w:r>
          </w:p>
        </w:tc>
      </w:tr>
      <w:tr w:rsidR="00EF33EE" w:rsidRPr="003A3DC1" w:rsidTr="003A3DC1">
        <w:trPr>
          <w:trHeight w:val="31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1"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312"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13"/>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19"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1"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312"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16"/>
        </w:trPr>
        <w:tc>
          <w:tcPr>
            <w:tcW w:w="158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Задачи подпрограммы</w:t>
            </w: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1.</w:t>
            </w:r>
          </w:p>
        </w:tc>
      </w:tr>
      <w:tr w:rsidR="00EF33EE" w:rsidRPr="003A3DC1" w:rsidTr="003A3DC1">
        <w:trPr>
          <w:trHeight w:val="313"/>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2.</w:t>
            </w:r>
          </w:p>
        </w:tc>
      </w:tr>
      <w:tr w:rsidR="00EF33EE" w:rsidRPr="003A3DC1" w:rsidTr="003A3DC1">
        <w:trPr>
          <w:trHeight w:val="316"/>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n.</w:t>
            </w:r>
          </w:p>
        </w:tc>
      </w:tr>
      <w:tr w:rsidR="00EF33EE" w:rsidRPr="003A3DC1" w:rsidTr="003A3DC1">
        <w:trPr>
          <w:trHeight w:val="1815"/>
        </w:trPr>
        <w:tc>
          <w:tcPr>
            <w:tcW w:w="158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Показатели задач подпрограммы и их значения (с</w:t>
            </w:r>
            <w:proofErr w:type="gramEnd"/>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детализацией по годам реализации)</w:t>
            </w:r>
          </w:p>
        </w:tc>
        <w:tc>
          <w:tcPr>
            <w:tcW w:w="1138"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Показатели задач</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год, предшествующ</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ий году реализации муниципальной программы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 ции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Последн ий</w:t>
            </w:r>
            <w:proofErr w:type="gramEnd"/>
            <w:r w:rsidRPr="003A3DC1">
              <w:rPr>
                <w:rFonts w:ascii="PT Astra Serif" w:eastAsia="Calibri" w:hAnsi="PT Astra Serif" w:cs="Arial"/>
                <w:sz w:val="20"/>
                <w:szCs w:val="20"/>
                <w:lang w:eastAsia="en-US"/>
              </w:rPr>
              <w:t xml:space="preserve"> год реализац ии</w:t>
            </w: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Прогнозны й</w:t>
            </w:r>
            <w:proofErr w:type="gramEnd"/>
            <w:r w:rsidRPr="003A3DC1">
              <w:rPr>
                <w:rFonts w:ascii="PT Astra Serif" w:eastAsia="Calibri" w:hAnsi="PT Astra Serif" w:cs="Arial"/>
                <w:sz w:val="20"/>
                <w:szCs w:val="20"/>
                <w:lang w:eastAsia="en-US"/>
              </w:rPr>
              <w:t xml:space="preserve"> период 1-й год</w:t>
            </w: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
          <w:p w:rsidR="00EF33EE" w:rsidRPr="003A3DC1" w:rsidRDefault="00EF33EE" w:rsidP="003A3DC1">
            <w:pPr>
              <w:widowControl w:val="0"/>
              <w:autoSpaceDE w:val="0"/>
              <w:autoSpaceDN w:val="0"/>
              <w:rPr>
                <w:rFonts w:ascii="PT Astra Serif" w:eastAsia="Calibri" w:hAnsi="PT Astra Serif" w:cs="Arial"/>
                <w:sz w:val="20"/>
                <w:szCs w:val="20"/>
                <w:lang w:eastAsia="en-US"/>
              </w:rPr>
            </w:pPr>
            <w:proofErr w:type="gramStart"/>
            <w:r w:rsidRPr="003A3DC1">
              <w:rPr>
                <w:rFonts w:ascii="PT Astra Serif" w:eastAsia="Calibri" w:hAnsi="PT Astra Serif" w:cs="Arial"/>
                <w:sz w:val="20"/>
                <w:szCs w:val="20"/>
                <w:lang w:eastAsia="en-US"/>
              </w:rPr>
              <w:t>Прогнозны й</w:t>
            </w:r>
            <w:proofErr w:type="gramEnd"/>
            <w:r w:rsidRPr="003A3DC1">
              <w:rPr>
                <w:rFonts w:ascii="PT Astra Serif" w:eastAsia="Calibri" w:hAnsi="PT Astra Serif" w:cs="Arial"/>
                <w:sz w:val="20"/>
                <w:szCs w:val="20"/>
                <w:lang w:eastAsia="en-US"/>
              </w:rPr>
              <w:t xml:space="preserve"> период 2-й год</w:t>
            </w:r>
          </w:p>
        </w:tc>
      </w:tr>
      <w:tr w:rsidR="00EF33EE" w:rsidRPr="003A3DC1" w:rsidTr="003A3DC1">
        <w:trPr>
          <w:trHeight w:val="314"/>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1.</w:t>
            </w:r>
          </w:p>
        </w:tc>
      </w:tr>
      <w:tr w:rsidR="00EF33EE" w:rsidRPr="003A3DC1" w:rsidTr="003A3DC1">
        <w:trPr>
          <w:trHeight w:val="50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w:t>
            </w:r>
            <w:r w:rsidRPr="003A3DC1">
              <w:rPr>
                <w:rFonts w:ascii="PT Astra Serif" w:eastAsia="Calibri" w:hAnsi="PT Astra Serif" w:cs="Arial"/>
                <w:sz w:val="20"/>
                <w:szCs w:val="20"/>
                <w:lang w:eastAsia="en-US"/>
              </w:rPr>
              <w:t xml:space="preserve"> </w:t>
            </w:r>
            <w:r w:rsidRPr="003A3DC1">
              <w:rPr>
                <w:rFonts w:ascii="PT Astra Serif" w:eastAsia="Calibri" w:hAnsi="PT Astra Serif" w:cs="Arial"/>
                <w:sz w:val="20"/>
                <w:szCs w:val="20"/>
                <w:lang w:val="en-US" w:eastAsia="en-U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0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1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2.</w:t>
            </w:r>
          </w:p>
        </w:tc>
      </w:tr>
      <w:tr w:rsidR="00EF33EE" w:rsidRPr="003A3DC1" w:rsidTr="003A3DC1">
        <w:trPr>
          <w:trHeight w:val="50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50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16"/>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Задача n.</w:t>
            </w:r>
          </w:p>
        </w:tc>
      </w:tr>
      <w:tr w:rsidR="00EF33EE" w:rsidRPr="003A3DC1" w:rsidTr="003A3DC1">
        <w:trPr>
          <w:trHeight w:val="505"/>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Показатель</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616"/>
        </w:trPr>
        <w:tc>
          <w:tcPr>
            <w:tcW w:w="158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Показатели задачи 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993" w:type="dxa"/>
            <w:gridSpan w:val="2"/>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9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616"/>
        </w:trPr>
        <w:tc>
          <w:tcPr>
            <w:tcW w:w="1585"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Сроки реализации подпрограммы</w:t>
            </w:r>
          </w:p>
        </w:tc>
        <w:tc>
          <w:tcPr>
            <w:tcW w:w="7962" w:type="dxa"/>
            <w:gridSpan w:val="9"/>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bl>
    <w:p w:rsidR="00EF33EE" w:rsidRPr="009A685B" w:rsidRDefault="00EF33EE" w:rsidP="00EF33EE">
      <w:pPr>
        <w:rPr>
          <w:rFonts w:ascii="PT Astra Serif" w:hAnsi="PT Astra Serif" w:cs="Arial"/>
        </w:rPr>
      </w:pPr>
    </w:p>
    <w:p w:rsidR="00EF33EE" w:rsidRPr="009A685B" w:rsidRDefault="00EF33EE" w:rsidP="00EF33EE">
      <w:pPr>
        <w:pStyle w:val="ab"/>
        <w:spacing w:before="66"/>
        <w:ind w:right="124"/>
        <w:rPr>
          <w:rFonts w:ascii="PT Astra Serif" w:hAnsi="PT Astra Serif" w:cs="Arial"/>
          <w:sz w:val="24"/>
          <w:szCs w:val="24"/>
        </w:rPr>
      </w:pPr>
    </w:p>
    <w:p w:rsidR="00EF33EE" w:rsidRDefault="00EF33EE" w:rsidP="00EF33EE">
      <w:pPr>
        <w:pStyle w:val="ab"/>
        <w:spacing w:before="66"/>
        <w:ind w:right="124"/>
        <w:rPr>
          <w:rFonts w:ascii="PT Astra Serif" w:hAnsi="PT Astra Serif" w:cs="Arial"/>
          <w:sz w:val="24"/>
          <w:szCs w:val="24"/>
          <w:lang w:val="ru-RU"/>
        </w:rPr>
      </w:pPr>
      <w:r w:rsidRPr="009A685B">
        <w:rPr>
          <w:rFonts w:ascii="PT Astra Serif" w:hAnsi="PT Astra Serif" w:cs="Arial"/>
          <w:sz w:val="24"/>
          <w:szCs w:val="24"/>
        </w:rPr>
        <w:lastRenderedPageBreak/>
        <w:t>Форма</w:t>
      </w:r>
      <w:r w:rsidRPr="009A685B">
        <w:rPr>
          <w:rFonts w:ascii="PT Astra Serif" w:hAnsi="PT Astra Serif" w:cs="Arial"/>
          <w:spacing w:val="-3"/>
          <w:sz w:val="24"/>
          <w:szCs w:val="24"/>
        </w:rPr>
        <w:t xml:space="preserve"> </w:t>
      </w:r>
      <w:r w:rsidRPr="009A685B">
        <w:rPr>
          <w:rFonts w:ascii="PT Astra Serif" w:hAnsi="PT Astra Serif" w:cs="Arial"/>
          <w:sz w:val="24"/>
          <w:szCs w:val="24"/>
        </w:rPr>
        <w:t>4</w:t>
      </w:r>
    </w:p>
    <w:p w:rsidR="00FF16B8" w:rsidRPr="00FF16B8" w:rsidRDefault="00FF16B8" w:rsidP="00EF33EE">
      <w:pPr>
        <w:pStyle w:val="ab"/>
        <w:spacing w:before="66"/>
        <w:ind w:right="124"/>
        <w:rPr>
          <w:rFonts w:ascii="PT Astra Serif" w:hAnsi="PT Astra Serif" w:cs="Arial"/>
          <w:sz w:val="24"/>
          <w:szCs w:val="24"/>
          <w:lang w:val="ru-RU"/>
        </w:rPr>
      </w:pPr>
    </w:p>
    <w:tbl>
      <w:tblPr>
        <w:tblW w:w="9527"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56"/>
        <w:gridCol w:w="1134"/>
        <w:gridCol w:w="1418"/>
        <w:gridCol w:w="1276"/>
        <w:gridCol w:w="1134"/>
        <w:gridCol w:w="1275"/>
        <w:gridCol w:w="1134"/>
      </w:tblGrid>
      <w:tr w:rsidR="00EF33EE" w:rsidRPr="003A3DC1" w:rsidTr="003A3DC1">
        <w:trPr>
          <w:trHeight w:val="724"/>
        </w:trPr>
        <w:tc>
          <w:tcPr>
            <w:tcW w:w="215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Наименование</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направления проектной деятельности*</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481"/>
        </w:trPr>
        <w:tc>
          <w:tcPr>
            <w:tcW w:w="215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Наименование</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регионального проекта</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483"/>
        </w:trPr>
        <w:tc>
          <w:tcPr>
            <w:tcW w:w="215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Руководитель</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регионального проекта</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724"/>
        </w:trPr>
        <w:tc>
          <w:tcPr>
            <w:tcW w:w="215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Ответственный орган власти за реализацию</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регионального проекта</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r>
      <w:tr w:rsidR="00EF33EE" w:rsidRPr="003A3DC1" w:rsidTr="003A3DC1">
        <w:trPr>
          <w:trHeight w:val="483"/>
        </w:trPr>
        <w:tc>
          <w:tcPr>
            <w:tcW w:w="215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Цель регионального</w:t>
            </w:r>
          </w:p>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проекта</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13"/>
        </w:trPr>
        <w:tc>
          <w:tcPr>
            <w:tcW w:w="2156"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Срок реализации</w:t>
            </w:r>
          </w:p>
        </w:tc>
        <w:tc>
          <w:tcPr>
            <w:tcW w:w="7371" w:type="dxa"/>
            <w:gridSpan w:val="6"/>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52"/>
        </w:trPr>
        <w:tc>
          <w:tcPr>
            <w:tcW w:w="2156" w:type="dxa"/>
            <w:tcBorders>
              <w:top w:val="single" w:sz="8" w:space="0" w:color="000000"/>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8" w:space="0" w:color="000000"/>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vMerge w:val="restart"/>
            <w:tcBorders>
              <w:top w:val="single" w:sz="8" w:space="0" w:color="000000"/>
              <w:left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год,</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предшеству</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ющий году</w:t>
            </w:r>
          </w:p>
          <w:p w:rsidR="00EF33EE" w:rsidRPr="003A3DC1" w:rsidRDefault="00EF33EE" w:rsidP="003A3DC1">
            <w:pPr>
              <w:widowControl w:val="0"/>
              <w:autoSpaceDE w:val="0"/>
              <w:autoSpaceDN w:val="0"/>
              <w:rPr>
                <w:rFonts w:ascii="PT Astra Serif" w:eastAsia="Calibri" w:hAnsi="PT Astra Serif" w:cs="Arial"/>
                <w:sz w:val="20"/>
                <w:szCs w:val="20"/>
                <w:lang w:eastAsia="en-US"/>
              </w:rPr>
            </w:pPr>
            <w:r w:rsidRPr="003A3DC1">
              <w:rPr>
                <w:rFonts w:ascii="PT Astra Serif" w:eastAsia="Calibri" w:hAnsi="PT Astra Serif" w:cs="Arial"/>
                <w:sz w:val="20"/>
                <w:szCs w:val="20"/>
                <w:lang w:eastAsia="en-US"/>
              </w:rPr>
              <w:t>реализации муниципальной программы</w:t>
            </w:r>
          </w:p>
        </w:tc>
        <w:tc>
          <w:tcPr>
            <w:tcW w:w="1134" w:type="dxa"/>
            <w:tcBorders>
              <w:top w:val="single" w:sz="8" w:space="0" w:color="000000"/>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275" w:type="dxa"/>
            <w:tcBorders>
              <w:top w:val="single" w:sz="8" w:space="0" w:color="000000"/>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134" w:type="dxa"/>
            <w:tcBorders>
              <w:top w:val="single" w:sz="8" w:space="0" w:color="000000"/>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r>
      <w:tr w:rsidR="00EF33EE" w:rsidRPr="003A3DC1" w:rsidTr="003A3DC1">
        <w:trPr>
          <w:trHeight w:val="253"/>
        </w:trPr>
        <w:tc>
          <w:tcPr>
            <w:tcW w:w="2156"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134"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418"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276" w:type="dxa"/>
            <w:vMerge/>
            <w:tcBorders>
              <w:left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134"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275"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134"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r>
      <w:tr w:rsidR="00EF33EE" w:rsidRPr="003A3DC1" w:rsidTr="003A3DC1">
        <w:trPr>
          <w:trHeight w:val="759"/>
        </w:trPr>
        <w:tc>
          <w:tcPr>
            <w:tcW w:w="2156"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eastAsia="en-US"/>
              </w:rPr>
            </w:pPr>
          </w:p>
        </w:tc>
        <w:tc>
          <w:tcPr>
            <w:tcW w:w="1134" w:type="dxa"/>
            <w:tcBorders>
              <w:top w:val="nil"/>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Наименование</w:t>
            </w: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показателя</w:t>
            </w:r>
          </w:p>
        </w:tc>
        <w:tc>
          <w:tcPr>
            <w:tcW w:w="1418" w:type="dxa"/>
            <w:tcBorders>
              <w:top w:val="nil"/>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Тип показателя</w:t>
            </w:r>
          </w:p>
        </w:tc>
        <w:tc>
          <w:tcPr>
            <w:tcW w:w="1276" w:type="dxa"/>
            <w:vMerge/>
            <w:tcBorders>
              <w:left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p>
        </w:tc>
        <w:tc>
          <w:tcPr>
            <w:tcW w:w="1134" w:type="dxa"/>
            <w:tcBorders>
              <w:top w:val="nil"/>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1-й год реализации</w:t>
            </w:r>
          </w:p>
        </w:tc>
        <w:tc>
          <w:tcPr>
            <w:tcW w:w="1275" w:type="dxa"/>
            <w:tcBorders>
              <w:top w:val="nil"/>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i-й год реализации</w:t>
            </w:r>
          </w:p>
        </w:tc>
        <w:tc>
          <w:tcPr>
            <w:tcW w:w="1134" w:type="dxa"/>
            <w:tcBorders>
              <w:top w:val="nil"/>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Последний</w:t>
            </w:r>
          </w:p>
          <w:p w:rsidR="00EF33EE" w:rsidRPr="003A3DC1" w:rsidRDefault="00EF33EE" w:rsidP="003A3DC1">
            <w:pPr>
              <w:widowControl w:val="0"/>
              <w:autoSpaceDE w:val="0"/>
              <w:autoSpaceDN w:val="0"/>
              <w:jc w:val="center"/>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год реализации</w:t>
            </w:r>
          </w:p>
        </w:tc>
      </w:tr>
      <w:tr w:rsidR="00EF33EE" w:rsidRPr="003A3DC1" w:rsidTr="003A3DC1">
        <w:trPr>
          <w:trHeight w:val="508"/>
        </w:trPr>
        <w:tc>
          <w:tcPr>
            <w:tcW w:w="2156" w:type="dxa"/>
            <w:vMerge w:val="restart"/>
            <w:tcBorders>
              <w:top w:val="nil"/>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Показатели цели регионального проекта:</w:t>
            </w: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6" w:type="dxa"/>
            <w:vMerge/>
            <w:tcBorders>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313"/>
        </w:trPr>
        <w:tc>
          <w:tcPr>
            <w:tcW w:w="2156" w:type="dxa"/>
            <w:vMerge/>
            <w:tcBorders>
              <w:top w:val="nil"/>
              <w:left w:val="single" w:sz="8" w:space="0" w:color="000000"/>
              <w:bottom w:val="nil"/>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основной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65"/>
        </w:trPr>
        <w:tc>
          <w:tcPr>
            <w:tcW w:w="2156"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8" w:space="0" w:color="000000"/>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дополнител</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70"/>
        </w:trPr>
        <w:tc>
          <w:tcPr>
            <w:tcW w:w="2156"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ьный</w:t>
            </w: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65"/>
        </w:trPr>
        <w:tc>
          <w:tcPr>
            <w:tcW w:w="2156" w:type="dxa"/>
            <w:tcBorders>
              <w:top w:val="nil"/>
              <w:left w:val="single" w:sz="8" w:space="0" w:color="000000"/>
              <w:bottom w:val="nil"/>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single" w:sz="8" w:space="0" w:color="000000"/>
              <w:left w:val="single" w:sz="8" w:space="0" w:color="000000"/>
              <w:bottom w:val="nil"/>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дополнител</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r w:rsidR="00EF33EE" w:rsidRPr="003A3DC1" w:rsidTr="003A3DC1">
        <w:trPr>
          <w:trHeight w:val="270"/>
        </w:trPr>
        <w:tc>
          <w:tcPr>
            <w:tcW w:w="2156" w:type="dxa"/>
            <w:tcBorders>
              <w:top w:val="nil"/>
              <w:left w:val="single" w:sz="8" w:space="0" w:color="000000"/>
              <w:bottom w:val="single" w:sz="8" w:space="0" w:color="000000"/>
              <w:right w:val="single" w:sz="8" w:space="0" w:color="000000"/>
            </w:tcBorders>
            <w:shd w:val="clear" w:color="auto" w:fill="auto"/>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418" w:type="dxa"/>
            <w:tcBorders>
              <w:top w:val="nil"/>
              <w:left w:val="single" w:sz="8" w:space="0" w:color="000000"/>
              <w:bottom w:val="single" w:sz="8" w:space="0" w:color="000000"/>
              <w:right w:val="single" w:sz="8" w:space="0" w:color="000000"/>
            </w:tcBorders>
            <w:shd w:val="clear" w:color="auto" w:fill="auto"/>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r w:rsidRPr="003A3DC1">
              <w:rPr>
                <w:rFonts w:ascii="PT Astra Serif" w:eastAsia="Calibri" w:hAnsi="PT Astra Serif" w:cs="Arial"/>
                <w:sz w:val="20"/>
                <w:szCs w:val="20"/>
                <w:lang w:val="en-US" w:eastAsia="en-US"/>
              </w:rPr>
              <w:t>ьный</w:t>
            </w: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F33EE" w:rsidRPr="003A3DC1" w:rsidRDefault="00EF33EE" w:rsidP="003A3DC1">
            <w:pPr>
              <w:widowControl w:val="0"/>
              <w:autoSpaceDE w:val="0"/>
              <w:autoSpaceDN w:val="0"/>
              <w:rPr>
                <w:rFonts w:ascii="PT Astra Serif" w:eastAsia="Calibri" w:hAnsi="PT Astra Serif" w:cs="Arial"/>
                <w:sz w:val="20"/>
                <w:szCs w:val="20"/>
                <w:lang w:val="en-US" w:eastAsia="en-US"/>
              </w:rPr>
            </w:pPr>
          </w:p>
        </w:tc>
      </w:tr>
    </w:tbl>
    <w:p w:rsidR="00EF33EE" w:rsidRPr="009A685B" w:rsidRDefault="00EF33EE" w:rsidP="00EF33EE">
      <w:pPr>
        <w:rPr>
          <w:rFonts w:ascii="PT Astra Serif" w:hAnsi="PT Astra Serif" w:cs="Arial"/>
        </w:rPr>
      </w:pPr>
      <w:r w:rsidRPr="009A685B">
        <w:rPr>
          <w:rFonts w:ascii="PT Astra Serif" w:hAnsi="PT Astra Serif" w:cs="Arial"/>
        </w:rPr>
        <w:t>*заполняется в соответствии с Указом Президента РФ от 07.05.2018 № 204 «О национальных целях и стратегических задачах развития Российской Федерации на период до 2024 года.</w:t>
      </w:r>
    </w:p>
    <w:p w:rsidR="00672052" w:rsidRPr="009A685B" w:rsidRDefault="00672052"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EF33EE" w:rsidRDefault="00EF33EE"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1B20EA" w:rsidRDefault="001B20EA"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EF33EE" w:rsidRPr="009A685B" w:rsidRDefault="00EF33EE" w:rsidP="00EF33EE">
      <w:pPr>
        <w:jc w:val="center"/>
        <w:rPr>
          <w:rFonts w:ascii="PT Astra Serif" w:hAnsi="PT Astra Serif" w:cs="Arial"/>
          <w:b/>
          <w:caps/>
          <w:sz w:val="28"/>
          <w:szCs w:val="28"/>
        </w:rPr>
      </w:pPr>
      <w:r w:rsidRPr="009A685B">
        <w:rPr>
          <w:rFonts w:ascii="PT Astra Serif" w:hAnsi="PT Astra Serif" w:cs="Arial"/>
          <w:b/>
          <w:caps/>
          <w:sz w:val="28"/>
          <w:szCs w:val="28"/>
        </w:rPr>
        <w:lastRenderedPageBreak/>
        <w:t>АДМИНИСТРАЦИЯ молчановского РАЙОНА</w:t>
      </w:r>
    </w:p>
    <w:p w:rsidR="00EF33EE" w:rsidRPr="009A685B" w:rsidRDefault="00EF33EE" w:rsidP="00EF33EE">
      <w:pPr>
        <w:spacing w:line="360" w:lineRule="auto"/>
        <w:jc w:val="center"/>
        <w:rPr>
          <w:rFonts w:ascii="PT Astra Serif" w:hAnsi="PT Astra Serif" w:cs="Arial"/>
          <w:b/>
          <w:caps/>
          <w:sz w:val="28"/>
          <w:szCs w:val="28"/>
        </w:rPr>
      </w:pPr>
      <w:r w:rsidRPr="009A685B">
        <w:rPr>
          <w:rFonts w:ascii="PT Astra Serif" w:hAnsi="PT Astra Serif" w:cs="Arial"/>
          <w:b/>
          <w:caps/>
          <w:sz w:val="28"/>
          <w:szCs w:val="28"/>
        </w:rPr>
        <w:t>Томской области</w:t>
      </w:r>
    </w:p>
    <w:p w:rsidR="00EF33EE" w:rsidRPr="009A685B" w:rsidRDefault="00EF33EE" w:rsidP="00EF33EE">
      <w:pPr>
        <w:spacing w:line="360" w:lineRule="auto"/>
        <w:jc w:val="center"/>
        <w:rPr>
          <w:rFonts w:ascii="PT Astra Serif" w:hAnsi="PT Astra Serif" w:cs="Arial"/>
          <w:b/>
          <w:caps/>
          <w:sz w:val="28"/>
          <w:szCs w:val="28"/>
        </w:rPr>
      </w:pPr>
      <w:r w:rsidRPr="009A685B">
        <w:rPr>
          <w:rFonts w:ascii="PT Astra Serif" w:hAnsi="PT Astra Serif" w:cs="Arial"/>
          <w:b/>
          <w:caps/>
          <w:sz w:val="28"/>
          <w:szCs w:val="28"/>
        </w:rPr>
        <w:t>Постановление</w:t>
      </w:r>
    </w:p>
    <w:p w:rsidR="00EF33EE" w:rsidRPr="001B20EA" w:rsidRDefault="00EF33EE" w:rsidP="00EF33EE">
      <w:pPr>
        <w:rPr>
          <w:rFonts w:ascii="PT Astra Serif" w:hAnsi="PT Astra Serif" w:cs="Arial"/>
          <w:color w:val="000000"/>
        </w:rPr>
      </w:pPr>
      <w:r w:rsidRPr="001B20EA">
        <w:rPr>
          <w:rFonts w:ascii="PT Astra Serif" w:hAnsi="PT Astra Serif" w:cs="Arial"/>
          <w:color w:val="000000"/>
        </w:rPr>
        <w:t xml:space="preserve">28.09.2021                                                                                                                      </w:t>
      </w:r>
      <w:r w:rsidR="001B20EA" w:rsidRPr="001B20EA">
        <w:rPr>
          <w:rFonts w:ascii="PT Astra Serif" w:hAnsi="PT Astra Serif" w:cs="Arial"/>
          <w:color w:val="000000"/>
        </w:rPr>
        <w:t xml:space="preserve">                     </w:t>
      </w:r>
      <w:r w:rsidRPr="001B20EA">
        <w:rPr>
          <w:rFonts w:ascii="PT Astra Serif" w:hAnsi="PT Astra Serif" w:cs="Arial"/>
          <w:color w:val="000000"/>
        </w:rPr>
        <w:t>№ 562</w:t>
      </w:r>
    </w:p>
    <w:p w:rsidR="00EF33EE" w:rsidRPr="001B20EA" w:rsidRDefault="00EF33EE" w:rsidP="00EF33EE">
      <w:pPr>
        <w:jc w:val="center"/>
        <w:rPr>
          <w:rFonts w:ascii="PT Astra Serif" w:hAnsi="PT Astra Serif" w:cs="Arial"/>
          <w:color w:val="000000"/>
        </w:rPr>
      </w:pPr>
      <w:r w:rsidRPr="001B20EA">
        <w:rPr>
          <w:rFonts w:ascii="PT Astra Serif" w:hAnsi="PT Astra Serif" w:cs="Arial"/>
          <w:color w:val="000000"/>
        </w:rPr>
        <w:t>с. Молчаново</w:t>
      </w:r>
    </w:p>
    <w:p w:rsidR="00EF33EE" w:rsidRPr="001B20EA" w:rsidRDefault="00EF33EE" w:rsidP="00EF33EE">
      <w:pPr>
        <w:jc w:val="center"/>
        <w:rPr>
          <w:rFonts w:ascii="PT Astra Serif" w:hAnsi="PT Astra Serif" w:cs="Arial"/>
          <w:color w:val="000000"/>
        </w:rPr>
      </w:pPr>
    </w:p>
    <w:p w:rsidR="00EF33EE" w:rsidRPr="001B20EA" w:rsidRDefault="00EF33EE" w:rsidP="00EF33EE">
      <w:pPr>
        <w:jc w:val="center"/>
        <w:rPr>
          <w:rFonts w:ascii="PT Astra Serif" w:hAnsi="PT Astra Serif" w:cs="Arial"/>
        </w:rPr>
      </w:pPr>
      <w:r w:rsidRPr="001B20EA">
        <w:rPr>
          <w:rFonts w:ascii="PT Astra Serif" w:hAnsi="PT Astra Serif" w:cs="Arial"/>
        </w:rPr>
        <w:t xml:space="preserve">Об утверждении Порядка 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 </w:t>
      </w:r>
    </w:p>
    <w:p w:rsidR="00EF33EE" w:rsidRPr="001B20EA" w:rsidRDefault="00EF33EE" w:rsidP="00EF33EE">
      <w:pPr>
        <w:jc w:val="center"/>
        <w:rPr>
          <w:rFonts w:ascii="PT Astra Serif" w:hAnsi="PT Astra Serif" w:cs="Arial"/>
        </w:rPr>
      </w:pPr>
    </w:p>
    <w:p w:rsidR="00EF33EE" w:rsidRPr="001B20EA" w:rsidRDefault="00EF33EE" w:rsidP="00EF33EE">
      <w:pPr>
        <w:ind w:firstLine="709"/>
        <w:jc w:val="both"/>
        <w:rPr>
          <w:rFonts w:ascii="PT Astra Serif" w:hAnsi="PT Astra Serif" w:cs="Arial"/>
        </w:rPr>
      </w:pPr>
      <w:r w:rsidRPr="001B20EA">
        <w:rPr>
          <w:rFonts w:ascii="PT Astra Serif" w:hAnsi="PT Astra Serif" w:cs="Arial"/>
        </w:rPr>
        <w:t xml:space="preserve">В соответствии с абзацем вторым пункта 1 </w:t>
      </w:r>
      <w:hyperlink r:id="rId74" w:history="1">
        <w:r w:rsidRPr="001B20EA">
          <w:rPr>
            <w:rStyle w:val="a7"/>
            <w:rFonts w:ascii="PT Astra Serif" w:hAnsi="PT Astra Serif" w:cs="Arial"/>
          </w:rPr>
          <w:t>статьи 78.1</w:t>
        </w:r>
      </w:hyperlink>
      <w:r w:rsidRPr="001B20EA">
        <w:rPr>
          <w:rFonts w:ascii="PT Astra Serif" w:hAnsi="PT Astra Serif" w:cs="Arial"/>
        </w:rPr>
        <w:t xml:space="preserve"> Бюджетного кодекса Российской Федерации, постановлением Правительства Российской Федерации от 22.02.2020 № 203 «Об общих требованиях к нормативным правовым актам и муниципальным правовым актам, устанавливающим порядок определения объема и условия предоставления бюджетным и автономным учреждениям субсидий на иные цели»</w:t>
      </w:r>
    </w:p>
    <w:p w:rsidR="00EF33EE" w:rsidRPr="001B20EA" w:rsidRDefault="00EF33EE" w:rsidP="00EF33EE">
      <w:pPr>
        <w:ind w:firstLine="709"/>
        <w:jc w:val="both"/>
        <w:rPr>
          <w:rFonts w:ascii="PT Astra Serif" w:hAnsi="PT Astra Serif" w:cs="Arial"/>
        </w:rPr>
      </w:pPr>
    </w:p>
    <w:p w:rsidR="00EF33EE" w:rsidRPr="001B20EA" w:rsidRDefault="00EF33EE" w:rsidP="001B20EA">
      <w:pPr>
        <w:rPr>
          <w:rFonts w:ascii="PT Astra Serif" w:hAnsi="PT Astra Serif" w:cs="Arial"/>
          <w:color w:val="000000"/>
        </w:rPr>
      </w:pPr>
      <w:r w:rsidRPr="001B20EA">
        <w:rPr>
          <w:rFonts w:ascii="PT Astra Serif" w:hAnsi="PT Astra Serif" w:cs="Arial"/>
          <w:color w:val="000000"/>
        </w:rPr>
        <w:t>ПОСТАНОВЛЯЮ:</w:t>
      </w:r>
    </w:p>
    <w:p w:rsidR="00EF33EE" w:rsidRPr="001B20EA" w:rsidRDefault="00EF33EE" w:rsidP="00EF33EE">
      <w:pPr>
        <w:rPr>
          <w:rFonts w:ascii="PT Astra Serif" w:hAnsi="PT Astra Serif" w:cs="Arial"/>
          <w:color w:val="000000"/>
        </w:rPr>
      </w:pPr>
    </w:p>
    <w:p w:rsidR="00EF33EE" w:rsidRPr="001B20EA" w:rsidRDefault="00EF33EE" w:rsidP="00EF33EE">
      <w:pPr>
        <w:tabs>
          <w:tab w:val="left" w:pos="993"/>
        </w:tabs>
        <w:ind w:firstLine="709"/>
        <w:jc w:val="both"/>
        <w:rPr>
          <w:rFonts w:ascii="PT Astra Serif" w:hAnsi="PT Astra Serif" w:cs="Arial"/>
          <w:bCs/>
        </w:rPr>
      </w:pPr>
      <w:r w:rsidRPr="001B20EA">
        <w:rPr>
          <w:rFonts w:ascii="PT Astra Serif" w:hAnsi="PT Astra Serif" w:cs="Arial"/>
        </w:rPr>
        <w:t>1.</w:t>
      </w:r>
      <w:r w:rsidRPr="001B20EA">
        <w:rPr>
          <w:rFonts w:ascii="PT Astra Serif" w:hAnsi="PT Astra Serif" w:cs="Arial"/>
          <w:lang w:val="en-US"/>
        </w:rPr>
        <w:t> </w:t>
      </w:r>
      <w:r w:rsidRPr="001B20EA">
        <w:rPr>
          <w:rFonts w:ascii="PT Astra Serif" w:hAnsi="PT Astra Serif" w:cs="Arial"/>
        </w:rPr>
        <w:t>Утвердить</w:t>
      </w:r>
      <w:r w:rsidRPr="001B20EA">
        <w:rPr>
          <w:rFonts w:ascii="PT Astra Serif" w:hAnsi="PT Astra Serif" w:cs="Arial"/>
          <w:bCs/>
        </w:rPr>
        <w:t xml:space="preserve"> Порядок 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 согласно приложению № 1 к настоящему постановлению.</w:t>
      </w:r>
    </w:p>
    <w:p w:rsidR="00EF33EE" w:rsidRPr="001B20EA" w:rsidRDefault="00EF33EE" w:rsidP="00EF33EE">
      <w:pPr>
        <w:ind w:firstLine="709"/>
        <w:jc w:val="both"/>
        <w:rPr>
          <w:rFonts w:ascii="PT Astra Serif" w:hAnsi="PT Astra Serif" w:cs="Arial"/>
        </w:rPr>
      </w:pPr>
      <w:r w:rsidRPr="001B20EA">
        <w:rPr>
          <w:rFonts w:ascii="PT Astra Serif" w:hAnsi="PT Astra Serif" w:cs="Arial"/>
        </w:rPr>
        <w:t>2. Признать утратившим силу постановление Администрации Молчановского района от 09.02.2012 № 43 «Об утверждении Порядка определения объема и условия предоставления из бюджета Молчановского района муниципальным бюджетным и автономным учреждениям Молчановского района субсидий на иные цели, не связанные с финансовым обеспечением выполнения муниципального задания на оказание муниципальных услуг (выполнением работ)»;</w:t>
      </w:r>
    </w:p>
    <w:p w:rsidR="00EF33EE" w:rsidRPr="001B20EA" w:rsidRDefault="00EF33EE" w:rsidP="00EF33EE">
      <w:pPr>
        <w:ind w:firstLine="709"/>
        <w:jc w:val="both"/>
        <w:rPr>
          <w:rFonts w:ascii="PT Astra Serif" w:hAnsi="PT Astra Serif" w:cs="Arial"/>
          <w:color w:val="000000"/>
        </w:rPr>
      </w:pPr>
      <w:r w:rsidRPr="001B20EA">
        <w:rPr>
          <w:rFonts w:ascii="PT Astra Serif" w:hAnsi="PT Astra Serif" w:cs="Arial"/>
        </w:rPr>
        <w:t xml:space="preserve">3. </w:t>
      </w:r>
      <w:r w:rsidRPr="001B20EA">
        <w:rPr>
          <w:rFonts w:ascii="PT Astra Serif" w:hAnsi="PT Astra Serif" w:cs="Arial"/>
          <w:color w:val="000000"/>
        </w:rPr>
        <w:t>Настоящее постановление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1B20EA">
        <w:rPr>
          <w:rFonts w:ascii="PT Astra Serif" w:hAnsi="PT Astra Serif" w:cs="Arial"/>
          <w:color w:val="000000"/>
          <w:lang w:val="en-US"/>
        </w:rPr>
        <w:t>http</w:t>
      </w:r>
      <w:r w:rsidRPr="001B20EA">
        <w:rPr>
          <w:rFonts w:ascii="PT Astra Serif" w:hAnsi="PT Astra Serif" w:cs="Arial"/>
          <w:color w:val="000000"/>
        </w:rPr>
        <w:t>://</w:t>
      </w:r>
      <w:hyperlink r:id="rId75" w:history="1">
        <w:r w:rsidRPr="001B20EA">
          <w:rPr>
            <w:rStyle w:val="a7"/>
            <w:rFonts w:ascii="PT Astra Serif" w:hAnsi="PT Astra Serif" w:cs="Arial"/>
            <w:color w:val="000000"/>
            <w:lang w:val="en-US"/>
          </w:rPr>
          <w:t>www</w:t>
        </w:r>
        <w:r w:rsidRPr="001B20EA">
          <w:rPr>
            <w:rStyle w:val="a7"/>
            <w:rFonts w:ascii="PT Astra Serif" w:hAnsi="PT Astra Serif" w:cs="Arial"/>
            <w:color w:val="000000"/>
          </w:rPr>
          <w:t>.</w:t>
        </w:r>
        <w:r w:rsidRPr="001B20EA">
          <w:rPr>
            <w:rStyle w:val="a7"/>
            <w:rFonts w:ascii="PT Astra Serif" w:hAnsi="PT Astra Serif" w:cs="Arial"/>
            <w:color w:val="000000"/>
            <w:lang w:val="en-US"/>
          </w:rPr>
          <w:t>molchanovo</w:t>
        </w:r>
        <w:r w:rsidRPr="001B20EA">
          <w:rPr>
            <w:rStyle w:val="a7"/>
            <w:rFonts w:ascii="PT Astra Serif" w:hAnsi="PT Astra Serif" w:cs="Arial"/>
            <w:color w:val="000000"/>
          </w:rPr>
          <w:t>.</w:t>
        </w:r>
        <w:r w:rsidRPr="001B20EA">
          <w:rPr>
            <w:rStyle w:val="a7"/>
            <w:rFonts w:ascii="PT Astra Serif" w:hAnsi="PT Astra Serif" w:cs="Arial"/>
            <w:color w:val="000000"/>
            <w:lang w:val="en-US"/>
          </w:rPr>
          <w:t>ru</w:t>
        </w:r>
      </w:hyperlink>
      <w:r w:rsidRPr="001B20EA">
        <w:rPr>
          <w:rFonts w:ascii="PT Astra Serif" w:hAnsi="PT Astra Serif" w:cs="Arial"/>
          <w:color w:val="000000"/>
        </w:rPr>
        <w:t>/).</w:t>
      </w:r>
    </w:p>
    <w:p w:rsidR="00EF33EE" w:rsidRPr="001B20EA" w:rsidRDefault="00EF33EE" w:rsidP="00EF33EE">
      <w:pPr>
        <w:ind w:firstLine="709"/>
        <w:jc w:val="both"/>
        <w:rPr>
          <w:rFonts w:ascii="PT Astra Serif" w:hAnsi="PT Astra Serif" w:cs="Arial"/>
          <w:color w:val="000000"/>
        </w:rPr>
      </w:pPr>
      <w:r w:rsidRPr="001B20EA">
        <w:rPr>
          <w:rFonts w:ascii="PT Astra Serif" w:hAnsi="PT Astra Serif" w:cs="Arial"/>
          <w:color w:val="000000"/>
        </w:rPr>
        <w:t>4. Настоящее постановление вступает в силу после дня его официального опубликования.</w:t>
      </w:r>
    </w:p>
    <w:p w:rsidR="00EF33EE" w:rsidRPr="001B20EA" w:rsidRDefault="00EF33EE" w:rsidP="00EF33EE">
      <w:pPr>
        <w:autoSpaceDE w:val="0"/>
        <w:autoSpaceDN w:val="0"/>
        <w:adjustRightInd w:val="0"/>
        <w:ind w:firstLine="709"/>
        <w:jc w:val="both"/>
        <w:rPr>
          <w:rFonts w:ascii="PT Astra Serif" w:hAnsi="PT Astra Serif" w:cs="Arial"/>
          <w:color w:val="000000"/>
        </w:rPr>
      </w:pPr>
      <w:r w:rsidRPr="001B20EA">
        <w:rPr>
          <w:rFonts w:ascii="PT Astra Serif" w:hAnsi="PT Astra Serif" w:cs="Arial"/>
          <w:color w:val="000000"/>
        </w:rPr>
        <w:t>5. </w:t>
      </w:r>
      <w:proofErr w:type="gramStart"/>
      <w:r w:rsidRPr="001B20EA">
        <w:rPr>
          <w:rFonts w:ascii="PT Astra Serif" w:hAnsi="PT Astra Serif" w:cs="Arial"/>
          <w:color w:val="000000"/>
        </w:rPr>
        <w:t>Контроль за</w:t>
      </w:r>
      <w:proofErr w:type="gramEnd"/>
      <w:r w:rsidRPr="001B20EA">
        <w:rPr>
          <w:rFonts w:ascii="PT Astra Serif" w:hAnsi="PT Astra Serif" w:cs="Arial"/>
          <w:color w:val="000000"/>
        </w:rPr>
        <w:t xml:space="preserve"> исполнением настоящего постановления возложить на заместителя Главы Молчановского района - начальника Управления по социальной политике Администрации Молчановского района.</w:t>
      </w:r>
    </w:p>
    <w:p w:rsidR="00EF33EE" w:rsidRPr="001B20EA" w:rsidRDefault="00EF33EE" w:rsidP="00EF33EE">
      <w:pPr>
        <w:tabs>
          <w:tab w:val="left" w:pos="720"/>
        </w:tabs>
        <w:ind w:firstLine="709"/>
        <w:jc w:val="both"/>
        <w:rPr>
          <w:rFonts w:ascii="PT Astra Serif" w:hAnsi="PT Astra Serif" w:cs="Arial"/>
        </w:rPr>
      </w:pPr>
    </w:p>
    <w:p w:rsidR="00EF33EE" w:rsidRPr="001B20EA" w:rsidRDefault="00EF33EE" w:rsidP="00EF33EE">
      <w:pPr>
        <w:tabs>
          <w:tab w:val="left" w:pos="720"/>
        </w:tabs>
        <w:ind w:firstLine="709"/>
        <w:jc w:val="both"/>
        <w:rPr>
          <w:rFonts w:ascii="PT Astra Serif" w:hAnsi="PT Astra Serif" w:cs="Arial"/>
        </w:rPr>
      </w:pPr>
    </w:p>
    <w:p w:rsidR="00EF33EE" w:rsidRPr="001B20EA" w:rsidRDefault="00EF33EE" w:rsidP="00EF33EE">
      <w:pPr>
        <w:tabs>
          <w:tab w:val="left" w:pos="720"/>
        </w:tabs>
        <w:ind w:firstLine="709"/>
        <w:jc w:val="both"/>
        <w:rPr>
          <w:rFonts w:ascii="PT Astra Serif" w:hAnsi="PT Astra Serif" w:cs="Arial"/>
        </w:rPr>
      </w:pPr>
    </w:p>
    <w:p w:rsidR="00EF33EE" w:rsidRPr="001B20EA" w:rsidRDefault="00EF33EE" w:rsidP="00EF33EE">
      <w:pPr>
        <w:jc w:val="both"/>
        <w:rPr>
          <w:rFonts w:ascii="PT Astra Serif" w:hAnsi="PT Astra Serif" w:cs="Arial"/>
          <w:color w:val="000000"/>
        </w:rPr>
      </w:pPr>
      <w:r w:rsidRPr="001B20EA">
        <w:rPr>
          <w:rFonts w:ascii="PT Astra Serif" w:hAnsi="PT Astra Serif" w:cs="Arial"/>
          <w:color w:val="000000"/>
        </w:rPr>
        <w:t xml:space="preserve">Глава Молчановского района                                                              </w:t>
      </w:r>
      <w:r w:rsidR="001B20EA">
        <w:rPr>
          <w:rFonts w:ascii="PT Astra Serif" w:hAnsi="PT Astra Serif" w:cs="Arial"/>
          <w:color w:val="000000"/>
        </w:rPr>
        <w:t xml:space="preserve">                                </w:t>
      </w:r>
      <w:r w:rsidRPr="001B20EA">
        <w:rPr>
          <w:rFonts w:ascii="PT Astra Serif" w:hAnsi="PT Astra Serif" w:cs="Arial"/>
          <w:color w:val="000000"/>
        </w:rPr>
        <w:t>Ю.Ю. Сальков</w:t>
      </w:r>
    </w:p>
    <w:p w:rsidR="00EF33EE" w:rsidRPr="009A685B" w:rsidRDefault="00EF33EE" w:rsidP="00EF33EE">
      <w:pPr>
        <w:rPr>
          <w:rFonts w:ascii="PT Astra Serif" w:hAnsi="PT Astra Serif" w:cs="Arial"/>
          <w:color w:val="000000"/>
          <w:sz w:val="26"/>
          <w:szCs w:val="26"/>
        </w:rPr>
      </w:pPr>
    </w:p>
    <w:p w:rsidR="00EF33EE" w:rsidRPr="009A685B" w:rsidRDefault="00EF33EE" w:rsidP="00EF33EE">
      <w:pPr>
        <w:pStyle w:val="HTML"/>
        <w:tabs>
          <w:tab w:val="clear" w:pos="8244"/>
          <w:tab w:val="left" w:pos="9360"/>
        </w:tabs>
        <w:ind w:right="-5"/>
        <w:jc w:val="both"/>
        <w:rPr>
          <w:rFonts w:ascii="PT Astra Serif" w:hAnsi="PT Astra Serif" w:cs="Arial"/>
        </w:rPr>
      </w:pPr>
    </w:p>
    <w:p w:rsidR="00EF33EE" w:rsidRPr="009A685B" w:rsidRDefault="00EF33EE" w:rsidP="00EF33EE">
      <w:pPr>
        <w:pStyle w:val="HTML"/>
        <w:tabs>
          <w:tab w:val="clear" w:pos="8244"/>
          <w:tab w:val="left" w:pos="9360"/>
        </w:tabs>
        <w:ind w:right="-5"/>
        <w:jc w:val="both"/>
        <w:rPr>
          <w:rFonts w:ascii="PT Astra Serif" w:hAnsi="PT Astra Serif" w:cs="Arial"/>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1B20EA" w:rsidRDefault="001B20EA" w:rsidP="00EF33EE">
      <w:pPr>
        <w:ind w:left="4820"/>
        <w:rPr>
          <w:rFonts w:ascii="PT Astra Serif" w:hAnsi="PT Astra Serif" w:cs="Arial"/>
          <w:sz w:val="26"/>
          <w:szCs w:val="26"/>
        </w:rPr>
      </w:pPr>
    </w:p>
    <w:p w:rsidR="00EF33EE" w:rsidRPr="009A685B" w:rsidRDefault="00EF33EE" w:rsidP="00EF33EE">
      <w:pPr>
        <w:ind w:left="4820"/>
        <w:rPr>
          <w:rFonts w:ascii="PT Astra Serif" w:hAnsi="PT Astra Serif" w:cs="Arial"/>
          <w:sz w:val="26"/>
          <w:szCs w:val="26"/>
        </w:rPr>
      </w:pPr>
      <w:r w:rsidRPr="009A685B">
        <w:rPr>
          <w:rFonts w:ascii="PT Astra Serif" w:hAnsi="PT Astra Serif" w:cs="Arial"/>
          <w:sz w:val="26"/>
          <w:szCs w:val="26"/>
        </w:rPr>
        <w:lastRenderedPageBreak/>
        <w:t>Приложение № 1 к постановлению</w:t>
      </w:r>
    </w:p>
    <w:p w:rsidR="00EF33EE" w:rsidRPr="009A685B" w:rsidRDefault="00EF33EE" w:rsidP="00EF33EE">
      <w:pPr>
        <w:tabs>
          <w:tab w:val="left" w:pos="4860"/>
        </w:tabs>
        <w:ind w:left="4820"/>
        <w:rPr>
          <w:rFonts w:ascii="PT Astra Serif" w:hAnsi="PT Astra Serif" w:cs="Arial"/>
          <w:sz w:val="26"/>
          <w:szCs w:val="26"/>
        </w:rPr>
      </w:pPr>
      <w:r w:rsidRPr="009A685B">
        <w:rPr>
          <w:rFonts w:ascii="PT Astra Serif" w:hAnsi="PT Astra Serif" w:cs="Arial"/>
          <w:sz w:val="26"/>
          <w:szCs w:val="26"/>
        </w:rPr>
        <w:t>Администрации Молчановского района</w:t>
      </w:r>
    </w:p>
    <w:p w:rsidR="00EF33EE" w:rsidRPr="009A685B" w:rsidRDefault="00EF33EE" w:rsidP="00EF33EE">
      <w:pPr>
        <w:ind w:left="4820"/>
        <w:rPr>
          <w:rFonts w:ascii="PT Astra Serif" w:hAnsi="PT Astra Serif" w:cs="Arial"/>
          <w:sz w:val="26"/>
          <w:szCs w:val="26"/>
        </w:rPr>
      </w:pPr>
      <w:r w:rsidRPr="009A685B">
        <w:rPr>
          <w:rFonts w:ascii="PT Astra Serif" w:hAnsi="PT Astra Serif" w:cs="Arial"/>
          <w:sz w:val="26"/>
          <w:szCs w:val="26"/>
        </w:rPr>
        <w:t>от 28.09.2021  № 562</w:t>
      </w:r>
    </w:p>
    <w:p w:rsidR="00EF33EE" w:rsidRPr="009A685B" w:rsidRDefault="00EF33EE" w:rsidP="00EF33EE">
      <w:pPr>
        <w:tabs>
          <w:tab w:val="left" w:pos="4860"/>
        </w:tabs>
        <w:ind w:left="4536"/>
        <w:rPr>
          <w:rFonts w:ascii="PT Astra Serif" w:hAnsi="PT Astra Serif" w:cs="Arial"/>
          <w:sz w:val="28"/>
          <w:szCs w:val="28"/>
        </w:rPr>
      </w:pPr>
    </w:p>
    <w:p w:rsidR="00EF33EE" w:rsidRPr="00B62893" w:rsidRDefault="00EF33EE" w:rsidP="00EF33EE">
      <w:pPr>
        <w:autoSpaceDE w:val="0"/>
        <w:autoSpaceDN w:val="0"/>
        <w:adjustRightInd w:val="0"/>
        <w:jc w:val="center"/>
        <w:rPr>
          <w:rFonts w:ascii="PT Astra Serif" w:hAnsi="PT Astra Serif" w:cs="Arial"/>
          <w:bCs/>
        </w:rPr>
      </w:pPr>
      <w:r w:rsidRPr="00B62893">
        <w:rPr>
          <w:rFonts w:ascii="PT Astra Serif" w:hAnsi="PT Astra Serif" w:cs="Arial"/>
          <w:bCs/>
        </w:rPr>
        <w:t>Порядок 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p>
    <w:p w:rsidR="00EF33EE" w:rsidRPr="00B62893" w:rsidRDefault="00EF33EE" w:rsidP="00EF33EE">
      <w:pPr>
        <w:autoSpaceDE w:val="0"/>
        <w:autoSpaceDN w:val="0"/>
        <w:adjustRightInd w:val="0"/>
        <w:jc w:val="center"/>
        <w:rPr>
          <w:rFonts w:ascii="PT Astra Serif" w:hAnsi="PT Astra Serif" w:cs="Arial"/>
          <w:kern w:val="2"/>
        </w:rPr>
      </w:pP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 xml:space="preserve">1. Настоящий Порядок регулирует отношения по определению объема и условий предоставления за счет средств бюджета </w:t>
      </w:r>
      <w:r w:rsidRPr="00B62893">
        <w:rPr>
          <w:rFonts w:ascii="PT Astra Serif" w:hAnsi="PT Astra Serif" w:cs="Arial"/>
          <w:lang w:eastAsia="en-US"/>
        </w:rPr>
        <w:t>муниципального образования «Молчановский район»</w:t>
      </w:r>
      <w:r w:rsidRPr="00B62893">
        <w:rPr>
          <w:rFonts w:ascii="PT Astra Serif" w:hAnsi="PT Astra Serif" w:cs="Arial"/>
          <w:kern w:val="2"/>
        </w:rPr>
        <w:t xml:space="preserve"> муниципальным бюджетным и автономным учреждениям </w:t>
      </w:r>
      <w:r w:rsidRPr="00B62893">
        <w:rPr>
          <w:rFonts w:ascii="PT Astra Serif" w:hAnsi="PT Astra Serif" w:cs="Arial"/>
          <w:lang w:eastAsia="en-US"/>
        </w:rPr>
        <w:t>Молчановского</w:t>
      </w:r>
      <w:r w:rsidRPr="00B62893">
        <w:rPr>
          <w:rFonts w:ascii="PT Astra Serif" w:hAnsi="PT Astra Serif" w:cs="Arial"/>
          <w:kern w:val="2"/>
        </w:rPr>
        <w:t xml:space="preserve"> района (далее – учреждения), субсидий </w:t>
      </w:r>
      <w:r w:rsidRPr="00B62893">
        <w:rPr>
          <w:rFonts w:ascii="PT Astra Serif" w:hAnsi="PT Astra Serif" w:cs="Arial"/>
          <w:bCs/>
        </w:rPr>
        <w:t>на иные цели</w:t>
      </w:r>
      <w:r w:rsidRPr="00B62893">
        <w:rPr>
          <w:rFonts w:ascii="PT Astra Serif" w:hAnsi="PT Astra Serif" w:cs="Arial"/>
          <w:kern w:val="2"/>
        </w:rPr>
        <w:t xml:space="preserve"> (далее – субсидия).</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 xml:space="preserve">2. В случае предоставления учреждениям субсидии из бюджета </w:t>
      </w:r>
      <w:r w:rsidRPr="00B62893">
        <w:rPr>
          <w:rFonts w:ascii="PT Astra Serif" w:hAnsi="PT Astra Serif" w:cs="Arial"/>
          <w:lang w:eastAsia="en-US"/>
        </w:rPr>
        <w:t>муниципального образования «Молчановский район»</w:t>
      </w:r>
      <w:r w:rsidRPr="00B62893">
        <w:rPr>
          <w:rFonts w:ascii="PT Astra Serif" w:hAnsi="PT Astra Serif" w:cs="Arial"/>
          <w:kern w:val="2"/>
        </w:rPr>
        <w:t xml:space="preserve"> за счет субсидий, предоставляемых из федерального и областного бюджета, расходование указанных средств осуществляется в соответствии с настоящим Порядком.</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3. Распределение между учреждениями и определение направлений расходования:</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 xml:space="preserve">субсидии в пределах средств, предусмотренных учреждениям решением Думы Молчановского района о бюджете муниципального образования «Молчановский район» на очередной финансовый год и плановый период, утверждается правовыми актами организации, осуществляющей функции и полномочия учредителя муниципальных бюджетных или автономных учреждений (далее – учредитель); </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средств из резервного фонда финансирования непредвиденных расходов Администрации Томской области, Администрации Молчановского района осуществляется в объемах и на цели, предусмотренные соответствующими распоряжениями.</w:t>
      </w:r>
    </w:p>
    <w:p w:rsidR="00EF33EE" w:rsidRPr="00B62893" w:rsidRDefault="00EF33EE" w:rsidP="00EF33EE">
      <w:pPr>
        <w:autoSpaceDE w:val="0"/>
        <w:autoSpaceDN w:val="0"/>
        <w:adjustRightInd w:val="0"/>
        <w:ind w:firstLine="709"/>
        <w:jc w:val="both"/>
        <w:rPr>
          <w:rFonts w:ascii="PT Astra Serif" w:hAnsi="PT Astra Serif" w:cs="Arial"/>
          <w:kern w:val="2"/>
        </w:rPr>
      </w:pPr>
      <w:bookmarkStart w:id="36" w:name="Par10"/>
      <w:bookmarkEnd w:id="36"/>
      <w:r w:rsidRPr="00B62893">
        <w:rPr>
          <w:rFonts w:ascii="PT Astra Serif" w:hAnsi="PT Astra Serif" w:cs="Arial"/>
          <w:kern w:val="2"/>
        </w:rPr>
        <w:t>4. Общий объем субсидий определяется учредителем по результатам оценки состояния материально-технической базы учреждений, соответствия условий осуществления деятельности учреждений требованиям к обеспечению безопасности, выполнению санитарно-эпидемиологических правил и норм на основании финансово - экономического обоснования.</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5. Для рассмотрения вопроса о предоставлении субсидии и определения ее размера учреждение направляет учредителю заявку, содержащую обоснование необходимости осуществления соответствующих расходов, расчет и финансово-экономическое обоснование размера субсидии с приложением обосновывающих документов.</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Расчеты (обоснования) объема субсидии формируются учреждением с учетом требований, установленных нормативными правовыми актами, техническими регламентами, положениями стандартов, сводами правил, порядками и правоустанавливающими документами, в зависимости от цели выделения субсидии.</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6. Перечень получателей субсидии и объем субсидии могут быть изменены учредителем в следующих случаях:</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увеличения или уменьшения объема бюджетных ассигнований, предусмотренных учреждению на очередной финансовый год и плановый период;</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 xml:space="preserve">внесения изменений в муниципальные программы </w:t>
      </w:r>
      <w:r w:rsidRPr="00B62893">
        <w:rPr>
          <w:rFonts w:ascii="PT Astra Serif" w:hAnsi="PT Astra Serif" w:cs="Arial"/>
          <w:lang w:eastAsia="en-US"/>
        </w:rPr>
        <w:t>Молчановского района</w:t>
      </w:r>
      <w:r w:rsidRPr="00B62893">
        <w:rPr>
          <w:rFonts w:ascii="PT Astra Serif" w:hAnsi="PT Astra Serif" w:cs="Arial"/>
          <w:kern w:val="2"/>
        </w:rPr>
        <w:t xml:space="preserve"> и (или) иные правовые акты </w:t>
      </w:r>
      <w:r w:rsidRPr="00B62893">
        <w:rPr>
          <w:rFonts w:ascii="PT Astra Serif" w:hAnsi="PT Astra Serif" w:cs="Arial"/>
          <w:lang w:eastAsia="en-US"/>
        </w:rPr>
        <w:t>Молчановского района</w:t>
      </w:r>
      <w:r w:rsidRPr="00B62893">
        <w:rPr>
          <w:rFonts w:ascii="PT Astra Serif" w:hAnsi="PT Astra Serif" w:cs="Arial"/>
          <w:kern w:val="2"/>
        </w:rPr>
        <w:t>, устанавливающие расходное обязательство по предоставлению субсидии.</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7. Внесение изменений в перечень получателей субсидии и объем субсидии в течение финансового года осуществляется учредителем на основании заявки учреждения, содержащей обоснование увеличения (уменьшения) размера субсидии, с учетом требований, указанных в пунктах 4 и 6 настоящего Порядка.</w:t>
      </w:r>
    </w:p>
    <w:p w:rsidR="00EF33EE" w:rsidRPr="00B62893" w:rsidRDefault="00EF33EE" w:rsidP="00EF33EE">
      <w:pPr>
        <w:autoSpaceDE w:val="0"/>
        <w:autoSpaceDN w:val="0"/>
        <w:adjustRightInd w:val="0"/>
        <w:spacing w:line="240" w:lineRule="atLeast"/>
        <w:ind w:firstLine="709"/>
        <w:jc w:val="both"/>
        <w:rPr>
          <w:rFonts w:ascii="PT Astra Serif" w:hAnsi="PT Astra Serif" w:cs="Arial"/>
        </w:rPr>
      </w:pPr>
      <w:r w:rsidRPr="00B62893">
        <w:rPr>
          <w:rFonts w:ascii="PT Astra Serif" w:hAnsi="PT Astra Serif" w:cs="Arial"/>
          <w:spacing w:val="-4"/>
        </w:rPr>
        <w:t>8. Условием предоставления субсидии за счет средств бюджета</w:t>
      </w:r>
      <w:r w:rsidRPr="00B62893">
        <w:rPr>
          <w:rFonts w:ascii="PT Astra Serif" w:hAnsi="PT Astra Serif" w:cs="Arial"/>
        </w:rPr>
        <w:t xml:space="preserve"> </w:t>
      </w:r>
      <w:r w:rsidRPr="00B62893">
        <w:rPr>
          <w:rFonts w:ascii="PT Astra Serif" w:hAnsi="PT Astra Serif" w:cs="Arial"/>
          <w:lang w:eastAsia="en-US"/>
        </w:rPr>
        <w:t>муниципального образования «Молчановский район»</w:t>
      </w:r>
      <w:r w:rsidRPr="00B62893">
        <w:rPr>
          <w:rFonts w:ascii="PT Astra Serif" w:hAnsi="PT Astra Serif" w:cs="Arial"/>
        </w:rPr>
        <w:t xml:space="preserve"> является заключение соглашения о предоставлении субсидии на иные цели между учреждением и учредителем по форме согласно приложению № 2 к настоящему Порядку (далее – соглашение).</w:t>
      </w:r>
    </w:p>
    <w:p w:rsidR="00EF33EE" w:rsidRPr="00B62893" w:rsidRDefault="00EF33EE" w:rsidP="00EF33EE">
      <w:pPr>
        <w:autoSpaceDE w:val="0"/>
        <w:autoSpaceDN w:val="0"/>
        <w:adjustRightInd w:val="0"/>
        <w:spacing w:line="240" w:lineRule="atLeast"/>
        <w:ind w:firstLine="709"/>
        <w:jc w:val="both"/>
        <w:rPr>
          <w:rFonts w:ascii="PT Astra Serif" w:hAnsi="PT Astra Serif" w:cs="Arial"/>
        </w:rPr>
      </w:pPr>
      <w:r w:rsidRPr="00B62893">
        <w:rPr>
          <w:rFonts w:ascii="PT Astra Serif" w:hAnsi="PT Astra Serif" w:cs="Arial"/>
        </w:rPr>
        <w:lastRenderedPageBreak/>
        <w:t>В случае принятия решения о предоставлении учреждению нескольких субсидий соглашение заключается отдельно по каждой субсидии.</w:t>
      </w:r>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proofErr w:type="gramStart"/>
      <w:r w:rsidRPr="00B62893">
        <w:rPr>
          <w:rFonts w:ascii="PT Astra Serif" w:hAnsi="PT Astra Serif" w:cs="Arial"/>
        </w:rPr>
        <w:t xml:space="preserve">Условием предоставления учреждению субсидии из бюджета </w:t>
      </w:r>
      <w:r w:rsidRPr="00B62893">
        <w:rPr>
          <w:rFonts w:ascii="PT Astra Serif" w:hAnsi="PT Astra Serif" w:cs="Arial"/>
          <w:lang w:eastAsia="en-US"/>
        </w:rPr>
        <w:t>муниципального образования «Молчановский район»</w:t>
      </w:r>
      <w:r w:rsidRPr="00B62893">
        <w:rPr>
          <w:rFonts w:ascii="PT Astra Serif" w:hAnsi="PT Astra Serif" w:cs="Arial"/>
          <w:kern w:val="2"/>
        </w:rPr>
        <w:t xml:space="preserve"> </w:t>
      </w:r>
      <w:r w:rsidRPr="00B62893">
        <w:rPr>
          <w:rFonts w:ascii="PT Astra Serif" w:hAnsi="PT Astra Serif" w:cs="Arial"/>
          <w:spacing w:val="-4"/>
        </w:rPr>
        <w:t>за счет субсидий, предоставляемых из областного бюджета в целях достижения</w:t>
      </w:r>
      <w:r w:rsidRPr="00B62893">
        <w:rPr>
          <w:rFonts w:ascii="PT Astra Serif" w:hAnsi="PT Astra Serif" w:cs="Arial"/>
        </w:rPr>
        <w:t xml:space="preserve"> результатов федеральных проектов, входящих в состав соответствующих </w:t>
      </w:r>
      <w:r w:rsidRPr="00B62893">
        <w:rPr>
          <w:rFonts w:ascii="PT Astra Serif" w:hAnsi="PT Astra Serif" w:cs="Arial"/>
          <w:spacing w:val="-6"/>
        </w:rPr>
        <w:t>национальных проектов (программ), определенных Указом Президента Российской</w:t>
      </w:r>
      <w:r w:rsidRPr="00B62893">
        <w:rPr>
          <w:rFonts w:ascii="PT Astra Serif" w:hAnsi="PT Astra Serif" w:cs="Arial"/>
        </w:rPr>
        <w:t xml:space="preserve"> Федерации от 07.05.2018 № 204 «О национальных целях </w:t>
      </w:r>
      <w:r w:rsidRPr="00B62893">
        <w:rPr>
          <w:rFonts w:ascii="PT Astra Serif" w:hAnsi="PT Astra Serif" w:cs="Arial"/>
          <w:spacing w:val="-4"/>
        </w:rPr>
        <w:t xml:space="preserve">и стратегических </w:t>
      </w:r>
      <w:r w:rsidRPr="00B62893">
        <w:rPr>
          <w:rFonts w:ascii="PT Astra Serif" w:hAnsi="PT Astra Serif" w:cs="Arial"/>
        </w:rPr>
        <w:t xml:space="preserve">задачах развития Российской Федерации на период до 2024 года», или региональных проектов, обеспечивающих достижение целей, показателей </w:t>
      </w:r>
      <w:r w:rsidRPr="00B62893">
        <w:rPr>
          <w:rFonts w:ascii="PT Astra Serif" w:hAnsi="PT Astra Serif" w:cs="Arial"/>
          <w:spacing w:val="-4"/>
        </w:rPr>
        <w:t>и</w:t>
      </w:r>
      <w:proofErr w:type="gramEnd"/>
      <w:r w:rsidRPr="00B62893">
        <w:rPr>
          <w:rFonts w:ascii="PT Astra Serif" w:hAnsi="PT Astra Serif" w:cs="Arial"/>
          <w:spacing w:val="-4"/>
        </w:rPr>
        <w:t> </w:t>
      </w:r>
      <w:proofErr w:type="gramStart"/>
      <w:r w:rsidRPr="00B62893">
        <w:rPr>
          <w:rFonts w:ascii="PT Astra Serif" w:hAnsi="PT Astra Serif" w:cs="Arial"/>
          <w:spacing w:val="-4"/>
        </w:rPr>
        <w:t>результатов указанных федеральных проектов (далее – субсидия на реализацию</w:t>
      </w:r>
      <w:r w:rsidRPr="00B62893">
        <w:rPr>
          <w:rFonts w:ascii="PT Astra Serif" w:hAnsi="PT Astra Serif" w:cs="Arial"/>
        </w:rPr>
        <w:t xml:space="preserve"> национальных проектов), является заключение соглашения о предоставлении </w:t>
      </w:r>
      <w:r w:rsidRPr="00B62893">
        <w:rPr>
          <w:rFonts w:ascii="PT Astra Serif" w:hAnsi="PT Astra Serif" w:cs="Arial"/>
          <w:spacing w:val="-4"/>
        </w:rPr>
        <w:t xml:space="preserve">субсидии на иные цели между учреждением и </w:t>
      </w:r>
      <w:r w:rsidRPr="00B62893">
        <w:rPr>
          <w:rFonts w:ascii="PT Astra Serif" w:hAnsi="PT Astra Serif" w:cs="Arial"/>
          <w:kern w:val="2"/>
        </w:rPr>
        <w:t xml:space="preserve">учредителем </w:t>
      </w:r>
      <w:r w:rsidRPr="00B62893">
        <w:rPr>
          <w:rFonts w:ascii="PT Astra Serif" w:hAnsi="PT Astra Serif" w:cs="Arial"/>
          <w:spacing w:val="-4"/>
        </w:rPr>
        <w:t>в государственной</w:t>
      </w:r>
      <w:r w:rsidRPr="00B62893">
        <w:rPr>
          <w:rFonts w:ascii="PT Astra Serif" w:hAnsi="PT Astra Serif" w:cs="Arial"/>
        </w:rPr>
        <w:t xml:space="preserve"> интегрированной информационной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Федерации (далее – соглашение о предоставлении субсидии на реализацию национальных проектов).</w:t>
      </w:r>
      <w:proofErr w:type="gramEnd"/>
    </w:p>
    <w:p w:rsidR="00EF33EE" w:rsidRPr="00B62893" w:rsidRDefault="00EF33EE" w:rsidP="00EF33EE">
      <w:pPr>
        <w:autoSpaceDE w:val="0"/>
        <w:autoSpaceDN w:val="0"/>
        <w:adjustRightInd w:val="0"/>
        <w:spacing w:line="235" w:lineRule="auto"/>
        <w:ind w:firstLine="709"/>
        <w:jc w:val="both"/>
        <w:rPr>
          <w:rFonts w:ascii="PT Astra Serif" w:hAnsi="PT Astra Serif" w:cs="Arial"/>
          <w:kern w:val="2"/>
        </w:rPr>
      </w:pPr>
      <w:r w:rsidRPr="00B62893">
        <w:rPr>
          <w:rFonts w:ascii="PT Astra Serif" w:hAnsi="PT Astra Serif" w:cs="Arial"/>
          <w:kern w:val="2"/>
        </w:rPr>
        <w:t>9. Санкционирование оплаты денежных обязательств учреждения, источником финансового обеспечения которых являются субсидии (в том числе их остатки на начало текущего финансового года), осуществляется в порядке, установленном учредителем.</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10. Учреждения, которым предоставлена субсидия, ежеквартально, в срок до 10-го числа месяца, следующего за отчетным кварталом, представляют учредителю отчеты об использовании субсидии на иные цели по форме согласно приложению № 3 к настоящему Порядку и о выполнении показател</w:t>
      </w:r>
      <w:proofErr w:type="gramStart"/>
      <w:r w:rsidRPr="00B62893">
        <w:rPr>
          <w:rFonts w:ascii="PT Astra Serif" w:hAnsi="PT Astra Serif" w:cs="Arial"/>
          <w:kern w:val="2"/>
        </w:rPr>
        <w:t>я(</w:t>
      </w:r>
      <w:proofErr w:type="gramEnd"/>
      <w:r w:rsidRPr="00B62893">
        <w:rPr>
          <w:rFonts w:ascii="PT Astra Serif" w:hAnsi="PT Astra Serif" w:cs="Arial"/>
          <w:kern w:val="2"/>
        </w:rPr>
        <w:t>ей) результативности использования субсидии на иные цели по форме согласно приложению № 4 к настоящему Порядку.</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Отчеты за IV квартал представляются не позднее 3 рабочих дней, следующих за отчетным финансовым годом.</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В случае предоставления учреждению нескольких субсидий отчеты представляются отдельно по каждой субсидии.</w:t>
      </w:r>
    </w:p>
    <w:p w:rsidR="00EF33EE" w:rsidRPr="00B62893" w:rsidRDefault="00EF33EE" w:rsidP="00EF33EE">
      <w:pPr>
        <w:autoSpaceDE w:val="0"/>
        <w:autoSpaceDN w:val="0"/>
        <w:adjustRightInd w:val="0"/>
        <w:ind w:firstLine="709"/>
        <w:jc w:val="both"/>
        <w:rPr>
          <w:rFonts w:ascii="PT Astra Serif" w:hAnsi="PT Astra Serif" w:cs="Arial"/>
        </w:rPr>
      </w:pPr>
      <w:r w:rsidRPr="00B62893">
        <w:rPr>
          <w:rFonts w:ascii="PT Astra Serif" w:hAnsi="PT Astra Serif" w:cs="Arial"/>
        </w:rPr>
        <w:t xml:space="preserve">11. Учреждения, которым предоставлена субсидия на реализацию национальных проектов, представляют </w:t>
      </w:r>
      <w:r w:rsidRPr="00B62893">
        <w:rPr>
          <w:rFonts w:ascii="PT Astra Serif" w:hAnsi="PT Astra Serif" w:cs="Arial"/>
          <w:kern w:val="2"/>
        </w:rPr>
        <w:t xml:space="preserve">учредителю </w:t>
      </w:r>
      <w:r w:rsidRPr="00B62893">
        <w:rPr>
          <w:rFonts w:ascii="PT Astra Serif" w:hAnsi="PT Astra Serif" w:cs="Arial"/>
        </w:rPr>
        <w:t>отчеты по форме и в сроки, которые установлены соглашением о предоставлении субсидии на реализацию национальных проектов.</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rPr>
        <w:t>В случае предоставления учреждению нескольких субсидий на реализацию национальных проектов отчеты представляются отдельно по каждой субсидии на реализацию национальных проектов.</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 xml:space="preserve">12. Неиспользованные в текущем финансовом году остатки средств субсидии, предоставленной учреждению, подлежат перечислению в бюджет </w:t>
      </w:r>
      <w:r w:rsidRPr="00B62893">
        <w:rPr>
          <w:rFonts w:ascii="PT Astra Serif" w:hAnsi="PT Astra Serif" w:cs="Arial"/>
          <w:lang w:eastAsia="en-US"/>
        </w:rPr>
        <w:t>муниципального образования «Молчановский район»</w:t>
      </w:r>
      <w:r w:rsidRPr="00B62893">
        <w:rPr>
          <w:rFonts w:ascii="PT Astra Serif" w:hAnsi="PT Astra Serif" w:cs="Arial"/>
          <w:kern w:val="2"/>
        </w:rPr>
        <w:t xml:space="preserve"> в установленном действующим законодательством порядке.</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 xml:space="preserve">Остатки средств, перечисленные в бюджет </w:t>
      </w:r>
      <w:r w:rsidRPr="00B62893">
        <w:rPr>
          <w:rFonts w:ascii="PT Astra Serif" w:hAnsi="PT Astra Serif" w:cs="Arial"/>
          <w:lang w:eastAsia="en-US"/>
        </w:rPr>
        <w:t>муниципального образования «Молчановский район»</w:t>
      </w:r>
      <w:r w:rsidRPr="00B62893">
        <w:rPr>
          <w:rFonts w:ascii="PT Astra Serif" w:hAnsi="PT Astra Serif" w:cs="Arial"/>
          <w:kern w:val="2"/>
        </w:rPr>
        <w:t xml:space="preserve">, могут быть возвращены учреждению в очередном финансовом году при наличии потребности в направлении их </w:t>
      </w:r>
      <w:proofErr w:type="gramStart"/>
      <w:r w:rsidRPr="00B62893">
        <w:rPr>
          <w:rFonts w:ascii="PT Astra Serif" w:hAnsi="PT Astra Serif" w:cs="Arial"/>
          <w:kern w:val="2"/>
        </w:rPr>
        <w:t>на те</w:t>
      </w:r>
      <w:proofErr w:type="gramEnd"/>
      <w:r w:rsidRPr="00B62893">
        <w:rPr>
          <w:rFonts w:ascii="PT Astra Serif" w:hAnsi="PT Astra Serif" w:cs="Arial"/>
          <w:kern w:val="2"/>
        </w:rPr>
        <w:t xml:space="preserve"> же цели в соответствии с решением учредителя. </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13. </w:t>
      </w:r>
      <w:proofErr w:type="gramStart"/>
      <w:r w:rsidRPr="00B62893">
        <w:rPr>
          <w:rFonts w:ascii="PT Astra Serif" w:hAnsi="PT Astra Serif" w:cs="Arial"/>
          <w:kern w:val="2"/>
        </w:rPr>
        <w:t>Контроль за</w:t>
      </w:r>
      <w:proofErr w:type="gramEnd"/>
      <w:r w:rsidRPr="00B62893">
        <w:rPr>
          <w:rFonts w:ascii="PT Astra Serif" w:hAnsi="PT Astra Serif" w:cs="Arial"/>
          <w:kern w:val="2"/>
        </w:rPr>
        <w:t xml:space="preserve"> целевым использованием субсидии осуществляет учредитель.</w:t>
      </w:r>
    </w:p>
    <w:p w:rsidR="00EF33EE" w:rsidRPr="00B62893" w:rsidRDefault="00EF33EE" w:rsidP="00EF33EE">
      <w:pPr>
        <w:autoSpaceDE w:val="0"/>
        <w:autoSpaceDN w:val="0"/>
        <w:adjustRightInd w:val="0"/>
        <w:ind w:firstLine="709"/>
        <w:jc w:val="both"/>
        <w:rPr>
          <w:rFonts w:ascii="PT Astra Serif" w:hAnsi="PT Astra Serif" w:cs="Arial"/>
          <w:kern w:val="2"/>
        </w:rPr>
      </w:pPr>
      <w:r w:rsidRPr="00B62893">
        <w:rPr>
          <w:rFonts w:ascii="PT Astra Serif" w:hAnsi="PT Astra Serif" w:cs="Arial"/>
          <w:kern w:val="2"/>
        </w:rPr>
        <w:t>14. Учреждение несет ответственность за нецелевое использование субсидии в соответствии с бюджетным законодательством Российской Федерации.</w:t>
      </w:r>
    </w:p>
    <w:p w:rsidR="00EF33EE" w:rsidRDefault="00EF33EE"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Default="00B62893" w:rsidP="00EF33EE">
      <w:pPr>
        <w:autoSpaceDE w:val="0"/>
        <w:autoSpaceDN w:val="0"/>
        <w:adjustRightInd w:val="0"/>
        <w:ind w:left="4962"/>
        <w:rPr>
          <w:rFonts w:ascii="PT Astra Serif" w:hAnsi="PT Astra Serif" w:cs="Arial"/>
          <w:kern w:val="2"/>
          <w:sz w:val="26"/>
          <w:szCs w:val="26"/>
        </w:rPr>
      </w:pPr>
    </w:p>
    <w:p w:rsidR="00B62893" w:rsidRPr="009A685B" w:rsidRDefault="00B62893" w:rsidP="00EF33EE">
      <w:pPr>
        <w:autoSpaceDE w:val="0"/>
        <w:autoSpaceDN w:val="0"/>
        <w:adjustRightInd w:val="0"/>
        <w:ind w:left="4962"/>
        <w:rPr>
          <w:rFonts w:ascii="PT Astra Serif" w:hAnsi="PT Astra Serif" w:cs="Arial"/>
          <w:kern w:val="2"/>
          <w:sz w:val="26"/>
          <w:szCs w:val="26"/>
        </w:rPr>
      </w:pPr>
    </w:p>
    <w:p w:rsidR="00EF33EE" w:rsidRPr="009A685B" w:rsidRDefault="00EF33EE" w:rsidP="00EF33EE">
      <w:pPr>
        <w:autoSpaceDE w:val="0"/>
        <w:autoSpaceDN w:val="0"/>
        <w:adjustRightInd w:val="0"/>
        <w:ind w:left="4962"/>
        <w:rPr>
          <w:rFonts w:ascii="PT Astra Serif" w:hAnsi="PT Astra Serif" w:cs="Arial"/>
          <w:bCs/>
          <w:sz w:val="26"/>
          <w:szCs w:val="26"/>
        </w:rPr>
      </w:pPr>
      <w:r w:rsidRPr="009A685B">
        <w:rPr>
          <w:rFonts w:ascii="PT Astra Serif" w:hAnsi="PT Astra Serif" w:cs="Arial"/>
          <w:kern w:val="2"/>
          <w:sz w:val="26"/>
          <w:szCs w:val="26"/>
        </w:rPr>
        <w:lastRenderedPageBreak/>
        <w:t xml:space="preserve">Приложение № 1 к порядку </w:t>
      </w:r>
      <w:r w:rsidRPr="009A685B">
        <w:rPr>
          <w:rFonts w:ascii="PT Astra Serif" w:hAnsi="PT Astra Serif" w:cs="Arial"/>
          <w:bCs/>
          <w:sz w:val="26"/>
          <w:szCs w:val="26"/>
        </w:rPr>
        <w:t>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jc w:val="center"/>
        <w:rPr>
          <w:rFonts w:ascii="PT Astra Serif" w:hAnsi="PT Astra Serif" w:cs="Arial"/>
          <w:kern w:val="2"/>
          <w:sz w:val="26"/>
          <w:szCs w:val="26"/>
        </w:rPr>
      </w:pP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ПЕРЕЧЕНЬ</w:t>
      </w: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 xml:space="preserve">субсидий на иные цели, </w:t>
      </w:r>
    </w:p>
    <w:p w:rsidR="00EF33EE" w:rsidRPr="009A685B" w:rsidRDefault="00EF33EE" w:rsidP="00EF33EE">
      <w:pPr>
        <w:autoSpaceDE w:val="0"/>
        <w:autoSpaceDN w:val="0"/>
        <w:adjustRightInd w:val="0"/>
        <w:jc w:val="center"/>
        <w:rPr>
          <w:rFonts w:ascii="PT Astra Serif" w:hAnsi="PT Astra Serif" w:cs="Arial"/>
          <w:kern w:val="2"/>
          <w:sz w:val="26"/>
          <w:szCs w:val="26"/>
        </w:rPr>
      </w:pPr>
      <w:proofErr w:type="gramStart"/>
      <w:r w:rsidRPr="009A685B">
        <w:rPr>
          <w:rFonts w:ascii="PT Astra Serif" w:hAnsi="PT Astra Serif" w:cs="Arial"/>
          <w:kern w:val="2"/>
          <w:sz w:val="26"/>
          <w:szCs w:val="26"/>
        </w:rPr>
        <w:t>предоставляемых</w:t>
      </w:r>
      <w:proofErr w:type="gramEnd"/>
      <w:r w:rsidRPr="009A685B">
        <w:rPr>
          <w:rFonts w:ascii="PT Astra Serif" w:hAnsi="PT Astra Serif" w:cs="Arial"/>
          <w:kern w:val="2"/>
          <w:sz w:val="26"/>
          <w:szCs w:val="26"/>
        </w:rPr>
        <w:t xml:space="preserve"> из бюджета </w:t>
      </w:r>
      <w:r w:rsidRPr="009A685B">
        <w:rPr>
          <w:rFonts w:ascii="PT Astra Serif" w:hAnsi="PT Astra Serif" w:cs="Arial"/>
          <w:sz w:val="26"/>
          <w:szCs w:val="26"/>
          <w:lang w:eastAsia="en-US"/>
        </w:rPr>
        <w:t>муниципального образования «Молчановский район»</w:t>
      </w:r>
    </w:p>
    <w:p w:rsidR="00EF33EE" w:rsidRPr="009A685B" w:rsidRDefault="00EF33EE" w:rsidP="00EF33EE">
      <w:pPr>
        <w:autoSpaceDE w:val="0"/>
        <w:autoSpaceDN w:val="0"/>
        <w:adjustRightInd w:val="0"/>
        <w:jc w:val="center"/>
        <w:rPr>
          <w:rFonts w:ascii="PT Astra Serif" w:hAnsi="PT Astra Serif" w:cs="Arial"/>
          <w:sz w:val="26"/>
          <w:szCs w:val="26"/>
          <w:lang w:eastAsia="en-US"/>
        </w:rPr>
      </w:pPr>
      <w:r w:rsidRPr="009A685B">
        <w:rPr>
          <w:rFonts w:ascii="PT Astra Serif" w:hAnsi="PT Astra Serif" w:cs="Arial"/>
          <w:kern w:val="2"/>
          <w:sz w:val="26"/>
          <w:szCs w:val="26"/>
        </w:rPr>
        <w:t xml:space="preserve"> бюджетным и автономным учреждениям </w:t>
      </w:r>
      <w:r w:rsidRPr="009A685B">
        <w:rPr>
          <w:rFonts w:ascii="PT Astra Serif" w:hAnsi="PT Astra Serif" w:cs="Arial"/>
          <w:sz w:val="26"/>
          <w:szCs w:val="26"/>
          <w:lang w:eastAsia="en-US"/>
        </w:rPr>
        <w:t>Молчановского района</w:t>
      </w:r>
    </w:p>
    <w:p w:rsidR="00EF33EE" w:rsidRPr="009A685B" w:rsidRDefault="00EF33EE" w:rsidP="00EF33EE">
      <w:pPr>
        <w:autoSpaceDE w:val="0"/>
        <w:autoSpaceDN w:val="0"/>
        <w:adjustRightInd w:val="0"/>
        <w:jc w:val="center"/>
        <w:rPr>
          <w:rFonts w:ascii="PT Astra Serif" w:hAnsi="PT Astra Serif" w:cs="Arial"/>
          <w:kern w:val="2"/>
          <w:sz w:val="26"/>
          <w:szCs w:val="26"/>
        </w:rPr>
      </w:pPr>
    </w:p>
    <w:tbl>
      <w:tblPr>
        <w:tblW w:w="4800"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46"/>
        <w:gridCol w:w="9061"/>
      </w:tblGrid>
      <w:tr w:rsidR="00EF33EE" w:rsidRPr="009A685B" w:rsidTr="00EF33EE">
        <w:tc>
          <w:tcPr>
            <w:tcW w:w="821" w:type="dxa"/>
          </w:tcPr>
          <w:p w:rsidR="00EF33EE" w:rsidRPr="009A685B" w:rsidRDefault="00EF33EE" w:rsidP="00EF33EE">
            <w:pPr>
              <w:autoSpaceDE w:val="0"/>
              <w:autoSpaceDN w:val="0"/>
              <w:jc w:val="center"/>
              <w:rPr>
                <w:rFonts w:ascii="PT Astra Serif" w:hAnsi="PT Astra Serif" w:cs="Arial"/>
                <w:kern w:val="2"/>
                <w:sz w:val="26"/>
                <w:szCs w:val="26"/>
                <w:lang w:eastAsia="en-US"/>
              </w:rPr>
            </w:pPr>
            <w:r w:rsidRPr="009A685B">
              <w:rPr>
                <w:rFonts w:ascii="PT Astra Serif" w:hAnsi="PT Astra Serif" w:cs="Arial"/>
                <w:spacing w:val="-6"/>
                <w:kern w:val="2"/>
                <w:sz w:val="26"/>
                <w:szCs w:val="26"/>
                <w:lang w:eastAsia="en-US"/>
              </w:rPr>
              <w:t>№</w:t>
            </w:r>
            <w:r w:rsidRPr="009A685B">
              <w:rPr>
                <w:rFonts w:ascii="PT Astra Serif" w:hAnsi="PT Astra Serif" w:cs="Arial"/>
                <w:spacing w:val="-6"/>
                <w:kern w:val="2"/>
                <w:sz w:val="26"/>
                <w:szCs w:val="26"/>
                <w:lang w:eastAsia="en-US"/>
              </w:rPr>
              <w:br/>
            </w:r>
            <w:proofErr w:type="gramStart"/>
            <w:r w:rsidRPr="009A685B">
              <w:rPr>
                <w:rFonts w:ascii="PT Astra Serif" w:hAnsi="PT Astra Serif" w:cs="Arial"/>
                <w:spacing w:val="-6"/>
                <w:kern w:val="2"/>
                <w:sz w:val="26"/>
                <w:szCs w:val="26"/>
                <w:lang w:eastAsia="en-US"/>
              </w:rPr>
              <w:t>п</w:t>
            </w:r>
            <w:proofErr w:type="gramEnd"/>
            <w:r w:rsidRPr="009A685B">
              <w:rPr>
                <w:rFonts w:ascii="PT Astra Serif" w:hAnsi="PT Astra Serif" w:cs="Arial"/>
                <w:spacing w:val="-6"/>
                <w:kern w:val="2"/>
                <w:sz w:val="26"/>
                <w:szCs w:val="26"/>
                <w:lang w:eastAsia="en-US"/>
              </w:rPr>
              <w:t>/п</w:t>
            </w:r>
          </w:p>
        </w:tc>
        <w:tc>
          <w:tcPr>
            <w:tcW w:w="8789" w:type="dxa"/>
          </w:tcPr>
          <w:p w:rsidR="00EF33EE" w:rsidRPr="009A685B" w:rsidRDefault="00EF33EE" w:rsidP="00EF33EE">
            <w:pPr>
              <w:autoSpaceDE w:val="0"/>
              <w:autoSpaceDN w:val="0"/>
              <w:jc w:val="center"/>
              <w:rPr>
                <w:rFonts w:ascii="PT Astra Serif" w:hAnsi="PT Astra Serif" w:cs="Arial"/>
                <w:kern w:val="2"/>
                <w:sz w:val="26"/>
                <w:szCs w:val="26"/>
                <w:lang w:eastAsia="en-US"/>
              </w:rPr>
            </w:pPr>
            <w:r w:rsidRPr="009A685B">
              <w:rPr>
                <w:rFonts w:ascii="PT Astra Serif" w:hAnsi="PT Astra Serif" w:cs="Arial"/>
                <w:kern w:val="2"/>
                <w:sz w:val="26"/>
                <w:szCs w:val="26"/>
                <w:lang w:eastAsia="en-US"/>
              </w:rPr>
              <w:t>Наименование субсидии</w:t>
            </w:r>
          </w:p>
        </w:tc>
      </w:tr>
      <w:tr w:rsidR="00EF33EE" w:rsidRPr="009A685B" w:rsidTr="00EF33EE">
        <w:trPr>
          <w:tblHeader/>
        </w:trPr>
        <w:tc>
          <w:tcPr>
            <w:tcW w:w="821" w:type="dxa"/>
          </w:tcPr>
          <w:p w:rsidR="00EF33EE" w:rsidRPr="009A685B" w:rsidRDefault="00EF33EE" w:rsidP="00EF33EE">
            <w:pPr>
              <w:autoSpaceDE w:val="0"/>
              <w:autoSpaceDN w:val="0"/>
              <w:jc w:val="center"/>
              <w:rPr>
                <w:rFonts w:ascii="PT Astra Serif" w:hAnsi="PT Astra Serif" w:cs="Arial"/>
                <w:kern w:val="2"/>
                <w:sz w:val="26"/>
                <w:szCs w:val="26"/>
                <w:lang w:eastAsia="en-US"/>
              </w:rPr>
            </w:pPr>
            <w:r w:rsidRPr="009A685B">
              <w:rPr>
                <w:rFonts w:ascii="PT Astra Serif" w:hAnsi="PT Astra Serif" w:cs="Arial"/>
                <w:kern w:val="2"/>
                <w:sz w:val="26"/>
                <w:szCs w:val="26"/>
                <w:lang w:eastAsia="en-US"/>
              </w:rPr>
              <w:t>1</w:t>
            </w:r>
          </w:p>
        </w:tc>
        <w:tc>
          <w:tcPr>
            <w:tcW w:w="8789" w:type="dxa"/>
          </w:tcPr>
          <w:p w:rsidR="00EF33EE" w:rsidRPr="009A685B" w:rsidRDefault="00EF33EE" w:rsidP="00EF33EE">
            <w:pPr>
              <w:autoSpaceDE w:val="0"/>
              <w:autoSpaceDN w:val="0"/>
              <w:jc w:val="center"/>
              <w:rPr>
                <w:rFonts w:ascii="PT Astra Serif" w:hAnsi="PT Astra Serif" w:cs="Arial"/>
                <w:kern w:val="2"/>
                <w:sz w:val="26"/>
                <w:szCs w:val="26"/>
                <w:lang w:eastAsia="en-US"/>
              </w:rPr>
            </w:pPr>
            <w:r w:rsidRPr="009A685B">
              <w:rPr>
                <w:rFonts w:ascii="PT Astra Serif" w:hAnsi="PT Astra Serif" w:cs="Arial"/>
                <w:kern w:val="2"/>
                <w:sz w:val="26"/>
                <w:szCs w:val="26"/>
                <w:lang w:eastAsia="en-US"/>
              </w:rPr>
              <w:t>2</w:t>
            </w:r>
          </w:p>
        </w:tc>
      </w:tr>
      <w:tr w:rsidR="00EF33EE" w:rsidRPr="009A685B" w:rsidTr="00EF33EE">
        <w:tc>
          <w:tcPr>
            <w:tcW w:w="821" w:type="dxa"/>
          </w:tcPr>
          <w:p w:rsidR="00EF33EE" w:rsidRPr="009A685B" w:rsidRDefault="00EF33EE" w:rsidP="0081171B">
            <w:pPr>
              <w:numPr>
                <w:ilvl w:val="0"/>
                <w:numId w:val="17"/>
              </w:numPr>
              <w:autoSpaceDE w:val="0"/>
              <w:autoSpaceDN w:val="0"/>
              <w:jc w:val="center"/>
              <w:rPr>
                <w:rFonts w:ascii="PT Astra Serif" w:hAnsi="PT Astra Serif" w:cs="Arial"/>
                <w:kern w:val="2"/>
                <w:sz w:val="26"/>
                <w:szCs w:val="26"/>
              </w:rPr>
            </w:pPr>
          </w:p>
        </w:tc>
        <w:tc>
          <w:tcPr>
            <w:tcW w:w="8789" w:type="dxa"/>
            <w:vAlign w:val="center"/>
          </w:tcPr>
          <w:p w:rsidR="00EF33EE" w:rsidRPr="009A685B" w:rsidRDefault="00EF33EE" w:rsidP="00EF33EE">
            <w:pPr>
              <w:rPr>
                <w:rFonts w:ascii="PT Astra Serif" w:hAnsi="PT Astra Serif" w:cs="Arial"/>
                <w:color w:val="000000"/>
                <w:sz w:val="26"/>
                <w:szCs w:val="26"/>
              </w:rPr>
            </w:pPr>
            <w:r w:rsidRPr="009A685B">
              <w:rPr>
                <w:rFonts w:ascii="PT Astra Serif" w:hAnsi="PT Astra Serif" w:cs="Arial"/>
                <w:color w:val="000000"/>
                <w:sz w:val="26"/>
                <w:szCs w:val="26"/>
              </w:rPr>
              <w:t>Субсидии на приобретение основных средств и (или) материальных запасов, для осуществления видов деятельности бюджетных или автономных учреждений, предусмотренных учредительными документами</w:t>
            </w:r>
          </w:p>
        </w:tc>
      </w:tr>
      <w:tr w:rsidR="00EF33EE" w:rsidRPr="009A685B" w:rsidTr="00EF33EE">
        <w:tc>
          <w:tcPr>
            <w:tcW w:w="821" w:type="dxa"/>
          </w:tcPr>
          <w:p w:rsidR="00EF33EE" w:rsidRPr="009A685B" w:rsidRDefault="00EF33EE" w:rsidP="0081171B">
            <w:pPr>
              <w:numPr>
                <w:ilvl w:val="0"/>
                <w:numId w:val="17"/>
              </w:numPr>
              <w:autoSpaceDE w:val="0"/>
              <w:autoSpaceDN w:val="0"/>
              <w:jc w:val="center"/>
              <w:rPr>
                <w:rFonts w:ascii="PT Astra Serif" w:hAnsi="PT Astra Serif" w:cs="Arial"/>
                <w:kern w:val="2"/>
                <w:sz w:val="26"/>
                <w:szCs w:val="26"/>
              </w:rPr>
            </w:pPr>
          </w:p>
        </w:tc>
        <w:tc>
          <w:tcPr>
            <w:tcW w:w="8789" w:type="dxa"/>
            <w:vAlign w:val="center"/>
          </w:tcPr>
          <w:p w:rsidR="00EF33EE" w:rsidRPr="009A685B" w:rsidRDefault="00EF33EE" w:rsidP="00EF33EE">
            <w:pPr>
              <w:rPr>
                <w:rFonts w:ascii="PT Astra Serif" w:hAnsi="PT Astra Serif" w:cs="Arial"/>
                <w:color w:val="000000"/>
                <w:sz w:val="26"/>
                <w:szCs w:val="26"/>
              </w:rPr>
            </w:pPr>
            <w:r w:rsidRPr="009A685B">
              <w:rPr>
                <w:rFonts w:ascii="PT Astra Serif" w:hAnsi="PT Astra Serif" w:cs="Arial"/>
                <w:color w:val="000000"/>
                <w:sz w:val="26"/>
                <w:szCs w:val="26"/>
              </w:rPr>
              <w:t>Субсидии на осуществление работ по разработке проектно-сметной документации, проведению государственной экспертизы проектно-сметной документации, капитальному ремонту имущества, закрепленного за бюджетным или автономным учреждением на праве оперативного управления</w:t>
            </w:r>
          </w:p>
        </w:tc>
      </w:tr>
      <w:tr w:rsidR="00EF33EE" w:rsidRPr="009A685B" w:rsidTr="00EF33EE">
        <w:tc>
          <w:tcPr>
            <w:tcW w:w="821" w:type="dxa"/>
          </w:tcPr>
          <w:p w:rsidR="00EF33EE" w:rsidRPr="009A685B" w:rsidRDefault="00EF33EE" w:rsidP="0081171B">
            <w:pPr>
              <w:numPr>
                <w:ilvl w:val="0"/>
                <w:numId w:val="17"/>
              </w:numPr>
              <w:autoSpaceDE w:val="0"/>
              <w:autoSpaceDN w:val="0"/>
              <w:jc w:val="center"/>
              <w:rPr>
                <w:rFonts w:ascii="PT Astra Serif" w:hAnsi="PT Astra Serif" w:cs="Arial"/>
                <w:kern w:val="2"/>
                <w:sz w:val="26"/>
                <w:szCs w:val="26"/>
              </w:rPr>
            </w:pPr>
          </w:p>
        </w:tc>
        <w:tc>
          <w:tcPr>
            <w:tcW w:w="8789" w:type="dxa"/>
            <w:vAlign w:val="center"/>
          </w:tcPr>
          <w:p w:rsidR="00EF33EE" w:rsidRPr="009A685B" w:rsidRDefault="00EF33EE" w:rsidP="00EF33EE">
            <w:pPr>
              <w:rPr>
                <w:rFonts w:ascii="PT Astra Serif" w:hAnsi="PT Astra Serif" w:cs="Arial"/>
                <w:color w:val="000000"/>
                <w:sz w:val="26"/>
                <w:szCs w:val="26"/>
              </w:rPr>
            </w:pPr>
            <w:r w:rsidRPr="009A685B">
              <w:rPr>
                <w:rFonts w:ascii="PT Astra Serif" w:hAnsi="PT Astra Serif" w:cs="Arial"/>
                <w:color w:val="000000"/>
                <w:sz w:val="26"/>
                <w:szCs w:val="26"/>
              </w:rPr>
              <w:t>Субсидии на реализацию мероприятий, предусмотренных муниципальными целевыми и (или) ведомственными целевыми программами</w:t>
            </w:r>
          </w:p>
        </w:tc>
      </w:tr>
      <w:tr w:rsidR="00EF33EE" w:rsidRPr="009A685B" w:rsidTr="00EF33EE">
        <w:tc>
          <w:tcPr>
            <w:tcW w:w="821" w:type="dxa"/>
          </w:tcPr>
          <w:p w:rsidR="00EF33EE" w:rsidRPr="009A685B" w:rsidRDefault="00EF33EE" w:rsidP="0081171B">
            <w:pPr>
              <w:numPr>
                <w:ilvl w:val="0"/>
                <w:numId w:val="17"/>
              </w:numPr>
              <w:autoSpaceDE w:val="0"/>
              <w:autoSpaceDN w:val="0"/>
              <w:jc w:val="center"/>
              <w:rPr>
                <w:rFonts w:ascii="PT Astra Serif" w:hAnsi="PT Astra Serif" w:cs="Arial"/>
                <w:kern w:val="2"/>
                <w:sz w:val="26"/>
                <w:szCs w:val="26"/>
              </w:rPr>
            </w:pPr>
          </w:p>
        </w:tc>
        <w:tc>
          <w:tcPr>
            <w:tcW w:w="8789" w:type="dxa"/>
            <w:vAlign w:val="center"/>
          </w:tcPr>
          <w:p w:rsidR="00EF33EE" w:rsidRPr="009A685B" w:rsidRDefault="00EF33EE" w:rsidP="00EF33EE">
            <w:pPr>
              <w:rPr>
                <w:rFonts w:ascii="PT Astra Serif" w:hAnsi="PT Astra Serif" w:cs="Arial"/>
                <w:color w:val="000000"/>
                <w:sz w:val="26"/>
                <w:szCs w:val="26"/>
              </w:rPr>
            </w:pPr>
            <w:r w:rsidRPr="009A685B">
              <w:rPr>
                <w:rFonts w:ascii="PT Astra Serif" w:hAnsi="PT Astra Serif" w:cs="Arial"/>
                <w:color w:val="000000"/>
                <w:sz w:val="26"/>
                <w:szCs w:val="26"/>
              </w:rPr>
              <w:t>Субсидии бюджетным учреждениям за счет средств резервного фонда Администрации Томской области</w:t>
            </w:r>
          </w:p>
        </w:tc>
      </w:tr>
      <w:tr w:rsidR="00EF33EE" w:rsidRPr="009A685B" w:rsidTr="00EF33EE">
        <w:tc>
          <w:tcPr>
            <w:tcW w:w="821" w:type="dxa"/>
          </w:tcPr>
          <w:p w:rsidR="00EF33EE" w:rsidRPr="009A685B" w:rsidRDefault="00EF33EE" w:rsidP="0081171B">
            <w:pPr>
              <w:numPr>
                <w:ilvl w:val="0"/>
                <w:numId w:val="17"/>
              </w:numPr>
              <w:autoSpaceDE w:val="0"/>
              <w:autoSpaceDN w:val="0"/>
              <w:jc w:val="center"/>
              <w:rPr>
                <w:rFonts w:ascii="PT Astra Serif" w:hAnsi="PT Astra Serif" w:cs="Arial"/>
                <w:kern w:val="2"/>
                <w:sz w:val="26"/>
                <w:szCs w:val="26"/>
              </w:rPr>
            </w:pPr>
          </w:p>
        </w:tc>
        <w:tc>
          <w:tcPr>
            <w:tcW w:w="8789" w:type="dxa"/>
            <w:vAlign w:val="center"/>
          </w:tcPr>
          <w:p w:rsidR="00EF33EE" w:rsidRPr="009A685B" w:rsidRDefault="00EF33EE" w:rsidP="00EF33EE">
            <w:pPr>
              <w:rPr>
                <w:rFonts w:ascii="PT Astra Serif" w:hAnsi="PT Astra Serif" w:cs="Arial"/>
                <w:color w:val="000000"/>
                <w:sz w:val="26"/>
                <w:szCs w:val="26"/>
              </w:rPr>
            </w:pPr>
            <w:r w:rsidRPr="009A685B">
              <w:rPr>
                <w:rFonts w:ascii="PT Astra Serif" w:hAnsi="PT Astra Serif" w:cs="Arial"/>
                <w:color w:val="000000"/>
                <w:sz w:val="26"/>
                <w:szCs w:val="26"/>
              </w:rPr>
              <w:t>Субсидии на осуществление иных расходов, не относящихся к бюджетным инвестициям</w:t>
            </w:r>
          </w:p>
        </w:tc>
      </w:tr>
    </w:tbl>
    <w:p w:rsidR="00EF33EE" w:rsidRPr="009A685B" w:rsidRDefault="00EF33EE" w:rsidP="00EF33EE">
      <w:pPr>
        <w:autoSpaceDE w:val="0"/>
        <w:autoSpaceDN w:val="0"/>
        <w:adjustRightInd w:val="0"/>
        <w:ind w:firstLine="709"/>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Default="00EF33EE" w:rsidP="00EF33EE">
      <w:pPr>
        <w:autoSpaceDE w:val="0"/>
        <w:autoSpaceDN w:val="0"/>
        <w:adjustRightInd w:val="0"/>
        <w:ind w:left="5103"/>
        <w:jc w:val="center"/>
        <w:rPr>
          <w:rFonts w:ascii="PT Astra Serif" w:hAnsi="PT Astra Serif" w:cs="Arial"/>
          <w:kern w:val="2"/>
          <w:sz w:val="26"/>
          <w:szCs w:val="26"/>
        </w:rPr>
      </w:pPr>
    </w:p>
    <w:p w:rsidR="001B20EA" w:rsidRDefault="001B20EA" w:rsidP="00EF33EE">
      <w:pPr>
        <w:autoSpaceDE w:val="0"/>
        <w:autoSpaceDN w:val="0"/>
        <w:adjustRightInd w:val="0"/>
        <w:ind w:left="5103"/>
        <w:jc w:val="center"/>
        <w:rPr>
          <w:rFonts w:ascii="PT Astra Serif" w:hAnsi="PT Astra Serif" w:cs="Arial"/>
          <w:kern w:val="2"/>
          <w:sz w:val="26"/>
          <w:szCs w:val="26"/>
        </w:rPr>
      </w:pPr>
    </w:p>
    <w:p w:rsidR="001B20EA" w:rsidRDefault="001B20EA" w:rsidP="00EF33EE">
      <w:pPr>
        <w:autoSpaceDE w:val="0"/>
        <w:autoSpaceDN w:val="0"/>
        <w:adjustRightInd w:val="0"/>
        <w:ind w:left="5103"/>
        <w:jc w:val="center"/>
        <w:rPr>
          <w:rFonts w:ascii="PT Astra Serif" w:hAnsi="PT Astra Serif" w:cs="Arial"/>
          <w:kern w:val="2"/>
          <w:sz w:val="26"/>
          <w:szCs w:val="26"/>
        </w:rPr>
      </w:pPr>
    </w:p>
    <w:p w:rsidR="001B20EA" w:rsidRPr="009A685B" w:rsidRDefault="001B20EA"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4962"/>
        <w:rPr>
          <w:rFonts w:ascii="PT Astra Serif" w:hAnsi="PT Astra Serif" w:cs="Arial"/>
          <w:bCs/>
          <w:sz w:val="26"/>
          <w:szCs w:val="26"/>
        </w:rPr>
      </w:pPr>
      <w:r w:rsidRPr="009A685B">
        <w:rPr>
          <w:rFonts w:ascii="PT Astra Serif" w:hAnsi="PT Astra Serif" w:cs="Arial"/>
          <w:kern w:val="2"/>
          <w:sz w:val="26"/>
          <w:szCs w:val="26"/>
        </w:rPr>
        <w:lastRenderedPageBreak/>
        <w:t xml:space="preserve">Приложение № 2 к порядку </w:t>
      </w:r>
      <w:r w:rsidRPr="009A685B">
        <w:rPr>
          <w:rFonts w:ascii="PT Astra Serif" w:hAnsi="PT Astra Serif" w:cs="Arial"/>
          <w:bCs/>
          <w:sz w:val="26"/>
          <w:szCs w:val="26"/>
        </w:rPr>
        <w:t>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ind w:left="5103"/>
        <w:jc w:val="center"/>
        <w:rPr>
          <w:rFonts w:ascii="PT Astra Serif" w:hAnsi="PT Astra Serif" w:cs="Arial"/>
          <w:kern w:val="2"/>
          <w:sz w:val="26"/>
          <w:szCs w:val="26"/>
        </w:rPr>
      </w:pPr>
    </w:p>
    <w:p w:rsidR="00EF33EE" w:rsidRPr="009A685B" w:rsidRDefault="00EF33EE" w:rsidP="00EF33EE">
      <w:pPr>
        <w:autoSpaceDE w:val="0"/>
        <w:autoSpaceDN w:val="0"/>
        <w:adjustRightInd w:val="0"/>
        <w:rPr>
          <w:rFonts w:ascii="PT Astra Serif" w:hAnsi="PT Astra Serif" w:cs="Arial"/>
          <w:kern w:val="2"/>
          <w:sz w:val="26"/>
          <w:szCs w:val="26"/>
        </w:rPr>
      </w:pPr>
      <w:r w:rsidRPr="009A685B">
        <w:rPr>
          <w:rFonts w:ascii="PT Astra Serif" w:hAnsi="PT Astra Serif" w:cs="Arial"/>
          <w:kern w:val="2"/>
          <w:sz w:val="26"/>
          <w:szCs w:val="26"/>
        </w:rPr>
        <w:t>Типовая форма</w:t>
      </w: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СОГЛАШЕНИЕ</w:t>
      </w: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 xml:space="preserve">о предоставлении субсидии на иные цели </w:t>
      </w: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 ____________________</w:t>
      </w:r>
    </w:p>
    <w:p w:rsidR="00EF33EE" w:rsidRPr="009A685B" w:rsidRDefault="00EF33EE" w:rsidP="00EF33EE">
      <w:pPr>
        <w:autoSpaceDE w:val="0"/>
        <w:autoSpaceDN w:val="0"/>
        <w:adjustRightInd w:val="0"/>
        <w:jc w:val="center"/>
        <w:rPr>
          <w:rFonts w:ascii="PT Astra Serif" w:hAnsi="PT Astra Serif" w:cs="Arial"/>
          <w:kern w:val="2"/>
          <w:sz w:val="20"/>
          <w:szCs w:val="20"/>
        </w:rPr>
      </w:pPr>
      <w:r w:rsidRPr="009A685B">
        <w:rPr>
          <w:rFonts w:ascii="PT Astra Serif" w:hAnsi="PT Astra Serif" w:cs="Arial"/>
          <w:kern w:val="2"/>
          <w:sz w:val="20"/>
          <w:szCs w:val="20"/>
        </w:rPr>
        <w:t xml:space="preserve">      (номер соглашения)</w:t>
      </w:r>
    </w:p>
    <w:p w:rsidR="00EF33EE" w:rsidRPr="009A685B" w:rsidRDefault="00EF33EE" w:rsidP="00525BD8">
      <w:pPr>
        <w:autoSpaceDE w:val="0"/>
        <w:autoSpaceDN w:val="0"/>
        <w:adjustRightInd w:val="0"/>
        <w:rPr>
          <w:rFonts w:ascii="PT Astra Serif" w:hAnsi="PT Astra Serif" w:cs="Arial"/>
          <w:kern w:val="2"/>
          <w:sz w:val="22"/>
          <w:szCs w:val="22"/>
        </w:rPr>
      </w:pPr>
      <w:r w:rsidRPr="009A685B">
        <w:rPr>
          <w:rFonts w:ascii="PT Astra Serif" w:hAnsi="PT Astra Serif" w:cs="Arial"/>
          <w:kern w:val="2"/>
          <w:sz w:val="22"/>
          <w:szCs w:val="22"/>
        </w:rPr>
        <w:t xml:space="preserve">с. ________________________                                             </w:t>
      </w:r>
      <w:r w:rsidR="00525BD8">
        <w:rPr>
          <w:rFonts w:ascii="PT Astra Serif" w:hAnsi="PT Astra Serif" w:cs="Arial"/>
          <w:kern w:val="2"/>
          <w:sz w:val="22"/>
          <w:szCs w:val="22"/>
        </w:rPr>
        <w:t xml:space="preserve">                        </w:t>
      </w:r>
      <w:r w:rsidRPr="009A685B">
        <w:rPr>
          <w:rFonts w:ascii="PT Astra Serif" w:hAnsi="PT Astra Serif" w:cs="Arial"/>
          <w:kern w:val="2"/>
          <w:sz w:val="22"/>
          <w:szCs w:val="22"/>
        </w:rPr>
        <w:t xml:space="preserve"> « ____ » _____________ 20___г.</w:t>
      </w:r>
    </w:p>
    <w:p w:rsidR="00EF33EE" w:rsidRPr="009A685B" w:rsidRDefault="00EF33EE" w:rsidP="00EF33EE">
      <w:pPr>
        <w:autoSpaceDE w:val="0"/>
        <w:autoSpaceDN w:val="0"/>
        <w:adjustRightInd w:val="0"/>
        <w:rPr>
          <w:rFonts w:ascii="PT Astra Serif" w:hAnsi="PT Astra Serif" w:cs="Arial"/>
          <w:kern w:val="2"/>
          <w:sz w:val="20"/>
          <w:szCs w:val="20"/>
        </w:rPr>
      </w:pPr>
      <w:r w:rsidRPr="009A685B">
        <w:rPr>
          <w:rFonts w:ascii="PT Astra Serif" w:hAnsi="PT Astra Serif" w:cs="Arial"/>
          <w:kern w:val="2"/>
          <w:sz w:val="20"/>
          <w:szCs w:val="20"/>
        </w:rPr>
        <w:t xml:space="preserve">       (место заключения соглашения)                                                                             (дата заключения соглашения)</w:t>
      </w:r>
    </w:p>
    <w:p w:rsidR="00EF33EE" w:rsidRPr="009A685B" w:rsidRDefault="00EF33EE" w:rsidP="00EF33EE">
      <w:pPr>
        <w:autoSpaceDE w:val="0"/>
        <w:autoSpaceDN w:val="0"/>
        <w:adjustRightInd w:val="0"/>
        <w:ind w:firstLine="709"/>
        <w:jc w:val="both"/>
        <w:rPr>
          <w:rFonts w:ascii="PT Astra Serif" w:hAnsi="PT Astra Serif" w:cs="Arial"/>
          <w:kern w:val="2"/>
          <w:sz w:val="26"/>
          <w:szCs w:val="26"/>
        </w:rPr>
      </w:pPr>
    </w:p>
    <w:p w:rsidR="00EF33EE" w:rsidRPr="009A685B" w:rsidRDefault="00EF33EE" w:rsidP="00EF33EE">
      <w:pPr>
        <w:autoSpaceDE w:val="0"/>
        <w:autoSpaceDN w:val="0"/>
        <w:adjustRightInd w:val="0"/>
        <w:jc w:val="both"/>
        <w:rPr>
          <w:rFonts w:ascii="PT Astra Serif" w:hAnsi="PT Astra Serif" w:cs="Arial"/>
          <w:sz w:val="22"/>
          <w:szCs w:val="22"/>
        </w:rPr>
      </w:pPr>
      <w:r w:rsidRPr="009A685B">
        <w:rPr>
          <w:rFonts w:ascii="PT Astra Serif" w:hAnsi="PT Astra Serif" w:cs="Arial"/>
          <w:sz w:val="22"/>
          <w:szCs w:val="22"/>
        </w:rPr>
        <w:t>________________________________________________________________________,</w:t>
      </w:r>
    </w:p>
    <w:p w:rsidR="00EF33EE" w:rsidRPr="009A685B" w:rsidRDefault="00EF33EE" w:rsidP="00EF33EE">
      <w:pPr>
        <w:autoSpaceDE w:val="0"/>
        <w:autoSpaceDN w:val="0"/>
        <w:adjustRightInd w:val="0"/>
        <w:ind w:firstLine="709"/>
        <w:jc w:val="both"/>
        <w:rPr>
          <w:rFonts w:ascii="PT Astra Serif" w:hAnsi="PT Astra Serif" w:cs="Arial"/>
          <w:sz w:val="20"/>
          <w:szCs w:val="20"/>
        </w:rPr>
      </w:pPr>
      <w:r w:rsidRPr="009A685B">
        <w:rPr>
          <w:rFonts w:ascii="PT Astra Serif" w:hAnsi="PT Astra Serif" w:cs="Arial"/>
          <w:sz w:val="26"/>
          <w:szCs w:val="26"/>
        </w:rPr>
        <w:t xml:space="preserve">    </w:t>
      </w:r>
      <w:proofErr w:type="gramStart"/>
      <w:r w:rsidRPr="009A685B">
        <w:rPr>
          <w:rFonts w:ascii="PT Astra Serif" w:hAnsi="PT Astra Serif" w:cs="Arial"/>
          <w:sz w:val="20"/>
          <w:szCs w:val="20"/>
        </w:rPr>
        <w:t xml:space="preserve">(наименование организации, осуществляющей функции и полномочия учредителя </w:t>
      </w:r>
      <w:proofErr w:type="gramEnd"/>
    </w:p>
    <w:p w:rsidR="00EF33EE" w:rsidRPr="009A685B" w:rsidRDefault="00EF33EE" w:rsidP="00EF33EE">
      <w:pPr>
        <w:autoSpaceDE w:val="0"/>
        <w:autoSpaceDN w:val="0"/>
        <w:adjustRightInd w:val="0"/>
        <w:jc w:val="both"/>
        <w:rPr>
          <w:rFonts w:ascii="PT Astra Serif" w:hAnsi="PT Astra Serif" w:cs="Arial"/>
          <w:sz w:val="20"/>
          <w:szCs w:val="20"/>
        </w:rPr>
      </w:pPr>
      <w:r w:rsidRPr="009A685B">
        <w:rPr>
          <w:rFonts w:ascii="PT Astra Serif" w:hAnsi="PT Astra Serif" w:cs="Arial"/>
          <w:sz w:val="22"/>
          <w:szCs w:val="22"/>
        </w:rPr>
        <w:t>__________________________________________________________________________,</w:t>
      </w:r>
      <w:r w:rsidRPr="009A685B">
        <w:rPr>
          <w:rFonts w:ascii="PT Astra Serif" w:hAnsi="PT Astra Serif" w:cs="Arial"/>
          <w:sz w:val="26"/>
          <w:szCs w:val="26"/>
        </w:rPr>
        <w:t xml:space="preserve"> </w:t>
      </w:r>
      <w:r w:rsidRPr="009A685B">
        <w:rPr>
          <w:rFonts w:ascii="PT Astra Serif" w:hAnsi="PT Astra Serif" w:cs="Arial"/>
          <w:sz w:val="20"/>
          <w:szCs w:val="20"/>
        </w:rPr>
        <w:t>муниципального бюджетного или автономного учреждения)</w:t>
      </w:r>
    </w:p>
    <w:p w:rsidR="00EF33EE" w:rsidRPr="009A685B" w:rsidRDefault="00EF33EE" w:rsidP="00EF33EE">
      <w:pPr>
        <w:autoSpaceDE w:val="0"/>
        <w:autoSpaceDN w:val="0"/>
        <w:adjustRightInd w:val="0"/>
        <w:jc w:val="both"/>
        <w:rPr>
          <w:rFonts w:ascii="PT Astra Serif" w:hAnsi="PT Astra Serif" w:cs="Arial"/>
          <w:color w:val="000000"/>
          <w:kern w:val="2"/>
          <w:sz w:val="22"/>
          <w:szCs w:val="22"/>
        </w:rPr>
      </w:pPr>
      <w:proofErr w:type="gramStart"/>
      <w:r w:rsidRPr="009A685B">
        <w:rPr>
          <w:rFonts w:ascii="PT Astra Serif" w:hAnsi="PT Astra Serif" w:cs="Arial"/>
          <w:color w:val="000000"/>
          <w:kern w:val="2"/>
          <w:sz w:val="22"/>
          <w:szCs w:val="22"/>
        </w:rPr>
        <w:t>именуемое</w:t>
      </w:r>
      <w:proofErr w:type="gramEnd"/>
      <w:r w:rsidRPr="009A685B">
        <w:rPr>
          <w:rFonts w:ascii="PT Astra Serif" w:hAnsi="PT Astra Serif" w:cs="Arial"/>
          <w:color w:val="000000"/>
          <w:kern w:val="2"/>
          <w:sz w:val="22"/>
          <w:szCs w:val="22"/>
        </w:rPr>
        <w:t xml:space="preserve"> – Учредитель, в лице _______________________________________________</w:t>
      </w:r>
      <w:r w:rsidR="00525BD8">
        <w:rPr>
          <w:rFonts w:ascii="PT Astra Serif" w:hAnsi="PT Astra Serif" w:cs="Arial"/>
          <w:color w:val="000000"/>
          <w:kern w:val="2"/>
          <w:sz w:val="22"/>
          <w:szCs w:val="22"/>
        </w:rPr>
        <w:t>______________</w:t>
      </w:r>
      <w:r w:rsidRPr="009A685B">
        <w:rPr>
          <w:rFonts w:ascii="PT Astra Serif" w:hAnsi="PT Astra Serif" w:cs="Arial"/>
          <w:color w:val="000000"/>
          <w:kern w:val="2"/>
          <w:sz w:val="22"/>
          <w:szCs w:val="22"/>
        </w:rPr>
        <w:t>,</w:t>
      </w:r>
    </w:p>
    <w:p w:rsidR="00EF33EE" w:rsidRPr="009A685B" w:rsidRDefault="00EF33EE" w:rsidP="00EF33EE">
      <w:pPr>
        <w:autoSpaceDE w:val="0"/>
        <w:autoSpaceDN w:val="0"/>
        <w:adjustRightInd w:val="0"/>
        <w:jc w:val="center"/>
        <w:rPr>
          <w:rFonts w:ascii="PT Astra Serif" w:hAnsi="PT Astra Serif" w:cs="Arial"/>
          <w:color w:val="000000"/>
          <w:kern w:val="2"/>
          <w:sz w:val="20"/>
          <w:szCs w:val="20"/>
        </w:rPr>
      </w:pPr>
      <w:r w:rsidRPr="009A685B">
        <w:rPr>
          <w:rFonts w:ascii="PT Astra Serif" w:hAnsi="PT Astra Serif" w:cs="Arial"/>
          <w:color w:val="000000"/>
          <w:kern w:val="2"/>
          <w:sz w:val="20"/>
          <w:szCs w:val="20"/>
        </w:rPr>
        <w:t xml:space="preserve">                                                          (наименование должности руководителя, Ф.И.О. или уполномоченного им лица)</w:t>
      </w:r>
    </w:p>
    <w:p w:rsidR="00EF33EE" w:rsidRPr="009A685B" w:rsidRDefault="00EF33EE" w:rsidP="00EF33EE">
      <w:pPr>
        <w:autoSpaceDE w:val="0"/>
        <w:autoSpaceDN w:val="0"/>
        <w:adjustRightInd w:val="0"/>
        <w:jc w:val="both"/>
        <w:rPr>
          <w:rFonts w:ascii="PT Astra Serif" w:hAnsi="PT Astra Serif" w:cs="Arial"/>
          <w:color w:val="000000"/>
          <w:kern w:val="2"/>
          <w:sz w:val="22"/>
          <w:szCs w:val="22"/>
        </w:rPr>
      </w:pPr>
      <w:proofErr w:type="gramStart"/>
      <w:r w:rsidRPr="009A685B">
        <w:rPr>
          <w:rFonts w:ascii="PT Astra Serif" w:hAnsi="PT Astra Serif" w:cs="Arial"/>
          <w:color w:val="000000"/>
          <w:kern w:val="2"/>
          <w:sz w:val="22"/>
          <w:szCs w:val="22"/>
        </w:rPr>
        <w:t>действующего</w:t>
      </w:r>
      <w:proofErr w:type="gramEnd"/>
      <w:r w:rsidRPr="009A685B">
        <w:rPr>
          <w:rFonts w:ascii="PT Astra Serif" w:hAnsi="PT Astra Serif" w:cs="Arial"/>
          <w:color w:val="000000"/>
          <w:kern w:val="2"/>
          <w:sz w:val="22"/>
          <w:szCs w:val="22"/>
        </w:rPr>
        <w:t xml:space="preserve"> на основании _</w:t>
      </w:r>
      <w:r w:rsidR="00525BD8">
        <w:rPr>
          <w:rFonts w:ascii="PT Astra Serif" w:hAnsi="PT Astra Serif" w:cs="Arial"/>
          <w:color w:val="000000"/>
          <w:kern w:val="2"/>
          <w:sz w:val="22"/>
          <w:szCs w:val="22"/>
        </w:rPr>
        <w:t>_______________________</w:t>
      </w:r>
      <w:r w:rsidRPr="009A685B">
        <w:rPr>
          <w:rFonts w:ascii="PT Astra Serif" w:hAnsi="PT Astra Serif" w:cs="Arial"/>
          <w:color w:val="000000"/>
          <w:kern w:val="2"/>
          <w:sz w:val="22"/>
          <w:szCs w:val="22"/>
        </w:rPr>
        <w:t>_______________________________________ ________________________________________________________</w:t>
      </w:r>
      <w:r w:rsidR="00525BD8">
        <w:rPr>
          <w:rFonts w:ascii="PT Astra Serif" w:hAnsi="PT Astra Serif" w:cs="Arial"/>
          <w:color w:val="000000"/>
          <w:kern w:val="2"/>
          <w:sz w:val="22"/>
          <w:szCs w:val="22"/>
        </w:rPr>
        <w:t>_______________</w:t>
      </w:r>
      <w:r w:rsidRPr="009A685B">
        <w:rPr>
          <w:rFonts w:ascii="PT Astra Serif" w:hAnsi="PT Astra Serif" w:cs="Arial"/>
          <w:color w:val="000000"/>
          <w:kern w:val="2"/>
          <w:sz w:val="22"/>
          <w:szCs w:val="22"/>
        </w:rPr>
        <w:t>__________________,</w:t>
      </w:r>
    </w:p>
    <w:p w:rsidR="00EF33EE" w:rsidRPr="009A685B" w:rsidRDefault="00EF33EE" w:rsidP="00EF33EE">
      <w:pPr>
        <w:autoSpaceDE w:val="0"/>
        <w:autoSpaceDN w:val="0"/>
        <w:adjustRightInd w:val="0"/>
        <w:jc w:val="center"/>
        <w:rPr>
          <w:rFonts w:ascii="PT Astra Serif" w:hAnsi="PT Astra Serif" w:cs="Arial"/>
          <w:color w:val="000000"/>
          <w:kern w:val="2"/>
          <w:sz w:val="20"/>
          <w:szCs w:val="20"/>
        </w:rPr>
      </w:pPr>
      <w:r w:rsidRPr="009A685B">
        <w:rPr>
          <w:rFonts w:ascii="PT Astra Serif" w:hAnsi="PT Astra Serif" w:cs="Arial"/>
          <w:color w:val="000000"/>
          <w:kern w:val="2"/>
          <w:sz w:val="20"/>
          <w:szCs w:val="20"/>
        </w:rPr>
        <w:t>(наименование, дата, номер нормативного правового акта)</w:t>
      </w:r>
    </w:p>
    <w:p w:rsidR="00EF33EE" w:rsidRPr="009A685B" w:rsidRDefault="00EF33EE" w:rsidP="00EF33EE">
      <w:pPr>
        <w:autoSpaceDE w:val="0"/>
        <w:autoSpaceDN w:val="0"/>
        <w:adjustRightInd w:val="0"/>
        <w:jc w:val="both"/>
        <w:rPr>
          <w:rFonts w:ascii="PT Astra Serif" w:hAnsi="PT Astra Serif" w:cs="Arial"/>
          <w:kern w:val="2"/>
          <w:sz w:val="22"/>
          <w:szCs w:val="22"/>
        </w:rPr>
      </w:pPr>
      <w:r w:rsidRPr="009A685B">
        <w:rPr>
          <w:rFonts w:ascii="PT Astra Serif" w:hAnsi="PT Astra Serif" w:cs="Arial"/>
          <w:color w:val="000000"/>
          <w:kern w:val="2"/>
          <w:sz w:val="22"/>
          <w:szCs w:val="22"/>
        </w:rPr>
        <w:t>с одной стороны, и _____</w:t>
      </w:r>
      <w:r w:rsidR="00525BD8">
        <w:rPr>
          <w:rFonts w:ascii="PT Astra Serif" w:hAnsi="PT Astra Serif" w:cs="Arial"/>
          <w:color w:val="000000"/>
          <w:kern w:val="2"/>
          <w:sz w:val="22"/>
          <w:szCs w:val="22"/>
        </w:rPr>
        <w:t>___________________</w:t>
      </w:r>
      <w:r w:rsidRPr="009A685B">
        <w:rPr>
          <w:rFonts w:ascii="PT Astra Serif" w:hAnsi="PT Astra Serif" w:cs="Arial"/>
          <w:color w:val="000000"/>
          <w:kern w:val="2"/>
          <w:sz w:val="22"/>
          <w:szCs w:val="22"/>
        </w:rPr>
        <w:t>_______________________________________________</w:t>
      </w:r>
      <w:r w:rsidRPr="009A685B">
        <w:rPr>
          <w:rFonts w:ascii="PT Astra Serif" w:hAnsi="PT Astra Serif" w:cs="Arial"/>
          <w:kern w:val="2"/>
          <w:sz w:val="22"/>
          <w:szCs w:val="22"/>
        </w:rPr>
        <w:t xml:space="preserve"> ___________________________________________</w:t>
      </w:r>
      <w:r w:rsidR="00525BD8">
        <w:rPr>
          <w:rFonts w:ascii="PT Astra Serif" w:hAnsi="PT Astra Serif" w:cs="Arial"/>
          <w:kern w:val="2"/>
          <w:sz w:val="22"/>
          <w:szCs w:val="22"/>
        </w:rPr>
        <w:t>________________</w:t>
      </w:r>
      <w:r w:rsidRPr="009A685B">
        <w:rPr>
          <w:rFonts w:ascii="PT Astra Serif" w:hAnsi="PT Astra Serif" w:cs="Arial"/>
          <w:kern w:val="2"/>
          <w:sz w:val="22"/>
          <w:szCs w:val="22"/>
        </w:rPr>
        <w:t>______________________________,</w:t>
      </w:r>
    </w:p>
    <w:p w:rsidR="00EF33EE" w:rsidRPr="009A685B" w:rsidRDefault="00EF33EE" w:rsidP="00EF33EE">
      <w:pPr>
        <w:autoSpaceDE w:val="0"/>
        <w:autoSpaceDN w:val="0"/>
        <w:adjustRightInd w:val="0"/>
        <w:ind w:firstLine="709"/>
        <w:jc w:val="center"/>
        <w:rPr>
          <w:rFonts w:ascii="PT Astra Serif" w:hAnsi="PT Astra Serif" w:cs="Arial"/>
          <w:kern w:val="2"/>
          <w:sz w:val="20"/>
          <w:szCs w:val="20"/>
        </w:rPr>
      </w:pPr>
      <w:proofErr w:type="gramStart"/>
      <w:r w:rsidRPr="009A685B">
        <w:rPr>
          <w:rFonts w:ascii="PT Astra Serif" w:hAnsi="PT Astra Serif" w:cs="Arial"/>
          <w:kern w:val="2"/>
          <w:sz w:val="20"/>
          <w:szCs w:val="20"/>
        </w:rPr>
        <w:t>(полное наименование юридического лица (учреждения)</w:t>
      </w:r>
      <w:proofErr w:type="gramEnd"/>
    </w:p>
    <w:p w:rsidR="00EF33EE" w:rsidRPr="009A685B" w:rsidRDefault="00EF33EE" w:rsidP="00EF33EE">
      <w:pPr>
        <w:autoSpaceDE w:val="0"/>
        <w:autoSpaceDN w:val="0"/>
        <w:adjustRightInd w:val="0"/>
        <w:jc w:val="both"/>
        <w:rPr>
          <w:rFonts w:ascii="PT Astra Serif" w:hAnsi="PT Astra Serif" w:cs="Arial"/>
          <w:kern w:val="2"/>
          <w:sz w:val="22"/>
          <w:szCs w:val="22"/>
        </w:rPr>
      </w:pPr>
      <w:r w:rsidRPr="009A685B">
        <w:rPr>
          <w:rFonts w:ascii="PT Astra Serif" w:hAnsi="PT Astra Serif" w:cs="Arial"/>
          <w:kern w:val="2"/>
          <w:sz w:val="22"/>
          <w:szCs w:val="22"/>
        </w:rPr>
        <w:t>именуемое – Учреждение, в лице _</w:t>
      </w:r>
      <w:r w:rsidR="00525BD8">
        <w:rPr>
          <w:rFonts w:ascii="PT Astra Serif" w:hAnsi="PT Astra Serif" w:cs="Arial"/>
          <w:kern w:val="2"/>
          <w:sz w:val="22"/>
          <w:szCs w:val="22"/>
        </w:rPr>
        <w:t>_____________________</w:t>
      </w:r>
      <w:r w:rsidRPr="009A685B">
        <w:rPr>
          <w:rFonts w:ascii="PT Astra Serif" w:hAnsi="PT Astra Serif" w:cs="Arial"/>
          <w:kern w:val="2"/>
          <w:sz w:val="22"/>
          <w:szCs w:val="22"/>
        </w:rPr>
        <w:t>_______________________________________ ________________________________________________________</w:t>
      </w:r>
      <w:r w:rsidR="00525BD8">
        <w:rPr>
          <w:rFonts w:ascii="PT Astra Serif" w:hAnsi="PT Astra Serif" w:cs="Arial"/>
          <w:kern w:val="2"/>
          <w:sz w:val="22"/>
          <w:szCs w:val="22"/>
        </w:rPr>
        <w:t>______________</w:t>
      </w:r>
      <w:r w:rsidRPr="009A685B">
        <w:rPr>
          <w:rFonts w:ascii="PT Astra Serif" w:hAnsi="PT Astra Serif" w:cs="Arial"/>
          <w:kern w:val="2"/>
          <w:sz w:val="22"/>
          <w:szCs w:val="22"/>
        </w:rPr>
        <w:t xml:space="preserve">__________________, </w:t>
      </w:r>
    </w:p>
    <w:p w:rsidR="00EF33EE" w:rsidRPr="009A685B" w:rsidRDefault="00EF33EE" w:rsidP="00EF33EE">
      <w:pPr>
        <w:autoSpaceDE w:val="0"/>
        <w:autoSpaceDN w:val="0"/>
        <w:adjustRightInd w:val="0"/>
        <w:jc w:val="both"/>
        <w:rPr>
          <w:rFonts w:ascii="PT Astra Serif" w:hAnsi="PT Astra Serif" w:cs="Arial"/>
          <w:kern w:val="2"/>
          <w:sz w:val="20"/>
          <w:szCs w:val="20"/>
        </w:rPr>
      </w:pPr>
      <w:r w:rsidRPr="009A685B">
        <w:rPr>
          <w:rFonts w:ascii="PT Astra Serif" w:hAnsi="PT Astra Serif" w:cs="Arial"/>
          <w:kern w:val="2"/>
          <w:sz w:val="20"/>
          <w:szCs w:val="20"/>
        </w:rPr>
        <w:t xml:space="preserve">                           (наименование должности руководителя учреждения, Ф.И.О. или уполномоченного им лица)</w:t>
      </w:r>
    </w:p>
    <w:p w:rsidR="00EF33EE" w:rsidRPr="009A685B" w:rsidRDefault="00EF33EE" w:rsidP="00EF33EE">
      <w:pPr>
        <w:autoSpaceDE w:val="0"/>
        <w:autoSpaceDN w:val="0"/>
        <w:adjustRightInd w:val="0"/>
        <w:jc w:val="both"/>
        <w:rPr>
          <w:rFonts w:ascii="PT Astra Serif" w:hAnsi="PT Astra Serif" w:cs="Arial"/>
          <w:kern w:val="2"/>
          <w:sz w:val="22"/>
          <w:szCs w:val="22"/>
        </w:rPr>
      </w:pPr>
      <w:proofErr w:type="gramStart"/>
      <w:r w:rsidRPr="009A685B">
        <w:rPr>
          <w:rFonts w:ascii="PT Astra Serif" w:hAnsi="PT Astra Serif" w:cs="Arial"/>
          <w:kern w:val="2"/>
          <w:sz w:val="22"/>
          <w:szCs w:val="22"/>
        </w:rPr>
        <w:t>действующего</w:t>
      </w:r>
      <w:proofErr w:type="gramEnd"/>
      <w:r w:rsidRPr="009A685B">
        <w:rPr>
          <w:rFonts w:ascii="PT Astra Serif" w:hAnsi="PT Astra Serif" w:cs="Arial"/>
          <w:kern w:val="2"/>
          <w:sz w:val="22"/>
          <w:szCs w:val="22"/>
        </w:rPr>
        <w:t xml:space="preserve"> на основании ____</w:t>
      </w:r>
      <w:r w:rsidR="00525BD8">
        <w:rPr>
          <w:rFonts w:ascii="PT Astra Serif" w:hAnsi="PT Astra Serif" w:cs="Arial"/>
          <w:kern w:val="2"/>
          <w:sz w:val="22"/>
          <w:szCs w:val="22"/>
        </w:rPr>
        <w:t>____________________</w:t>
      </w:r>
      <w:r w:rsidRPr="009A685B">
        <w:rPr>
          <w:rFonts w:ascii="PT Astra Serif" w:hAnsi="PT Astra Serif" w:cs="Arial"/>
          <w:kern w:val="2"/>
          <w:sz w:val="22"/>
          <w:szCs w:val="22"/>
        </w:rPr>
        <w:t>________________________________________ ___________________________________________________</w:t>
      </w:r>
      <w:r w:rsidR="00525BD8">
        <w:rPr>
          <w:rFonts w:ascii="PT Astra Serif" w:hAnsi="PT Astra Serif" w:cs="Arial"/>
          <w:kern w:val="2"/>
          <w:sz w:val="22"/>
          <w:szCs w:val="22"/>
        </w:rPr>
        <w:t>_______________</w:t>
      </w:r>
      <w:r w:rsidRPr="009A685B">
        <w:rPr>
          <w:rFonts w:ascii="PT Astra Serif" w:hAnsi="PT Astra Serif" w:cs="Arial"/>
          <w:kern w:val="2"/>
          <w:sz w:val="22"/>
          <w:szCs w:val="22"/>
        </w:rPr>
        <w:t xml:space="preserve">_______________________, </w:t>
      </w:r>
    </w:p>
    <w:p w:rsidR="00EF33EE" w:rsidRPr="009A685B" w:rsidRDefault="00EF33EE" w:rsidP="00EF33EE">
      <w:pPr>
        <w:autoSpaceDE w:val="0"/>
        <w:autoSpaceDN w:val="0"/>
        <w:adjustRightInd w:val="0"/>
        <w:jc w:val="center"/>
        <w:rPr>
          <w:rFonts w:ascii="PT Astra Serif" w:hAnsi="PT Astra Serif" w:cs="Arial"/>
          <w:kern w:val="2"/>
          <w:sz w:val="20"/>
          <w:szCs w:val="20"/>
        </w:rPr>
      </w:pPr>
      <w:proofErr w:type="gramStart"/>
      <w:r w:rsidRPr="009A685B">
        <w:rPr>
          <w:rFonts w:ascii="PT Astra Serif" w:hAnsi="PT Astra Serif" w:cs="Arial"/>
          <w:kern w:val="2"/>
          <w:sz w:val="20"/>
          <w:szCs w:val="20"/>
        </w:rPr>
        <w:t xml:space="preserve">(реквизиты учредительного документа юридического лица </w:t>
      </w:r>
      <w:proofErr w:type="gramEnd"/>
    </w:p>
    <w:p w:rsidR="00EF33EE" w:rsidRPr="009A685B" w:rsidRDefault="00EF33EE" w:rsidP="00EF33EE">
      <w:pPr>
        <w:autoSpaceDE w:val="0"/>
        <w:autoSpaceDN w:val="0"/>
        <w:adjustRightInd w:val="0"/>
        <w:jc w:val="center"/>
        <w:rPr>
          <w:rFonts w:ascii="PT Astra Serif" w:hAnsi="PT Astra Serif" w:cs="Arial"/>
          <w:kern w:val="2"/>
          <w:sz w:val="20"/>
          <w:szCs w:val="20"/>
        </w:rPr>
      </w:pPr>
      <w:r w:rsidRPr="009A685B">
        <w:rPr>
          <w:rFonts w:ascii="PT Astra Serif" w:hAnsi="PT Astra Serif" w:cs="Arial"/>
          <w:kern w:val="2"/>
          <w:sz w:val="20"/>
          <w:szCs w:val="20"/>
        </w:rPr>
        <w:t>(наименование, дата, номер правового акта)</w:t>
      </w:r>
    </w:p>
    <w:p w:rsidR="00EF33EE" w:rsidRPr="009A685B" w:rsidRDefault="00EF33EE" w:rsidP="00EF33EE">
      <w:pPr>
        <w:autoSpaceDE w:val="0"/>
        <w:autoSpaceDN w:val="0"/>
        <w:adjustRightInd w:val="0"/>
        <w:jc w:val="both"/>
        <w:rPr>
          <w:rFonts w:ascii="PT Astra Serif" w:hAnsi="PT Astra Serif" w:cs="Arial"/>
          <w:kern w:val="2"/>
          <w:sz w:val="22"/>
          <w:szCs w:val="22"/>
        </w:rPr>
      </w:pPr>
      <w:r w:rsidRPr="009A685B">
        <w:rPr>
          <w:rFonts w:ascii="PT Astra Serif" w:hAnsi="PT Astra Serif" w:cs="Arial"/>
          <w:kern w:val="2"/>
          <w:sz w:val="22"/>
          <w:szCs w:val="22"/>
        </w:rPr>
        <w:t>с другой стороны, именуемые – Стороны, заключили настоящее Соглашение о нижеследующем:</w:t>
      </w:r>
    </w:p>
    <w:p w:rsidR="00EF33EE" w:rsidRPr="009A685B" w:rsidRDefault="00EF33EE" w:rsidP="00EF33EE">
      <w:pPr>
        <w:autoSpaceDE w:val="0"/>
        <w:autoSpaceDN w:val="0"/>
        <w:adjustRightInd w:val="0"/>
        <w:jc w:val="both"/>
        <w:rPr>
          <w:rFonts w:ascii="PT Astra Serif" w:hAnsi="PT Astra Serif" w:cs="Arial"/>
          <w:kern w:val="2"/>
          <w:sz w:val="26"/>
          <w:szCs w:val="26"/>
        </w:rPr>
      </w:pP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1. Предмет Соглашения</w:t>
      </w:r>
    </w:p>
    <w:p w:rsidR="00EF33EE" w:rsidRPr="009A685B" w:rsidRDefault="00EF33EE" w:rsidP="00EF33EE">
      <w:pPr>
        <w:autoSpaceDE w:val="0"/>
        <w:autoSpaceDN w:val="0"/>
        <w:jc w:val="both"/>
        <w:rPr>
          <w:rFonts w:ascii="PT Astra Serif" w:hAnsi="PT Astra Serif" w:cs="Arial"/>
          <w:kern w:val="2"/>
          <w:sz w:val="26"/>
          <w:szCs w:val="26"/>
        </w:rPr>
      </w:pP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 xml:space="preserve">1.1. Предметом настоящего Соглашения является предоставление из бюджета </w:t>
      </w:r>
      <w:r w:rsidRPr="009A685B">
        <w:rPr>
          <w:rFonts w:ascii="PT Astra Serif" w:hAnsi="PT Astra Serif" w:cs="Arial"/>
          <w:sz w:val="22"/>
          <w:szCs w:val="22"/>
          <w:lang w:eastAsia="en-US"/>
        </w:rPr>
        <w:t>муниципального образования «Молчановский район»</w:t>
      </w:r>
      <w:r w:rsidRPr="009A685B">
        <w:rPr>
          <w:rFonts w:ascii="PT Astra Serif" w:hAnsi="PT Astra Serif" w:cs="Arial"/>
          <w:kern w:val="2"/>
          <w:sz w:val="22"/>
          <w:szCs w:val="22"/>
        </w:rPr>
        <w:t xml:space="preserve"> в 20__ году/20__ – 20__ годах субсидии </w:t>
      </w:r>
      <w:proofErr w:type="gramStart"/>
      <w:r w:rsidRPr="009A685B">
        <w:rPr>
          <w:rFonts w:ascii="PT Astra Serif" w:hAnsi="PT Astra Serif" w:cs="Arial"/>
          <w:kern w:val="2"/>
          <w:sz w:val="22"/>
          <w:szCs w:val="22"/>
        </w:rPr>
        <w:t>на</w:t>
      </w:r>
      <w:proofErr w:type="gramEnd"/>
      <w:r w:rsidRPr="009A685B">
        <w:rPr>
          <w:rFonts w:ascii="PT Astra Serif" w:hAnsi="PT Astra Serif" w:cs="Arial"/>
          <w:kern w:val="2"/>
          <w:sz w:val="22"/>
          <w:szCs w:val="22"/>
        </w:rPr>
        <w:t xml:space="preserve"> ___________________________________________________ (далее – Субсидия).</w:t>
      </w:r>
    </w:p>
    <w:p w:rsidR="00EF33EE" w:rsidRPr="009A685B" w:rsidRDefault="00EF33EE" w:rsidP="00EF33EE">
      <w:pPr>
        <w:autoSpaceDE w:val="0"/>
        <w:autoSpaceDN w:val="0"/>
        <w:ind w:left="1416" w:firstLine="708"/>
        <w:jc w:val="both"/>
        <w:rPr>
          <w:rFonts w:ascii="PT Astra Serif" w:hAnsi="PT Astra Serif" w:cs="Arial"/>
          <w:kern w:val="2"/>
          <w:sz w:val="20"/>
          <w:szCs w:val="20"/>
        </w:rPr>
      </w:pPr>
      <w:r w:rsidRPr="009A685B">
        <w:rPr>
          <w:rFonts w:ascii="PT Astra Serif" w:hAnsi="PT Astra Serif" w:cs="Arial"/>
          <w:kern w:val="2"/>
          <w:sz w:val="20"/>
          <w:szCs w:val="20"/>
        </w:rPr>
        <w:t>(цель предоставления субсидии)</w:t>
      </w:r>
    </w:p>
    <w:p w:rsidR="00EF33EE" w:rsidRPr="009A685B" w:rsidRDefault="00EF33EE" w:rsidP="00EF33EE">
      <w:pPr>
        <w:autoSpaceDE w:val="0"/>
        <w:autoSpaceDN w:val="0"/>
        <w:jc w:val="center"/>
        <w:outlineLvl w:val="0"/>
        <w:rPr>
          <w:rFonts w:ascii="PT Astra Serif" w:hAnsi="PT Astra Serif" w:cs="Arial"/>
          <w:kern w:val="2"/>
          <w:sz w:val="26"/>
          <w:szCs w:val="26"/>
        </w:rPr>
      </w:pPr>
    </w:p>
    <w:p w:rsidR="00EF33EE" w:rsidRPr="009A685B" w:rsidRDefault="00EF33EE" w:rsidP="00EF33EE">
      <w:pPr>
        <w:autoSpaceDE w:val="0"/>
        <w:autoSpaceDN w:val="0"/>
        <w:jc w:val="center"/>
        <w:outlineLvl w:val="0"/>
        <w:rPr>
          <w:rFonts w:ascii="PT Astra Serif" w:hAnsi="PT Astra Serif" w:cs="Arial"/>
          <w:kern w:val="2"/>
          <w:sz w:val="22"/>
          <w:szCs w:val="22"/>
        </w:rPr>
      </w:pPr>
      <w:r w:rsidRPr="009A685B">
        <w:rPr>
          <w:rFonts w:ascii="PT Astra Serif" w:hAnsi="PT Astra Serif" w:cs="Arial"/>
          <w:kern w:val="2"/>
          <w:sz w:val="22"/>
          <w:szCs w:val="22"/>
        </w:rPr>
        <w:t xml:space="preserve">2. Условия и </w:t>
      </w:r>
      <w:proofErr w:type="gramStart"/>
      <w:r w:rsidRPr="009A685B">
        <w:rPr>
          <w:rFonts w:ascii="PT Astra Serif" w:hAnsi="PT Astra Serif" w:cs="Arial"/>
          <w:kern w:val="2"/>
          <w:sz w:val="22"/>
          <w:szCs w:val="22"/>
        </w:rPr>
        <w:t>финансовое</w:t>
      </w:r>
      <w:proofErr w:type="gramEnd"/>
    </w:p>
    <w:p w:rsidR="00EF33EE" w:rsidRPr="009A685B" w:rsidRDefault="00EF33EE" w:rsidP="00EF33EE">
      <w:pPr>
        <w:autoSpaceDE w:val="0"/>
        <w:autoSpaceDN w:val="0"/>
        <w:jc w:val="center"/>
        <w:outlineLvl w:val="0"/>
        <w:rPr>
          <w:rFonts w:ascii="PT Astra Serif" w:hAnsi="PT Astra Serif" w:cs="Arial"/>
          <w:kern w:val="2"/>
          <w:sz w:val="22"/>
          <w:szCs w:val="22"/>
        </w:rPr>
      </w:pPr>
      <w:r w:rsidRPr="009A685B">
        <w:rPr>
          <w:rFonts w:ascii="PT Astra Serif" w:hAnsi="PT Astra Serif" w:cs="Arial"/>
          <w:kern w:val="2"/>
          <w:sz w:val="22"/>
          <w:szCs w:val="22"/>
        </w:rPr>
        <w:t>обеспечение предоставления Субсидии</w:t>
      </w:r>
    </w:p>
    <w:p w:rsidR="00EF33EE" w:rsidRPr="009A685B" w:rsidRDefault="00EF33EE" w:rsidP="00EF33EE">
      <w:pPr>
        <w:autoSpaceDE w:val="0"/>
        <w:autoSpaceDN w:val="0"/>
        <w:jc w:val="center"/>
        <w:outlineLvl w:val="0"/>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2.1. Субсидия предоставляется Учреждению для достижения цели, указанной в пункте 1.1 раздела 1 настоящего Соглашения.</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2.2 Субсидия предоставляется Учреждению в следующем размере:</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в _____________ году</w:t>
      </w:r>
      <w:proofErr w:type="gramStart"/>
      <w:r w:rsidRPr="009A685B">
        <w:rPr>
          <w:rFonts w:ascii="PT Astra Serif" w:hAnsi="PT Astra Serif" w:cs="Arial"/>
          <w:kern w:val="2"/>
          <w:sz w:val="22"/>
          <w:szCs w:val="22"/>
        </w:rPr>
        <w:t xml:space="preserve"> _____________________ (____________) </w:t>
      </w:r>
      <w:proofErr w:type="gramEnd"/>
      <w:r w:rsidRPr="009A685B">
        <w:rPr>
          <w:rFonts w:ascii="PT Astra Serif" w:hAnsi="PT Astra Serif" w:cs="Arial"/>
          <w:kern w:val="2"/>
          <w:sz w:val="22"/>
          <w:szCs w:val="22"/>
        </w:rPr>
        <w:t>рублей,</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в _____________ году</w:t>
      </w:r>
      <w:proofErr w:type="gramStart"/>
      <w:r w:rsidRPr="009A685B">
        <w:rPr>
          <w:rFonts w:ascii="PT Astra Serif" w:hAnsi="PT Astra Serif" w:cs="Arial"/>
          <w:kern w:val="2"/>
          <w:sz w:val="22"/>
          <w:szCs w:val="22"/>
        </w:rPr>
        <w:t xml:space="preserve"> _____________________ (____________) </w:t>
      </w:r>
      <w:proofErr w:type="gramEnd"/>
      <w:r w:rsidRPr="009A685B">
        <w:rPr>
          <w:rFonts w:ascii="PT Astra Serif" w:hAnsi="PT Astra Serif" w:cs="Arial"/>
          <w:kern w:val="2"/>
          <w:sz w:val="22"/>
          <w:szCs w:val="22"/>
        </w:rPr>
        <w:t>рублей,</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в _____________ году</w:t>
      </w:r>
      <w:proofErr w:type="gramStart"/>
      <w:r w:rsidRPr="009A685B">
        <w:rPr>
          <w:rFonts w:ascii="PT Astra Serif" w:hAnsi="PT Astra Serif" w:cs="Arial"/>
          <w:kern w:val="2"/>
          <w:sz w:val="22"/>
          <w:szCs w:val="22"/>
        </w:rPr>
        <w:t xml:space="preserve"> _____________________ (____________) </w:t>
      </w:r>
      <w:proofErr w:type="gramEnd"/>
      <w:r w:rsidRPr="009A685B">
        <w:rPr>
          <w:rFonts w:ascii="PT Astra Serif" w:hAnsi="PT Astra Serif" w:cs="Arial"/>
          <w:kern w:val="2"/>
          <w:sz w:val="22"/>
          <w:szCs w:val="22"/>
        </w:rPr>
        <w:t xml:space="preserve">рублей – </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lastRenderedPageBreak/>
        <w:t>в соответствии с направлениями расходования средств субсидии, указанными в разделе 3 настоящего Соглашения, и показателе</w:t>
      </w:r>
      <w:proofErr w:type="gramStart"/>
      <w:r w:rsidRPr="009A685B">
        <w:rPr>
          <w:rFonts w:ascii="PT Astra Serif" w:hAnsi="PT Astra Serif" w:cs="Arial"/>
          <w:kern w:val="2"/>
          <w:sz w:val="22"/>
          <w:szCs w:val="22"/>
        </w:rPr>
        <w:t>м(</w:t>
      </w:r>
      <w:proofErr w:type="gramEnd"/>
      <w:r w:rsidRPr="009A685B">
        <w:rPr>
          <w:rFonts w:ascii="PT Astra Serif" w:hAnsi="PT Astra Serif" w:cs="Arial"/>
          <w:kern w:val="2"/>
          <w:sz w:val="22"/>
          <w:szCs w:val="22"/>
        </w:rPr>
        <w:t>ями) результативности использования субсидии, указанными в разделе 4 настоящего Соглашения.</w:t>
      </w:r>
    </w:p>
    <w:p w:rsidR="00EF33EE" w:rsidRPr="009A685B" w:rsidRDefault="00EF33EE" w:rsidP="00EF33EE">
      <w:pPr>
        <w:autoSpaceDE w:val="0"/>
        <w:autoSpaceDN w:val="0"/>
        <w:jc w:val="center"/>
        <w:outlineLvl w:val="0"/>
        <w:rPr>
          <w:rFonts w:ascii="PT Astra Serif" w:hAnsi="PT Astra Serif" w:cs="Arial"/>
          <w:kern w:val="2"/>
          <w:sz w:val="22"/>
          <w:szCs w:val="22"/>
        </w:rPr>
      </w:pPr>
    </w:p>
    <w:p w:rsidR="00EF33EE" w:rsidRPr="009A685B" w:rsidRDefault="00EF33EE" w:rsidP="00EF33EE">
      <w:pPr>
        <w:autoSpaceDE w:val="0"/>
        <w:autoSpaceDN w:val="0"/>
        <w:adjustRightInd w:val="0"/>
        <w:jc w:val="center"/>
        <w:rPr>
          <w:rFonts w:ascii="PT Astra Serif" w:hAnsi="PT Astra Serif" w:cs="Arial"/>
          <w:kern w:val="2"/>
          <w:sz w:val="22"/>
          <w:szCs w:val="22"/>
        </w:rPr>
      </w:pPr>
      <w:r w:rsidRPr="009A685B">
        <w:rPr>
          <w:rFonts w:ascii="PT Astra Serif" w:hAnsi="PT Astra Serif" w:cs="Arial"/>
          <w:kern w:val="2"/>
          <w:sz w:val="22"/>
          <w:szCs w:val="22"/>
        </w:rPr>
        <w:t xml:space="preserve">3. Направления расходования средств </w:t>
      </w:r>
    </w:p>
    <w:p w:rsidR="00EF33EE" w:rsidRPr="009A685B" w:rsidRDefault="00EF33EE" w:rsidP="00EF33EE">
      <w:pPr>
        <w:autoSpaceDE w:val="0"/>
        <w:autoSpaceDN w:val="0"/>
        <w:adjustRightInd w:val="0"/>
        <w:jc w:val="center"/>
        <w:rPr>
          <w:rFonts w:ascii="PT Astra Serif" w:hAnsi="PT Astra Serif" w:cs="Arial"/>
          <w:kern w:val="2"/>
          <w:sz w:val="22"/>
          <w:szCs w:val="22"/>
        </w:rPr>
      </w:pP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877"/>
        <w:gridCol w:w="4982"/>
        <w:gridCol w:w="1563"/>
        <w:gridCol w:w="1288"/>
        <w:gridCol w:w="19"/>
        <w:gridCol w:w="1563"/>
        <w:gridCol w:w="28"/>
      </w:tblGrid>
      <w:tr w:rsidR="00EF33EE" w:rsidRPr="009A685B" w:rsidTr="00EF33EE">
        <w:tc>
          <w:tcPr>
            <w:tcW w:w="852" w:type="dxa"/>
            <w:vMerge w:val="restart"/>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w:t>
            </w:r>
          </w:p>
          <w:p w:rsidR="00EF33EE" w:rsidRPr="009A685B" w:rsidRDefault="00EF33EE" w:rsidP="00EF33EE">
            <w:pPr>
              <w:autoSpaceDE w:val="0"/>
              <w:autoSpaceDN w:val="0"/>
              <w:jc w:val="center"/>
              <w:rPr>
                <w:rFonts w:ascii="PT Astra Serif" w:hAnsi="PT Astra Serif" w:cs="Arial"/>
                <w:kern w:val="2"/>
                <w:sz w:val="22"/>
                <w:szCs w:val="22"/>
              </w:rPr>
            </w:pPr>
            <w:proofErr w:type="gramStart"/>
            <w:r w:rsidRPr="009A685B">
              <w:rPr>
                <w:rFonts w:ascii="PT Astra Serif" w:hAnsi="PT Astra Serif" w:cs="Arial"/>
                <w:kern w:val="2"/>
                <w:sz w:val="22"/>
                <w:szCs w:val="22"/>
              </w:rPr>
              <w:t>п</w:t>
            </w:r>
            <w:proofErr w:type="gramEnd"/>
            <w:r w:rsidRPr="009A685B">
              <w:rPr>
                <w:rFonts w:ascii="PT Astra Serif" w:hAnsi="PT Astra Serif" w:cs="Arial"/>
                <w:kern w:val="2"/>
                <w:sz w:val="22"/>
                <w:szCs w:val="22"/>
              </w:rPr>
              <w:t>/п</w:t>
            </w:r>
          </w:p>
        </w:tc>
        <w:tc>
          <w:tcPr>
            <w:tcW w:w="4833" w:type="dxa"/>
            <w:vMerge w:val="restart"/>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 xml:space="preserve">Направление </w:t>
            </w:r>
          </w:p>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расходования средств Субсидии</w:t>
            </w:r>
          </w:p>
        </w:tc>
        <w:tc>
          <w:tcPr>
            <w:tcW w:w="4325" w:type="dxa"/>
            <w:gridSpan w:val="5"/>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Сумма (рублей)</w:t>
            </w:r>
          </w:p>
        </w:tc>
      </w:tr>
      <w:tr w:rsidR="00EF33EE" w:rsidRPr="009A685B" w:rsidTr="00EF33EE">
        <w:trPr>
          <w:gridAfter w:val="1"/>
          <w:wAfter w:w="27" w:type="dxa"/>
        </w:trPr>
        <w:tc>
          <w:tcPr>
            <w:tcW w:w="852" w:type="dxa"/>
            <w:vMerge/>
          </w:tcPr>
          <w:p w:rsidR="00EF33EE" w:rsidRPr="009A685B" w:rsidRDefault="00EF33EE" w:rsidP="00EF33EE">
            <w:pPr>
              <w:autoSpaceDE w:val="0"/>
              <w:autoSpaceDN w:val="0"/>
              <w:jc w:val="center"/>
              <w:rPr>
                <w:rFonts w:ascii="PT Astra Serif" w:hAnsi="PT Astra Serif" w:cs="Arial"/>
                <w:kern w:val="2"/>
                <w:sz w:val="22"/>
                <w:szCs w:val="22"/>
              </w:rPr>
            </w:pPr>
          </w:p>
        </w:tc>
        <w:tc>
          <w:tcPr>
            <w:tcW w:w="4833" w:type="dxa"/>
            <w:vMerge/>
          </w:tcPr>
          <w:p w:rsidR="00EF33EE" w:rsidRPr="009A685B" w:rsidRDefault="00EF33EE" w:rsidP="00EF33EE">
            <w:pPr>
              <w:autoSpaceDE w:val="0"/>
              <w:autoSpaceDN w:val="0"/>
              <w:jc w:val="center"/>
              <w:rPr>
                <w:rFonts w:ascii="PT Astra Serif" w:hAnsi="PT Astra Serif" w:cs="Arial"/>
                <w:kern w:val="2"/>
                <w:sz w:val="22"/>
                <w:szCs w:val="22"/>
              </w:rPr>
            </w:pPr>
          </w:p>
        </w:tc>
        <w:tc>
          <w:tcPr>
            <w:tcW w:w="1516"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20_ год</w:t>
            </w:r>
          </w:p>
        </w:tc>
        <w:tc>
          <w:tcPr>
            <w:tcW w:w="1250"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20_ год</w:t>
            </w:r>
          </w:p>
        </w:tc>
        <w:tc>
          <w:tcPr>
            <w:tcW w:w="1532" w:type="dxa"/>
            <w:gridSpan w:val="2"/>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20_ год</w:t>
            </w:r>
          </w:p>
        </w:tc>
      </w:tr>
      <w:tr w:rsidR="00EF33EE" w:rsidRPr="009A685B" w:rsidTr="00EF33EE">
        <w:trPr>
          <w:gridAfter w:val="1"/>
          <w:wAfter w:w="25" w:type="dxa"/>
        </w:trPr>
        <w:tc>
          <w:tcPr>
            <w:tcW w:w="852"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1</w:t>
            </w:r>
          </w:p>
        </w:tc>
        <w:tc>
          <w:tcPr>
            <w:tcW w:w="4833"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w:t>
            </w:r>
          </w:p>
        </w:tc>
        <w:tc>
          <w:tcPr>
            <w:tcW w:w="1516"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3</w:t>
            </w:r>
          </w:p>
        </w:tc>
        <w:tc>
          <w:tcPr>
            <w:tcW w:w="1268" w:type="dxa"/>
            <w:gridSpan w:val="2"/>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4</w:t>
            </w:r>
          </w:p>
        </w:tc>
        <w:tc>
          <w:tcPr>
            <w:tcW w:w="1516"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5</w:t>
            </w:r>
          </w:p>
        </w:tc>
      </w:tr>
      <w:tr w:rsidR="00EF33EE" w:rsidRPr="009A685B" w:rsidTr="00EF33EE">
        <w:trPr>
          <w:gridAfter w:val="1"/>
          <w:wAfter w:w="25" w:type="dxa"/>
        </w:trPr>
        <w:tc>
          <w:tcPr>
            <w:tcW w:w="852" w:type="dxa"/>
          </w:tcPr>
          <w:p w:rsidR="00EF33EE" w:rsidRPr="009A685B" w:rsidRDefault="00EF33EE" w:rsidP="00EF33EE">
            <w:pPr>
              <w:autoSpaceDE w:val="0"/>
              <w:autoSpaceDN w:val="0"/>
              <w:rPr>
                <w:rFonts w:ascii="PT Astra Serif" w:hAnsi="PT Astra Serif" w:cs="Arial"/>
                <w:kern w:val="2"/>
                <w:sz w:val="22"/>
                <w:szCs w:val="22"/>
              </w:rPr>
            </w:pPr>
          </w:p>
        </w:tc>
        <w:tc>
          <w:tcPr>
            <w:tcW w:w="4833" w:type="dxa"/>
          </w:tcPr>
          <w:p w:rsidR="00EF33EE" w:rsidRPr="009A685B" w:rsidRDefault="00EF33EE" w:rsidP="00EF33EE">
            <w:pPr>
              <w:autoSpaceDE w:val="0"/>
              <w:autoSpaceDN w:val="0"/>
              <w:rPr>
                <w:rFonts w:ascii="PT Astra Serif" w:hAnsi="PT Astra Serif" w:cs="Arial"/>
                <w:kern w:val="2"/>
                <w:sz w:val="22"/>
                <w:szCs w:val="22"/>
              </w:rPr>
            </w:pPr>
          </w:p>
        </w:tc>
        <w:tc>
          <w:tcPr>
            <w:tcW w:w="1516" w:type="dxa"/>
          </w:tcPr>
          <w:p w:rsidR="00EF33EE" w:rsidRPr="009A685B" w:rsidRDefault="00EF33EE" w:rsidP="00EF33EE">
            <w:pPr>
              <w:autoSpaceDE w:val="0"/>
              <w:autoSpaceDN w:val="0"/>
              <w:jc w:val="center"/>
              <w:rPr>
                <w:rFonts w:ascii="PT Astra Serif" w:hAnsi="PT Astra Serif" w:cs="Arial"/>
                <w:kern w:val="2"/>
                <w:sz w:val="22"/>
                <w:szCs w:val="22"/>
              </w:rPr>
            </w:pPr>
          </w:p>
        </w:tc>
        <w:tc>
          <w:tcPr>
            <w:tcW w:w="1268" w:type="dxa"/>
            <w:gridSpan w:val="2"/>
          </w:tcPr>
          <w:p w:rsidR="00EF33EE" w:rsidRPr="009A685B" w:rsidRDefault="00EF33EE" w:rsidP="00EF33EE">
            <w:pPr>
              <w:autoSpaceDE w:val="0"/>
              <w:autoSpaceDN w:val="0"/>
              <w:jc w:val="center"/>
              <w:rPr>
                <w:rFonts w:ascii="PT Astra Serif" w:hAnsi="PT Astra Serif" w:cs="Arial"/>
                <w:kern w:val="2"/>
                <w:sz w:val="22"/>
                <w:szCs w:val="22"/>
              </w:rPr>
            </w:pPr>
          </w:p>
        </w:tc>
        <w:tc>
          <w:tcPr>
            <w:tcW w:w="1516" w:type="dxa"/>
          </w:tcPr>
          <w:p w:rsidR="00EF33EE" w:rsidRPr="009A685B" w:rsidRDefault="00EF33EE" w:rsidP="00EF33EE">
            <w:pPr>
              <w:autoSpaceDE w:val="0"/>
              <w:autoSpaceDN w:val="0"/>
              <w:jc w:val="center"/>
              <w:rPr>
                <w:rFonts w:ascii="PT Astra Serif" w:hAnsi="PT Astra Serif" w:cs="Arial"/>
                <w:kern w:val="2"/>
                <w:sz w:val="22"/>
                <w:szCs w:val="22"/>
              </w:rPr>
            </w:pPr>
          </w:p>
        </w:tc>
      </w:tr>
      <w:tr w:rsidR="00EF33EE" w:rsidRPr="009A685B" w:rsidTr="00EF33EE">
        <w:trPr>
          <w:gridAfter w:val="1"/>
          <w:wAfter w:w="25" w:type="dxa"/>
        </w:trPr>
        <w:tc>
          <w:tcPr>
            <w:tcW w:w="852" w:type="dxa"/>
          </w:tcPr>
          <w:p w:rsidR="00EF33EE" w:rsidRPr="009A685B" w:rsidRDefault="00EF33EE" w:rsidP="00EF33EE">
            <w:pPr>
              <w:autoSpaceDE w:val="0"/>
              <w:autoSpaceDN w:val="0"/>
              <w:rPr>
                <w:rFonts w:ascii="PT Astra Serif" w:hAnsi="PT Astra Serif" w:cs="Arial"/>
                <w:kern w:val="2"/>
                <w:sz w:val="22"/>
                <w:szCs w:val="22"/>
              </w:rPr>
            </w:pPr>
          </w:p>
        </w:tc>
        <w:tc>
          <w:tcPr>
            <w:tcW w:w="4833" w:type="dxa"/>
          </w:tcPr>
          <w:p w:rsidR="00EF33EE" w:rsidRPr="009A685B" w:rsidRDefault="00EF33EE" w:rsidP="00EF33EE">
            <w:pPr>
              <w:autoSpaceDE w:val="0"/>
              <w:autoSpaceDN w:val="0"/>
              <w:rPr>
                <w:rFonts w:ascii="PT Astra Serif" w:hAnsi="PT Astra Serif" w:cs="Arial"/>
                <w:kern w:val="2"/>
                <w:sz w:val="22"/>
                <w:szCs w:val="22"/>
              </w:rPr>
            </w:pPr>
          </w:p>
        </w:tc>
        <w:tc>
          <w:tcPr>
            <w:tcW w:w="1516" w:type="dxa"/>
          </w:tcPr>
          <w:p w:rsidR="00EF33EE" w:rsidRPr="009A685B" w:rsidRDefault="00EF33EE" w:rsidP="00EF33EE">
            <w:pPr>
              <w:autoSpaceDE w:val="0"/>
              <w:autoSpaceDN w:val="0"/>
              <w:rPr>
                <w:rFonts w:ascii="PT Astra Serif" w:hAnsi="PT Astra Serif" w:cs="Arial"/>
                <w:kern w:val="2"/>
                <w:sz w:val="22"/>
                <w:szCs w:val="22"/>
              </w:rPr>
            </w:pPr>
          </w:p>
        </w:tc>
        <w:tc>
          <w:tcPr>
            <w:tcW w:w="1268" w:type="dxa"/>
            <w:gridSpan w:val="2"/>
          </w:tcPr>
          <w:p w:rsidR="00EF33EE" w:rsidRPr="009A685B" w:rsidRDefault="00EF33EE" w:rsidP="00EF33EE">
            <w:pPr>
              <w:autoSpaceDE w:val="0"/>
              <w:autoSpaceDN w:val="0"/>
              <w:rPr>
                <w:rFonts w:ascii="PT Astra Serif" w:hAnsi="PT Astra Serif" w:cs="Arial"/>
                <w:kern w:val="2"/>
                <w:sz w:val="22"/>
                <w:szCs w:val="22"/>
              </w:rPr>
            </w:pPr>
          </w:p>
        </w:tc>
        <w:tc>
          <w:tcPr>
            <w:tcW w:w="1516" w:type="dxa"/>
          </w:tcPr>
          <w:p w:rsidR="00EF33EE" w:rsidRPr="009A685B" w:rsidRDefault="00EF33EE" w:rsidP="00EF33EE">
            <w:pPr>
              <w:autoSpaceDE w:val="0"/>
              <w:autoSpaceDN w:val="0"/>
              <w:rPr>
                <w:rFonts w:ascii="PT Astra Serif" w:hAnsi="PT Astra Serif" w:cs="Arial"/>
                <w:kern w:val="2"/>
                <w:sz w:val="22"/>
                <w:szCs w:val="22"/>
              </w:rPr>
            </w:pPr>
          </w:p>
        </w:tc>
      </w:tr>
      <w:tr w:rsidR="00EF33EE" w:rsidRPr="009A685B" w:rsidTr="00EF33EE">
        <w:trPr>
          <w:gridAfter w:val="1"/>
          <w:wAfter w:w="25" w:type="dxa"/>
        </w:trPr>
        <w:tc>
          <w:tcPr>
            <w:tcW w:w="852" w:type="dxa"/>
          </w:tcPr>
          <w:p w:rsidR="00EF33EE" w:rsidRPr="009A685B" w:rsidRDefault="00EF33EE" w:rsidP="00EF33EE">
            <w:pPr>
              <w:autoSpaceDE w:val="0"/>
              <w:autoSpaceDN w:val="0"/>
              <w:rPr>
                <w:rFonts w:ascii="PT Astra Serif" w:hAnsi="PT Astra Serif" w:cs="Arial"/>
                <w:kern w:val="2"/>
                <w:sz w:val="22"/>
                <w:szCs w:val="22"/>
              </w:rPr>
            </w:pPr>
          </w:p>
        </w:tc>
        <w:tc>
          <w:tcPr>
            <w:tcW w:w="4833" w:type="dxa"/>
          </w:tcPr>
          <w:p w:rsidR="00EF33EE" w:rsidRPr="009A685B" w:rsidRDefault="00EF33EE" w:rsidP="00EF33EE">
            <w:pPr>
              <w:autoSpaceDE w:val="0"/>
              <w:autoSpaceDN w:val="0"/>
              <w:rPr>
                <w:rFonts w:ascii="PT Astra Serif" w:hAnsi="PT Astra Serif" w:cs="Arial"/>
                <w:kern w:val="2"/>
                <w:sz w:val="22"/>
                <w:szCs w:val="22"/>
              </w:rPr>
            </w:pPr>
            <w:r w:rsidRPr="009A685B">
              <w:rPr>
                <w:rFonts w:ascii="PT Astra Serif" w:hAnsi="PT Astra Serif" w:cs="Arial"/>
                <w:kern w:val="2"/>
                <w:sz w:val="22"/>
                <w:szCs w:val="22"/>
              </w:rPr>
              <w:t>Итого</w:t>
            </w:r>
          </w:p>
        </w:tc>
        <w:tc>
          <w:tcPr>
            <w:tcW w:w="1516" w:type="dxa"/>
          </w:tcPr>
          <w:p w:rsidR="00EF33EE" w:rsidRPr="009A685B" w:rsidRDefault="00EF33EE" w:rsidP="00EF33EE">
            <w:pPr>
              <w:autoSpaceDE w:val="0"/>
              <w:autoSpaceDN w:val="0"/>
              <w:rPr>
                <w:rFonts w:ascii="PT Astra Serif" w:hAnsi="PT Astra Serif" w:cs="Arial"/>
                <w:kern w:val="2"/>
                <w:sz w:val="22"/>
                <w:szCs w:val="22"/>
              </w:rPr>
            </w:pPr>
          </w:p>
        </w:tc>
        <w:tc>
          <w:tcPr>
            <w:tcW w:w="1268" w:type="dxa"/>
            <w:gridSpan w:val="2"/>
          </w:tcPr>
          <w:p w:rsidR="00EF33EE" w:rsidRPr="009A685B" w:rsidRDefault="00EF33EE" w:rsidP="00EF33EE">
            <w:pPr>
              <w:autoSpaceDE w:val="0"/>
              <w:autoSpaceDN w:val="0"/>
              <w:rPr>
                <w:rFonts w:ascii="PT Astra Serif" w:hAnsi="PT Astra Serif" w:cs="Arial"/>
                <w:kern w:val="2"/>
                <w:sz w:val="22"/>
                <w:szCs w:val="22"/>
              </w:rPr>
            </w:pPr>
          </w:p>
        </w:tc>
        <w:tc>
          <w:tcPr>
            <w:tcW w:w="1516" w:type="dxa"/>
          </w:tcPr>
          <w:p w:rsidR="00EF33EE" w:rsidRPr="009A685B" w:rsidRDefault="00EF33EE" w:rsidP="00EF33EE">
            <w:pPr>
              <w:autoSpaceDE w:val="0"/>
              <w:autoSpaceDN w:val="0"/>
              <w:rPr>
                <w:rFonts w:ascii="PT Astra Serif" w:hAnsi="PT Astra Serif" w:cs="Arial"/>
                <w:kern w:val="2"/>
                <w:sz w:val="22"/>
                <w:szCs w:val="22"/>
              </w:rPr>
            </w:pPr>
          </w:p>
        </w:tc>
      </w:tr>
    </w:tbl>
    <w:p w:rsidR="00EF33EE" w:rsidRPr="009A685B" w:rsidRDefault="00EF33EE" w:rsidP="00EF33EE">
      <w:pPr>
        <w:autoSpaceDE w:val="0"/>
        <w:autoSpaceDN w:val="0"/>
        <w:jc w:val="center"/>
        <w:outlineLvl w:val="0"/>
        <w:rPr>
          <w:rFonts w:ascii="PT Astra Serif" w:hAnsi="PT Astra Serif" w:cs="Arial"/>
          <w:kern w:val="2"/>
          <w:sz w:val="22"/>
          <w:szCs w:val="22"/>
        </w:rPr>
      </w:pPr>
    </w:p>
    <w:p w:rsidR="00EF33EE" w:rsidRPr="009A685B" w:rsidRDefault="00EF33EE" w:rsidP="00EF33EE">
      <w:pPr>
        <w:autoSpaceDE w:val="0"/>
        <w:autoSpaceDN w:val="0"/>
        <w:adjustRightInd w:val="0"/>
        <w:jc w:val="center"/>
        <w:rPr>
          <w:rFonts w:ascii="PT Astra Serif" w:hAnsi="PT Astra Serif" w:cs="Arial"/>
          <w:kern w:val="2"/>
          <w:sz w:val="22"/>
          <w:szCs w:val="22"/>
        </w:rPr>
      </w:pPr>
      <w:r w:rsidRPr="009A685B">
        <w:rPr>
          <w:rFonts w:ascii="PT Astra Serif" w:hAnsi="PT Astra Serif" w:cs="Arial"/>
          <w:kern w:val="2"/>
          <w:sz w:val="22"/>
          <w:szCs w:val="22"/>
        </w:rPr>
        <w:t>4. Показател</w:t>
      </w:r>
      <w:proofErr w:type="gramStart"/>
      <w:r w:rsidRPr="009A685B">
        <w:rPr>
          <w:rFonts w:ascii="PT Astra Serif" w:hAnsi="PT Astra Serif" w:cs="Arial"/>
          <w:kern w:val="2"/>
          <w:sz w:val="22"/>
          <w:szCs w:val="22"/>
        </w:rPr>
        <w:t>ь(</w:t>
      </w:r>
      <w:proofErr w:type="gramEnd"/>
      <w:r w:rsidRPr="009A685B">
        <w:rPr>
          <w:rFonts w:ascii="PT Astra Serif" w:hAnsi="PT Astra Serif" w:cs="Arial"/>
          <w:kern w:val="2"/>
          <w:sz w:val="22"/>
          <w:szCs w:val="22"/>
        </w:rPr>
        <w:t>ли) результативности использования Субсидии</w:t>
      </w:r>
    </w:p>
    <w:p w:rsidR="00EF33EE" w:rsidRPr="009A685B" w:rsidRDefault="00EF33EE" w:rsidP="00EF33EE">
      <w:pPr>
        <w:autoSpaceDE w:val="0"/>
        <w:autoSpaceDN w:val="0"/>
        <w:adjustRightInd w:val="0"/>
        <w:jc w:val="center"/>
        <w:rPr>
          <w:rFonts w:ascii="PT Astra Serif" w:hAnsi="PT Astra Serif" w:cs="Arial"/>
          <w:kern w:val="2"/>
          <w:sz w:val="22"/>
          <w:szCs w:val="22"/>
        </w:rPr>
      </w:pPr>
    </w:p>
    <w:tbl>
      <w:tblPr>
        <w:tblW w:w="505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37"/>
        <w:gridCol w:w="4020"/>
        <w:gridCol w:w="1805"/>
        <w:gridCol w:w="30"/>
        <w:gridCol w:w="1421"/>
        <w:gridCol w:w="1257"/>
        <w:gridCol w:w="1276"/>
      </w:tblGrid>
      <w:tr w:rsidR="00EF33EE" w:rsidRPr="009A685B" w:rsidTr="00EF33EE">
        <w:tc>
          <w:tcPr>
            <w:tcW w:w="618" w:type="dxa"/>
            <w:vMerge w:val="restart"/>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w:t>
            </w:r>
          </w:p>
          <w:p w:rsidR="00EF33EE" w:rsidRPr="009A685B" w:rsidRDefault="00EF33EE" w:rsidP="00EF33EE">
            <w:pPr>
              <w:autoSpaceDE w:val="0"/>
              <w:autoSpaceDN w:val="0"/>
              <w:jc w:val="center"/>
              <w:rPr>
                <w:rFonts w:ascii="PT Astra Serif" w:hAnsi="PT Astra Serif" w:cs="Arial"/>
                <w:kern w:val="2"/>
                <w:sz w:val="22"/>
                <w:szCs w:val="22"/>
              </w:rPr>
            </w:pPr>
            <w:proofErr w:type="gramStart"/>
            <w:r w:rsidRPr="009A685B">
              <w:rPr>
                <w:rFonts w:ascii="PT Astra Serif" w:hAnsi="PT Astra Serif" w:cs="Arial"/>
                <w:kern w:val="2"/>
                <w:sz w:val="22"/>
                <w:szCs w:val="22"/>
              </w:rPr>
              <w:t>п</w:t>
            </w:r>
            <w:proofErr w:type="gramEnd"/>
            <w:r w:rsidRPr="009A685B">
              <w:rPr>
                <w:rFonts w:ascii="PT Astra Serif" w:hAnsi="PT Astra Serif" w:cs="Arial"/>
                <w:kern w:val="2"/>
                <w:sz w:val="22"/>
                <w:szCs w:val="22"/>
              </w:rPr>
              <w:t>/п</w:t>
            </w:r>
          </w:p>
        </w:tc>
        <w:tc>
          <w:tcPr>
            <w:tcW w:w="3899" w:type="dxa"/>
            <w:vMerge w:val="restart"/>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 xml:space="preserve">Наименование показателя результативности использования Субсидии </w:t>
            </w:r>
          </w:p>
        </w:tc>
        <w:tc>
          <w:tcPr>
            <w:tcW w:w="1751" w:type="dxa"/>
            <w:vMerge w:val="restart"/>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Единица измерения</w:t>
            </w:r>
          </w:p>
        </w:tc>
        <w:tc>
          <w:tcPr>
            <w:tcW w:w="3864" w:type="dxa"/>
            <w:gridSpan w:val="4"/>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Значение показателя результативности использования Субсидии</w:t>
            </w:r>
          </w:p>
        </w:tc>
      </w:tr>
      <w:tr w:rsidR="00EF33EE" w:rsidRPr="009A685B" w:rsidTr="00EF33EE">
        <w:tc>
          <w:tcPr>
            <w:tcW w:w="618" w:type="dxa"/>
            <w:vMerge/>
          </w:tcPr>
          <w:p w:rsidR="00EF33EE" w:rsidRPr="009A685B" w:rsidRDefault="00EF33EE" w:rsidP="00EF33EE">
            <w:pPr>
              <w:rPr>
                <w:rFonts w:ascii="PT Astra Serif" w:hAnsi="PT Astra Serif" w:cs="Arial"/>
                <w:kern w:val="2"/>
                <w:sz w:val="22"/>
                <w:szCs w:val="22"/>
                <w:lang w:eastAsia="en-US"/>
              </w:rPr>
            </w:pPr>
          </w:p>
        </w:tc>
        <w:tc>
          <w:tcPr>
            <w:tcW w:w="3899" w:type="dxa"/>
            <w:vMerge/>
          </w:tcPr>
          <w:p w:rsidR="00EF33EE" w:rsidRPr="009A685B" w:rsidRDefault="00EF33EE" w:rsidP="00EF33EE">
            <w:pPr>
              <w:autoSpaceDE w:val="0"/>
              <w:autoSpaceDN w:val="0"/>
              <w:jc w:val="center"/>
              <w:rPr>
                <w:rFonts w:ascii="PT Astra Serif" w:hAnsi="PT Astra Serif" w:cs="Arial"/>
                <w:kern w:val="2"/>
                <w:sz w:val="22"/>
                <w:szCs w:val="22"/>
              </w:rPr>
            </w:pPr>
          </w:p>
        </w:tc>
        <w:tc>
          <w:tcPr>
            <w:tcW w:w="1751" w:type="dxa"/>
            <w:vMerge/>
          </w:tcPr>
          <w:p w:rsidR="00EF33EE" w:rsidRPr="009A685B" w:rsidRDefault="00EF33EE" w:rsidP="00EF33EE">
            <w:pPr>
              <w:autoSpaceDE w:val="0"/>
              <w:autoSpaceDN w:val="0"/>
              <w:jc w:val="center"/>
              <w:rPr>
                <w:rFonts w:ascii="PT Astra Serif" w:hAnsi="PT Astra Serif" w:cs="Arial"/>
                <w:kern w:val="2"/>
                <w:sz w:val="22"/>
                <w:szCs w:val="22"/>
              </w:rPr>
            </w:pPr>
          </w:p>
        </w:tc>
        <w:tc>
          <w:tcPr>
            <w:tcW w:w="1407" w:type="dxa"/>
            <w:gridSpan w:val="2"/>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20_ год</w:t>
            </w:r>
          </w:p>
        </w:tc>
        <w:tc>
          <w:tcPr>
            <w:tcW w:w="1219"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20_ год</w:t>
            </w:r>
          </w:p>
        </w:tc>
        <w:tc>
          <w:tcPr>
            <w:tcW w:w="1238"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20_ год</w:t>
            </w:r>
          </w:p>
        </w:tc>
      </w:tr>
      <w:tr w:rsidR="00EF33EE" w:rsidRPr="009A685B" w:rsidTr="00EF33EE">
        <w:tc>
          <w:tcPr>
            <w:tcW w:w="618"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1</w:t>
            </w:r>
          </w:p>
        </w:tc>
        <w:tc>
          <w:tcPr>
            <w:tcW w:w="3899"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2</w:t>
            </w:r>
          </w:p>
        </w:tc>
        <w:tc>
          <w:tcPr>
            <w:tcW w:w="1780" w:type="dxa"/>
            <w:gridSpan w:val="2"/>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3</w:t>
            </w:r>
          </w:p>
        </w:tc>
        <w:tc>
          <w:tcPr>
            <w:tcW w:w="1378"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4</w:t>
            </w:r>
          </w:p>
        </w:tc>
        <w:tc>
          <w:tcPr>
            <w:tcW w:w="1219"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5</w:t>
            </w:r>
          </w:p>
        </w:tc>
        <w:tc>
          <w:tcPr>
            <w:tcW w:w="1238" w:type="dxa"/>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6</w:t>
            </w:r>
          </w:p>
        </w:tc>
      </w:tr>
      <w:tr w:rsidR="00EF33EE" w:rsidRPr="009A685B" w:rsidTr="00EF33EE">
        <w:tc>
          <w:tcPr>
            <w:tcW w:w="618" w:type="dxa"/>
          </w:tcPr>
          <w:p w:rsidR="00EF33EE" w:rsidRPr="009A685B" w:rsidRDefault="00EF33EE" w:rsidP="00EF33EE">
            <w:pPr>
              <w:autoSpaceDE w:val="0"/>
              <w:autoSpaceDN w:val="0"/>
              <w:rPr>
                <w:rFonts w:ascii="PT Astra Serif" w:hAnsi="PT Astra Serif" w:cs="Arial"/>
                <w:kern w:val="2"/>
                <w:sz w:val="22"/>
                <w:szCs w:val="22"/>
              </w:rPr>
            </w:pPr>
          </w:p>
        </w:tc>
        <w:tc>
          <w:tcPr>
            <w:tcW w:w="3899" w:type="dxa"/>
          </w:tcPr>
          <w:p w:rsidR="00EF33EE" w:rsidRPr="009A685B" w:rsidRDefault="00EF33EE" w:rsidP="00EF33EE">
            <w:pPr>
              <w:autoSpaceDE w:val="0"/>
              <w:autoSpaceDN w:val="0"/>
              <w:rPr>
                <w:rFonts w:ascii="PT Astra Serif" w:hAnsi="PT Astra Serif" w:cs="Arial"/>
                <w:kern w:val="2"/>
                <w:sz w:val="22"/>
                <w:szCs w:val="22"/>
              </w:rPr>
            </w:pPr>
          </w:p>
        </w:tc>
        <w:tc>
          <w:tcPr>
            <w:tcW w:w="1780" w:type="dxa"/>
            <w:gridSpan w:val="2"/>
          </w:tcPr>
          <w:p w:rsidR="00EF33EE" w:rsidRPr="009A685B" w:rsidRDefault="00EF33EE" w:rsidP="00EF33EE">
            <w:pPr>
              <w:autoSpaceDE w:val="0"/>
              <w:autoSpaceDN w:val="0"/>
              <w:rPr>
                <w:rFonts w:ascii="PT Astra Serif" w:hAnsi="PT Astra Serif" w:cs="Arial"/>
                <w:kern w:val="2"/>
                <w:sz w:val="22"/>
                <w:szCs w:val="22"/>
              </w:rPr>
            </w:pPr>
          </w:p>
        </w:tc>
        <w:tc>
          <w:tcPr>
            <w:tcW w:w="1378" w:type="dxa"/>
          </w:tcPr>
          <w:p w:rsidR="00EF33EE" w:rsidRPr="009A685B" w:rsidRDefault="00EF33EE" w:rsidP="00EF33EE">
            <w:pPr>
              <w:autoSpaceDE w:val="0"/>
              <w:autoSpaceDN w:val="0"/>
              <w:rPr>
                <w:rFonts w:ascii="PT Astra Serif" w:hAnsi="PT Astra Serif" w:cs="Arial"/>
                <w:kern w:val="2"/>
                <w:sz w:val="22"/>
                <w:szCs w:val="22"/>
              </w:rPr>
            </w:pPr>
          </w:p>
        </w:tc>
        <w:tc>
          <w:tcPr>
            <w:tcW w:w="1219" w:type="dxa"/>
          </w:tcPr>
          <w:p w:rsidR="00EF33EE" w:rsidRPr="009A685B" w:rsidRDefault="00EF33EE" w:rsidP="00EF33EE">
            <w:pPr>
              <w:autoSpaceDE w:val="0"/>
              <w:autoSpaceDN w:val="0"/>
              <w:rPr>
                <w:rFonts w:ascii="PT Astra Serif" w:hAnsi="PT Astra Serif" w:cs="Arial"/>
                <w:kern w:val="2"/>
                <w:sz w:val="22"/>
                <w:szCs w:val="22"/>
              </w:rPr>
            </w:pPr>
          </w:p>
        </w:tc>
        <w:tc>
          <w:tcPr>
            <w:tcW w:w="1238" w:type="dxa"/>
          </w:tcPr>
          <w:p w:rsidR="00EF33EE" w:rsidRPr="009A685B" w:rsidRDefault="00EF33EE" w:rsidP="00EF33EE">
            <w:pPr>
              <w:autoSpaceDE w:val="0"/>
              <w:autoSpaceDN w:val="0"/>
              <w:rPr>
                <w:rFonts w:ascii="PT Astra Serif" w:hAnsi="PT Astra Serif" w:cs="Arial"/>
                <w:kern w:val="2"/>
                <w:sz w:val="22"/>
                <w:szCs w:val="22"/>
              </w:rPr>
            </w:pPr>
          </w:p>
        </w:tc>
      </w:tr>
      <w:tr w:rsidR="00EF33EE" w:rsidRPr="009A685B" w:rsidTr="00EF33EE">
        <w:tc>
          <w:tcPr>
            <w:tcW w:w="618" w:type="dxa"/>
          </w:tcPr>
          <w:p w:rsidR="00EF33EE" w:rsidRPr="009A685B" w:rsidRDefault="00EF33EE" w:rsidP="00EF33EE">
            <w:pPr>
              <w:autoSpaceDE w:val="0"/>
              <w:autoSpaceDN w:val="0"/>
              <w:rPr>
                <w:rFonts w:ascii="PT Astra Serif" w:hAnsi="PT Astra Serif" w:cs="Arial"/>
                <w:kern w:val="2"/>
                <w:sz w:val="22"/>
                <w:szCs w:val="22"/>
              </w:rPr>
            </w:pPr>
          </w:p>
        </w:tc>
        <w:tc>
          <w:tcPr>
            <w:tcW w:w="3899" w:type="dxa"/>
          </w:tcPr>
          <w:p w:rsidR="00EF33EE" w:rsidRPr="009A685B" w:rsidRDefault="00EF33EE" w:rsidP="00EF33EE">
            <w:pPr>
              <w:autoSpaceDE w:val="0"/>
              <w:autoSpaceDN w:val="0"/>
              <w:rPr>
                <w:rFonts w:ascii="PT Astra Serif" w:hAnsi="PT Astra Serif" w:cs="Arial"/>
                <w:kern w:val="2"/>
                <w:sz w:val="22"/>
                <w:szCs w:val="22"/>
              </w:rPr>
            </w:pPr>
          </w:p>
        </w:tc>
        <w:tc>
          <w:tcPr>
            <w:tcW w:w="1780" w:type="dxa"/>
            <w:gridSpan w:val="2"/>
          </w:tcPr>
          <w:p w:rsidR="00EF33EE" w:rsidRPr="009A685B" w:rsidRDefault="00EF33EE" w:rsidP="00EF33EE">
            <w:pPr>
              <w:autoSpaceDE w:val="0"/>
              <w:autoSpaceDN w:val="0"/>
              <w:rPr>
                <w:rFonts w:ascii="PT Astra Serif" w:hAnsi="PT Astra Serif" w:cs="Arial"/>
                <w:kern w:val="2"/>
                <w:sz w:val="22"/>
                <w:szCs w:val="22"/>
              </w:rPr>
            </w:pPr>
          </w:p>
        </w:tc>
        <w:tc>
          <w:tcPr>
            <w:tcW w:w="1378" w:type="dxa"/>
          </w:tcPr>
          <w:p w:rsidR="00EF33EE" w:rsidRPr="009A685B" w:rsidRDefault="00EF33EE" w:rsidP="00EF33EE">
            <w:pPr>
              <w:autoSpaceDE w:val="0"/>
              <w:autoSpaceDN w:val="0"/>
              <w:rPr>
                <w:rFonts w:ascii="PT Astra Serif" w:hAnsi="PT Astra Serif" w:cs="Arial"/>
                <w:kern w:val="2"/>
                <w:sz w:val="22"/>
                <w:szCs w:val="22"/>
              </w:rPr>
            </w:pPr>
          </w:p>
        </w:tc>
        <w:tc>
          <w:tcPr>
            <w:tcW w:w="1219" w:type="dxa"/>
          </w:tcPr>
          <w:p w:rsidR="00EF33EE" w:rsidRPr="009A685B" w:rsidRDefault="00EF33EE" w:rsidP="00EF33EE">
            <w:pPr>
              <w:autoSpaceDE w:val="0"/>
              <w:autoSpaceDN w:val="0"/>
              <w:rPr>
                <w:rFonts w:ascii="PT Astra Serif" w:hAnsi="PT Astra Serif" w:cs="Arial"/>
                <w:kern w:val="2"/>
                <w:sz w:val="22"/>
                <w:szCs w:val="22"/>
              </w:rPr>
            </w:pPr>
          </w:p>
        </w:tc>
        <w:tc>
          <w:tcPr>
            <w:tcW w:w="1238" w:type="dxa"/>
          </w:tcPr>
          <w:p w:rsidR="00EF33EE" w:rsidRPr="009A685B" w:rsidRDefault="00EF33EE" w:rsidP="00EF33EE">
            <w:pPr>
              <w:autoSpaceDE w:val="0"/>
              <w:autoSpaceDN w:val="0"/>
              <w:rPr>
                <w:rFonts w:ascii="PT Astra Serif" w:hAnsi="PT Astra Serif" w:cs="Arial"/>
                <w:kern w:val="2"/>
                <w:sz w:val="22"/>
                <w:szCs w:val="22"/>
              </w:rPr>
            </w:pPr>
          </w:p>
        </w:tc>
      </w:tr>
    </w:tbl>
    <w:p w:rsidR="00EF33EE" w:rsidRPr="009A685B" w:rsidRDefault="00EF33EE" w:rsidP="00EF33EE">
      <w:pPr>
        <w:autoSpaceDE w:val="0"/>
        <w:autoSpaceDN w:val="0"/>
        <w:jc w:val="center"/>
        <w:outlineLvl w:val="0"/>
        <w:rPr>
          <w:rFonts w:ascii="PT Astra Serif" w:hAnsi="PT Astra Serif" w:cs="Arial"/>
          <w:color w:val="000000"/>
          <w:kern w:val="2"/>
          <w:sz w:val="22"/>
          <w:szCs w:val="22"/>
        </w:rPr>
      </w:pPr>
    </w:p>
    <w:p w:rsidR="00EF33EE" w:rsidRPr="009A685B" w:rsidRDefault="00EF33EE" w:rsidP="00EF33EE">
      <w:pPr>
        <w:autoSpaceDE w:val="0"/>
        <w:autoSpaceDN w:val="0"/>
        <w:adjustRightInd w:val="0"/>
        <w:jc w:val="center"/>
        <w:rPr>
          <w:rFonts w:ascii="PT Astra Serif" w:hAnsi="PT Astra Serif" w:cs="Arial"/>
          <w:color w:val="000000"/>
          <w:kern w:val="2"/>
          <w:sz w:val="22"/>
          <w:szCs w:val="22"/>
        </w:rPr>
      </w:pPr>
      <w:r w:rsidRPr="009A685B">
        <w:rPr>
          <w:rFonts w:ascii="PT Astra Serif" w:hAnsi="PT Astra Serif" w:cs="Arial"/>
          <w:color w:val="000000"/>
          <w:kern w:val="2"/>
          <w:sz w:val="22"/>
          <w:szCs w:val="22"/>
        </w:rPr>
        <w:t>5. Порядок перечисления Субсидии</w:t>
      </w:r>
    </w:p>
    <w:p w:rsidR="00EF33EE" w:rsidRPr="009A685B" w:rsidRDefault="00EF33EE" w:rsidP="00EF33EE">
      <w:pPr>
        <w:autoSpaceDE w:val="0"/>
        <w:autoSpaceDN w:val="0"/>
        <w:adjustRightInd w:val="0"/>
        <w:jc w:val="center"/>
        <w:rPr>
          <w:rFonts w:ascii="PT Astra Serif" w:hAnsi="PT Astra Serif" w:cs="Arial"/>
          <w:kern w:val="2"/>
          <w:sz w:val="22"/>
          <w:szCs w:val="22"/>
          <w:lang w:eastAsia="en-US"/>
        </w:rPr>
      </w:pPr>
    </w:p>
    <w:p w:rsidR="00EF33EE" w:rsidRPr="009A685B" w:rsidRDefault="00EF33EE" w:rsidP="00EF33EE">
      <w:pPr>
        <w:autoSpaceDE w:val="0"/>
        <w:autoSpaceDN w:val="0"/>
        <w:adjustRightInd w:val="0"/>
        <w:ind w:firstLine="709"/>
        <w:jc w:val="both"/>
        <w:rPr>
          <w:rFonts w:ascii="PT Astra Serif" w:hAnsi="PT Astra Serif" w:cs="Arial"/>
          <w:kern w:val="2"/>
          <w:sz w:val="22"/>
          <w:szCs w:val="22"/>
          <w:lang w:eastAsia="en-US"/>
        </w:rPr>
      </w:pPr>
      <w:r w:rsidRPr="009A685B">
        <w:rPr>
          <w:rFonts w:ascii="PT Astra Serif" w:hAnsi="PT Astra Serif" w:cs="Arial"/>
          <w:kern w:val="2"/>
          <w:sz w:val="22"/>
          <w:szCs w:val="22"/>
          <w:lang w:eastAsia="en-US"/>
        </w:rPr>
        <w:t>5.1. Финансирование Субсидии осуществляется в соответствии с порядком санкционирования оплаты денежных обязательств Учреждения, источником финансового обеспечения которых являются субсидии, установленным правовыми актами Учредителя.</w:t>
      </w:r>
    </w:p>
    <w:p w:rsidR="00EF33EE" w:rsidRPr="009A685B" w:rsidRDefault="00EF33EE" w:rsidP="00EF33EE">
      <w:pPr>
        <w:autoSpaceDE w:val="0"/>
        <w:autoSpaceDN w:val="0"/>
        <w:adjustRightInd w:val="0"/>
        <w:ind w:firstLine="709"/>
        <w:jc w:val="both"/>
        <w:rPr>
          <w:rFonts w:ascii="PT Astra Serif" w:hAnsi="PT Astra Serif" w:cs="Arial"/>
          <w:kern w:val="2"/>
          <w:sz w:val="22"/>
          <w:szCs w:val="22"/>
          <w:lang w:eastAsia="en-US"/>
        </w:rPr>
      </w:pPr>
      <w:r w:rsidRPr="009A685B">
        <w:rPr>
          <w:rFonts w:ascii="PT Astra Serif" w:hAnsi="PT Astra Serif" w:cs="Arial"/>
          <w:kern w:val="2"/>
          <w:sz w:val="22"/>
          <w:szCs w:val="22"/>
          <w:lang w:eastAsia="en-US"/>
        </w:rPr>
        <w:t>5.2. Перечисление Субсидии осуществляется на счет Учреждения, указанный в разделе 10 настоящего Соглашения.</w:t>
      </w: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adjustRightInd w:val="0"/>
        <w:jc w:val="center"/>
        <w:rPr>
          <w:rFonts w:ascii="PT Astra Serif" w:hAnsi="PT Astra Serif" w:cs="Arial"/>
          <w:kern w:val="2"/>
          <w:sz w:val="22"/>
          <w:szCs w:val="22"/>
        </w:rPr>
      </w:pPr>
      <w:r w:rsidRPr="009A685B">
        <w:rPr>
          <w:rFonts w:ascii="PT Astra Serif" w:hAnsi="PT Astra Serif" w:cs="Arial"/>
          <w:kern w:val="2"/>
          <w:sz w:val="22"/>
          <w:szCs w:val="22"/>
        </w:rPr>
        <w:t>6. Права и обязанности Сторон</w:t>
      </w:r>
    </w:p>
    <w:p w:rsidR="00EF33EE" w:rsidRPr="009A685B" w:rsidRDefault="00EF33EE" w:rsidP="00EF33EE">
      <w:pPr>
        <w:autoSpaceDE w:val="0"/>
        <w:autoSpaceDN w:val="0"/>
        <w:adjustRightInd w:val="0"/>
        <w:jc w:val="center"/>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6.1. Учредитель обязуется:</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6.1.1. Предоставить Учреждению Субсидию в размере, указанном в пункте 2.2 раздела 2 настоящего Соглашения, в соответствии с направлениями расходования средств, указанными в разделе 3 настоящего Соглашения.</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 xml:space="preserve">6.1.2. Осуществлять контроль за соблюдением Учреждением целей и условий предоставления Субсидии, установленных Порядком определения объема и условиями предоставления из бюджета </w:t>
      </w:r>
      <w:r w:rsidRPr="009A685B">
        <w:rPr>
          <w:rFonts w:ascii="PT Astra Serif" w:hAnsi="PT Astra Serif" w:cs="Arial"/>
          <w:sz w:val="22"/>
          <w:szCs w:val="22"/>
          <w:lang w:eastAsia="en-US"/>
        </w:rPr>
        <w:t>муниципального образования «Молчановский район»</w:t>
      </w:r>
      <w:r w:rsidRPr="009A685B">
        <w:rPr>
          <w:rFonts w:ascii="PT Astra Serif" w:hAnsi="PT Astra Serif" w:cs="Arial"/>
          <w:kern w:val="2"/>
          <w:sz w:val="22"/>
          <w:szCs w:val="22"/>
        </w:rPr>
        <w:t xml:space="preserve"> субсидий на иные цели  бюджетным и автономным учреждениям </w:t>
      </w:r>
      <w:r w:rsidRPr="009A685B">
        <w:rPr>
          <w:rFonts w:ascii="PT Astra Serif" w:hAnsi="PT Astra Serif" w:cs="Arial"/>
          <w:sz w:val="22"/>
          <w:szCs w:val="22"/>
          <w:lang w:eastAsia="en-US"/>
        </w:rPr>
        <w:t>Молчановского района</w:t>
      </w:r>
      <w:r w:rsidRPr="009A685B">
        <w:rPr>
          <w:rFonts w:ascii="PT Astra Serif" w:hAnsi="PT Astra Serif" w:cs="Arial"/>
          <w:kern w:val="2"/>
          <w:sz w:val="22"/>
          <w:szCs w:val="22"/>
        </w:rPr>
        <w:t>, (далее – Порядок), и настоящим Соглашением, и выполнением показател</w:t>
      </w:r>
      <w:proofErr w:type="gramStart"/>
      <w:r w:rsidRPr="009A685B">
        <w:rPr>
          <w:rFonts w:ascii="PT Astra Serif" w:hAnsi="PT Astra Serif" w:cs="Arial"/>
          <w:kern w:val="2"/>
          <w:sz w:val="22"/>
          <w:szCs w:val="22"/>
        </w:rPr>
        <w:t>я(</w:t>
      </w:r>
      <w:proofErr w:type="gramEnd"/>
      <w:r w:rsidRPr="009A685B">
        <w:rPr>
          <w:rFonts w:ascii="PT Astra Serif" w:hAnsi="PT Astra Serif" w:cs="Arial"/>
          <w:kern w:val="2"/>
          <w:sz w:val="22"/>
          <w:szCs w:val="22"/>
        </w:rPr>
        <w:t>лей) результативности использования Субсидии, в том числе путем осуществления следующих мероприятий:</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проведение плановых и внеплановых проверок;</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приостановление предоставления Субсидии в случае установления по итогам проверк</w:t>
      </w:r>
      <w:proofErr w:type="gramStart"/>
      <w:r w:rsidRPr="009A685B">
        <w:rPr>
          <w:rFonts w:ascii="PT Astra Serif" w:hAnsi="PT Astra Serif" w:cs="Arial"/>
          <w:kern w:val="2"/>
          <w:sz w:val="22"/>
          <w:szCs w:val="22"/>
        </w:rPr>
        <w:t>и(</w:t>
      </w:r>
      <w:proofErr w:type="gramEnd"/>
      <w:r w:rsidRPr="009A685B">
        <w:rPr>
          <w:rFonts w:ascii="PT Astra Serif" w:hAnsi="PT Astra Serif" w:cs="Arial"/>
          <w:kern w:val="2"/>
          <w:sz w:val="22"/>
          <w:szCs w:val="22"/>
        </w:rPr>
        <w:t>ок), указанной(ых) в абзаце втором настоящего подпункта, факта(ов) нарушений цели и условий, определенных Порядком и настоящим Соглашением, а также невыполнения показателя(лей) результативности использования Субсидии, до устранения указанных нарушений;</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 xml:space="preserve">направление требования Учреждению о возврате Учредителю в  бюджет </w:t>
      </w:r>
      <w:r w:rsidRPr="009A685B">
        <w:rPr>
          <w:rFonts w:ascii="PT Astra Serif" w:hAnsi="PT Astra Serif" w:cs="Arial"/>
          <w:sz w:val="22"/>
          <w:szCs w:val="22"/>
          <w:lang w:eastAsia="en-US"/>
        </w:rPr>
        <w:t>муниципального образования «Молчановский район»</w:t>
      </w:r>
      <w:r w:rsidRPr="009A685B">
        <w:rPr>
          <w:rFonts w:ascii="PT Astra Serif" w:hAnsi="PT Astra Serif" w:cs="Arial"/>
          <w:kern w:val="2"/>
          <w:sz w:val="22"/>
          <w:szCs w:val="22"/>
        </w:rPr>
        <w:t xml:space="preserve"> Субсидии или ее части, в том числе в случае неустранения нарушений, в размере и сроки, установленные в данном требовании.</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6.1.3. Рассматривать предложения Учреждения по вопросам, связанным с исполнением настоящего Соглашения, и сообщать о результатах их рассмотрения в срок не более 1 месяца со дня поступления указанных предложений.</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6.2. Учредитель вправе:</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6.2.1. Запрашивать у Учреждения информацию и документы, необходимые для осуществления контроля за соблюдением Учреждением цели и условий предоставления Субсидии, показател</w:t>
      </w:r>
      <w:proofErr w:type="gramStart"/>
      <w:r w:rsidRPr="009A685B">
        <w:rPr>
          <w:rFonts w:ascii="PT Astra Serif" w:hAnsi="PT Astra Serif" w:cs="Arial"/>
          <w:kern w:val="2"/>
          <w:sz w:val="22"/>
          <w:szCs w:val="22"/>
        </w:rPr>
        <w:t>я(</w:t>
      </w:r>
      <w:proofErr w:type="gramEnd"/>
      <w:r w:rsidRPr="009A685B">
        <w:rPr>
          <w:rFonts w:ascii="PT Astra Serif" w:hAnsi="PT Astra Serif" w:cs="Arial"/>
          <w:kern w:val="2"/>
          <w:sz w:val="22"/>
          <w:szCs w:val="22"/>
        </w:rPr>
        <w:t xml:space="preserve">лей) </w:t>
      </w:r>
      <w:r w:rsidRPr="009A685B">
        <w:rPr>
          <w:rFonts w:ascii="PT Astra Serif" w:hAnsi="PT Astra Serif" w:cs="Arial"/>
          <w:kern w:val="2"/>
          <w:sz w:val="22"/>
          <w:szCs w:val="22"/>
        </w:rPr>
        <w:lastRenderedPageBreak/>
        <w:t>результативности использования Субсидии, установленных настоящим Соглашением, в соответствии с подпунктом 6.1.2 пункта 6.1 настоящего раздела.</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6.2.2. Принимать решение об изменении условий настоящего Соглашения на основании информации и предложений, направленных Учреждением, при условии представления Учреждением информации, содержащей финансово-экономическое обоснование данных изменений, в случае:</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выявления дополнительной потребности Учреждения в финансировании Субсидии при наличии финансовой возможности увеличения размера Субсидии;</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уменьшения размера Субсидии;</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невозможности осуществления Учреждением расходов на предусмотренные цели в полном объеме.</w:t>
      </w:r>
    </w:p>
    <w:p w:rsidR="00EF33EE" w:rsidRPr="009A685B" w:rsidRDefault="00EF33EE" w:rsidP="00EF33EE">
      <w:pPr>
        <w:keepNext/>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6.3. Учреждение обязуется:</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6.3.1. Использовать Субсидию по целевому назначению в соответствии с направлениями расходования Субсидии, указанными в разделе 3 настоящего Соглашения, и нормативными правовыми актами Учредителя.</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6.3.2. Направлять по запросу Учредителя документы и информацию, необходимые для осуществления контроля за соблюдением цели и условий предоставления Субсидии, выполнением показател</w:t>
      </w:r>
      <w:proofErr w:type="gramStart"/>
      <w:r w:rsidRPr="009A685B">
        <w:rPr>
          <w:rFonts w:ascii="PT Astra Serif" w:hAnsi="PT Astra Serif" w:cs="Arial"/>
          <w:kern w:val="2"/>
          <w:sz w:val="22"/>
          <w:szCs w:val="22"/>
        </w:rPr>
        <w:t>я(</w:t>
      </w:r>
      <w:proofErr w:type="gramEnd"/>
      <w:r w:rsidRPr="009A685B">
        <w:rPr>
          <w:rFonts w:ascii="PT Astra Serif" w:hAnsi="PT Astra Serif" w:cs="Arial"/>
          <w:kern w:val="2"/>
          <w:sz w:val="22"/>
          <w:szCs w:val="22"/>
        </w:rPr>
        <w:t>лей) результативности использования Субсидии в соответствии с подпунктом 6.2.1 пункта 6.2 настоящего раздела, не позднее 5 рабочих дней со дня получения указанного запроса.</w:t>
      </w:r>
    </w:p>
    <w:p w:rsidR="00EF33EE" w:rsidRPr="009A685B" w:rsidRDefault="00EF33EE" w:rsidP="00EF33EE">
      <w:pPr>
        <w:autoSpaceDE w:val="0"/>
        <w:autoSpaceDN w:val="0"/>
        <w:ind w:firstLine="709"/>
        <w:jc w:val="both"/>
        <w:rPr>
          <w:rFonts w:ascii="PT Astra Serif" w:hAnsi="PT Astra Serif" w:cs="Arial"/>
          <w:spacing w:val="-2"/>
          <w:kern w:val="2"/>
          <w:sz w:val="22"/>
          <w:szCs w:val="22"/>
        </w:rPr>
      </w:pPr>
      <w:r w:rsidRPr="009A685B">
        <w:rPr>
          <w:rFonts w:ascii="PT Astra Serif" w:hAnsi="PT Astra Serif" w:cs="Arial"/>
          <w:kern w:val="2"/>
          <w:sz w:val="22"/>
          <w:szCs w:val="22"/>
        </w:rPr>
        <w:t>6.3.3. Представлять Учредителю отчеты об использовании Субсидии и о выполнении показател</w:t>
      </w:r>
      <w:proofErr w:type="gramStart"/>
      <w:r w:rsidRPr="009A685B">
        <w:rPr>
          <w:rFonts w:ascii="PT Astra Serif" w:hAnsi="PT Astra Serif" w:cs="Arial"/>
          <w:kern w:val="2"/>
          <w:sz w:val="22"/>
          <w:szCs w:val="22"/>
        </w:rPr>
        <w:t>я(</w:t>
      </w:r>
      <w:proofErr w:type="gramEnd"/>
      <w:r w:rsidRPr="009A685B">
        <w:rPr>
          <w:rFonts w:ascii="PT Astra Serif" w:hAnsi="PT Astra Serif" w:cs="Arial"/>
          <w:kern w:val="2"/>
          <w:sz w:val="22"/>
          <w:szCs w:val="22"/>
        </w:rPr>
        <w:t xml:space="preserve">лей) результативности использования Субсидии </w:t>
      </w:r>
      <w:r w:rsidRPr="009A685B">
        <w:rPr>
          <w:rFonts w:ascii="PT Astra Serif" w:hAnsi="PT Astra Serif" w:cs="Arial"/>
          <w:spacing w:val="-2"/>
          <w:kern w:val="2"/>
          <w:sz w:val="22"/>
          <w:szCs w:val="22"/>
        </w:rPr>
        <w:t>ежеквартально, в срок до 10-го числа месяца, следующего за отчетным кварталом.</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Отчеты за IV квартал представлять не позднее 3 рабочих дней, следующих за отчетным финансовым годом.</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6.3.4. Устранять выявленны</w:t>
      </w:r>
      <w:proofErr w:type="gramStart"/>
      <w:r w:rsidRPr="009A685B">
        <w:rPr>
          <w:rFonts w:ascii="PT Astra Serif" w:hAnsi="PT Astra Serif" w:cs="Arial"/>
          <w:kern w:val="2"/>
          <w:sz w:val="22"/>
          <w:szCs w:val="22"/>
        </w:rPr>
        <w:t>й(</w:t>
      </w:r>
      <w:proofErr w:type="gramEnd"/>
      <w:r w:rsidRPr="009A685B">
        <w:rPr>
          <w:rFonts w:ascii="PT Astra Serif" w:hAnsi="PT Astra Serif" w:cs="Arial"/>
          <w:kern w:val="2"/>
          <w:sz w:val="22"/>
          <w:szCs w:val="22"/>
        </w:rPr>
        <w:t xml:space="preserve">е) по итогам проверки, проведенной Учредителем, факт(ы) нарушения цели и условий предоставления Субсидии, определенных настоящим Соглашением (получения от органа государственного финансового контроля информации о нарушении Учреждением цели(ей) и условий предоставления Субсидии, установленных настоящим Соглашением), включая возврат Субсидии или ее части Учредителю в бюджет </w:t>
      </w:r>
      <w:r w:rsidRPr="009A685B">
        <w:rPr>
          <w:rFonts w:ascii="PT Astra Serif" w:hAnsi="PT Astra Serif" w:cs="Arial"/>
          <w:sz w:val="22"/>
          <w:szCs w:val="22"/>
          <w:lang w:eastAsia="en-US"/>
        </w:rPr>
        <w:t>муниципального образования «Молчановский район»</w:t>
      </w:r>
      <w:r w:rsidRPr="009A685B">
        <w:rPr>
          <w:rFonts w:ascii="PT Astra Serif" w:hAnsi="PT Astra Serif" w:cs="Arial"/>
          <w:kern w:val="2"/>
          <w:sz w:val="22"/>
          <w:szCs w:val="22"/>
        </w:rPr>
        <w:t>, в течение 5 рабочих дней.</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6.3.5. По решению Учредителя возвращать Субсидию или ее часть в случае, если расходы на предусмотренные цели не могут быть произведены в полном объеме или не соответствуют целевому назначению Субсидии, а также в случае невыполнения показател</w:t>
      </w:r>
      <w:proofErr w:type="gramStart"/>
      <w:r w:rsidRPr="009A685B">
        <w:rPr>
          <w:rFonts w:ascii="PT Astra Serif" w:hAnsi="PT Astra Serif" w:cs="Arial"/>
          <w:kern w:val="2"/>
          <w:sz w:val="22"/>
          <w:szCs w:val="22"/>
        </w:rPr>
        <w:t>я(</w:t>
      </w:r>
      <w:proofErr w:type="gramEnd"/>
      <w:r w:rsidRPr="009A685B">
        <w:rPr>
          <w:rFonts w:ascii="PT Astra Serif" w:hAnsi="PT Astra Serif" w:cs="Arial"/>
          <w:kern w:val="2"/>
          <w:sz w:val="22"/>
          <w:szCs w:val="22"/>
        </w:rPr>
        <w:t>лей) результативности использования Субсидии, установленных настоящим Соглашением.</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 xml:space="preserve">6.4. Учреждение вправе при необходимости обращаться к Учредителю с предложением о внесении изменений в Соглашение в случае </w:t>
      </w:r>
      <w:proofErr w:type="gramStart"/>
      <w:r w:rsidRPr="009A685B">
        <w:rPr>
          <w:rFonts w:ascii="PT Astra Serif" w:hAnsi="PT Astra Serif" w:cs="Arial"/>
          <w:kern w:val="2"/>
          <w:sz w:val="22"/>
          <w:szCs w:val="22"/>
        </w:rPr>
        <w:t>выявления необходимости изменения объемов Субсидии</w:t>
      </w:r>
      <w:proofErr w:type="gramEnd"/>
      <w:r w:rsidRPr="009A685B">
        <w:rPr>
          <w:rFonts w:ascii="PT Astra Serif" w:hAnsi="PT Astra Serif" w:cs="Arial"/>
          <w:kern w:val="2"/>
          <w:sz w:val="22"/>
          <w:szCs w:val="22"/>
        </w:rPr>
        <w:t xml:space="preserve"> или направления расходования средств.</w:t>
      </w: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adjustRightInd w:val="0"/>
        <w:jc w:val="center"/>
        <w:rPr>
          <w:rFonts w:ascii="PT Astra Serif" w:hAnsi="PT Astra Serif" w:cs="Arial"/>
          <w:kern w:val="2"/>
          <w:sz w:val="22"/>
          <w:szCs w:val="22"/>
        </w:rPr>
      </w:pPr>
      <w:r w:rsidRPr="009A685B">
        <w:rPr>
          <w:rFonts w:ascii="PT Astra Serif" w:hAnsi="PT Astra Serif" w:cs="Arial"/>
          <w:kern w:val="2"/>
          <w:sz w:val="22"/>
          <w:szCs w:val="22"/>
        </w:rPr>
        <w:t>7. Ответственность Сторон</w:t>
      </w:r>
    </w:p>
    <w:p w:rsidR="00EF33EE" w:rsidRPr="009A685B" w:rsidRDefault="00EF33EE" w:rsidP="00EF33EE">
      <w:pPr>
        <w:autoSpaceDE w:val="0"/>
        <w:autoSpaceDN w:val="0"/>
        <w:adjustRightInd w:val="0"/>
        <w:jc w:val="center"/>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Нарушение Сторонами условий предоставления и целевого использования Субсидии влечет ответственность в соответствии с действующим законодательством.</w:t>
      </w: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adjustRightInd w:val="0"/>
        <w:jc w:val="center"/>
        <w:rPr>
          <w:rFonts w:ascii="PT Astra Serif" w:hAnsi="PT Astra Serif" w:cs="Arial"/>
          <w:kern w:val="2"/>
          <w:sz w:val="22"/>
          <w:szCs w:val="22"/>
        </w:rPr>
      </w:pPr>
      <w:r w:rsidRPr="009A685B">
        <w:rPr>
          <w:rFonts w:ascii="PT Astra Serif" w:hAnsi="PT Astra Serif" w:cs="Arial"/>
          <w:kern w:val="2"/>
          <w:sz w:val="22"/>
          <w:szCs w:val="22"/>
        </w:rPr>
        <w:t>8. Срок действия Соглашения</w:t>
      </w:r>
    </w:p>
    <w:p w:rsidR="00EF33EE" w:rsidRPr="009A685B" w:rsidRDefault="00EF33EE" w:rsidP="00EF33EE">
      <w:pPr>
        <w:autoSpaceDE w:val="0"/>
        <w:autoSpaceDN w:val="0"/>
        <w:adjustRightInd w:val="0"/>
        <w:jc w:val="center"/>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 xml:space="preserve">Настоящее Соглашение вступает в силу </w:t>
      </w:r>
      <w:proofErr w:type="gramStart"/>
      <w:r w:rsidRPr="009A685B">
        <w:rPr>
          <w:rFonts w:ascii="PT Astra Serif" w:hAnsi="PT Astra Serif" w:cs="Arial"/>
          <w:kern w:val="2"/>
          <w:sz w:val="22"/>
          <w:szCs w:val="22"/>
        </w:rPr>
        <w:t>с даты подписания</w:t>
      </w:r>
      <w:proofErr w:type="gramEnd"/>
      <w:r w:rsidRPr="009A685B">
        <w:rPr>
          <w:rFonts w:ascii="PT Astra Serif" w:hAnsi="PT Astra Serif" w:cs="Arial"/>
          <w:kern w:val="2"/>
          <w:sz w:val="22"/>
          <w:szCs w:val="22"/>
        </w:rPr>
        <w:t xml:space="preserve"> обеими Сторонами и действует до « ______ » _______________ 20 __ г.</w:t>
      </w: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9. Заключительные положения</w:t>
      </w: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9.1. Изменение настоящего Соглашения осуществляется в письменной форме в виде дополнений к настоящему Соглашению, которые являются его неотъемлемой частью.</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 xml:space="preserve">9.2. Расторжение настоящего Соглашения Учредителем в одностороннем порядке осуществляется в случаях: </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9.2.1. Прекращения деятельности Учреждения при реорганизации или ликвидации.</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9.2.2. Не устранения Учреждением нарушения цели и условий предоставления Субсидии, установленных Порядком и настоящим Соглашением.</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lastRenderedPageBreak/>
        <w:t>9.3. Расторжение Соглашения осуществляется по соглашению сторон и оформляется в виде соглашения о расторжении настоящего Соглашения, за исключением расторжения в одностороннем порядке, предусмотренного пунктом 9.2 настоящего раздела.</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9.4. Споры между Сторонами решаются путем переговоров или в судебном порядке в соответствии с законодательством Российской Федерации.</w:t>
      </w:r>
    </w:p>
    <w:p w:rsidR="00EF33EE" w:rsidRPr="009A685B" w:rsidRDefault="00EF33EE" w:rsidP="00EF33EE">
      <w:pPr>
        <w:autoSpaceDE w:val="0"/>
        <w:autoSpaceDN w:val="0"/>
        <w:ind w:firstLine="709"/>
        <w:jc w:val="both"/>
        <w:rPr>
          <w:rFonts w:ascii="PT Astra Serif" w:hAnsi="PT Astra Serif" w:cs="Arial"/>
          <w:kern w:val="2"/>
          <w:sz w:val="22"/>
          <w:szCs w:val="22"/>
        </w:rPr>
      </w:pPr>
      <w:r w:rsidRPr="009A685B">
        <w:rPr>
          <w:rFonts w:ascii="PT Astra Serif" w:hAnsi="PT Astra Serif" w:cs="Arial"/>
          <w:kern w:val="2"/>
          <w:sz w:val="22"/>
          <w:szCs w:val="22"/>
        </w:rPr>
        <w:t>9.5. Настоящее Соглашение составлено в двух экземплярах, имеющих одинаковую юридическую силу, по одному экземпляру для каждой стороны Соглашения.</w:t>
      </w: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10. Адреса и платежные реквизиты Сторон:</w:t>
      </w:r>
    </w:p>
    <w:p w:rsidR="00EF33EE" w:rsidRPr="009A685B" w:rsidRDefault="00EF33EE" w:rsidP="00EF33EE">
      <w:pPr>
        <w:autoSpaceDE w:val="0"/>
        <w:autoSpaceDN w:val="0"/>
        <w:ind w:firstLine="709"/>
        <w:jc w:val="both"/>
        <w:rPr>
          <w:rFonts w:ascii="PT Astra Serif" w:hAnsi="PT Astra Serif" w:cs="Arial"/>
          <w:kern w:val="2"/>
          <w:sz w:val="22"/>
          <w:szCs w:val="22"/>
        </w:rPr>
      </w:pPr>
    </w:p>
    <w:tbl>
      <w:tblPr>
        <w:tblW w:w="5000" w:type="pct"/>
        <w:tblBorders>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1"/>
        <w:gridCol w:w="1111"/>
        <w:gridCol w:w="197"/>
        <w:gridCol w:w="2680"/>
        <w:gridCol w:w="392"/>
        <w:gridCol w:w="981"/>
        <w:gridCol w:w="1111"/>
        <w:gridCol w:w="174"/>
        <w:gridCol w:w="2703"/>
      </w:tblGrid>
      <w:tr w:rsidR="00EF33EE" w:rsidRPr="009A685B" w:rsidTr="00EF33EE">
        <w:trPr>
          <w:cantSplit/>
        </w:trPr>
        <w:tc>
          <w:tcPr>
            <w:tcW w:w="4751" w:type="dxa"/>
            <w:gridSpan w:val="4"/>
            <w:tcBorders>
              <w:top w:val="nil"/>
              <w:left w:val="nil"/>
              <w:right w:val="nil"/>
            </w:tcBorders>
          </w:tcPr>
          <w:p w:rsidR="00EF33EE" w:rsidRPr="009A685B" w:rsidRDefault="00EF33EE" w:rsidP="00EF33EE">
            <w:pPr>
              <w:autoSpaceDE w:val="0"/>
              <w:autoSpaceDN w:val="0"/>
              <w:jc w:val="center"/>
              <w:rPr>
                <w:rFonts w:ascii="PT Astra Serif" w:hAnsi="PT Astra Serif" w:cs="Arial"/>
                <w:kern w:val="2"/>
                <w:sz w:val="22"/>
                <w:szCs w:val="22"/>
              </w:rPr>
            </w:pPr>
            <w:r w:rsidRPr="009A685B">
              <w:rPr>
                <w:rFonts w:ascii="PT Astra Serif" w:hAnsi="PT Astra Serif" w:cs="Arial"/>
                <w:kern w:val="2"/>
                <w:sz w:val="22"/>
                <w:szCs w:val="22"/>
              </w:rPr>
              <w:t>Учредитель:</w:t>
            </w:r>
          </w:p>
        </w:tc>
        <w:tc>
          <w:tcPr>
            <w:tcW w:w="375" w:type="dxa"/>
            <w:tcBorders>
              <w:top w:val="nil"/>
              <w:left w:val="nil"/>
              <w:bottom w:val="nil"/>
              <w:right w:val="nil"/>
            </w:tcBorders>
          </w:tcPr>
          <w:p w:rsidR="00EF33EE" w:rsidRPr="009A685B" w:rsidRDefault="00EF33EE" w:rsidP="00EF33EE">
            <w:pPr>
              <w:autoSpaceDE w:val="0"/>
              <w:autoSpaceDN w:val="0"/>
              <w:ind w:firstLine="709"/>
              <w:jc w:val="center"/>
              <w:rPr>
                <w:rFonts w:ascii="PT Astra Serif" w:hAnsi="PT Astra Serif" w:cs="Arial"/>
                <w:kern w:val="2"/>
                <w:sz w:val="22"/>
                <w:szCs w:val="22"/>
              </w:rPr>
            </w:pPr>
          </w:p>
        </w:tc>
        <w:tc>
          <w:tcPr>
            <w:tcW w:w="4750" w:type="dxa"/>
            <w:gridSpan w:val="4"/>
            <w:tcBorders>
              <w:top w:val="nil"/>
              <w:left w:val="nil"/>
              <w:right w:val="nil"/>
            </w:tcBorders>
          </w:tcPr>
          <w:p w:rsidR="00EF33EE" w:rsidRPr="009A685B" w:rsidRDefault="00EF33EE" w:rsidP="00EF33EE">
            <w:pPr>
              <w:autoSpaceDE w:val="0"/>
              <w:autoSpaceDN w:val="0"/>
              <w:ind w:firstLine="709"/>
              <w:jc w:val="center"/>
              <w:rPr>
                <w:rFonts w:ascii="PT Astra Serif" w:hAnsi="PT Astra Serif" w:cs="Arial"/>
                <w:kern w:val="2"/>
                <w:sz w:val="22"/>
                <w:szCs w:val="22"/>
              </w:rPr>
            </w:pPr>
            <w:r w:rsidRPr="009A685B">
              <w:rPr>
                <w:rFonts w:ascii="PT Astra Serif" w:hAnsi="PT Astra Serif" w:cs="Arial"/>
                <w:kern w:val="2"/>
                <w:sz w:val="22"/>
                <w:szCs w:val="22"/>
              </w:rPr>
              <w:t>Учреждение:</w:t>
            </w: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Место нахождения:</w:t>
            </w: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Место нахождения:</w:t>
            </w: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Юридический адрес:</w:t>
            </w: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Юридический адрес:</w:t>
            </w: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Фактический адрес:</w:t>
            </w: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Фактический адрес:</w:t>
            </w: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rPr>
          <w:cantSplit/>
        </w:trPr>
        <w:tc>
          <w:tcPr>
            <w:tcW w:w="4751"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Банковские реквизиты:</w:t>
            </w: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4750" w:type="dxa"/>
            <w:gridSpan w:val="4"/>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Банковские реквизиты:</w:t>
            </w:r>
          </w:p>
        </w:tc>
      </w:tr>
      <w:tr w:rsidR="00EF33EE" w:rsidRPr="009A685B" w:rsidTr="00EF33EE">
        <w:trPr>
          <w:cantSplit/>
        </w:trPr>
        <w:tc>
          <w:tcPr>
            <w:tcW w:w="2189" w:type="dxa"/>
            <w:gridSpan w:val="3"/>
            <w:tcBorders>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Лицевой счет №</w:t>
            </w:r>
          </w:p>
        </w:tc>
        <w:tc>
          <w:tcPr>
            <w:tcW w:w="2562" w:type="dxa"/>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2166" w:type="dxa"/>
            <w:gridSpan w:val="3"/>
            <w:tcBorders>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Лицевой счет №</w:t>
            </w:r>
          </w:p>
        </w:tc>
        <w:tc>
          <w:tcPr>
            <w:tcW w:w="2584" w:type="dxa"/>
            <w:tcBorders>
              <w:left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blPrEx>
          <w:tblBorders>
            <w:insideH w:val="none" w:sz="0" w:space="0" w:color="auto"/>
          </w:tblBorders>
        </w:tblPrEx>
        <w:trPr>
          <w:cantSplit/>
        </w:trPr>
        <w:tc>
          <w:tcPr>
            <w:tcW w:w="939"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ИНН</w:t>
            </w:r>
          </w:p>
        </w:tc>
        <w:tc>
          <w:tcPr>
            <w:tcW w:w="3812" w:type="dxa"/>
            <w:gridSpan w:val="3"/>
            <w:tcBorders>
              <w:top w:val="nil"/>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938"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ИНН</w:t>
            </w:r>
          </w:p>
        </w:tc>
        <w:tc>
          <w:tcPr>
            <w:tcW w:w="3812" w:type="dxa"/>
            <w:gridSpan w:val="3"/>
            <w:tcBorders>
              <w:top w:val="nil"/>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blPrEx>
          <w:tblBorders>
            <w:insideH w:val="none" w:sz="0" w:space="0" w:color="auto"/>
          </w:tblBorders>
        </w:tblPrEx>
        <w:trPr>
          <w:cantSplit/>
        </w:trPr>
        <w:tc>
          <w:tcPr>
            <w:tcW w:w="939"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roofErr w:type="gramStart"/>
            <w:r w:rsidRPr="009A685B">
              <w:rPr>
                <w:rFonts w:ascii="PT Astra Serif" w:hAnsi="PT Astra Serif" w:cs="Arial"/>
                <w:kern w:val="2"/>
                <w:sz w:val="22"/>
                <w:szCs w:val="22"/>
              </w:rPr>
              <w:t>Р</w:t>
            </w:r>
            <w:proofErr w:type="gramEnd"/>
            <w:r w:rsidRPr="009A685B">
              <w:rPr>
                <w:rFonts w:ascii="PT Astra Serif" w:hAnsi="PT Astra Serif" w:cs="Arial"/>
                <w:kern w:val="2"/>
                <w:sz w:val="22"/>
                <w:szCs w:val="22"/>
              </w:rPr>
              <w:t>/с</w:t>
            </w:r>
          </w:p>
        </w:tc>
        <w:tc>
          <w:tcPr>
            <w:tcW w:w="3812" w:type="dxa"/>
            <w:gridSpan w:val="3"/>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938"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roofErr w:type="gramStart"/>
            <w:r w:rsidRPr="009A685B">
              <w:rPr>
                <w:rFonts w:ascii="PT Astra Serif" w:hAnsi="PT Astra Serif" w:cs="Arial"/>
                <w:kern w:val="2"/>
                <w:sz w:val="22"/>
                <w:szCs w:val="22"/>
              </w:rPr>
              <w:t>Р</w:t>
            </w:r>
            <w:proofErr w:type="gramEnd"/>
            <w:r w:rsidRPr="009A685B">
              <w:rPr>
                <w:rFonts w:ascii="PT Astra Serif" w:hAnsi="PT Astra Serif" w:cs="Arial"/>
                <w:kern w:val="2"/>
                <w:sz w:val="22"/>
                <w:szCs w:val="22"/>
              </w:rPr>
              <w:t>/с</w:t>
            </w:r>
          </w:p>
        </w:tc>
        <w:tc>
          <w:tcPr>
            <w:tcW w:w="3812" w:type="dxa"/>
            <w:gridSpan w:val="3"/>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blPrEx>
          <w:tblBorders>
            <w:insideH w:val="none" w:sz="0" w:space="0" w:color="auto"/>
          </w:tblBorders>
        </w:tblPrEx>
        <w:trPr>
          <w:cantSplit/>
        </w:trPr>
        <w:tc>
          <w:tcPr>
            <w:tcW w:w="939"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БИК</w:t>
            </w:r>
          </w:p>
        </w:tc>
        <w:tc>
          <w:tcPr>
            <w:tcW w:w="3812" w:type="dxa"/>
            <w:gridSpan w:val="3"/>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938"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БИК</w:t>
            </w:r>
          </w:p>
        </w:tc>
        <w:tc>
          <w:tcPr>
            <w:tcW w:w="3812" w:type="dxa"/>
            <w:gridSpan w:val="3"/>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blPrEx>
          <w:tblBorders>
            <w:insideH w:val="none" w:sz="0" w:space="0" w:color="auto"/>
          </w:tblBorders>
        </w:tblPrEx>
        <w:trPr>
          <w:cantSplit/>
        </w:trPr>
        <w:tc>
          <w:tcPr>
            <w:tcW w:w="939"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КПП</w:t>
            </w:r>
          </w:p>
        </w:tc>
        <w:tc>
          <w:tcPr>
            <w:tcW w:w="3812" w:type="dxa"/>
            <w:gridSpan w:val="3"/>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938"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КПП</w:t>
            </w:r>
          </w:p>
        </w:tc>
        <w:tc>
          <w:tcPr>
            <w:tcW w:w="3812" w:type="dxa"/>
            <w:gridSpan w:val="3"/>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blPrEx>
          <w:tblBorders>
            <w:insideH w:val="none" w:sz="0" w:space="0" w:color="auto"/>
          </w:tblBorders>
        </w:tblPrEx>
        <w:trPr>
          <w:cantSplit/>
        </w:trPr>
        <w:tc>
          <w:tcPr>
            <w:tcW w:w="2001" w:type="dxa"/>
            <w:gridSpan w:val="2"/>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Руководитель</w:t>
            </w:r>
          </w:p>
        </w:tc>
        <w:tc>
          <w:tcPr>
            <w:tcW w:w="2750" w:type="dxa"/>
            <w:gridSpan w:val="2"/>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2000" w:type="dxa"/>
            <w:gridSpan w:val="2"/>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Руководитель</w:t>
            </w:r>
          </w:p>
        </w:tc>
        <w:tc>
          <w:tcPr>
            <w:tcW w:w="2750" w:type="dxa"/>
            <w:gridSpan w:val="2"/>
            <w:tcBorders>
              <w:top w:val="single" w:sz="4" w:space="0" w:color="auto"/>
              <w:left w:val="nil"/>
              <w:bottom w:val="single" w:sz="4" w:space="0" w:color="auto"/>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r w:rsidR="00EF33EE" w:rsidRPr="009A685B" w:rsidTr="00EF33EE">
        <w:tblPrEx>
          <w:tblBorders>
            <w:insideH w:val="none" w:sz="0" w:space="0" w:color="auto"/>
          </w:tblBorders>
        </w:tblPrEx>
        <w:trPr>
          <w:cantSplit/>
        </w:trPr>
        <w:tc>
          <w:tcPr>
            <w:tcW w:w="939"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М.П.</w:t>
            </w:r>
          </w:p>
        </w:tc>
        <w:tc>
          <w:tcPr>
            <w:tcW w:w="3812" w:type="dxa"/>
            <w:gridSpan w:val="3"/>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c>
          <w:tcPr>
            <w:tcW w:w="375" w:type="dxa"/>
            <w:tcBorders>
              <w:top w:val="nil"/>
              <w:left w:val="nil"/>
              <w:bottom w:val="nil"/>
              <w:right w:val="nil"/>
            </w:tcBorders>
          </w:tcPr>
          <w:p w:rsidR="00EF33EE" w:rsidRPr="009A685B" w:rsidRDefault="00EF33EE" w:rsidP="00EF33EE">
            <w:pPr>
              <w:autoSpaceDE w:val="0"/>
              <w:autoSpaceDN w:val="0"/>
              <w:ind w:firstLine="709"/>
              <w:jc w:val="both"/>
              <w:rPr>
                <w:rFonts w:ascii="PT Astra Serif" w:hAnsi="PT Astra Serif" w:cs="Arial"/>
                <w:kern w:val="2"/>
                <w:sz w:val="22"/>
                <w:szCs w:val="22"/>
              </w:rPr>
            </w:pPr>
          </w:p>
        </w:tc>
        <w:tc>
          <w:tcPr>
            <w:tcW w:w="938" w:type="dxa"/>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r w:rsidRPr="009A685B">
              <w:rPr>
                <w:rFonts w:ascii="PT Astra Serif" w:hAnsi="PT Astra Serif" w:cs="Arial"/>
                <w:kern w:val="2"/>
                <w:sz w:val="22"/>
                <w:szCs w:val="22"/>
              </w:rPr>
              <w:t>М.П.</w:t>
            </w:r>
          </w:p>
        </w:tc>
        <w:tc>
          <w:tcPr>
            <w:tcW w:w="3812" w:type="dxa"/>
            <w:gridSpan w:val="3"/>
            <w:tcBorders>
              <w:top w:val="nil"/>
              <w:left w:val="nil"/>
              <w:bottom w:val="nil"/>
              <w:right w:val="nil"/>
            </w:tcBorders>
          </w:tcPr>
          <w:p w:rsidR="00EF33EE" w:rsidRPr="009A685B" w:rsidRDefault="00EF33EE" w:rsidP="00EF33EE">
            <w:pPr>
              <w:autoSpaceDE w:val="0"/>
              <w:autoSpaceDN w:val="0"/>
              <w:jc w:val="both"/>
              <w:rPr>
                <w:rFonts w:ascii="PT Astra Serif" w:hAnsi="PT Astra Serif" w:cs="Arial"/>
                <w:kern w:val="2"/>
                <w:sz w:val="22"/>
                <w:szCs w:val="22"/>
              </w:rPr>
            </w:pPr>
          </w:p>
        </w:tc>
      </w:tr>
    </w:tbl>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2"/>
          <w:szCs w:val="22"/>
        </w:rPr>
      </w:pPr>
    </w:p>
    <w:p w:rsidR="00EF33EE" w:rsidRPr="009A685B" w:rsidRDefault="00EF33EE" w:rsidP="00EF33EE">
      <w:pPr>
        <w:autoSpaceDE w:val="0"/>
        <w:autoSpaceDN w:val="0"/>
        <w:ind w:firstLine="709"/>
        <w:jc w:val="both"/>
        <w:rPr>
          <w:rFonts w:ascii="PT Astra Serif" w:hAnsi="PT Astra Serif" w:cs="Arial"/>
          <w:kern w:val="2"/>
          <w:sz w:val="26"/>
          <w:szCs w:val="26"/>
        </w:rPr>
      </w:pPr>
    </w:p>
    <w:p w:rsidR="00EF33EE" w:rsidRPr="009A685B" w:rsidRDefault="00EF33EE" w:rsidP="00EF33EE">
      <w:pPr>
        <w:widowControl w:val="0"/>
        <w:autoSpaceDE w:val="0"/>
        <w:autoSpaceDN w:val="0"/>
        <w:jc w:val="center"/>
        <w:rPr>
          <w:rFonts w:ascii="PT Astra Serif" w:hAnsi="PT Astra Serif" w:cs="Arial"/>
          <w:sz w:val="26"/>
          <w:szCs w:val="26"/>
        </w:rPr>
        <w:sectPr w:rsidR="00EF33EE" w:rsidRPr="009A685B" w:rsidSect="00843CDD">
          <w:pgSz w:w="11907" w:h="16840"/>
          <w:pgMar w:top="1134" w:right="567" w:bottom="1134" w:left="1134" w:header="720" w:footer="720" w:gutter="0"/>
          <w:pgNumType w:start="148"/>
          <w:cols w:space="720"/>
        </w:sectPr>
      </w:pPr>
    </w:p>
    <w:p w:rsidR="00EF33EE" w:rsidRPr="009A685B" w:rsidRDefault="00EF33EE" w:rsidP="00525BD8">
      <w:pPr>
        <w:autoSpaceDE w:val="0"/>
        <w:autoSpaceDN w:val="0"/>
        <w:adjustRightInd w:val="0"/>
        <w:ind w:left="5954"/>
        <w:rPr>
          <w:rFonts w:ascii="PT Astra Serif" w:hAnsi="PT Astra Serif" w:cs="Arial"/>
          <w:bCs/>
        </w:rPr>
      </w:pPr>
      <w:r w:rsidRPr="009A685B">
        <w:rPr>
          <w:rFonts w:ascii="PT Astra Serif" w:hAnsi="PT Astra Serif" w:cs="Arial"/>
          <w:kern w:val="2"/>
        </w:rPr>
        <w:lastRenderedPageBreak/>
        <w:t xml:space="preserve">Приложение № 3 к порядку </w:t>
      </w:r>
      <w:r w:rsidRPr="009A685B">
        <w:rPr>
          <w:rFonts w:ascii="PT Astra Serif" w:hAnsi="PT Astra Serif" w:cs="Arial"/>
          <w:bCs/>
        </w:rPr>
        <w:t>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p>
    <w:p w:rsidR="00EF33EE" w:rsidRPr="009A685B" w:rsidRDefault="00EF33EE" w:rsidP="00EF33EE">
      <w:pPr>
        <w:autoSpaceDE w:val="0"/>
        <w:autoSpaceDN w:val="0"/>
        <w:adjustRightInd w:val="0"/>
        <w:ind w:left="10206"/>
        <w:jc w:val="center"/>
        <w:rPr>
          <w:rFonts w:ascii="PT Astra Serif" w:hAnsi="PT Astra Serif" w:cs="Arial"/>
          <w:kern w:val="2"/>
          <w:sz w:val="26"/>
          <w:szCs w:val="26"/>
        </w:rPr>
      </w:pP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ОТЧЕТ</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об использовании субсидии на иные цели</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_________________________________________________________________________________</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 xml:space="preserve">(краткое наименование бюджетного или автономного учреждения </w:t>
      </w:r>
      <w:r w:rsidRPr="00525BD8">
        <w:rPr>
          <w:rFonts w:ascii="PT Astra Serif" w:hAnsi="PT Astra Serif" w:cs="Arial"/>
          <w:lang w:eastAsia="en-US"/>
        </w:rPr>
        <w:t>Молчановского района</w:t>
      </w:r>
      <w:r w:rsidRPr="00525BD8">
        <w:rPr>
          <w:rFonts w:ascii="PT Astra Serif" w:hAnsi="PT Astra Serif" w:cs="Arial"/>
          <w:kern w:val="2"/>
        </w:rPr>
        <w:t>)</w:t>
      </w:r>
    </w:p>
    <w:p w:rsidR="00EF33EE" w:rsidRPr="00525BD8" w:rsidRDefault="00EF33EE" w:rsidP="00EF33EE">
      <w:pPr>
        <w:autoSpaceDE w:val="0"/>
        <w:autoSpaceDN w:val="0"/>
        <w:adjustRightInd w:val="0"/>
        <w:jc w:val="center"/>
        <w:rPr>
          <w:rFonts w:ascii="PT Astra Serif" w:hAnsi="PT Astra Serif" w:cs="Arial"/>
          <w:kern w:val="2"/>
        </w:rPr>
      </w:pPr>
      <w:proofErr w:type="gramStart"/>
      <w:r w:rsidRPr="00525BD8">
        <w:rPr>
          <w:rFonts w:ascii="PT Astra Serif" w:hAnsi="PT Astra Serif" w:cs="Arial"/>
          <w:kern w:val="2"/>
        </w:rPr>
        <w:t>за</w:t>
      </w:r>
      <w:proofErr w:type="gramEnd"/>
      <w:r w:rsidRPr="00525BD8">
        <w:rPr>
          <w:rFonts w:ascii="PT Astra Serif" w:hAnsi="PT Astra Serif" w:cs="Arial"/>
          <w:kern w:val="2"/>
        </w:rPr>
        <w:t xml:space="preserve"> _____________________ ________ года</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(период с начала года)</w:t>
      </w:r>
    </w:p>
    <w:p w:rsidR="00EF33EE" w:rsidRPr="00525BD8" w:rsidRDefault="00EF33EE" w:rsidP="00EF33EE">
      <w:pPr>
        <w:autoSpaceDE w:val="0"/>
        <w:autoSpaceDN w:val="0"/>
        <w:adjustRightInd w:val="0"/>
        <w:rPr>
          <w:rFonts w:ascii="PT Astra Serif" w:hAnsi="PT Astra Serif" w:cs="Arial"/>
          <w:kern w:val="2"/>
        </w:rPr>
      </w:pPr>
      <w:r w:rsidRPr="00525BD8">
        <w:rPr>
          <w:rFonts w:ascii="PT Astra Serif" w:hAnsi="PT Astra Serif" w:cs="Arial"/>
          <w:kern w:val="2"/>
        </w:rPr>
        <w:t>Единица измерения: рублей.</w:t>
      </w:r>
    </w:p>
    <w:p w:rsidR="00EF33EE" w:rsidRPr="00525BD8" w:rsidRDefault="00EF33EE" w:rsidP="00EF33EE">
      <w:pPr>
        <w:autoSpaceDE w:val="0"/>
        <w:autoSpaceDN w:val="0"/>
        <w:adjustRightInd w:val="0"/>
        <w:ind w:firstLine="709"/>
        <w:jc w:val="both"/>
        <w:rPr>
          <w:rFonts w:ascii="PT Astra Serif" w:hAnsi="PT Astra Serif" w:cs="Arial"/>
          <w:kern w:val="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671"/>
        <w:gridCol w:w="1145"/>
        <w:gridCol w:w="1612"/>
        <w:gridCol w:w="1409"/>
        <w:gridCol w:w="1294"/>
        <w:gridCol w:w="1204"/>
        <w:gridCol w:w="1471"/>
        <w:gridCol w:w="1512"/>
      </w:tblGrid>
      <w:tr w:rsidR="00EF33EE" w:rsidRPr="00525BD8" w:rsidTr="00EF33EE">
        <w:trPr>
          <w:trHeight w:val="1361"/>
        </w:trPr>
        <w:tc>
          <w:tcPr>
            <w:tcW w:w="943"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w:t>
            </w:r>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roofErr w:type="gramStart"/>
            <w:r w:rsidRPr="00525BD8">
              <w:rPr>
                <w:rFonts w:ascii="PT Astra Serif" w:hAnsi="PT Astra Serif" w:cs="Arial"/>
                <w:kern w:val="2"/>
                <w:sz w:val="20"/>
                <w:szCs w:val="20"/>
                <w:lang w:eastAsia="en-US"/>
              </w:rPr>
              <w:t>п</w:t>
            </w:r>
            <w:proofErr w:type="gramEnd"/>
            <w:r w:rsidRPr="00525BD8">
              <w:rPr>
                <w:rFonts w:ascii="PT Astra Serif" w:hAnsi="PT Astra Serif" w:cs="Arial"/>
                <w:kern w:val="2"/>
                <w:sz w:val="20"/>
                <w:szCs w:val="20"/>
                <w:lang w:eastAsia="en-US"/>
              </w:rPr>
              <w:t>/п</w:t>
            </w:r>
          </w:p>
        </w:tc>
        <w:tc>
          <w:tcPr>
            <w:tcW w:w="1653"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Наименование субсидии</w:t>
            </w:r>
          </w:p>
        </w:tc>
        <w:tc>
          <w:tcPr>
            <w:tcW w:w="2355"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 xml:space="preserve">Объем субсидии </w:t>
            </w:r>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 xml:space="preserve">на текущий период, </w:t>
            </w:r>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 xml:space="preserve">в соответствии </w:t>
            </w:r>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с Соглашением</w:t>
            </w:r>
          </w:p>
        </w:tc>
        <w:tc>
          <w:tcPr>
            <w:tcW w:w="2050"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 xml:space="preserve">Остаток субсидии </w:t>
            </w:r>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на начало текущего финансового года</w:t>
            </w:r>
          </w:p>
        </w:tc>
        <w:tc>
          <w:tcPr>
            <w:tcW w:w="1877"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Объем принятых денежных обязательств</w:t>
            </w:r>
          </w:p>
        </w:tc>
        <w:tc>
          <w:tcPr>
            <w:tcW w:w="1742"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Кассовые расходы</w:t>
            </w:r>
          </w:p>
        </w:tc>
        <w:tc>
          <w:tcPr>
            <w:tcW w:w="2144"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Отклонение</w:t>
            </w:r>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roofErr w:type="gramStart"/>
            <w:r w:rsidRPr="00525BD8">
              <w:rPr>
                <w:rFonts w:ascii="PT Astra Serif" w:hAnsi="PT Astra Serif" w:cs="Arial"/>
                <w:kern w:val="2"/>
                <w:sz w:val="20"/>
                <w:szCs w:val="20"/>
                <w:lang w:eastAsia="en-US"/>
              </w:rPr>
              <w:t xml:space="preserve">(гр. 3 + гр.4 – </w:t>
            </w:r>
            <w:proofErr w:type="gramEnd"/>
          </w:p>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гр. 5)</w:t>
            </w:r>
          </w:p>
        </w:tc>
        <w:tc>
          <w:tcPr>
            <w:tcW w:w="2205"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Причины отклонения*</w:t>
            </w:r>
          </w:p>
        </w:tc>
      </w:tr>
      <w:tr w:rsidR="00EF33EE" w:rsidRPr="00525BD8" w:rsidTr="00EF33EE">
        <w:tc>
          <w:tcPr>
            <w:tcW w:w="943"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1</w:t>
            </w:r>
          </w:p>
        </w:tc>
        <w:tc>
          <w:tcPr>
            <w:tcW w:w="1653"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2</w:t>
            </w:r>
          </w:p>
        </w:tc>
        <w:tc>
          <w:tcPr>
            <w:tcW w:w="2355"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3</w:t>
            </w:r>
          </w:p>
        </w:tc>
        <w:tc>
          <w:tcPr>
            <w:tcW w:w="2050"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4</w:t>
            </w:r>
          </w:p>
        </w:tc>
        <w:tc>
          <w:tcPr>
            <w:tcW w:w="1877"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5</w:t>
            </w:r>
          </w:p>
        </w:tc>
        <w:tc>
          <w:tcPr>
            <w:tcW w:w="1742"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6</w:t>
            </w:r>
          </w:p>
        </w:tc>
        <w:tc>
          <w:tcPr>
            <w:tcW w:w="2144"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7</w:t>
            </w:r>
          </w:p>
        </w:tc>
        <w:tc>
          <w:tcPr>
            <w:tcW w:w="2205"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8</w:t>
            </w:r>
          </w:p>
        </w:tc>
      </w:tr>
      <w:tr w:rsidR="00EF33EE" w:rsidRPr="00525BD8" w:rsidTr="00EF33EE">
        <w:tc>
          <w:tcPr>
            <w:tcW w:w="943"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1653"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2355"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2050"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1877"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1742"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2144"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c>
          <w:tcPr>
            <w:tcW w:w="2205" w:type="dxa"/>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p>
        </w:tc>
      </w:tr>
    </w:tbl>
    <w:p w:rsidR="00EF33EE" w:rsidRPr="00525BD8" w:rsidRDefault="00EF33EE" w:rsidP="00EF33EE">
      <w:pPr>
        <w:autoSpaceDE w:val="0"/>
        <w:autoSpaceDN w:val="0"/>
        <w:adjustRightInd w:val="0"/>
        <w:ind w:firstLine="709"/>
        <w:jc w:val="both"/>
        <w:rPr>
          <w:rFonts w:ascii="PT Astra Serif" w:hAnsi="PT Astra Serif" w:cs="Arial"/>
          <w:kern w:val="2"/>
        </w:rPr>
      </w:pPr>
    </w:p>
    <w:p w:rsidR="00EF33EE" w:rsidRPr="00525BD8" w:rsidRDefault="00EF33EE" w:rsidP="00EF33EE">
      <w:pPr>
        <w:autoSpaceDE w:val="0"/>
        <w:autoSpaceDN w:val="0"/>
        <w:adjustRightInd w:val="0"/>
        <w:ind w:firstLine="709"/>
        <w:jc w:val="both"/>
        <w:rPr>
          <w:rFonts w:ascii="PT Astra Serif" w:hAnsi="PT Astra Serif" w:cs="Arial"/>
          <w:kern w:val="2"/>
        </w:rPr>
      </w:pPr>
      <w:r w:rsidRPr="00525BD8">
        <w:rPr>
          <w:rFonts w:ascii="PT Astra Serif" w:hAnsi="PT Astra Serif" w:cs="Arial"/>
          <w:kern w:val="2"/>
        </w:rPr>
        <w:t>* Причины отклонения должны содержать информацию о заключенных контрактах (договорах), начисленных расходах, сроках проведения конкурсных процедур и сроках поставки товара (работ и услуг), дату (период) оплаты по контракт</w:t>
      </w:r>
      <w:proofErr w:type="gramStart"/>
      <w:r w:rsidRPr="00525BD8">
        <w:rPr>
          <w:rFonts w:ascii="PT Astra Serif" w:hAnsi="PT Astra Serif" w:cs="Arial"/>
          <w:kern w:val="2"/>
        </w:rPr>
        <w:t>у(</w:t>
      </w:r>
      <w:proofErr w:type="gramEnd"/>
      <w:r w:rsidRPr="00525BD8">
        <w:rPr>
          <w:rFonts w:ascii="PT Astra Serif" w:hAnsi="PT Astra Serif" w:cs="Arial"/>
          <w:kern w:val="2"/>
        </w:rPr>
        <w:t>там).</w:t>
      </w:r>
    </w:p>
    <w:p w:rsidR="00EF33EE" w:rsidRPr="009A685B" w:rsidRDefault="00EF33EE" w:rsidP="00EF33EE">
      <w:pPr>
        <w:autoSpaceDE w:val="0"/>
        <w:autoSpaceDN w:val="0"/>
        <w:adjustRightInd w:val="0"/>
        <w:ind w:firstLine="709"/>
        <w:jc w:val="both"/>
        <w:rPr>
          <w:rFonts w:ascii="PT Astra Serif" w:hAnsi="PT Astra Serif" w:cs="Arial"/>
          <w:kern w:val="2"/>
          <w:sz w:val="26"/>
          <w:szCs w:val="26"/>
        </w:rPr>
      </w:pPr>
    </w:p>
    <w:p w:rsidR="00EF33EE" w:rsidRPr="00525BD8" w:rsidRDefault="00EF33EE" w:rsidP="00EF33EE">
      <w:pPr>
        <w:autoSpaceDE w:val="0"/>
        <w:autoSpaceDN w:val="0"/>
        <w:adjustRightInd w:val="0"/>
        <w:ind w:firstLine="709"/>
        <w:jc w:val="both"/>
        <w:rPr>
          <w:rFonts w:ascii="PT Astra Serif" w:hAnsi="PT Astra Serif" w:cs="Arial"/>
          <w:kern w:val="2"/>
        </w:rPr>
      </w:pPr>
      <w:r w:rsidRPr="00525BD8">
        <w:rPr>
          <w:rFonts w:ascii="PT Astra Serif" w:hAnsi="PT Astra Serif" w:cs="Arial"/>
          <w:kern w:val="2"/>
        </w:rPr>
        <w:t>Руководитель учреждения _______________________ Ф.И.О.</w:t>
      </w:r>
    </w:p>
    <w:p w:rsidR="00EF33EE" w:rsidRPr="009A685B" w:rsidRDefault="00EF33EE" w:rsidP="00EF33EE">
      <w:pPr>
        <w:autoSpaceDE w:val="0"/>
        <w:autoSpaceDN w:val="0"/>
        <w:adjustRightInd w:val="0"/>
        <w:ind w:left="4254" w:firstLine="709"/>
        <w:jc w:val="both"/>
        <w:rPr>
          <w:rFonts w:ascii="PT Astra Serif" w:hAnsi="PT Astra Serif" w:cs="Arial"/>
          <w:kern w:val="2"/>
          <w:sz w:val="16"/>
          <w:szCs w:val="16"/>
        </w:rPr>
      </w:pPr>
      <w:r w:rsidRPr="009A685B">
        <w:rPr>
          <w:rFonts w:ascii="PT Astra Serif" w:hAnsi="PT Astra Serif" w:cs="Arial"/>
          <w:kern w:val="2"/>
          <w:sz w:val="16"/>
          <w:szCs w:val="16"/>
        </w:rPr>
        <w:t xml:space="preserve"> (подпись)</w:t>
      </w:r>
    </w:p>
    <w:p w:rsidR="00EF33EE" w:rsidRPr="00525BD8" w:rsidRDefault="00EF33EE" w:rsidP="00EF33EE">
      <w:pPr>
        <w:autoSpaceDE w:val="0"/>
        <w:autoSpaceDN w:val="0"/>
        <w:adjustRightInd w:val="0"/>
        <w:ind w:firstLine="709"/>
        <w:jc w:val="both"/>
        <w:rPr>
          <w:rFonts w:ascii="PT Astra Serif" w:hAnsi="PT Astra Serif" w:cs="Arial"/>
          <w:kern w:val="2"/>
        </w:rPr>
      </w:pPr>
      <w:r w:rsidRPr="00525BD8">
        <w:rPr>
          <w:rFonts w:ascii="PT Astra Serif" w:hAnsi="PT Astra Serif" w:cs="Arial"/>
          <w:kern w:val="2"/>
        </w:rPr>
        <w:t>Главный бухгалтер ________________________ Ф.И.О.</w:t>
      </w:r>
    </w:p>
    <w:p w:rsidR="00EF33EE" w:rsidRPr="009A685B" w:rsidRDefault="00EF33EE" w:rsidP="00EF33EE">
      <w:pPr>
        <w:autoSpaceDE w:val="0"/>
        <w:autoSpaceDN w:val="0"/>
        <w:adjustRightInd w:val="0"/>
        <w:ind w:left="3545" w:firstLine="709"/>
        <w:jc w:val="both"/>
        <w:rPr>
          <w:rFonts w:ascii="PT Astra Serif" w:hAnsi="PT Astra Serif" w:cs="Arial"/>
          <w:kern w:val="2"/>
          <w:sz w:val="16"/>
          <w:szCs w:val="16"/>
        </w:rPr>
      </w:pPr>
      <w:r w:rsidRPr="009A685B">
        <w:rPr>
          <w:rFonts w:ascii="PT Astra Serif" w:hAnsi="PT Astra Serif" w:cs="Arial"/>
          <w:kern w:val="2"/>
          <w:sz w:val="16"/>
          <w:szCs w:val="16"/>
        </w:rPr>
        <w:t xml:space="preserve"> (подпись)</w:t>
      </w: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525BD8" w:rsidRDefault="00525BD8" w:rsidP="00525BD8">
      <w:pPr>
        <w:autoSpaceDE w:val="0"/>
        <w:autoSpaceDN w:val="0"/>
        <w:adjustRightInd w:val="0"/>
        <w:ind w:left="5954"/>
        <w:rPr>
          <w:rFonts w:ascii="PT Astra Serif" w:hAnsi="PT Astra Serif" w:cs="Arial"/>
          <w:kern w:val="2"/>
          <w:sz w:val="26"/>
          <w:szCs w:val="26"/>
        </w:rPr>
      </w:pPr>
    </w:p>
    <w:p w:rsidR="00EF33EE" w:rsidRPr="009A685B" w:rsidRDefault="00EF33EE" w:rsidP="00525BD8">
      <w:pPr>
        <w:autoSpaceDE w:val="0"/>
        <w:autoSpaceDN w:val="0"/>
        <w:adjustRightInd w:val="0"/>
        <w:ind w:left="5954"/>
        <w:rPr>
          <w:rFonts w:ascii="PT Astra Serif" w:hAnsi="PT Astra Serif" w:cs="Arial"/>
          <w:bCs/>
          <w:sz w:val="26"/>
          <w:szCs w:val="26"/>
        </w:rPr>
      </w:pPr>
      <w:r w:rsidRPr="009A685B">
        <w:rPr>
          <w:rFonts w:ascii="PT Astra Serif" w:hAnsi="PT Astra Serif" w:cs="Arial"/>
          <w:kern w:val="2"/>
          <w:sz w:val="26"/>
          <w:szCs w:val="26"/>
        </w:rPr>
        <w:lastRenderedPageBreak/>
        <w:t xml:space="preserve">Приложение № 4 к порядку </w:t>
      </w:r>
      <w:r w:rsidRPr="009A685B">
        <w:rPr>
          <w:rFonts w:ascii="PT Astra Serif" w:hAnsi="PT Astra Serif" w:cs="Arial"/>
          <w:bCs/>
          <w:sz w:val="26"/>
          <w:szCs w:val="26"/>
        </w:rPr>
        <w:t>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ОТЧЕТ</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о выполнении показател</w:t>
      </w:r>
      <w:proofErr w:type="gramStart"/>
      <w:r w:rsidRPr="00525BD8">
        <w:rPr>
          <w:rFonts w:ascii="PT Astra Serif" w:hAnsi="PT Astra Serif" w:cs="Arial"/>
          <w:kern w:val="2"/>
        </w:rPr>
        <w:t>я(</w:t>
      </w:r>
      <w:proofErr w:type="gramEnd"/>
      <w:r w:rsidRPr="00525BD8">
        <w:rPr>
          <w:rFonts w:ascii="PT Astra Serif" w:hAnsi="PT Astra Serif" w:cs="Arial"/>
          <w:kern w:val="2"/>
        </w:rPr>
        <w:t xml:space="preserve">лей) </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результативности использования субсидии на иные цели ___________________________________________________________________________________</w:t>
      </w:r>
    </w:p>
    <w:p w:rsidR="00EF33EE" w:rsidRPr="00525BD8" w:rsidRDefault="00EF33EE" w:rsidP="00EF33EE">
      <w:pPr>
        <w:autoSpaceDE w:val="0"/>
        <w:autoSpaceDN w:val="0"/>
        <w:adjustRightInd w:val="0"/>
        <w:jc w:val="center"/>
        <w:rPr>
          <w:rFonts w:ascii="PT Astra Serif" w:hAnsi="PT Astra Serif" w:cs="Arial"/>
          <w:kern w:val="2"/>
        </w:rPr>
      </w:pPr>
      <w:r w:rsidRPr="00525BD8">
        <w:rPr>
          <w:rFonts w:ascii="PT Astra Serif" w:hAnsi="PT Astra Serif" w:cs="Arial"/>
          <w:kern w:val="2"/>
        </w:rPr>
        <w:t xml:space="preserve">(краткое  наименование бюджетного или автономного учреждения </w:t>
      </w:r>
      <w:r w:rsidRPr="00525BD8">
        <w:rPr>
          <w:rFonts w:ascii="PT Astra Serif" w:hAnsi="PT Astra Serif" w:cs="Arial"/>
          <w:lang w:eastAsia="en-US"/>
        </w:rPr>
        <w:t>Молчановского района</w:t>
      </w:r>
      <w:r w:rsidRPr="00525BD8">
        <w:rPr>
          <w:rFonts w:ascii="PT Astra Serif" w:hAnsi="PT Astra Serif" w:cs="Arial"/>
          <w:kern w:val="2"/>
        </w:rPr>
        <w:t>)</w:t>
      </w:r>
    </w:p>
    <w:p w:rsidR="00EF33EE" w:rsidRPr="009A685B" w:rsidRDefault="00EF33EE" w:rsidP="00EF33EE">
      <w:pPr>
        <w:autoSpaceDE w:val="0"/>
        <w:autoSpaceDN w:val="0"/>
        <w:adjustRightInd w:val="0"/>
        <w:jc w:val="center"/>
        <w:rPr>
          <w:rFonts w:ascii="PT Astra Serif" w:hAnsi="PT Astra Serif" w:cs="Arial"/>
          <w:kern w:val="2"/>
          <w:sz w:val="26"/>
          <w:szCs w:val="26"/>
        </w:rPr>
      </w:pPr>
      <w:proofErr w:type="gramStart"/>
      <w:r w:rsidRPr="009A685B">
        <w:rPr>
          <w:rFonts w:ascii="PT Astra Serif" w:hAnsi="PT Astra Serif" w:cs="Arial"/>
          <w:kern w:val="2"/>
          <w:sz w:val="26"/>
          <w:szCs w:val="26"/>
        </w:rPr>
        <w:t>за</w:t>
      </w:r>
      <w:proofErr w:type="gramEnd"/>
      <w:r w:rsidRPr="009A685B">
        <w:rPr>
          <w:rFonts w:ascii="PT Astra Serif" w:hAnsi="PT Astra Serif" w:cs="Arial"/>
          <w:kern w:val="2"/>
          <w:sz w:val="26"/>
          <w:szCs w:val="26"/>
        </w:rPr>
        <w:t xml:space="preserve"> _____________________ ________ года</w:t>
      </w:r>
    </w:p>
    <w:p w:rsidR="00EF33EE" w:rsidRPr="009A685B" w:rsidRDefault="00EF33EE" w:rsidP="00EF33EE">
      <w:pPr>
        <w:autoSpaceDE w:val="0"/>
        <w:autoSpaceDN w:val="0"/>
        <w:adjustRightInd w:val="0"/>
        <w:jc w:val="center"/>
        <w:rPr>
          <w:rFonts w:ascii="PT Astra Serif" w:hAnsi="PT Astra Serif" w:cs="Arial"/>
          <w:kern w:val="2"/>
          <w:sz w:val="26"/>
          <w:szCs w:val="26"/>
        </w:rPr>
      </w:pPr>
      <w:r w:rsidRPr="009A685B">
        <w:rPr>
          <w:rFonts w:ascii="PT Astra Serif" w:hAnsi="PT Astra Serif" w:cs="Arial"/>
          <w:kern w:val="2"/>
          <w:sz w:val="26"/>
          <w:szCs w:val="26"/>
        </w:rPr>
        <w:t>(период с начала года)</w:t>
      </w:r>
    </w:p>
    <w:tbl>
      <w:tblPr>
        <w:tblpPr w:leftFromText="180" w:rightFromText="180" w:vertAnchor="page" w:horzAnchor="margin" w:tblpY="57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122"/>
        <w:gridCol w:w="1675"/>
        <w:gridCol w:w="800"/>
        <w:gridCol w:w="924"/>
        <w:gridCol w:w="924"/>
        <w:gridCol w:w="925"/>
        <w:gridCol w:w="924"/>
        <w:gridCol w:w="924"/>
        <w:gridCol w:w="925"/>
        <w:gridCol w:w="1175"/>
      </w:tblGrid>
      <w:tr w:rsidR="00EF33EE" w:rsidRPr="00525BD8" w:rsidTr="00EF33EE">
        <w:tc>
          <w:tcPr>
            <w:tcW w:w="1651" w:type="dxa"/>
            <w:vMerge w:val="restart"/>
          </w:tcPr>
          <w:p w:rsidR="00EF33EE" w:rsidRPr="00525BD8" w:rsidRDefault="00EF33EE" w:rsidP="00EF33EE">
            <w:pPr>
              <w:autoSpaceDE w:val="0"/>
              <w:autoSpaceDN w:val="0"/>
              <w:adjustRightInd w:val="0"/>
              <w:jc w:val="center"/>
              <w:rPr>
                <w:rFonts w:ascii="PT Astra Serif" w:hAnsi="PT Astra Serif" w:cs="Arial"/>
                <w:kern w:val="2"/>
                <w:sz w:val="20"/>
                <w:szCs w:val="20"/>
                <w:lang w:eastAsia="en-US"/>
              </w:rPr>
            </w:pPr>
            <w:r w:rsidRPr="00525BD8">
              <w:rPr>
                <w:rFonts w:ascii="PT Astra Serif" w:hAnsi="PT Astra Serif" w:cs="Arial"/>
                <w:kern w:val="2"/>
                <w:sz w:val="20"/>
                <w:szCs w:val="20"/>
                <w:lang w:eastAsia="en-US"/>
              </w:rPr>
              <w:t>Наименование субсидии</w:t>
            </w:r>
          </w:p>
        </w:tc>
        <w:tc>
          <w:tcPr>
            <w:tcW w:w="2497" w:type="dxa"/>
            <w:vMerge w:val="restart"/>
          </w:tcPr>
          <w:p w:rsidR="00EF33EE" w:rsidRPr="00525BD8" w:rsidRDefault="00EF33EE" w:rsidP="00EF33EE">
            <w:pPr>
              <w:autoSpaceDE w:val="0"/>
              <w:autoSpaceDN w:val="0"/>
              <w:adjustRightInd w:val="0"/>
              <w:jc w:val="center"/>
              <w:rPr>
                <w:rFonts w:ascii="PT Astra Serif" w:hAnsi="PT Astra Serif" w:cs="Arial"/>
                <w:kern w:val="2"/>
                <w:sz w:val="20"/>
                <w:szCs w:val="20"/>
              </w:rPr>
            </w:pPr>
            <w:r w:rsidRPr="00525BD8">
              <w:rPr>
                <w:rFonts w:ascii="PT Astra Serif" w:hAnsi="PT Astra Serif" w:cs="Arial"/>
                <w:kern w:val="2"/>
                <w:sz w:val="20"/>
                <w:szCs w:val="20"/>
              </w:rPr>
              <w:t>Наименование показател</w:t>
            </w:r>
            <w:proofErr w:type="gramStart"/>
            <w:r w:rsidRPr="00525BD8">
              <w:rPr>
                <w:rFonts w:ascii="PT Astra Serif" w:hAnsi="PT Astra Serif" w:cs="Arial"/>
                <w:kern w:val="2"/>
                <w:sz w:val="20"/>
                <w:szCs w:val="20"/>
              </w:rPr>
              <w:t>я(</w:t>
            </w:r>
            <w:proofErr w:type="gramEnd"/>
            <w:r w:rsidRPr="00525BD8">
              <w:rPr>
                <w:rFonts w:ascii="PT Astra Serif" w:hAnsi="PT Astra Serif" w:cs="Arial"/>
                <w:kern w:val="2"/>
                <w:sz w:val="20"/>
                <w:szCs w:val="20"/>
              </w:rPr>
              <w:t>лей) результативности использования субсидии (далее – показатель(ли)</w:t>
            </w:r>
          </w:p>
        </w:tc>
        <w:tc>
          <w:tcPr>
            <w:tcW w:w="1155" w:type="dxa"/>
            <w:vMerge w:val="restart"/>
          </w:tcPr>
          <w:p w:rsidR="00EF33EE" w:rsidRPr="00525BD8" w:rsidRDefault="00EF33EE" w:rsidP="00EF33EE">
            <w:pPr>
              <w:autoSpaceDE w:val="0"/>
              <w:autoSpaceDN w:val="0"/>
              <w:adjustRightInd w:val="0"/>
              <w:jc w:val="center"/>
              <w:rPr>
                <w:rFonts w:ascii="PT Astra Serif" w:hAnsi="PT Astra Serif" w:cs="Arial"/>
                <w:kern w:val="2"/>
                <w:sz w:val="20"/>
                <w:szCs w:val="20"/>
              </w:rPr>
            </w:pPr>
            <w:r w:rsidRPr="00525BD8">
              <w:rPr>
                <w:rFonts w:ascii="PT Astra Serif" w:hAnsi="PT Astra Serif" w:cs="Arial"/>
                <w:kern w:val="2"/>
                <w:sz w:val="20"/>
                <w:szCs w:val="20"/>
              </w:rPr>
              <w:t>Единица изме</w:t>
            </w:r>
            <w:r w:rsidRPr="00525BD8">
              <w:rPr>
                <w:rFonts w:ascii="PT Astra Serif" w:hAnsi="PT Astra Serif" w:cs="Arial"/>
                <w:kern w:val="2"/>
                <w:sz w:val="20"/>
                <w:szCs w:val="20"/>
              </w:rPr>
              <w:softHyphen/>
              <w:t>рения</w:t>
            </w:r>
          </w:p>
        </w:tc>
        <w:tc>
          <w:tcPr>
            <w:tcW w:w="4039" w:type="dxa"/>
            <w:gridSpan w:val="3"/>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Значение показател</w:t>
            </w:r>
            <w:proofErr w:type="gramStart"/>
            <w:r w:rsidRPr="00525BD8">
              <w:rPr>
                <w:rFonts w:ascii="PT Astra Serif" w:hAnsi="PT Astra Serif" w:cs="Arial"/>
                <w:kern w:val="2"/>
                <w:sz w:val="20"/>
                <w:szCs w:val="20"/>
              </w:rPr>
              <w:t>я(</w:t>
            </w:r>
            <w:proofErr w:type="gramEnd"/>
            <w:r w:rsidRPr="00525BD8">
              <w:rPr>
                <w:rFonts w:ascii="PT Astra Serif" w:hAnsi="PT Astra Serif" w:cs="Arial"/>
                <w:kern w:val="2"/>
                <w:sz w:val="20"/>
                <w:szCs w:val="20"/>
              </w:rPr>
              <w:t xml:space="preserve">лей) </w:t>
            </w:r>
          </w:p>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в соответствии с Соглашением</w:t>
            </w:r>
          </w:p>
        </w:tc>
        <w:tc>
          <w:tcPr>
            <w:tcW w:w="4038" w:type="dxa"/>
            <w:gridSpan w:val="3"/>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Фактическое значение показател</w:t>
            </w:r>
            <w:proofErr w:type="gramStart"/>
            <w:r w:rsidRPr="00525BD8">
              <w:rPr>
                <w:rFonts w:ascii="PT Astra Serif" w:hAnsi="PT Astra Serif" w:cs="Arial"/>
                <w:kern w:val="2"/>
                <w:sz w:val="20"/>
                <w:szCs w:val="20"/>
              </w:rPr>
              <w:t>я(</w:t>
            </w:r>
            <w:proofErr w:type="gramEnd"/>
            <w:r w:rsidRPr="00525BD8">
              <w:rPr>
                <w:rFonts w:ascii="PT Astra Serif" w:hAnsi="PT Astra Serif" w:cs="Arial"/>
                <w:kern w:val="2"/>
                <w:sz w:val="20"/>
                <w:szCs w:val="20"/>
              </w:rPr>
              <w:t xml:space="preserve">лей) </w:t>
            </w:r>
          </w:p>
        </w:tc>
        <w:tc>
          <w:tcPr>
            <w:tcW w:w="1731"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 xml:space="preserve">Причины невыполнения </w:t>
            </w:r>
            <w:r w:rsidRPr="00525BD8">
              <w:rPr>
                <w:rFonts w:ascii="PT Astra Serif" w:hAnsi="PT Astra Serif" w:cs="Arial"/>
                <w:spacing w:val="-2"/>
                <w:kern w:val="2"/>
                <w:sz w:val="20"/>
                <w:szCs w:val="20"/>
              </w:rPr>
              <w:t>показател</w:t>
            </w:r>
            <w:proofErr w:type="gramStart"/>
            <w:r w:rsidRPr="00525BD8">
              <w:rPr>
                <w:rFonts w:ascii="PT Astra Serif" w:hAnsi="PT Astra Serif" w:cs="Arial"/>
                <w:spacing w:val="-2"/>
                <w:kern w:val="2"/>
                <w:sz w:val="20"/>
                <w:szCs w:val="20"/>
              </w:rPr>
              <w:t>я(</w:t>
            </w:r>
            <w:proofErr w:type="gramEnd"/>
            <w:r w:rsidRPr="00525BD8">
              <w:rPr>
                <w:rFonts w:ascii="PT Astra Serif" w:hAnsi="PT Astra Serif" w:cs="Arial"/>
                <w:spacing w:val="-2"/>
                <w:kern w:val="2"/>
                <w:sz w:val="20"/>
                <w:szCs w:val="20"/>
              </w:rPr>
              <w:t>лей)</w:t>
            </w:r>
          </w:p>
        </w:tc>
      </w:tr>
      <w:tr w:rsidR="00EF33EE" w:rsidRPr="00525BD8" w:rsidTr="00EF33EE">
        <w:tc>
          <w:tcPr>
            <w:tcW w:w="1651" w:type="dxa"/>
            <w:vMerge/>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2497" w:type="dxa"/>
            <w:vMerge/>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155" w:type="dxa"/>
            <w:vMerge/>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20_ год</w:t>
            </w:r>
          </w:p>
        </w:tc>
        <w:tc>
          <w:tcPr>
            <w:tcW w:w="1346"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20_ год</w:t>
            </w:r>
          </w:p>
        </w:tc>
        <w:tc>
          <w:tcPr>
            <w:tcW w:w="1347"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20_ год</w:t>
            </w:r>
          </w:p>
        </w:tc>
        <w:tc>
          <w:tcPr>
            <w:tcW w:w="1346"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20_ год</w:t>
            </w:r>
          </w:p>
        </w:tc>
        <w:tc>
          <w:tcPr>
            <w:tcW w:w="1345"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20_ год</w:t>
            </w:r>
          </w:p>
        </w:tc>
        <w:tc>
          <w:tcPr>
            <w:tcW w:w="1347" w:type="dxa"/>
          </w:tcPr>
          <w:p w:rsidR="00EF33EE" w:rsidRPr="00525BD8" w:rsidRDefault="00EF33EE" w:rsidP="00EF33EE">
            <w:pPr>
              <w:autoSpaceDE w:val="0"/>
              <w:autoSpaceDN w:val="0"/>
              <w:jc w:val="center"/>
              <w:rPr>
                <w:rFonts w:ascii="PT Astra Serif" w:hAnsi="PT Astra Serif" w:cs="Arial"/>
                <w:kern w:val="2"/>
                <w:sz w:val="20"/>
                <w:szCs w:val="20"/>
              </w:rPr>
            </w:pPr>
            <w:r w:rsidRPr="00525BD8">
              <w:rPr>
                <w:rFonts w:ascii="PT Astra Serif" w:hAnsi="PT Astra Serif" w:cs="Arial"/>
                <w:kern w:val="2"/>
                <w:sz w:val="20"/>
                <w:szCs w:val="20"/>
              </w:rPr>
              <w:t>20_ год</w:t>
            </w:r>
          </w:p>
        </w:tc>
        <w:tc>
          <w:tcPr>
            <w:tcW w:w="1731" w:type="dxa"/>
          </w:tcPr>
          <w:p w:rsidR="00EF33EE" w:rsidRPr="00525BD8" w:rsidRDefault="00EF33EE" w:rsidP="00EF33EE">
            <w:pPr>
              <w:autoSpaceDE w:val="0"/>
              <w:autoSpaceDN w:val="0"/>
              <w:jc w:val="center"/>
              <w:rPr>
                <w:rFonts w:ascii="PT Astra Serif" w:hAnsi="PT Astra Serif" w:cs="Arial"/>
                <w:kern w:val="2"/>
                <w:sz w:val="20"/>
                <w:szCs w:val="20"/>
              </w:rPr>
            </w:pPr>
          </w:p>
        </w:tc>
      </w:tr>
      <w:tr w:rsidR="00EF33EE" w:rsidRPr="00525BD8" w:rsidTr="00EF33EE">
        <w:tc>
          <w:tcPr>
            <w:tcW w:w="1651"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2497"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155"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7"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5"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7"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731"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r>
      <w:tr w:rsidR="00EF33EE" w:rsidRPr="00525BD8" w:rsidTr="00EF33EE">
        <w:tc>
          <w:tcPr>
            <w:tcW w:w="1651"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2497"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155"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7"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6"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5"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347"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c>
          <w:tcPr>
            <w:tcW w:w="1731" w:type="dxa"/>
          </w:tcPr>
          <w:p w:rsidR="00EF33EE" w:rsidRPr="00525BD8" w:rsidRDefault="00EF33EE" w:rsidP="00EF33EE">
            <w:pPr>
              <w:autoSpaceDE w:val="0"/>
              <w:autoSpaceDN w:val="0"/>
              <w:adjustRightInd w:val="0"/>
              <w:jc w:val="both"/>
              <w:rPr>
                <w:rFonts w:ascii="PT Astra Serif" w:hAnsi="PT Astra Serif" w:cs="Arial"/>
                <w:kern w:val="2"/>
                <w:sz w:val="20"/>
                <w:szCs w:val="20"/>
              </w:rPr>
            </w:pPr>
          </w:p>
        </w:tc>
      </w:tr>
    </w:tbl>
    <w:p w:rsidR="00EF33EE" w:rsidRPr="009A685B" w:rsidRDefault="00EF33EE" w:rsidP="00EF33EE">
      <w:pPr>
        <w:autoSpaceDE w:val="0"/>
        <w:autoSpaceDN w:val="0"/>
        <w:adjustRightInd w:val="0"/>
        <w:ind w:firstLine="709"/>
        <w:rPr>
          <w:rFonts w:ascii="PT Astra Serif" w:hAnsi="PT Astra Serif" w:cs="Arial"/>
          <w:kern w:val="2"/>
        </w:rPr>
      </w:pPr>
    </w:p>
    <w:p w:rsidR="00EF33EE" w:rsidRPr="009A685B" w:rsidRDefault="00EF33EE" w:rsidP="00EF33EE">
      <w:pPr>
        <w:autoSpaceDE w:val="0"/>
        <w:autoSpaceDN w:val="0"/>
        <w:adjustRightInd w:val="0"/>
        <w:ind w:firstLine="709"/>
        <w:rPr>
          <w:rFonts w:ascii="PT Astra Serif" w:hAnsi="PT Astra Serif" w:cs="Arial"/>
          <w:kern w:val="2"/>
        </w:rPr>
      </w:pPr>
    </w:p>
    <w:p w:rsidR="00EF33EE" w:rsidRPr="009A685B" w:rsidRDefault="00EF33EE" w:rsidP="00EF33EE">
      <w:pPr>
        <w:autoSpaceDE w:val="0"/>
        <w:autoSpaceDN w:val="0"/>
        <w:adjustRightInd w:val="0"/>
        <w:ind w:firstLine="709"/>
        <w:rPr>
          <w:rFonts w:ascii="PT Astra Serif" w:hAnsi="PT Astra Serif" w:cs="Arial"/>
          <w:kern w:val="2"/>
        </w:rPr>
      </w:pPr>
    </w:p>
    <w:p w:rsidR="00EF33EE" w:rsidRPr="009A685B" w:rsidRDefault="00EF33EE" w:rsidP="00EF33EE">
      <w:pPr>
        <w:autoSpaceDE w:val="0"/>
        <w:autoSpaceDN w:val="0"/>
        <w:adjustRightInd w:val="0"/>
        <w:ind w:firstLine="709"/>
        <w:rPr>
          <w:rFonts w:ascii="PT Astra Serif" w:hAnsi="PT Astra Serif" w:cs="Arial"/>
          <w:kern w:val="2"/>
        </w:rPr>
      </w:pPr>
    </w:p>
    <w:p w:rsidR="00EF33EE" w:rsidRPr="009A685B" w:rsidRDefault="00EF33EE" w:rsidP="00EF33EE">
      <w:pPr>
        <w:autoSpaceDE w:val="0"/>
        <w:autoSpaceDN w:val="0"/>
        <w:adjustRightInd w:val="0"/>
        <w:rPr>
          <w:rFonts w:ascii="PT Astra Serif" w:hAnsi="PT Astra Serif" w:cs="Arial"/>
          <w:kern w:val="2"/>
        </w:rPr>
      </w:pPr>
      <w:r w:rsidRPr="009A685B">
        <w:rPr>
          <w:rFonts w:ascii="PT Astra Serif" w:hAnsi="PT Astra Serif" w:cs="Arial"/>
          <w:kern w:val="2"/>
        </w:rPr>
        <w:t>Руководитель учреждения _______________________ Ф.И.О.</w:t>
      </w:r>
    </w:p>
    <w:p w:rsidR="00EF33EE" w:rsidRPr="009A685B" w:rsidRDefault="00EF33EE" w:rsidP="00EF33EE">
      <w:pPr>
        <w:autoSpaceDE w:val="0"/>
        <w:autoSpaceDN w:val="0"/>
        <w:adjustRightInd w:val="0"/>
        <w:ind w:left="4254" w:firstLine="709"/>
        <w:rPr>
          <w:rFonts w:ascii="PT Astra Serif" w:hAnsi="PT Astra Serif" w:cs="Arial"/>
          <w:kern w:val="2"/>
        </w:rPr>
      </w:pPr>
      <w:r w:rsidRPr="009A685B">
        <w:rPr>
          <w:rFonts w:ascii="PT Astra Serif" w:hAnsi="PT Astra Serif" w:cs="Arial"/>
          <w:kern w:val="2"/>
        </w:rPr>
        <w:t>(подпись)</w:t>
      </w:r>
    </w:p>
    <w:p w:rsidR="00EF33EE" w:rsidRPr="009A685B" w:rsidRDefault="00EF33EE" w:rsidP="00EF33EE">
      <w:pPr>
        <w:autoSpaceDE w:val="0"/>
        <w:autoSpaceDN w:val="0"/>
        <w:adjustRightInd w:val="0"/>
        <w:ind w:firstLine="709"/>
        <w:rPr>
          <w:rFonts w:ascii="PT Astra Serif" w:hAnsi="PT Astra Serif" w:cs="Arial"/>
          <w:kern w:val="2"/>
        </w:rPr>
      </w:pPr>
    </w:p>
    <w:p w:rsidR="00EF33EE" w:rsidRPr="009A685B" w:rsidRDefault="00EF33EE" w:rsidP="00EF33EE">
      <w:pPr>
        <w:autoSpaceDE w:val="0"/>
        <w:autoSpaceDN w:val="0"/>
        <w:adjustRightInd w:val="0"/>
        <w:rPr>
          <w:rFonts w:ascii="PT Astra Serif" w:hAnsi="PT Astra Serif" w:cs="Arial"/>
          <w:kern w:val="2"/>
        </w:rPr>
      </w:pPr>
      <w:r w:rsidRPr="009A685B">
        <w:rPr>
          <w:rFonts w:ascii="PT Astra Serif" w:hAnsi="PT Astra Serif" w:cs="Arial"/>
          <w:kern w:val="2"/>
        </w:rPr>
        <w:t>Главный бухгалтер ________________________ Ф.И.О.</w:t>
      </w:r>
    </w:p>
    <w:p w:rsidR="00EF33EE" w:rsidRPr="009A685B" w:rsidRDefault="00EF33EE" w:rsidP="00EF33EE">
      <w:pPr>
        <w:autoSpaceDE w:val="0"/>
        <w:autoSpaceDN w:val="0"/>
        <w:adjustRightInd w:val="0"/>
        <w:ind w:left="3545" w:firstLine="709"/>
        <w:rPr>
          <w:rFonts w:ascii="PT Astra Serif" w:hAnsi="PT Astra Serif" w:cs="Arial"/>
          <w:kern w:val="2"/>
        </w:rPr>
      </w:pPr>
      <w:r w:rsidRPr="009A685B">
        <w:rPr>
          <w:rFonts w:ascii="PT Astra Serif" w:hAnsi="PT Astra Serif" w:cs="Arial"/>
          <w:kern w:val="2"/>
        </w:rPr>
        <w:t xml:space="preserve"> (подпись)</w:t>
      </w:r>
    </w:p>
    <w:p w:rsidR="00EF33EE" w:rsidRPr="009A685B" w:rsidRDefault="00EF33EE" w:rsidP="00EF33EE">
      <w:pPr>
        <w:autoSpaceDE w:val="0"/>
        <w:autoSpaceDN w:val="0"/>
        <w:adjustRightInd w:val="0"/>
        <w:rPr>
          <w:rFonts w:ascii="PT Astra Serif" w:hAnsi="PT Astra Serif" w:cs="Arial"/>
          <w:kern w:val="2"/>
        </w:rPr>
      </w:pPr>
      <w:r w:rsidRPr="009A685B">
        <w:rPr>
          <w:rFonts w:ascii="PT Astra Serif" w:hAnsi="PT Astra Serif" w:cs="Arial"/>
          <w:kern w:val="2"/>
        </w:rPr>
        <w:t>Дата</w:t>
      </w:r>
    </w:p>
    <w:p w:rsidR="00EF33EE" w:rsidRPr="009A685B" w:rsidRDefault="00EF33EE" w:rsidP="00EF33EE">
      <w:pPr>
        <w:autoSpaceDE w:val="0"/>
        <w:autoSpaceDN w:val="0"/>
        <w:adjustRightInd w:val="0"/>
        <w:jc w:val="both"/>
        <w:rPr>
          <w:rFonts w:ascii="PT Astra Serif" w:hAnsi="PT Astra Serif" w:cs="Arial"/>
          <w:sz w:val="26"/>
          <w:szCs w:val="26"/>
        </w:rPr>
      </w:pPr>
      <w:r w:rsidRPr="009A685B">
        <w:rPr>
          <w:rFonts w:ascii="PT Astra Serif" w:hAnsi="PT Astra Serif" w:cs="Arial"/>
          <w:kern w:val="2"/>
        </w:rPr>
        <w:t>МП</w:t>
      </w:r>
    </w:p>
    <w:p w:rsidR="00EF33EE" w:rsidRPr="009A685B" w:rsidRDefault="00EF33EE" w:rsidP="00EF33EE">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jc w:val="center"/>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rPr>
      </w:pPr>
    </w:p>
    <w:p w:rsidR="00672052" w:rsidRPr="009A685B" w:rsidRDefault="00672052" w:rsidP="00672052">
      <w:pPr>
        <w:tabs>
          <w:tab w:val="left" w:pos="916"/>
          <w:tab w:val="left" w:pos="1832"/>
          <w:tab w:val="left" w:pos="2748"/>
          <w:tab w:val="left" w:pos="3664"/>
          <w:tab w:val="left" w:pos="4580"/>
          <w:tab w:val="left" w:pos="5496"/>
          <w:tab w:val="left" w:pos="6412"/>
          <w:tab w:val="left" w:pos="7328"/>
          <w:tab w:val="left" w:pos="9160"/>
          <w:tab w:val="left" w:pos="9360"/>
          <w:tab w:val="left" w:pos="10076"/>
          <w:tab w:val="left" w:pos="10992"/>
          <w:tab w:val="left" w:pos="11908"/>
          <w:tab w:val="left" w:pos="12824"/>
          <w:tab w:val="left" w:pos="13740"/>
          <w:tab w:val="left" w:pos="14656"/>
        </w:tabs>
        <w:rPr>
          <w:rFonts w:ascii="PT Astra Serif" w:hAnsi="PT Astra Serif" w:cs="Arial"/>
        </w:rPr>
      </w:pPr>
    </w:p>
    <w:p w:rsidR="00963003" w:rsidRPr="009A685B" w:rsidRDefault="00963003" w:rsidP="00963003">
      <w:pPr>
        <w:snapToGrid w:val="0"/>
        <w:jc w:val="center"/>
        <w:rPr>
          <w:rFonts w:ascii="PT Astra Serif" w:hAnsi="PT Astra Serif"/>
          <w:b/>
          <w:caps/>
          <w:sz w:val="28"/>
          <w:szCs w:val="28"/>
        </w:rPr>
      </w:pPr>
    </w:p>
    <w:p w:rsidR="00E352A0" w:rsidRPr="009A685B" w:rsidRDefault="00E352A0" w:rsidP="00963003">
      <w:pPr>
        <w:snapToGrid w:val="0"/>
        <w:jc w:val="center"/>
        <w:rPr>
          <w:rFonts w:ascii="PT Astra Serif" w:hAnsi="PT Astra Serif"/>
          <w:b/>
          <w:caps/>
          <w:sz w:val="28"/>
          <w:szCs w:val="28"/>
        </w:rPr>
      </w:pPr>
    </w:p>
    <w:p w:rsidR="00E352A0" w:rsidRPr="009A685B" w:rsidRDefault="00E352A0" w:rsidP="00963003">
      <w:pPr>
        <w:snapToGrid w:val="0"/>
        <w:jc w:val="center"/>
        <w:rPr>
          <w:rFonts w:ascii="PT Astra Serif" w:hAnsi="PT Astra Serif"/>
          <w:b/>
          <w:caps/>
          <w:sz w:val="28"/>
          <w:szCs w:val="28"/>
        </w:rPr>
      </w:pPr>
    </w:p>
    <w:p w:rsidR="00EF33EE" w:rsidRPr="009A685B" w:rsidRDefault="00EF33EE" w:rsidP="003D03FB">
      <w:pPr>
        <w:tabs>
          <w:tab w:val="left" w:pos="567"/>
          <w:tab w:val="left" w:pos="4500"/>
          <w:tab w:val="left" w:pos="4860"/>
        </w:tabs>
        <w:jc w:val="center"/>
        <w:rPr>
          <w:rFonts w:ascii="PT Astra Serif" w:hAnsi="PT Astra Serif"/>
          <w:b/>
          <w:sz w:val="28"/>
          <w:szCs w:val="28"/>
        </w:rPr>
      </w:pPr>
    </w:p>
    <w:p w:rsidR="00EF33EE" w:rsidRDefault="00EF33EE"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Pr="009A685B" w:rsidRDefault="00525BD8" w:rsidP="003D03FB">
      <w:pPr>
        <w:tabs>
          <w:tab w:val="left" w:pos="567"/>
          <w:tab w:val="left" w:pos="4500"/>
          <w:tab w:val="left" w:pos="4860"/>
        </w:tabs>
        <w:jc w:val="center"/>
        <w:rPr>
          <w:rFonts w:ascii="PT Astra Serif" w:hAnsi="PT Astra Serif"/>
          <w:b/>
          <w:sz w:val="28"/>
          <w:szCs w:val="28"/>
        </w:rPr>
      </w:pPr>
    </w:p>
    <w:p w:rsidR="00EF33EE" w:rsidRPr="009A685B" w:rsidRDefault="00EF33EE" w:rsidP="00EF33EE">
      <w:pPr>
        <w:jc w:val="center"/>
        <w:rPr>
          <w:rFonts w:ascii="PT Astra Serif" w:hAnsi="PT Astra Serif" w:cs="Arial"/>
          <w:b/>
          <w:caps/>
          <w:sz w:val="28"/>
          <w:szCs w:val="28"/>
        </w:rPr>
      </w:pPr>
      <w:r w:rsidRPr="009A685B">
        <w:rPr>
          <w:rFonts w:ascii="PT Astra Serif" w:hAnsi="PT Astra Serif" w:cs="Arial"/>
          <w:b/>
          <w:caps/>
          <w:sz w:val="28"/>
          <w:szCs w:val="28"/>
        </w:rPr>
        <w:lastRenderedPageBreak/>
        <w:t>АДМИНИСТРАЦИЯ молчановского РАЙОНА</w:t>
      </w:r>
    </w:p>
    <w:p w:rsidR="00EF33EE" w:rsidRPr="009A685B" w:rsidRDefault="00EF33EE" w:rsidP="00EF33EE">
      <w:pPr>
        <w:spacing w:line="360" w:lineRule="auto"/>
        <w:jc w:val="center"/>
        <w:rPr>
          <w:rFonts w:ascii="PT Astra Serif" w:hAnsi="PT Astra Serif" w:cs="Arial"/>
          <w:b/>
          <w:caps/>
          <w:sz w:val="28"/>
          <w:szCs w:val="28"/>
        </w:rPr>
      </w:pPr>
      <w:r w:rsidRPr="009A685B">
        <w:rPr>
          <w:rFonts w:ascii="PT Astra Serif" w:hAnsi="PT Astra Serif" w:cs="Arial"/>
          <w:b/>
          <w:caps/>
          <w:sz w:val="28"/>
          <w:szCs w:val="28"/>
        </w:rPr>
        <w:t>Томской области</w:t>
      </w:r>
    </w:p>
    <w:p w:rsidR="00EF33EE" w:rsidRPr="009A685B" w:rsidRDefault="00EF33EE" w:rsidP="00EF33EE">
      <w:pPr>
        <w:spacing w:line="360" w:lineRule="auto"/>
        <w:jc w:val="center"/>
        <w:rPr>
          <w:rFonts w:ascii="PT Astra Serif" w:hAnsi="PT Astra Serif" w:cs="Arial"/>
          <w:b/>
          <w:caps/>
          <w:sz w:val="28"/>
          <w:szCs w:val="28"/>
        </w:rPr>
      </w:pPr>
      <w:r w:rsidRPr="009A685B">
        <w:rPr>
          <w:rFonts w:ascii="PT Astra Serif" w:hAnsi="PT Astra Serif" w:cs="Arial"/>
          <w:b/>
          <w:caps/>
          <w:sz w:val="28"/>
          <w:szCs w:val="28"/>
        </w:rPr>
        <w:t>Постановление</w:t>
      </w:r>
    </w:p>
    <w:p w:rsidR="00EF33EE" w:rsidRPr="00525BD8" w:rsidRDefault="00EF33EE" w:rsidP="00EF33EE">
      <w:pPr>
        <w:rPr>
          <w:rFonts w:ascii="PT Astra Serif" w:hAnsi="PT Astra Serif" w:cs="Arial"/>
          <w:color w:val="000000"/>
        </w:rPr>
      </w:pPr>
      <w:r w:rsidRPr="00525BD8">
        <w:rPr>
          <w:rFonts w:ascii="PT Astra Serif" w:hAnsi="PT Astra Serif" w:cs="Arial"/>
          <w:color w:val="000000"/>
        </w:rPr>
        <w:t xml:space="preserve">30.09.2021                                                                                                                      </w:t>
      </w:r>
      <w:r w:rsidR="00525BD8">
        <w:rPr>
          <w:rFonts w:ascii="PT Astra Serif" w:hAnsi="PT Astra Serif" w:cs="Arial"/>
          <w:color w:val="000000"/>
        </w:rPr>
        <w:t xml:space="preserve">                    </w:t>
      </w:r>
      <w:r w:rsidRPr="00525BD8">
        <w:rPr>
          <w:rFonts w:ascii="PT Astra Serif" w:hAnsi="PT Astra Serif" w:cs="Arial"/>
          <w:color w:val="000000"/>
        </w:rPr>
        <w:t>№ 566</w:t>
      </w:r>
    </w:p>
    <w:p w:rsidR="00EF33EE" w:rsidRPr="00525BD8" w:rsidRDefault="00EF33EE" w:rsidP="00EF33EE">
      <w:pPr>
        <w:jc w:val="center"/>
        <w:rPr>
          <w:rFonts w:ascii="PT Astra Serif" w:hAnsi="PT Astra Serif" w:cs="Arial"/>
          <w:color w:val="000000"/>
        </w:rPr>
      </w:pPr>
      <w:r w:rsidRPr="00525BD8">
        <w:rPr>
          <w:rFonts w:ascii="PT Astra Serif" w:hAnsi="PT Astra Serif" w:cs="Arial"/>
          <w:color w:val="000000"/>
        </w:rPr>
        <w:t>с. Молчаново</w:t>
      </w:r>
    </w:p>
    <w:p w:rsidR="00EF33EE" w:rsidRPr="00525BD8" w:rsidRDefault="00EF33EE" w:rsidP="00EF33EE">
      <w:pPr>
        <w:jc w:val="center"/>
        <w:rPr>
          <w:rFonts w:ascii="PT Astra Serif" w:hAnsi="PT Astra Serif" w:cs="Arial"/>
          <w:color w:val="000000"/>
        </w:rPr>
      </w:pPr>
    </w:p>
    <w:p w:rsidR="00EF33EE" w:rsidRPr="00525BD8" w:rsidRDefault="00EF33EE" w:rsidP="00EF33EE">
      <w:pPr>
        <w:jc w:val="center"/>
        <w:rPr>
          <w:rFonts w:ascii="PT Astra Serif" w:hAnsi="PT Astra Serif" w:cs="Arial"/>
        </w:rPr>
      </w:pPr>
      <w:r w:rsidRPr="00525BD8">
        <w:rPr>
          <w:rFonts w:ascii="PT Astra Serif" w:hAnsi="PT Astra Serif" w:cs="Arial"/>
        </w:rPr>
        <w:t>О ликвидации муниципального казенного общеобразовательного учреждения «Соколовская основная общеобразовательная школа»</w:t>
      </w:r>
    </w:p>
    <w:p w:rsidR="00EF33EE" w:rsidRPr="00525BD8" w:rsidRDefault="00EF33EE" w:rsidP="00EF33EE">
      <w:pPr>
        <w:jc w:val="center"/>
        <w:rPr>
          <w:rFonts w:ascii="PT Astra Serif" w:hAnsi="PT Astra Serif" w:cs="Arial"/>
        </w:rPr>
      </w:pPr>
    </w:p>
    <w:p w:rsidR="00EF33EE" w:rsidRPr="00525BD8" w:rsidRDefault="00EF33EE" w:rsidP="00EF33EE">
      <w:pPr>
        <w:ind w:firstLine="709"/>
        <w:jc w:val="both"/>
        <w:rPr>
          <w:rFonts w:ascii="PT Astra Serif" w:hAnsi="PT Astra Serif" w:cs="Arial"/>
        </w:rPr>
      </w:pPr>
      <w:proofErr w:type="gramStart"/>
      <w:r w:rsidRPr="00525BD8">
        <w:rPr>
          <w:rFonts w:ascii="PT Astra Serif" w:hAnsi="PT Astra Serif" w:cs="Arial"/>
        </w:rPr>
        <w:t>В соответствии со ст.22 Федерального закона от 29.12.2012 года № 273-ФЗ «Об образовании в Российской Федерации» и пунктом 5 статьи 5 Закона Томской области от 12 августа 2013 года № 149-ОЗ «Об образовании в Томской области», постановлением Администрации Томской области от 05 ноября 2014 года № 423а, на основании протокола собрания граждан в Молчановском сельском поселении с. Соколовка от 31.08.2021, заключения комиссии</w:t>
      </w:r>
      <w:proofErr w:type="gramEnd"/>
      <w:r w:rsidRPr="00525BD8">
        <w:rPr>
          <w:rFonts w:ascii="PT Astra Serif" w:hAnsi="PT Astra Serif" w:cs="Arial"/>
        </w:rPr>
        <w:t xml:space="preserve"> от 28.09.2021</w:t>
      </w:r>
    </w:p>
    <w:p w:rsidR="00EF33EE" w:rsidRPr="00525BD8" w:rsidRDefault="00EF33EE" w:rsidP="00EF33EE">
      <w:pPr>
        <w:ind w:firstLine="709"/>
        <w:jc w:val="both"/>
        <w:rPr>
          <w:rFonts w:ascii="PT Astra Serif" w:hAnsi="PT Astra Serif" w:cs="Arial"/>
        </w:rPr>
      </w:pPr>
    </w:p>
    <w:p w:rsidR="00EF33EE" w:rsidRPr="00525BD8" w:rsidRDefault="00EF33EE" w:rsidP="00525BD8">
      <w:pPr>
        <w:rPr>
          <w:rFonts w:ascii="PT Astra Serif" w:hAnsi="PT Astra Serif" w:cs="Arial"/>
          <w:color w:val="000000"/>
        </w:rPr>
      </w:pPr>
      <w:r w:rsidRPr="00525BD8">
        <w:rPr>
          <w:rFonts w:ascii="PT Astra Serif" w:hAnsi="PT Astra Serif" w:cs="Arial"/>
          <w:color w:val="000000"/>
        </w:rPr>
        <w:t>ПОСТАНОВЛЯЮ:</w:t>
      </w:r>
    </w:p>
    <w:p w:rsidR="00EF33EE" w:rsidRPr="00525BD8" w:rsidRDefault="00EF33EE" w:rsidP="00EF33EE">
      <w:pPr>
        <w:rPr>
          <w:rFonts w:ascii="PT Astra Serif" w:hAnsi="PT Astra Serif" w:cs="Arial"/>
          <w:color w:val="000000"/>
        </w:rPr>
      </w:pPr>
    </w:p>
    <w:p w:rsidR="00EF33EE" w:rsidRPr="00525BD8" w:rsidRDefault="00EF33EE" w:rsidP="00EF33EE">
      <w:pPr>
        <w:tabs>
          <w:tab w:val="left" w:pos="993"/>
        </w:tabs>
        <w:ind w:firstLine="709"/>
        <w:jc w:val="both"/>
        <w:rPr>
          <w:rFonts w:ascii="PT Astra Serif" w:hAnsi="PT Astra Serif" w:cs="Arial"/>
        </w:rPr>
      </w:pPr>
      <w:r w:rsidRPr="00525BD8">
        <w:rPr>
          <w:rFonts w:ascii="PT Astra Serif" w:hAnsi="PT Astra Serif" w:cs="Arial"/>
        </w:rPr>
        <w:t>1.</w:t>
      </w:r>
      <w:r w:rsidRPr="00525BD8">
        <w:rPr>
          <w:rFonts w:ascii="PT Astra Serif" w:hAnsi="PT Astra Serif" w:cs="Arial"/>
          <w:lang w:val="en-US"/>
        </w:rPr>
        <w:t> </w:t>
      </w:r>
      <w:r w:rsidRPr="00525BD8">
        <w:rPr>
          <w:rFonts w:ascii="PT Astra Serif" w:hAnsi="PT Astra Serif" w:cs="Arial"/>
        </w:rPr>
        <w:t>Ликвидировать муниципальное казенное общеобразовательное учреждение «Соколовская основная общеобразовательная школа» (сокращенное наименование – МКОУ «Соколовская ООШ»).</w:t>
      </w:r>
    </w:p>
    <w:p w:rsidR="00EF33EE" w:rsidRPr="00525BD8" w:rsidRDefault="00EF33EE" w:rsidP="00EF33EE">
      <w:pPr>
        <w:ind w:firstLine="709"/>
        <w:jc w:val="both"/>
        <w:rPr>
          <w:rFonts w:ascii="PT Astra Serif" w:hAnsi="PT Astra Serif" w:cs="Arial"/>
        </w:rPr>
      </w:pPr>
      <w:r w:rsidRPr="00525BD8">
        <w:rPr>
          <w:rFonts w:ascii="PT Astra Serif" w:hAnsi="PT Astra Serif" w:cs="Arial"/>
        </w:rPr>
        <w:t xml:space="preserve">2. Считать основанием ликвидации МКОУ «Соколовская ООШ» отрицательную динамику численности обучающихся, проживающих на территории </w:t>
      </w:r>
      <w:proofErr w:type="gramStart"/>
      <w:r w:rsidRPr="00525BD8">
        <w:rPr>
          <w:rFonts w:ascii="PT Astra Serif" w:hAnsi="PT Astra Serif" w:cs="Arial"/>
        </w:rPr>
        <w:t>с</w:t>
      </w:r>
      <w:proofErr w:type="gramEnd"/>
      <w:r w:rsidRPr="00525BD8">
        <w:rPr>
          <w:rFonts w:ascii="PT Astra Serif" w:hAnsi="PT Astra Serif" w:cs="Arial"/>
        </w:rPr>
        <w:t xml:space="preserve">. </w:t>
      </w:r>
      <w:proofErr w:type="gramStart"/>
      <w:r w:rsidRPr="00525BD8">
        <w:rPr>
          <w:rFonts w:ascii="PT Astra Serif" w:hAnsi="PT Astra Serif" w:cs="Arial"/>
        </w:rPr>
        <w:t>Соколовка</w:t>
      </w:r>
      <w:proofErr w:type="gramEnd"/>
      <w:r w:rsidRPr="00525BD8">
        <w:rPr>
          <w:rFonts w:ascii="PT Astra Serif" w:hAnsi="PT Astra Serif" w:cs="Arial"/>
        </w:rPr>
        <w:t xml:space="preserve"> Молчановского района, дефицит педагогических кадров.</w:t>
      </w:r>
    </w:p>
    <w:p w:rsidR="00EF33EE" w:rsidRPr="00525BD8" w:rsidRDefault="00EF33EE" w:rsidP="00EF33EE">
      <w:pPr>
        <w:ind w:firstLine="709"/>
        <w:jc w:val="both"/>
        <w:rPr>
          <w:rFonts w:ascii="PT Astra Serif" w:hAnsi="PT Astra Serif" w:cs="Arial"/>
        </w:rPr>
      </w:pPr>
      <w:r w:rsidRPr="00525BD8">
        <w:rPr>
          <w:rFonts w:ascii="PT Astra Serif" w:hAnsi="PT Astra Serif" w:cs="Arial"/>
        </w:rPr>
        <w:t xml:space="preserve">3. Определить </w:t>
      </w:r>
      <w:proofErr w:type="gramStart"/>
      <w:r w:rsidRPr="00525BD8">
        <w:rPr>
          <w:rFonts w:ascii="PT Astra Serif" w:hAnsi="PT Astra Serif" w:cs="Arial"/>
        </w:rPr>
        <w:t>ответственным</w:t>
      </w:r>
      <w:proofErr w:type="gramEnd"/>
      <w:r w:rsidRPr="00525BD8">
        <w:rPr>
          <w:rFonts w:ascii="PT Astra Serif" w:hAnsi="PT Astra Serif" w:cs="Arial"/>
        </w:rPr>
        <w:t xml:space="preserve"> за осуществление ликвидационных процедур   МКУ «Управление образования Администрации Молчановского района».</w:t>
      </w:r>
    </w:p>
    <w:p w:rsidR="00EF33EE" w:rsidRPr="00525BD8" w:rsidRDefault="00EF33EE" w:rsidP="00EF33EE">
      <w:pPr>
        <w:ind w:firstLine="709"/>
        <w:jc w:val="both"/>
        <w:rPr>
          <w:rFonts w:ascii="PT Astra Serif" w:hAnsi="PT Astra Serif" w:cs="Arial"/>
          <w:bCs/>
        </w:rPr>
      </w:pPr>
      <w:r w:rsidRPr="00525BD8">
        <w:rPr>
          <w:rFonts w:ascii="PT Astra Serif" w:hAnsi="PT Astra Serif" w:cs="Arial"/>
        </w:rPr>
        <w:t xml:space="preserve">4. Утвердить перечень мероприятий по ликвидации МКОУ «Соколовская ООШ» </w:t>
      </w:r>
      <w:r w:rsidRPr="00525BD8">
        <w:rPr>
          <w:rFonts w:ascii="PT Astra Serif" w:hAnsi="PT Astra Serif" w:cs="Arial"/>
          <w:bCs/>
        </w:rPr>
        <w:t>согласно приложению № 1 к настоящему постановлению.</w:t>
      </w:r>
    </w:p>
    <w:p w:rsidR="00EF33EE" w:rsidRPr="00525BD8" w:rsidRDefault="00EF33EE" w:rsidP="00EF33EE">
      <w:pPr>
        <w:ind w:firstLine="709"/>
        <w:jc w:val="both"/>
        <w:rPr>
          <w:rFonts w:ascii="PT Astra Serif" w:hAnsi="PT Astra Serif" w:cs="Arial"/>
          <w:color w:val="000000"/>
        </w:rPr>
      </w:pPr>
      <w:r w:rsidRPr="00525BD8">
        <w:rPr>
          <w:rFonts w:ascii="PT Astra Serif" w:hAnsi="PT Astra Serif" w:cs="Arial"/>
        </w:rPr>
        <w:t xml:space="preserve">5. </w:t>
      </w:r>
      <w:r w:rsidRPr="00525BD8">
        <w:rPr>
          <w:rFonts w:ascii="PT Astra Serif" w:hAnsi="PT Astra Serif" w:cs="Arial"/>
          <w:color w:val="000000"/>
        </w:rPr>
        <w:t>Настоящее постановление опубликовать 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525BD8">
        <w:rPr>
          <w:rFonts w:ascii="PT Astra Serif" w:hAnsi="PT Astra Serif" w:cs="Arial"/>
          <w:color w:val="000000"/>
          <w:lang w:val="en-US"/>
        </w:rPr>
        <w:t>http</w:t>
      </w:r>
      <w:r w:rsidRPr="00525BD8">
        <w:rPr>
          <w:rFonts w:ascii="PT Astra Serif" w:hAnsi="PT Astra Serif" w:cs="Arial"/>
          <w:color w:val="000000"/>
        </w:rPr>
        <w:t>://</w:t>
      </w:r>
      <w:hyperlink r:id="rId76" w:history="1">
        <w:r w:rsidRPr="00525BD8">
          <w:rPr>
            <w:rStyle w:val="a7"/>
            <w:rFonts w:ascii="PT Astra Serif" w:hAnsi="PT Astra Serif" w:cs="Arial"/>
            <w:color w:val="000000"/>
            <w:lang w:val="en-US"/>
          </w:rPr>
          <w:t>www</w:t>
        </w:r>
        <w:r w:rsidRPr="00525BD8">
          <w:rPr>
            <w:rStyle w:val="a7"/>
            <w:rFonts w:ascii="PT Astra Serif" w:hAnsi="PT Astra Serif" w:cs="Arial"/>
            <w:color w:val="000000"/>
          </w:rPr>
          <w:t>.</w:t>
        </w:r>
        <w:r w:rsidRPr="00525BD8">
          <w:rPr>
            <w:rStyle w:val="a7"/>
            <w:rFonts w:ascii="PT Astra Serif" w:hAnsi="PT Astra Serif" w:cs="Arial"/>
            <w:color w:val="000000"/>
            <w:lang w:val="en-US"/>
          </w:rPr>
          <w:t>molchanovo</w:t>
        </w:r>
        <w:r w:rsidRPr="00525BD8">
          <w:rPr>
            <w:rStyle w:val="a7"/>
            <w:rFonts w:ascii="PT Astra Serif" w:hAnsi="PT Astra Serif" w:cs="Arial"/>
            <w:color w:val="000000"/>
          </w:rPr>
          <w:t>.</w:t>
        </w:r>
        <w:r w:rsidRPr="00525BD8">
          <w:rPr>
            <w:rStyle w:val="a7"/>
            <w:rFonts w:ascii="PT Astra Serif" w:hAnsi="PT Astra Serif" w:cs="Arial"/>
            <w:color w:val="000000"/>
            <w:lang w:val="en-US"/>
          </w:rPr>
          <w:t>ru</w:t>
        </w:r>
      </w:hyperlink>
      <w:r w:rsidRPr="00525BD8">
        <w:rPr>
          <w:rFonts w:ascii="PT Astra Serif" w:hAnsi="PT Astra Serif" w:cs="Arial"/>
          <w:color w:val="000000"/>
        </w:rPr>
        <w:t>/).</w:t>
      </w:r>
    </w:p>
    <w:p w:rsidR="00EF33EE" w:rsidRPr="00525BD8" w:rsidRDefault="00EF33EE" w:rsidP="00EF33EE">
      <w:pPr>
        <w:ind w:firstLine="709"/>
        <w:jc w:val="both"/>
        <w:rPr>
          <w:rFonts w:ascii="PT Astra Serif" w:hAnsi="PT Astra Serif" w:cs="Arial"/>
          <w:color w:val="000000"/>
        </w:rPr>
      </w:pPr>
      <w:r w:rsidRPr="00525BD8">
        <w:rPr>
          <w:rFonts w:ascii="PT Astra Serif" w:hAnsi="PT Astra Serif" w:cs="Arial"/>
          <w:color w:val="000000"/>
        </w:rPr>
        <w:t>6. Настоящее постановление вступает в силу после дня его официального опубликования.</w:t>
      </w:r>
    </w:p>
    <w:p w:rsidR="00EF33EE" w:rsidRPr="00525BD8" w:rsidRDefault="00EF33EE" w:rsidP="00EF33EE">
      <w:pPr>
        <w:autoSpaceDE w:val="0"/>
        <w:autoSpaceDN w:val="0"/>
        <w:adjustRightInd w:val="0"/>
        <w:ind w:firstLine="709"/>
        <w:jc w:val="both"/>
        <w:rPr>
          <w:rFonts w:ascii="PT Astra Serif" w:hAnsi="PT Astra Serif" w:cs="Arial"/>
          <w:color w:val="000000"/>
        </w:rPr>
      </w:pPr>
      <w:r w:rsidRPr="00525BD8">
        <w:rPr>
          <w:rFonts w:ascii="PT Astra Serif" w:hAnsi="PT Astra Serif" w:cs="Arial"/>
          <w:color w:val="000000"/>
        </w:rPr>
        <w:t>7. </w:t>
      </w:r>
      <w:proofErr w:type="gramStart"/>
      <w:r w:rsidRPr="00525BD8">
        <w:rPr>
          <w:rFonts w:ascii="PT Astra Serif" w:hAnsi="PT Astra Serif" w:cs="Arial"/>
          <w:color w:val="000000"/>
        </w:rPr>
        <w:t>Контроль за</w:t>
      </w:r>
      <w:proofErr w:type="gramEnd"/>
      <w:r w:rsidRPr="00525BD8">
        <w:rPr>
          <w:rFonts w:ascii="PT Astra Serif" w:hAnsi="PT Astra Serif" w:cs="Arial"/>
          <w:color w:val="000000"/>
        </w:rPr>
        <w:t xml:space="preserve"> исполнением настоящего постановления возложить на заместителя Главы Молчановского района - начальника Управления по социальной политике Администрации Молчановского района.</w:t>
      </w:r>
    </w:p>
    <w:p w:rsidR="00EF33EE" w:rsidRPr="00525BD8" w:rsidRDefault="00EF33EE" w:rsidP="00EF33EE">
      <w:pPr>
        <w:tabs>
          <w:tab w:val="left" w:pos="720"/>
        </w:tabs>
        <w:ind w:firstLine="709"/>
        <w:jc w:val="both"/>
        <w:rPr>
          <w:rFonts w:ascii="PT Astra Serif" w:hAnsi="PT Astra Serif" w:cs="Arial"/>
        </w:rPr>
      </w:pPr>
    </w:p>
    <w:p w:rsidR="00EF33EE" w:rsidRPr="00525BD8" w:rsidRDefault="00EF33EE" w:rsidP="00EF33EE">
      <w:pPr>
        <w:tabs>
          <w:tab w:val="left" w:pos="720"/>
        </w:tabs>
        <w:ind w:firstLine="709"/>
        <w:jc w:val="both"/>
        <w:rPr>
          <w:rFonts w:ascii="PT Astra Serif" w:hAnsi="PT Astra Serif" w:cs="Arial"/>
        </w:rPr>
      </w:pPr>
    </w:p>
    <w:p w:rsidR="00EF33EE" w:rsidRPr="00525BD8" w:rsidRDefault="00EF33EE" w:rsidP="00EF33EE">
      <w:pPr>
        <w:tabs>
          <w:tab w:val="left" w:pos="720"/>
        </w:tabs>
        <w:ind w:firstLine="709"/>
        <w:jc w:val="both"/>
        <w:rPr>
          <w:rFonts w:ascii="PT Astra Serif" w:hAnsi="PT Astra Serif" w:cs="Arial"/>
        </w:rPr>
      </w:pPr>
    </w:p>
    <w:p w:rsidR="00EF33EE" w:rsidRPr="00525BD8" w:rsidRDefault="00EF33EE" w:rsidP="00EF33EE">
      <w:pPr>
        <w:jc w:val="both"/>
        <w:rPr>
          <w:rFonts w:ascii="PT Astra Serif" w:hAnsi="PT Astra Serif" w:cs="Arial"/>
          <w:color w:val="000000"/>
        </w:rPr>
      </w:pPr>
      <w:r w:rsidRPr="00525BD8">
        <w:rPr>
          <w:rFonts w:ascii="PT Astra Serif" w:hAnsi="PT Astra Serif" w:cs="Arial"/>
          <w:color w:val="000000"/>
        </w:rPr>
        <w:t xml:space="preserve">Глава Молчановского района                                                               </w:t>
      </w:r>
      <w:r w:rsidR="00525BD8">
        <w:rPr>
          <w:rFonts w:ascii="PT Astra Serif" w:hAnsi="PT Astra Serif" w:cs="Arial"/>
          <w:color w:val="000000"/>
        </w:rPr>
        <w:t xml:space="preserve">                             </w:t>
      </w:r>
      <w:r w:rsidRPr="00525BD8">
        <w:rPr>
          <w:rFonts w:ascii="PT Astra Serif" w:hAnsi="PT Astra Serif" w:cs="Arial"/>
          <w:color w:val="000000"/>
        </w:rPr>
        <w:t>Ю.Ю. Сальков</w:t>
      </w:r>
    </w:p>
    <w:p w:rsidR="00EF33EE" w:rsidRPr="009A685B" w:rsidRDefault="00EF33EE" w:rsidP="00EF33EE">
      <w:pPr>
        <w:rPr>
          <w:rFonts w:ascii="PT Astra Serif" w:hAnsi="PT Astra Serif" w:cs="Arial"/>
          <w:color w:val="000000"/>
          <w:sz w:val="26"/>
          <w:szCs w:val="26"/>
        </w:rPr>
      </w:pPr>
    </w:p>
    <w:p w:rsidR="00EF33EE" w:rsidRPr="009A685B" w:rsidRDefault="00EF33EE" w:rsidP="00EF33EE">
      <w:pPr>
        <w:pStyle w:val="HTML"/>
        <w:tabs>
          <w:tab w:val="clear" w:pos="8244"/>
          <w:tab w:val="left" w:pos="9360"/>
        </w:tabs>
        <w:ind w:right="-5"/>
        <w:jc w:val="both"/>
        <w:rPr>
          <w:rFonts w:ascii="PT Astra Serif" w:hAnsi="PT Astra Serif" w:cs="Arial"/>
          <w:lang w:val="ru-RU"/>
        </w:rPr>
      </w:pPr>
    </w:p>
    <w:p w:rsidR="00EF33EE" w:rsidRPr="009A685B" w:rsidRDefault="00EF33EE" w:rsidP="00EF33EE">
      <w:pPr>
        <w:pStyle w:val="HTML"/>
        <w:tabs>
          <w:tab w:val="clear" w:pos="8244"/>
          <w:tab w:val="left" w:pos="9360"/>
        </w:tabs>
        <w:ind w:right="-5"/>
        <w:jc w:val="both"/>
        <w:rPr>
          <w:rFonts w:ascii="PT Astra Serif" w:hAnsi="PT Astra Serif" w:cs="Arial"/>
          <w:lang w:val="ru-RU"/>
        </w:rPr>
      </w:pPr>
    </w:p>
    <w:p w:rsidR="00EF33EE" w:rsidRPr="009A685B" w:rsidRDefault="00EF33EE" w:rsidP="00EF33EE">
      <w:pPr>
        <w:ind w:left="4820"/>
        <w:rPr>
          <w:rFonts w:ascii="PT Astra Serif" w:hAnsi="PT Astra Serif" w:cs="Arial"/>
          <w:sz w:val="26"/>
          <w:szCs w:val="26"/>
        </w:rPr>
      </w:pPr>
    </w:p>
    <w:p w:rsidR="00EF33EE" w:rsidRDefault="00EF33EE" w:rsidP="00EF33EE">
      <w:pPr>
        <w:ind w:left="4820"/>
        <w:rPr>
          <w:rFonts w:ascii="PT Astra Serif" w:hAnsi="PT Astra Serif" w:cs="Arial"/>
          <w:sz w:val="26"/>
          <w:szCs w:val="26"/>
        </w:rPr>
      </w:pPr>
    </w:p>
    <w:p w:rsidR="00525BD8" w:rsidRDefault="00525BD8" w:rsidP="00EF33EE">
      <w:pPr>
        <w:ind w:left="4820"/>
        <w:rPr>
          <w:rFonts w:ascii="PT Astra Serif" w:hAnsi="PT Astra Serif" w:cs="Arial"/>
          <w:sz w:val="26"/>
          <w:szCs w:val="26"/>
        </w:rPr>
      </w:pPr>
    </w:p>
    <w:p w:rsidR="00525BD8" w:rsidRDefault="00525BD8" w:rsidP="00EF33EE">
      <w:pPr>
        <w:ind w:left="4820"/>
        <w:rPr>
          <w:rFonts w:ascii="PT Astra Serif" w:hAnsi="PT Astra Serif" w:cs="Arial"/>
          <w:sz w:val="26"/>
          <w:szCs w:val="26"/>
        </w:rPr>
      </w:pPr>
    </w:p>
    <w:p w:rsidR="00525BD8" w:rsidRDefault="00525BD8" w:rsidP="00EF33EE">
      <w:pPr>
        <w:ind w:left="4820"/>
        <w:rPr>
          <w:rFonts w:ascii="PT Astra Serif" w:hAnsi="PT Astra Serif" w:cs="Arial"/>
          <w:sz w:val="26"/>
          <w:szCs w:val="26"/>
        </w:rPr>
      </w:pPr>
    </w:p>
    <w:p w:rsidR="00525BD8" w:rsidRDefault="00525BD8" w:rsidP="00EF33EE">
      <w:pPr>
        <w:ind w:left="4820"/>
        <w:rPr>
          <w:rFonts w:ascii="PT Astra Serif" w:hAnsi="PT Astra Serif" w:cs="Arial"/>
          <w:sz w:val="26"/>
          <w:szCs w:val="26"/>
        </w:rPr>
      </w:pPr>
    </w:p>
    <w:p w:rsidR="00525BD8" w:rsidRDefault="00525BD8" w:rsidP="00EF33EE">
      <w:pPr>
        <w:ind w:left="4820"/>
        <w:rPr>
          <w:rFonts w:ascii="PT Astra Serif" w:hAnsi="PT Astra Serif" w:cs="Arial"/>
          <w:sz w:val="26"/>
          <w:szCs w:val="26"/>
        </w:rPr>
      </w:pPr>
    </w:p>
    <w:p w:rsidR="00525BD8" w:rsidRDefault="00525BD8" w:rsidP="00EF33EE">
      <w:pPr>
        <w:ind w:left="4820"/>
        <w:rPr>
          <w:rFonts w:ascii="PT Astra Serif" w:hAnsi="PT Astra Serif" w:cs="Arial"/>
          <w:sz w:val="26"/>
          <w:szCs w:val="26"/>
        </w:rPr>
      </w:pPr>
    </w:p>
    <w:p w:rsidR="00525BD8" w:rsidRPr="009A685B" w:rsidRDefault="00525BD8" w:rsidP="00EF33EE">
      <w:pPr>
        <w:ind w:left="4820"/>
        <w:rPr>
          <w:rFonts w:ascii="PT Astra Serif" w:hAnsi="PT Astra Serif" w:cs="Arial"/>
          <w:sz w:val="26"/>
          <w:szCs w:val="26"/>
        </w:rPr>
      </w:pPr>
    </w:p>
    <w:p w:rsidR="00EF33EE" w:rsidRPr="009A685B" w:rsidRDefault="00EF33EE" w:rsidP="00EF33EE">
      <w:pPr>
        <w:ind w:left="4820"/>
        <w:rPr>
          <w:rFonts w:ascii="PT Astra Serif" w:hAnsi="PT Astra Serif" w:cs="Arial"/>
          <w:sz w:val="26"/>
          <w:szCs w:val="26"/>
        </w:rPr>
      </w:pPr>
      <w:r w:rsidRPr="009A685B">
        <w:rPr>
          <w:rFonts w:ascii="PT Astra Serif" w:hAnsi="PT Astra Serif" w:cs="Arial"/>
          <w:sz w:val="26"/>
          <w:szCs w:val="26"/>
        </w:rPr>
        <w:t>Приложение № 1 к постановлению</w:t>
      </w:r>
    </w:p>
    <w:p w:rsidR="00EF33EE" w:rsidRPr="009A685B" w:rsidRDefault="00EF33EE" w:rsidP="00EF33EE">
      <w:pPr>
        <w:tabs>
          <w:tab w:val="left" w:pos="4860"/>
        </w:tabs>
        <w:ind w:left="4820"/>
        <w:rPr>
          <w:rFonts w:ascii="PT Astra Serif" w:hAnsi="PT Astra Serif" w:cs="Arial"/>
          <w:sz w:val="26"/>
          <w:szCs w:val="26"/>
        </w:rPr>
      </w:pPr>
      <w:r w:rsidRPr="009A685B">
        <w:rPr>
          <w:rFonts w:ascii="PT Astra Serif" w:hAnsi="PT Astra Serif" w:cs="Arial"/>
          <w:sz w:val="26"/>
          <w:szCs w:val="26"/>
        </w:rPr>
        <w:t>Администрации Молчановского района</w:t>
      </w:r>
    </w:p>
    <w:p w:rsidR="00EF33EE" w:rsidRPr="009A685B" w:rsidRDefault="00EF33EE" w:rsidP="00EF33EE">
      <w:pPr>
        <w:ind w:left="4820"/>
        <w:rPr>
          <w:rFonts w:ascii="PT Astra Serif" w:hAnsi="PT Astra Serif" w:cs="Arial"/>
          <w:sz w:val="26"/>
          <w:szCs w:val="26"/>
        </w:rPr>
      </w:pPr>
      <w:r w:rsidRPr="009A685B">
        <w:rPr>
          <w:rFonts w:ascii="PT Astra Serif" w:hAnsi="PT Astra Serif" w:cs="Arial"/>
          <w:sz w:val="26"/>
          <w:szCs w:val="26"/>
        </w:rPr>
        <w:t>от 30.09.2021  № 566</w:t>
      </w:r>
    </w:p>
    <w:p w:rsidR="00EF33EE" w:rsidRPr="009A685B" w:rsidRDefault="00EF33EE" w:rsidP="00EF33EE">
      <w:pPr>
        <w:tabs>
          <w:tab w:val="left" w:pos="4860"/>
        </w:tabs>
        <w:ind w:left="4536"/>
        <w:rPr>
          <w:rFonts w:ascii="PT Astra Serif" w:hAnsi="PT Astra Serif" w:cs="Arial"/>
          <w:sz w:val="28"/>
          <w:szCs w:val="28"/>
        </w:rPr>
      </w:pPr>
    </w:p>
    <w:p w:rsidR="00EF33EE" w:rsidRPr="009A685B" w:rsidRDefault="00EF33EE" w:rsidP="00EF33EE">
      <w:pPr>
        <w:autoSpaceDE w:val="0"/>
        <w:autoSpaceDN w:val="0"/>
        <w:adjustRightInd w:val="0"/>
        <w:jc w:val="center"/>
        <w:rPr>
          <w:rFonts w:ascii="PT Astra Serif" w:hAnsi="PT Astra Serif" w:cs="Arial"/>
          <w:bCs/>
          <w:sz w:val="26"/>
          <w:szCs w:val="26"/>
        </w:rPr>
      </w:pPr>
      <w:r w:rsidRPr="009A685B">
        <w:rPr>
          <w:rFonts w:ascii="PT Astra Serif" w:hAnsi="PT Astra Serif" w:cs="Arial"/>
          <w:bCs/>
          <w:sz w:val="26"/>
          <w:szCs w:val="26"/>
        </w:rPr>
        <w:t>Перечень мероприятий по ликвидации МКОУ «Соколовская ООШ»</w:t>
      </w:r>
    </w:p>
    <w:p w:rsidR="00EF33EE" w:rsidRPr="009A685B" w:rsidRDefault="00EF33EE" w:rsidP="00EF33EE">
      <w:pPr>
        <w:autoSpaceDE w:val="0"/>
        <w:autoSpaceDN w:val="0"/>
        <w:adjustRightInd w:val="0"/>
        <w:rPr>
          <w:rFonts w:ascii="PT Astra Serif" w:hAnsi="PT Astra Serif" w:cs="Arial"/>
          <w:bCs/>
          <w:sz w:val="26"/>
          <w:szCs w:val="2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146"/>
        <w:gridCol w:w="2815"/>
        <w:gridCol w:w="2572"/>
      </w:tblGrid>
      <w:tr w:rsidR="00EF33EE" w:rsidRPr="009A685B" w:rsidTr="00EF33EE">
        <w:tc>
          <w:tcPr>
            <w:tcW w:w="674" w:type="dxa"/>
          </w:tcPr>
          <w:p w:rsidR="00EF33EE" w:rsidRPr="009A685B" w:rsidRDefault="00EF33EE" w:rsidP="00EF33EE">
            <w:pPr>
              <w:rPr>
                <w:rFonts w:ascii="PT Astra Serif" w:hAnsi="PT Astra Serif" w:cs="Arial"/>
                <w:bCs/>
                <w:sz w:val="22"/>
                <w:szCs w:val="22"/>
              </w:rPr>
            </w:pPr>
            <w:r w:rsidRPr="009A685B">
              <w:rPr>
                <w:rFonts w:ascii="PT Astra Serif" w:hAnsi="PT Astra Serif" w:cs="Arial"/>
                <w:bCs/>
                <w:sz w:val="22"/>
                <w:szCs w:val="22"/>
              </w:rPr>
              <w:t xml:space="preserve">№№ </w:t>
            </w:r>
            <w:proofErr w:type="gramStart"/>
            <w:r w:rsidRPr="009A685B">
              <w:rPr>
                <w:rFonts w:ascii="PT Astra Serif" w:hAnsi="PT Astra Serif" w:cs="Arial"/>
                <w:bCs/>
                <w:sz w:val="22"/>
                <w:szCs w:val="22"/>
              </w:rPr>
              <w:t>п</w:t>
            </w:r>
            <w:proofErr w:type="gramEnd"/>
            <w:r w:rsidRPr="009A685B">
              <w:rPr>
                <w:rFonts w:ascii="PT Astra Serif" w:hAnsi="PT Astra Serif" w:cs="Arial"/>
                <w:bCs/>
                <w:sz w:val="22"/>
                <w:szCs w:val="22"/>
              </w:rPr>
              <w:t>/п</w:t>
            </w:r>
          </w:p>
        </w:tc>
        <w:tc>
          <w:tcPr>
            <w:tcW w:w="4146"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Наименование мероприятия</w:t>
            </w:r>
          </w:p>
        </w:tc>
        <w:tc>
          <w:tcPr>
            <w:tcW w:w="2815"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Срок выполнения</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Ответственный исполнитель</w:t>
            </w:r>
          </w:p>
        </w:tc>
      </w:tr>
      <w:tr w:rsidR="00EF33EE" w:rsidRPr="009A685B" w:rsidTr="00EF33EE">
        <w:tc>
          <w:tcPr>
            <w:tcW w:w="674" w:type="dxa"/>
          </w:tcPr>
          <w:p w:rsidR="00EF33EE" w:rsidRPr="009A685B" w:rsidRDefault="00EF33EE" w:rsidP="00EF33EE">
            <w:pPr>
              <w:rPr>
                <w:rFonts w:ascii="PT Astra Serif" w:hAnsi="PT Astra Serif" w:cs="Arial"/>
                <w:bCs/>
                <w:sz w:val="22"/>
                <w:szCs w:val="22"/>
              </w:rPr>
            </w:pPr>
            <w:r w:rsidRPr="009A685B">
              <w:rPr>
                <w:rFonts w:ascii="PT Astra Serif" w:hAnsi="PT Astra Serif" w:cs="Arial"/>
                <w:bCs/>
                <w:sz w:val="22"/>
                <w:szCs w:val="22"/>
              </w:rPr>
              <w:t>1</w:t>
            </w:r>
          </w:p>
        </w:tc>
        <w:tc>
          <w:tcPr>
            <w:tcW w:w="4146" w:type="dxa"/>
          </w:tcPr>
          <w:p w:rsidR="00EF33EE" w:rsidRPr="009A685B" w:rsidRDefault="00EF33EE" w:rsidP="00EF33EE">
            <w:pPr>
              <w:widowControl w:val="0"/>
              <w:tabs>
                <w:tab w:val="left" w:pos="1335"/>
              </w:tabs>
              <w:ind w:right="20"/>
              <w:jc w:val="center"/>
              <w:rPr>
                <w:rFonts w:ascii="PT Astra Serif" w:hAnsi="PT Astra Serif" w:cs="Arial"/>
                <w:color w:val="000000"/>
                <w:spacing w:val="-4"/>
                <w:sz w:val="22"/>
                <w:szCs w:val="22"/>
                <w:shd w:val="clear" w:color="auto" w:fill="FFFFFF"/>
                <w:lang w:eastAsia="en-US"/>
              </w:rPr>
            </w:pPr>
            <w:r w:rsidRPr="009A685B">
              <w:rPr>
                <w:rFonts w:ascii="PT Astra Serif" w:hAnsi="PT Astra Serif" w:cs="Arial"/>
                <w:color w:val="000000"/>
                <w:spacing w:val="-4"/>
                <w:sz w:val="22"/>
                <w:szCs w:val="22"/>
                <w:shd w:val="clear" w:color="auto" w:fill="FFFFFF"/>
                <w:lang w:eastAsia="en-US"/>
              </w:rPr>
              <w:t xml:space="preserve">Довести настоящее постановление до сведения регистрирующего органа для внесения в Единый государственный реестр юридических лиц сведения о том, что </w:t>
            </w:r>
            <w:r w:rsidRPr="009A685B">
              <w:rPr>
                <w:rFonts w:ascii="PT Astra Serif" w:hAnsi="PT Astra Serif" w:cs="Arial"/>
                <w:spacing w:val="-4"/>
                <w:sz w:val="22"/>
                <w:szCs w:val="22"/>
                <w:lang w:eastAsia="en-US"/>
              </w:rPr>
              <w:t xml:space="preserve">МКОУ «Соколовская ООШ» </w:t>
            </w:r>
            <w:r w:rsidRPr="009A685B">
              <w:rPr>
                <w:rFonts w:ascii="PT Astra Serif" w:hAnsi="PT Astra Serif" w:cs="Arial"/>
                <w:color w:val="000000"/>
                <w:spacing w:val="-4"/>
                <w:sz w:val="22"/>
                <w:szCs w:val="22"/>
                <w:shd w:val="clear" w:color="auto" w:fill="FFFFFF"/>
                <w:lang w:eastAsia="en-US"/>
              </w:rPr>
              <w:t>находится в процессе ликвидации</w:t>
            </w:r>
          </w:p>
        </w:tc>
        <w:tc>
          <w:tcPr>
            <w:tcW w:w="2815"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в течение 3 рабочих дней</w:t>
            </w:r>
          </w:p>
          <w:p w:rsidR="00EF33EE" w:rsidRPr="009A685B" w:rsidRDefault="00EF33EE" w:rsidP="00EF33EE">
            <w:pPr>
              <w:jc w:val="center"/>
              <w:rPr>
                <w:rFonts w:ascii="PT Astra Serif" w:hAnsi="PT Astra Serif" w:cs="Arial"/>
                <w:bCs/>
                <w:sz w:val="22"/>
                <w:szCs w:val="22"/>
              </w:rPr>
            </w:pPr>
            <w:proofErr w:type="gramStart"/>
            <w:r w:rsidRPr="009A685B">
              <w:rPr>
                <w:rFonts w:ascii="PT Astra Serif" w:hAnsi="PT Astra Serif" w:cs="Arial"/>
                <w:bCs/>
                <w:sz w:val="22"/>
                <w:szCs w:val="22"/>
              </w:rPr>
              <w:t>с даты издания</w:t>
            </w:r>
            <w:proofErr w:type="gramEnd"/>
            <w:r w:rsidRPr="009A685B">
              <w:rPr>
                <w:rFonts w:ascii="PT Astra Serif" w:hAnsi="PT Astra Serif" w:cs="Arial"/>
                <w:bCs/>
                <w:sz w:val="22"/>
                <w:szCs w:val="22"/>
              </w:rPr>
              <w:t xml:space="preserve"> настоящего постановления</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начальник МКУ «Управление образования Администрации Молчановского района»</w:t>
            </w:r>
          </w:p>
        </w:tc>
      </w:tr>
      <w:tr w:rsidR="00EF33EE" w:rsidRPr="009A685B" w:rsidTr="00EF33EE">
        <w:tc>
          <w:tcPr>
            <w:tcW w:w="674" w:type="dxa"/>
          </w:tcPr>
          <w:p w:rsidR="00EF33EE" w:rsidRPr="009A685B" w:rsidRDefault="00EF33EE" w:rsidP="00EF33EE">
            <w:pPr>
              <w:rPr>
                <w:rFonts w:ascii="PT Astra Serif" w:hAnsi="PT Astra Serif" w:cs="Arial"/>
                <w:sz w:val="22"/>
                <w:szCs w:val="22"/>
              </w:rPr>
            </w:pPr>
            <w:r w:rsidRPr="009A685B">
              <w:rPr>
                <w:rFonts w:ascii="PT Astra Serif" w:hAnsi="PT Astra Serif" w:cs="Arial"/>
                <w:sz w:val="22"/>
                <w:szCs w:val="22"/>
              </w:rPr>
              <w:t>2</w:t>
            </w:r>
          </w:p>
        </w:tc>
        <w:tc>
          <w:tcPr>
            <w:tcW w:w="4146" w:type="dxa"/>
          </w:tcPr>
          <w:p w:rsidR="00EF33EE" w:rsidRPr="009A685B" w:rsidRDefault="00EF33EE" w:rsidP="00EF33EE">
            <w:pPr>
              <w:jc w:val="center"/>
              <w:rPr>
                <w:rFonts w:ascii="PT Astra Serif" w:hAnsi="PT Astra Serif" w:cs="Arial"/>
                <w:sz w:val="22"/>
                <w:szCs w:val="22"/>
              </w:rPr>
            </w:pPr>
            <w:r w:rsidRPr="009A685B">
              <w:rPr>
                <w:rFonts w:ascii="PT Astra Serif" w:hAnsi="PT Astra Serif" w:cs="Arial"/>
                <w:sz w:val="22"/>
                <w:szCs w:val="22"/>
              </w:rPr>
              <w:t>Уведомить Комитет по контролю, надзору, лицензированию в сфере образования Томской области о ликвидации МКОУ «Соколовская ООШ»</w:t>
            </w:r>
          </w:p>
        </w:tc>
        <w:tc>
          <w:tcPr>
            <w:tcW w:w="2815"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в течение 3 рабочих дней</w:t>
            </w:r>
          </w:p>
          <w:p w:rsidR="00EF33EE" w:rsidRPr="009A685B" w:rsidRDefault="00EF33EE" w:rsidP="00EF33EE">
            <w:pPr>
              <w:jc w:val="center"/>
              <w:rPr>
                <w:rFonts w:ascii="PT Astra Serif" w:hAnsi="PT Astra Serif" w:cs="Arial"/>
                <w:bCs/>
                <w:sz w:val="22"/>
                <w:szCs w:val="22"/>
              </w:rPr>
            </w:pPr>
            <w:proofErr w:type="gramStart"/>
            <w:r w:rsidRPr="009A685B">
              <w:rPr>
                <w:rFonts w:ascii="PT Astra Serif" w:hAnsi="PT Astra Serif" w:cs="Arial"/>
                <w:bCs/>
                <w:sz w:val="22"/>
                <w:szCs w:val="22"/>
              </w:rPr>
              <w:t>с даты издания</w:t>
            </w:r>
            <w:proofErr w:type="gramEnd"/>
            <w:r w:rsidRPr="009A685B">
              <w:rPr>
                <w:rFonts w:ascii="PT Astra Serif" w:hAnsi="PT Astra Serif" w:cs="Arial"/>
                <w:bCs/>
                <w:sz w:val="22"/>
                <w:szCs w:val="22"/>
              </w:rPr>
              <w:t xml:space="preserve"> настоящего постановления</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начальник МКУ «Управление образования Администрации Молчановского района»</w:t>
            </w:r>
          </w:p>
        </w:tc>
      </w:tr>
      <w:tr w:rsidR="00EF33EE" w:rsidRPr="009A685B" w:rsidTr="00EF33EE">
        <w:tc>
          <w:tcPr>
            <w:tcW w:w="674" w:type="dxa"/>
          </w:tcPr>
          <w:p w:rsidR="00EF33EE" w:rsidRPr="009A685B" w:rsidRDefault="00EF33EE" w:rsidP="00EF33EE">
            <w:pPr>
              <w:rPr>
                <w:rFonts w:ascii="PT Astra Serif" w:hAnsi="PT Astra Serif" w:cs="Arial"/>
                <w:sz w:val="22"/>
                <w:szCs w:val="22"/>
              </w:rPr>
            </w:pPr>
            <w:r w:rsidRPr="009A685B">
              <w:rPr>
                <w:rFonts w:ascii="PT Astra Serif" w:hAnsi="PT Astra Serif" w:cs="Arial"/>
                <w:sz w:val="22"/>
                <w:szCs w:val="22"/>
              </w:rPr>
              <w:t>3</w:t>
            </w:r>
          </w:p>
        </w:tc>
        <w:tc>
          <w:tcPr>
            <w:tcW w:w="4146" w:type="dxa"/>
          </w:tcPr>
          <w:p w:rsidR="00EF33EE" w:rsidRPr="009A685B" w:rsidRDefault="00EF33EE" w:rsidP="00EF33EE">
            <w:pPr>
              <w:ind w:hanging="10"/>
              <w:jc w:val="center"/>
              <w:rPr>
                <w:rFonts w:ascii="PT Astra Serif" w:hAnsi="PT Astra Serif" w:cs="Arial"/>
                <w:b/>
                <w:bCs/>
                <w:sz w:val="22"/>
                <w:szCs w:val="22"/>
              </w:rPr>
            </w:pPr>
            <w:r w:rsidRPr="009A685B">
              <w:rPr>
                <w:rFonts w:ascii="PT Astra Serif" w:hAnsi="PT Astra Serif" w:cs="Arial"/>
                <w:sz w:val="22"/>
                <w:szCs w:val="22"/>
              </w:rPr>
              <w:t>Опубликовать в журнале «Вестник государственной регистрации» сообщение – уведомление кредиторов о ликвидации и о порядке и сроке заявления требований его кредиторами</w:t>
            </w:r>
          </w:p>
        </w:tc>
        <w:tc>
          <w:tcPr>
            <w:tcW w:w="2815" w:type="dxa"/>
          </w:tcPr>
          <w:p w:rsidR="00EF33EE" w:rsidRPr="009A685B" w:rsidRDefault="00EF33EE" w:rsidP="00EF33EE">
            <w:pPr>
              <w:pStyle w:val="af2"/>
              <w:rPr>
                <w:rFonts w:ascii="PT Astra Serif" w:hAnsi="PT Astra Serif" w:cs="Arial"/>
                <w:b w:val="0"/>
                <w:bCs w:val="0"/>
                <w:sz w:val="22"/>
                <w:szCs w:val="22"/>
              </w:rPr>
            </w:pPr>
            <w:r w:rsidRPr="009A685B">
              <w:rPr>
                <w:rFonts w:ascii="PT Astra Serif" w:hAnsi="PT Astra Serif" w:cs="Arial"/>
                <w:b w:val="0"/>
                <w:sz w:val="22"/>
                <w:szCs w:val="22"/>
              </w:rPr>
              <w:t>в срок до 15.11.2021, но не ранее даты внесения в единый государственный реестр записи о начале процедуры ликвидации</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начальник МКУ «Управление образования Администрации Молчановского района»</w:t>
            </w:r>
          </w:p>
        </w:tc>
      </w:tr>
      <w:tr w:rsidR="00EF33EE" w:rsidRPr="009A685B" w:rsidTr="00EF33EE">
        <w:tc>
          <w:tcPr>
            <w:tcW w:w="674" w:type="dxa"/>
          </w:tcPr>
          <w:p w:rsidR="00EF33EE" w:rsidRPr="009A685B" w:rsidRDefault="00EF33EE" w:rsidP="00EF33EE">
            <w:pPr>
              <w:rPr>
                <w:rFonts w:ascii="PT Astra Serif" w:hAnsi="PT Astra Serif" w:cs="Arial"/>
                <w:bCs/>
                <w:sz w:val="22"/>
                <w:szCs w:val="22"/>
              </w:rPr>
            </w:pPr>
            <w:r w:rsidRPr="009A685B">
              <w:rPr>
                <w:rFonts w:ascii="PT Astra Serif" w:hAnsi="PT Astra Serif" w:cs="Arial"/>
                <w:sz w:val="22"/>
                <w:szCs w:val="22"/>
              </w:rPr>
              <w:t>4</w:t>
            </w:r>
          </w:p>
        </w:tc>
        <w:tc>
          <w:tcPr>
            <w:tcW w:w="4146" w:type="dxa"/>
          </w:tcPr>
          <w:p w:rsidR="00EF33EE" w:rsidRPr="009A685B" w:rsidRDefault="00EF33EE" w:rsidP="00EF33EE">
            <w:pPr>
              <w:jc w:val="center"/>
              <w:rPr>
                <w:rFonts w:ascii="PT Astra Serif" w:hAnsi="PT Astra Serif" w:cs="Arial"/>
                <w:b/>
                <w:bCs/>
                <w:sz w:val="22"/>
                <w:szCs w:val="22"/>
              </w:rPr>
            </w:pPr>
            <w:r w:rsidRPr="009A685B">
              <w:rPr>
                <w:rFonts w:ascii="PT Astra Serif" w:hAnsi="PT Astra Serif" w:cs="Arial"/>
                <w:sz w:val="22"/>
                <w:szCs w:val="22"/>
              </w:rPr>
              <w:t xml:space="preserve">Предоставить документы согласно действующему законодательству в </w:t>
            </w:r>
            <w:proofErr w:type="gramStart"/>
            <w:r w:rsidRPr="009A685B">
              <w:rPr>
                <w:rFonts w:ascii="PT Astra Serif" w:hAnsi="PT Astra Serif" w:cs="Arial"/>
                <w:bCs/>
                <w:sz w:val="22"/>
                <w:szCs w:val="22"/>
              </w:rPr>
              <w:t>межрайонную</w:t>
            </w:r>
            <w:proofErr w:type="gramEnd"/>
            <w:r w:rsidRPr="009A685B">
              <w:rPr>
                <w:rFonts w:ascii="PT Astra Serif" w:hAnsi="PT Astra Serif" w:cs="Arial"/>
                <w:bCs/>
                <w:sz w:val="22"/>
                <w:szCs w:val="22"/>
              </w:rPr>
              <w:t xml:space="preserve"> ИФНС России № 2 по Томской</w:t>
            </w:r>
            <w:r w:rsidRPr="009A685B">
              <w:rPr>
                <w:rFonts w:ascii="PT Astra Serif" w:hAnsi="PT Astra Serif" w:cs="Arial"/>
                <w:sz w:val="22"/>
                <w:szCs w:val="22"/>
              </w:rPr>
              <w:t xml:space="preserve"> области для внесения в государственный реестр записи о прекращении деятельности</w:t>
            </w:r>
          </w:p>
        </w:tc>
        <w:tc>
          <w:tcPr>
            <w:tcW w:w="2815"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в срок до 15.01.2022</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начальник МКУ «Управление образования Администрации Молчановского района»</w:t>
            </w:r>
          </w:p>
        </w:tc>
      </w:tr>
      <w:tr w:rsidR="00EF33EE" w:rsidRPr="009A685B" w:rsidTr="00EF33EE">
        <w:tc>
          <w:tcPr>
            <w:tcW w:w="674" w:type="dxa"/>
          </w:tcPr>
          <w:p w:rsidR="00EF33EE" w:rsidRPr="009A685B" w:rsidRDefault="00EF33EE" w:rsidP="00EF33EE">
            <w:pPr>
              <w:rPr>
                <w:rFonts w:ascii="PT Astra Serif" w:hAnsi="PT Astra Serif" w:cs="Arial"/>
                <w:bCs/>
                <w:sz w:val="22"/>
                <w:szCs w:val="22"/>
              </w:rPr>
            </w:pPr>
            <w:r w:rsidRPr="009A685B">
              <w:rPr>
                <w:rFonts w:ascii="PT Astra Serif" w:hAnsi="PT Astra Serif" w:cs="Arial"/>
                <w:sz w:val="22"/>
                <w:szCs w:val="22"/>
              </w:rPr>
              <w:t>5</w:t>
            </w:r>
          </w:p>
        </w:tc>
        <w:tc>
          <w:tcPr>
            <w:tcW w:w="4146" w:type="dxa"/>
          </w:tcPr>
          <w:p w:rsidR="00EF33EE" w:rsidRPr="009A685B" w:rsidRDefault="00EF33EE" w:rsidP="00EF33EE">
            <w:pPr>
              <w:ind w:hanging="10"/>
              <w:jc w:val="center"/>
              <w:rPr>
                <w:rFonts w:ascii="PT Astra Serif" w:hAnsi="PT Astra Serif" w:cs="Arial"/>
                <w:sz w:val="22"/>
                <w:szCs w:val="22"/>
              </w:rPr>
            </w:pPr>
            <w:proofErr w:type="gramStart"/>
            <w:r w:rsidRPr="009A685B">
              <w:rPr>
                <w:rFonts w:ascii="PT Astra Serif" w:hAnsi="PT Astra Serif" w:cs="Arial"/>
                <w:sz w:val="22"/>
                <w:szCs w:val="22"/>
              </w:rPr>
              <w:t>Предоставить документы</w:t>
            </w:r>
            <w:proofErr w:type="gramEnd"/>
            <w:r w:rsidRPr="009A685B">
              <w:rPr>
                <w:rFonts w:ascii="PT Astra Serif" w:hAnsi="PT Astra Serif" w:cs="Arial"/>
                <w:sz w:val="22"/>
                <w:szCs w:val="22"/>
              </w:rPr>
              <w:t xml:space="preserve"> в Управление финансов Администрации Молчановского района для закрытия лицевых счетов: копию решения о ликвидации, копию свидетельства о внесении в единый государственный реестр юридических лиц о прекращении деятельности ликвидированного юридического лица, заявление на закрытие лицевых счетов, акт выверки операций по лицевым счетам на день закрытия этих счетов</w:t>
            </w:r>
          </w:p>
        </w:tc>
        <w:tc>
          <w:tcPr>
            <w:tcW w:w="2815" w:type="dxa"/>
          </w:tcPr>
          <w:p w:rsidR="00EF33EE" w:rsidRPr="009A685B" w:rsidRDefault="00EF33EE" w:rsidP="00EF33EE">
            <w:pPr>
              <w:jc w:val="center"/>
              <w:rPr>
                <w:rFonts w:ascii="PT Astra Serif" w:hAnsi="PT Astra Serif" w:cs="Arial"/>
                <w:sz w:val="22"/>
                <w:szCs w:val="22"/>
                <w:lang w:val="en-US"/>
              </w:rPr>
            </w:pPr>
            <w:r w:rsidRPr="009A685B">
              <w:rPr>
                <w:rFonts w:ascii="PT Astra Serif" w:hAnsi="PT Astra Serif" w:cs="Arial"/>
                <w:sz w:val="22"/>
                <w:szCs w:val="22"/>
              </w:rPr>
              <w:t>в срок до 20</w:t>
            </w:r>
            <w:r w:rsidRPr="009A685B">
              <w:rPr>
                <w:rFonts w:ascii="PT Astra Serif" w:hAnsi="PT Astra Serif" w:cs="Arial"/>
                <w:bCs/>
                <w:sz w:val="22"/>
                <w:szCs w:val="22"/>
              </w:rPr>
              <w:t>.01.2022</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начальник МКУ «Управление образования Администрации Молчановского района»</w:t>
            </w:r>
          </w:p>
        </w:tc>
      </w:tr>
      <w:tr w:rsidR="00EF33EE" w:rsidRPr="009A685B" w:rsidTr="00EF33EE">
        <w:tc>
          <w:tcPr>
            <w:tcW w:w="674" w:type="dxa"/>
          </w:tcPr>
          <w:p w:rsidR="00EF33EE" w:rsidRPr="009A685B" w:rsidRDefault="00EF33EE" w:rsidP="00EF33EE">
            <w:pPr>
              <w:rPr>
                <w:rFonts w:ascii="PT Astra Serif" w:hAnsi="PT Astra Serif" w:cs="Arial"/>
                <w:bCs/>
                <w:sz w:val="22"/>
                <w:szCs w:val="22"/>
              </w:rPr>
            </w:pPr>
            <w:r w:rsidRPr="009A685B">
              <w:rPr>
                <w:rFonts w:ascii="PT Astra Serif" w:hAnsi="PT Astra Serif" w:cs="Arial"/>
                <w:bCs/>
                <w:sz w:val="22"/>
                <w:szCs w:val="22"/>
              </w:rPr>
              <w:t>6</w:t>
            </w:r>
          </w:p>
        </w:tc>
        <w:tc>
          <w:tcPr>
            <w:tcW w:w="4146"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sz w:val="22"/>
                <w:szCs w:val="22"/>
              </w:rPr>
              <w:t xml:space="preserve">Разместить на официальном сайте в сети Интернет </w:t>
            </w:r>
            <w:hyperlink r:id="rId77" w:history="1">
              <w:r w:rsidRPr="009A685B">
                <w:rPr>
                  <w:rFonts w:ascii="PT Astra Serif" w:hAnsi="PT Astra Serif" w:cs="Arial"/>
                  <w:sz w:val="22"/>
                  <w:szCs w:val="22"/>
                </w:rPr>
                <w:t>https://bus.gov.ru</w:t>
              </w:r>
            </w:hyperlink>
            <w:r w:rsidRPr="009A685B">
              <w:rPr>
                <w:rFonts w:ascii="PT Astra Serif" w:hAnsi="PT Astra Serif" w:cs="Arial"/>
                <w:sz w:val="22"/>
                <w:szCs w:val="22"/>
              </w:rPr>
              <w:t xml:space="preserve"> уточнённую структурированную информацию о ликвидированном учреждении с приложением соответствующих электронных копий документов</w:t>
            </w:r>
          </w:p>
        </w:tc>
        <w:tc>
          <w:tcPr>
            <w:tcW w:w="2815" w:type="dxa"/>
          </w:tcPr>
          <w:p w:rsidR="00EF33EE" w:rsidRPr="009A685B" w:rsidRDefault="00EF33EE" w:rsidP="00EF33EE">
            <w:pPr>
              <w:jc w:val="center"/>
              <w:rPr>
                <w:rFonts w:ascii="PT Astra Serif" w:hAnsi="PT Astra Serif" w:cs="Arial"/>
                <w:bCs/>
                <w:sz w:val="22"/>
                <w:szCs w:val="22"/>
              </w:rPr>
            </w:pPr>
            <w:r w:rsidRPr="009A685B">
              <w:rPr>
                <w:rFonts w:ascii="PT Astra Serif" w:eastAsia="Calibri" w:hAnsi="PT Astra Serif" w:cs="Arial"/>
                <w:sz w:val="22"/>
                <w:szCs w:val="22"/>
                <w:lang w:eastAsia="en-US"/>
              </w:rPr>
              <w:t xml:space="preserve">не позднее 5 рабочих дней, следующих за днём принятия документов о ликвидации </w:t>
            </w:r>
          </w:p>
        </w:tc>
        <w:tc>
          <w:tcPr>
            <w:tcW w:w="2572" w:type="dxa"/>
          </w:tcPr>
          <w:p w:rsidR="00EF33EE" w:rsidRPr="009A685B" w:rsidRDefault="00EF33EE" w:rsidP="00EF33EE">
            <w:pPr>
              <w:jc w:val="center"/>
              <w:rPr>
                <w:rFonts w:ascii="PT Astra Serif" w:hAnsi="PT Astra Serif" w:cs="Arial"/>
                <w:bCs/>
                <w:sz w:val="22"/>
                <w:szCs w:val="22"/>
              </w:rPr>
            </w:pPr>
            <w:r w:rsidRPr="009A685B">
              <w:rPr>
                <w:rFonts w:ascii="PT Astra Serif" w:hAnsi="PT Astra Serif" w:cs="Arial"/>
                <w:bCs/>
                <w:sz w:val="22"/>
                <w:szCs w:val="22"/>
              </w:rPr>
              <w:t>начальник МКУ «Управление образования Администрации Молчановского района»</w:t>
            </w:r>
          </w:p>
        </w:tc>
      </w:tr>
    </w:tbl>
    <w:p w:rsidR="00EF33EE" w:rsidRPr="009A685B" w:rsidRDefault="00EF33EE" w:rsidP="00EF33EE">
      <w:pPr>
        <w:autoSpaceDE w:val="0"/>
        <w:autoSpaceDN w:val="0"/>
        <w:adjustRightInd w:val="0"/>
        <w:rPr>
          <w:rFonts w:ascii="PT Astra Serif" w:hAnsi="PT Astra Serif" w:cs="Arial"/>
          <w:bCs/>
          <w:sz w:val="26"/>
          <w:szCs w:val="26"/>
        </w:rPr>
      </w:pPr>
    </w:p>
    <w:p w:rsidR="00EF33EE" w:rsidRPr="009A685B" w:rsidRDefault="00EF33EE" w:rsidP="00EF33EE">
      <w:pPr>
        <w:autoSpaceDE w:val="0"/>
        <w:autoSpaceDN w:val="0"/>
        <w:adjustRightInd w:val="0"/>
        <w:rPr>
          <w:rFonts w:ascii="PT Astra Serif" w:hAnsi="PT Astra Serif" w:cs="Arial"/>
          <w:bCs/>
          <w:sz w:val="26"/>
          <w:szCs w:val="26"/>
        </w:rPr>
      </w:pPr>
    </w:p>
    <w:p w:rsidR="00EF33EE" w:rsidRDefault="00EF33EE"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525BD8" w:rsidRDefault="00525BD8" w:rsidP="003D03FB">
      <w:pPr>
        <w:tabs>
          <w:tab w:val="left" w:pos="567"/>
          <w:tab w:val="left" w:pos="4500"/>
          <w:tab w:val="left" w:pos="4860"/>
        </w:tabs>
        <w:jc w:val="center"/>
        <w:rPr>
          <w:rFonts w:ascii="PT Astra Serif" w:hAnsi="PT Astra Serif"/>
          <w:b/>
          <w:sz w:val="28"/>
          <w:szCs w:val="28"/>
        </w:rPr>
      </w:pPr>
    </w:p>
    <w:p w:rsidR="003F56E9" w:rsidRPr="003F56E9" w:rsidRDefault="003F56E9" w:rsidP="003F56E9">
      <w:pPr>
        <w:pStyle w:val="25"/>
        <w:spacing w:after="0" w:line="240" w:lineRule="auto"/>
        <w:ind w:left="0"/>
        <w:jc w:val="center"/>
        <w:rPr>
          <w:rFonts w:ascii="PT Astra Serif" w:hAnsi="PT Astra Serif"/>
          <w:b/>
          <w:color w:val="000000"/>
          <w:sz w:val="26"/>
          <w:szCs w:val="26"/>
        </w:rPr>
      </w:pPr>
      <w:r w:rsidRPr="003F56E9">
        <w:rPr>
          <w:rFonts w:ascii="PT Astra Serif" w:hAnsi="PT Astra Serif"/>
          <w:b/>
          <w:color w:val="000000"/>
          <w:sz w:val="26"/>
          <w:szCs w:val="26"/>
        </w:rPr>
        <w:lastRenderedPageBreak/>
        <w:t>АДМИНИСТРАЦИЯ МОЛЧАНОВСКОГО РАЙОНА</w:t>
      </w:r>
    </w:p>
    <w:p w:rsidR="003F56E9" w:rsidRPr="003F56E9" w:rsidRDefault="003F56E9" w:rsidP="003F56E9">
      <w:pPr>
        <w:pStyle w:val="25"/>
        <w:spacing w:after="0" w:line="240" w:lineRule="auto"/>
        <w:ind w:left="0"/>
        <w:jc w:val="center"/>
        <w:rPr>
          <w:rFonts w:ascii="PT Astra Serif" w:hAnsi="PT Astra Serif"/>
          <w:b/>
          <w:color w:val="000000"/>
          <w:sz w:val="26"/>
          <w:szCs w:val="26"/>
        </w:rPr>
      </w:pPr>
      <w:r w:rsidRPr="003F56E9">
        <w:rPr>
          <w:rFonts w:ascii="PT Astra Serif" w:hAnsi="PT Astra Serif"/>
          <w:b/>
          <w:color w:val="000000"/>
          <w:sz w:val="26"/>
          <w:szCs w:val="26"/>
        </w:rPr>
        <w:t>ТОМСКОЙ ОБЛАСТИ</w:t>
      </w:r>
    </w:p>
    <w:p w:rsidR="003F56E9" w:rsidRPr="003F56E9" w:rsidRDefault="003F56E9" w:rsidP="003F56E9">
      <w:pPr>
        <w:pStyle w:val="25"/>
        <w:spacing w:after="0" w:line="240" w:lineRule="auto"/>
        <w:ind w:left="0"/>
        <w:jc w:val="center"/>
        <w:rPr>
          <w:rFonts w:ascii="PT Astra Serif" w:hAnsi="PT Astra Serif"/>
          <w:b/>
          <w:color w:val="000000"/>
          <w:sz w:val="26"/>
          <w:szCs w:val="26"/>
        </w:rPr>
      </w:pPr>
    </w:p>
    <w:p w:rsidR="003F56E9" w:rsidRPr="003F56E9" w:rsidRDefault="003F56E9" w:rsidP="003F56E9">
      <w:pPr>
        <w:spacing w:line="360" w:lineRule="auto"/>
        <w:jc w:val="center"/>
        <w:rPr>
          <w:rFonts w:ascii="PT Astra Serif" w:hAnsi="PT Astra Serif"/>
          <w:b/>
          <w:caps/>
          <w:sz w:val="27"/>
          <w:szCs w:val="27"/>
        </w:rPr>
      </w:pPr>
      <w:r w:rsidRPr="003F56E9">
        <w:rPr>
          <w:rFonts w:ascii="PT Astra Serif" w:hAnsi="PT Astra Serif"/>
          <w:b/>
          <w:caps/>
          <w:sz w:val="27"/>
          <w:szCs w:val="27"/>
        </w:rPr>
        <w:t>постановление</w:t>
      </w:r>
    </w:p>
    <w:p w:rsidR="003F56E9" w:rsidRPr="003F56E9" w:rsidRDefault="003F56E9" w:rsidP="003F56E9">
      <w:pPr>
        <w:jc w:val="center"/>
        <w:rPr>
          <w:rFonts w:ascii="PT Astra Serif" w:hAnsi="PT Astra Serif"/>
          <w:b/>
          <w:caps/>
          <w:sz w:val="27"/>
          <w:szCs w:val="27"/>
        </w:rPr>
      </w:pPr>
    </w:p>
    <w:p w:rsidR="003F56E9" w:rsidRPr="003F56E9" w:rsidRDefault="003F56E9" w:rsidP="003F56E9">
      <w:pPr>
        <w:jc w:val="both"/>
        <w:rPr>
          <w:rFonts w:ascii="PT Astra Serif" w:hAnsi="PT Astra Serif"/>
        </w:rPr>
      </w:pPr>
      <w:r w:rsidRPr="003F56E9">
        <w:rPr>
          <w:rFonts w:ascii="PT Astra Serif" w:hAnsi="PT Astra Serif"/>
        </w:rPr>
        <w:t>06.10.2021</w:t>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t xml:space="preserve">           </w:t>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sidRPr="003F56E9">
        <w:rPr>
          <w:rFonts w:ascii="PT Astra Serif" w:hAnsi="PT Astra Serif"/>
        </w:rPr>
        <w:tab/>
      </w:r>
      <w:r>
        <w:rPr>
          <w:rFonts w:ascii="PT Astra Serif" w:hAnsi="PT Astra Serif"/>
        </w:rPr>
        <w:t xml:space="preserve">    </w:t>
      </w:r>
      <w:r w:rsidRPr="003F56E9">
        <w:rPr>
          <w:rFonts w:ascii="PT Astra Serif" w:hAnsi="PT Astra Serif"/>
        </w:rPr>
        <w:t>№ 579</w:t>
      </w:r>
    </w:p>
    <w:p w:rsidR="003F56E9" w:rsidRPr="003F56E9" w:rsidRDefault="003F56E9" w:rsidP="003F56E9">
      <w:pPr>
        <w:jc w:val="both"/>
        <w:rPr>
          <w:rFonts w:ascii="PT Astra Serif" w:hAnsi="PT Astra Serif"/>
        </w:rPr>
      </w:pPr>
    </w:p>
    <w:p w:rsidR="003F56E9" w:rsidRPr="003F56E9" w:rsidRDefault="003F56E9" w:rsidP="003F56E9">
      <w:pPr>
        <w:jc w:val="center"/>
        <w:rPr>
          <w:rFonts w:ascii="PT Astra Serif" w:hAnsi="PT Astra Serif"/>
        </w:rPr>
      </w:pPr>
      <w:r w:rsidRPr="003F56E9">
        <w:rPr>
          <w:rFonts w:ascii="PT Astra Serif" w:hAnsi="PT Astra Serif"/>
        </w:rPr>
        <w:t>с. Молчаново</w:t>
      </w:r>
    </w:p>
    <w:p w:rsidR="003F56E9" w:rsidRPr="003F56E9" w:rsidRDefault="003F56E9" w:rsidP="003F56E9">
      <w:pPr>
        <w:pStyle w:val="ab"/>
        <w:ind w:left="40" w:right="4200"/>
        <w:rPr>
          <w:rFonts w:ascii="PT Astra Serif" w:hAnsi="PT Astra Serif"/>
          <w:sz w:val="24"/>
          <w:szCs w:val="24"/>
        </w:rPr>
      </w:pPr>
    </w:p>
    <w:p w:rsidR="003F56E9" w:rsidRPr="003F56E9" w:rsidRDefault="003F56E9" w:rsidP="003F56E9">
      <w:pPr>
        <w:tabs>
          <w:tab w:val="left" w:pos="5954"/>
        </w:tabs>
        <w:jc w:val="center"/>
        <w:rPr>
          <w:rFonts w:ascii="PT Astra Serif" w:hAnsi="PT Astra Serif"/>
          <w:color w:val="000000"/>
        </w:rPr>
      </w:pPr>
      <w:r w:rsidRPr="003F56E9">
        <w:rPr>
          <w:rFonts w:ascii="PT Astra Serif" w:hAnsi="PT Astra Serif"/>
        </w:rPr>
        <w:t>О внесении изменений в постановление Администрации Молчановского района от 10.11.2014 № 717 «Об утверждении положения о конкурсе предпринимательских проектов «Новая волна»</w:t>
      </w:r>
    </w:p>
    <w:p w:rsidR="003F56E9" w:rsidRPr="003F56E9" w:rsidRDefault="003F56E9" w:rsidP="003F56E9">
      <w:pPr>
        <w:ind w:right="5101"/>
        <w:jc w:val="both"/>
        <w:rPr>
          <w:rFonts w:ascii="PT Astra Serif" w:hAnsi="PT Astra Serif"/>
        </w:rPr>
      </w:pPr>
    </w:p>
    <w:p w:rsidR="003F56E9" w:rsidRPr="003F56E9" w:rsidRDefault="003F56E9" w:rsidP="003F56E9">
      <w:pPr>
        <w:pStyle w:val="afe"/>
        <w:snapToGrid w:val="0"/>
        <w:spacing w:line="200" w:lineRule="atLeast"/>
        <w:ind w:left="-3" w:right="-3" w:firstLine="712"/>
        <w:jc w:val="both"/>
        <w:rPr>
          <w:rFonts w:ascii="PT Astra Serif" w:hAnsi="PT Astra Serif"/>
          <w:sz w:val="24"/>
          <w:szCs w:val="24"/>
        </w:rPr>
      </w:pPr>
      <w:r w:rsidRPr="003F56E9">
        <w:rPr>
          <w:rFonts w:ascii="PT Astra Serif" w:hAnsi="PT Astra Serif"/>
          <w:sz w:val="24"/>
          <w:szCs w:val="24"/>
        </w:rPr>
        <w:t>В целях реализации мероприятий подпрограммы «Развитие малого и среднего предпринимательства на территории Молчановского района» муниципальной программы «</w:t>
      </w:r>
      <w:r w:rsidRPr="003F56E9">
        <w:rPr>
          <w:rFonts w:ascii="PT Astra Serif" w:hAnsi="PT Astra Serif"/>
          <w:color w:val="000000"/>
          <w:sz w:val="24"/>
          <w:szCs w:val="24"/>
        </w:rPr>
        <w:t xml:space="preserve">Создание условий для устойчивого экономического развития Молчановского района на 2017 </w:t>
      </w:r>
      <w:r w:rsidRPr="003F56E9">
        <w:rPr>
          <w:rFonts w:ascii="PT Astra Serif" w:hAnsi="PT Astra Serif"/>
          <w:sz w:val="24"/>
          <w:szCs w:val="24"/>
        </w:rPr>
        <w:t xml:space="preserve">– </w:t>
      </w:r>
      <w:r w:rsidRPr="003F56E9">
        <w:rPr>
          <w:rFonts w:ascii="PT Astra Serif" w:hAnsi="PT Astra Serif"/>
          <w:color w:val="000000"/>
          <w:sz w:val="24"/>
          <w:szCs w:val="24"/>
        </w:rPr>
        <w:t>2022 годы</w:t>
      </w:r>
      <w:r w:rsidRPr="003F56E9">
        <w:rPr>
          <w:rFonts w:ascii="PT Astra Serif" w:hAnsi="PT Astra Serif"/>
          <w:sz w:val="24"/>
          <w:szCs w:val="24"/>
        </w:rPr>
        <w:t>», утвержденной постановлением Администрации Молчановского района от 30.12.2016 № 668, и приведения нормативного правового акта в соответствие с действующим законодательством</w:t>
      </w:r>
    </w:p>
    <w:p w:rsidR="003F56E9" w:rsidRPr="003F56E9" w:rsidRDefault="003F56E9" w:rsidP="003F56E9">
      <w:pPr>
        <w:pStyle w:val="afe"/>
        <w:snapToGrid w:val="0"/>
        <w:spacing w:line="200" w:lineRule="atLeast"/>
        <w:ind w:left="-3" w:right="-3" w:firstLine="712"/>
        <w:jc w:val="both"/>
        <w:rPr>
          <w:rFonts w:ascii="PT Astra Serif" w:hAnsi="PT Astra Serif"/>
          <w:sz w:val="24"/>
          <w:szCs w:val="24"/>
        </w:rPr>
      </w:pPr>
    </w:p>
    <w:p w:rsidR="003F56E9" w:rsidRPr="003F56E9" w:rsidRDefault="003F56E9" w:rsidP="003F56E9">
      <w:pPr>
        <w:autoSpaceDE w:val="0"/>
        <w:autoSpaceDN w:val="0"/>
        <w:adjustRightInd w:val="0"/>
        <w:jc w:val="center"/>
        <w:rPr>
          <w:rFonts w:ascii="PT Astra Serif" w:hAnsi="PT Astra Serif"/>
        </w:rPr>
      </w:pPr>
      <w:r w:rsidRPr="003F56E9">
        <w:rPr>
          <w:rFonts w:ascii="PT Astra Serif" w:hAnsi="PT Astra Serif"/>
        </w:rPr>
        <w:t>ПОСТАНОВЛЯЮ:</w:t>
      </w:r>
    </w:p>
    <w:p w:rsidR="003F56E9" w:rsidRPr="003F56E9" w:rsidRDefault="003F56E9" w:rsidP="003F56E9">
      <w:pPr>
        <w:autoSpaceDE w:val="0"/>
        <w:autoSpaceDN w:val="0"/>
        <w:adjustRightInd w:val="0"/>
        <w:jc w:val="both"/>
        <w:rPr>
          <w:rFonts w:ascii="PT Astra Serif" w:hAnsi="PT Astra Serif"/>
        </w:rPr>
      </w:pPr>
    </w:p>
    <w:p w:rsidR="003F56E9" w:rsidRPr="003F56E9" w:rsidRDefault="003F56E9" w:rsidP="0081171B">
      <w:pPr>
        <w:pStyle w:val="afff4"/>
        <w:numPr>
          <w:ilvl w:val="0"/>
          <w:numId w:val="20"/>
        </w:numPr>
        <w:tabs>
          <w:tab w:val="left" w:pos="1134"/>
          <w:tab w:val="left" w:pos="5954"/>
        </w:tabs>
        <w:ind w:left="0" w:right="-2" w:firstLine="709"/>
        <w:jc w:val="both"/>
        <w:rPr>
          <w:rFonts w:ascii="PT Astra Serif" w:hAnsi="PT Astra Serif"/>
          <w:color w:val="000000"/>
        </w:rPr>
      </w:pPr>
      <w:r w:rsidRPr="003F56E9">
        <w:rPr>
          <w:rFonts w:ascii="PT Astra Serif" w:hAnsi="PT Astra Serif"/>
        </w:rPr>
        <w:t>Внести в постановление Администрации Молчановского района от 10.11.2014 № 717 «</w:t>
      </w:r>
      <w:r w:rsidRPr="003F56E9">
        <w:rPr>
          <w:rFonts w:ascii="PT Astra Serif" w:hAnsi="PT Astra Serif"/>
          <w:color w:val="000000"/>
        </w:rPr>
        <w:t>Об утверждении положения о конкурсе предпринимательских проектов «Новая волна» (далее – постановление) следующие изменения:</w:t>
      </w:r>
    </w:p>
    <w:p w:rsidR="003F56E9" w:rsidRPr="003F56E9" w:rsidRDefault="003F56E9" w:rsidP="0081171B">
      <w:pPr>
        <w:pStyle w:val="afff4"/>
        <w:numPr>
          <w:ilvl w:val="0"/>
          <w:numId w:val="22"/>
        </w:numPr>
        <w:tabs>
          <w:tab w:val="left" w:pos="567"/>
        </w:tabs>
        <w:ind w:left="0" w:firstLine="709"/>
        <w:jc w:val="both"/>
        <w:rPr>
          <w:rFonts w:ascii="PT Astra Serif" w:hAnsi="PT Astra Serif"/>
        </w:rPr>
      </w:pPr>
      <w:r w:rsidRPr="003F56E9">
        <w:rPr>
          <w:rFonts w:ascii="PT Astra Serif" w:hAnsi="PT Astra Serif"/>
        </w:rPr>
        <w:t>приложение 1 к постановлению изложить в редакции согласно приложению 1 к настоящему постановлению;</w:t>
      </w:r>
    </w:p>
    <w:p w:rsidR="003F56E9" w:rsidRPr="003F56E9" w:rsidRDefault="003F56E9" w:rsidP="0081171B">
      <w:pPr>
        <w:pStyle w:val="afff4"/>
        <w:numPr>
          <w:ilvl w:val="0"/>
          <w:numId w:val="22"/>
        </w:numPr>
        <w:tabs>
          <w:tab w:val="left" w:pos="567"/>
        </w:tabs>
        <w:ind w:left="0" w:firstLine="709"/>
        <w:jc w:val="both"/>
        <w:rPr>
          <w:rFonts w:ascii="PT Astra Serif" w:hAnsi="PT Astra Serif"/>
        </w:rPr>
      </w:pPr>
      <w:r w:rsidRPr="003F56E9">
        <w:rPr>
          <w:rFonts w:ascii="PT Astra Serif" w:hAnsi="PT Astra Serif"/>
        </w:rPr>
        <w:t>приложение 2 к постановлению изложить в редакции согласно приложению 2 к настоящему постановлению.</w:t>
      </w:r>
    </w:p>
    <w:p w:rsidR="003F56E9" w:rsidRPr="003F56E9" w:rsidRDefault="003F56E9" w:rsidP="0081171B">
      <w:pPr>
        <w:pStyle w:val="17"/>
        <w:numPr>
          <w:ilvl w:val="0"/>
          <w:numId w:val="20"/>
        </w:numPr>
        <w:tabs>
          <w:tab w:val="left" w:pos="0"/>
        </w:tabs>
        <w:suppressAutoHyphens w:val="0"/>
        <w:ind w:left="0" w:firstLine="709"/>
        <w:jc w:val="both"/>
        <w:rPr>
          <w:rFonts w:ascii="PT Astra Serif" w:hAnsi="PT Astra Serif"/>
          <w:color w:val="000000"/>
        </w:rPr>
      </w:pPr>
      <w:r w:rsidRPr="003F56E9">
        <w:rPr>
          <w:rFonts w:ascii="PT Astra Serif" w:hAnsi="PT Astra Serif"/>
        </w:rPr>
        <w:t xml:space="preserve">Опубликовать настоящее постановление </w:t>
      </w:r>
      <w:r w:rsidRPr="003F56E9">
        <w:rPr>
          <w:rFonts w:ascii="PT Astra Serif" w:hAnsi="PT Astra Serif"/>
          <w:color w:val="000000"/>
        </w:rPr>
        <w:t>в официальном печатном издании «Вестник Молчановского района» и разместить на официальном сайте муниципального образования «Молчановский район» (</w:t>
      </w:r>
      <w:r w:rsidRPr="003F56E9">
        <w:rPr>
          <w:rFonts w:ascii="PT Astra Serif" w:hAnsi="PT Astra Serif"/>
          <w:lang w:val="en-US"/>
        </w:rPr>
        <w:t>http</w:t>
      </w:r>
      <w:r w:rsidRPr="003F56E9">
        <w:rPr>
          <w:rFonts w:ascii="PT Astra Serif" w:hAnsi="PT Astra Serif"/>
        </w:rPr>
        <w:t xml:space="preserve">:// </w:t>
      </w:r>
      <w:r w:rsidRPr="003F56E9">
        <w:rPr>
          <w:rFonts w:ascii="PT Astra Serif" w:hAnsi="PT Astra Serif"/>
          <w:lang w:val="en-US"/>
        </w:rPr>
        <w:t>www</w:t>
      </w:r>
      <w:r w:rsidRPr="003F56E9">
        <w:rPr>
          <w:rFonts w:ascii="PT Astra Serif" w:hAnsi="PT Astra Serif"/>
        </w:rPr>
        <w:t>.</w:t>
      </w:r>
      <w:r w:rsidRPr="003F56E9">
        <w:rPr>
          <w:rFonts w:ascii="PT Astra Serif" w:hAnsi="PT Astra Serif"/>
          <w:lang w:val="en-US"/>
        </w:rPr>
        <w:t>molchanovo</w:t>
      </w:r>
      <w:r w:rsidRPr="003F56E9">
        <w:rPr>
          <w:rFonts w:ascii="PT Astra Serif" w:hAnsi="PT Astra Serif"/>
        </w:rPr>
        <w:t>.</w:t>
      </w:r>
      <w:r w:rsidRPr="003F56E9">
        <w:rPr>
          <w:rFonts w:ascii="PT Astra Serif" w:hAnsi="PT Astra Serif"/>
          <w:lang w:val="en-US"/>
        </w:rPr>
        <w:t>ru</w:t>
      </w:r>
      <w:r w:rsidRPr="003F56E9">
        <w:rPr>
          <w:rFonts w:ascii="PT Astra Serif" w:hAnsi="PT Astra Serif"/>
        </w:rPr>
        <w:t>/).</w:t>
      </w:r>
    </w:p>
    <w:p w:rsidR="003F56E9" w:rsidRPr="003F56E9" w:rsidRDefault="003F56E9" w:rsidP="0081171B">
      <w:pPr>
        <w:pStyle w:val="afff4"/>
        <w:numPr>
          <w:ilvl w:val="0"/>
          <w:numId w:val="20"/>
        </w:numPr>
        <w:tabs>
          <w:tab w:val="left" w:pos="0"/>
        </w:tabs>
        <w:autoSpaceDE w:val="0"/>
        <w:autoSpaceDN w:val="0"/>
        <w:adjustRightInd w:val="0"/>
        <w:ind w:left="0" w:firstLine="709"/>
        <w:jc w:val="both"/>
        <w:rPr>
          <w:rFonts w:ascii="PT Astra Serif" w:hAnsi="PT Astra Serif"/>
        </w:rPr>
      </w:pPr>
      <w:r w:rsidRPr="003F56E9">
        <w:rPr>
          <w:rFonts w:ascii="PT Astra Serif" w:hAnsi="PT Astra Serif"/>
          <w:color w:val="000000"/>
        </w:rPr>
        <w:t>Настоящее постановление вступает в силу после его официального опубликования в официальном печатном издании «Вестник Молчановского района».</w:t>
      </w:r>
    </w:p>
    <w:p w:rsidR="003F56E9" w:rsidRPr="003F56E9" w:rsidRDefault="003F56E9" w:rsidP="0081171B">
      <w:pPr>
        <w:pStyle w:val="afff4"/>
        <w:numPr>
          <w:ilvl w:val="0"/>
          <w:numId w:val="20"/>
        </w:numPr>
        <w:tabs>
          <w:tab w:val="left" w:pos="0"/>
        </w:tabs>
        <w:autoSpaceDE w:val="0"/>
        <w:autoSpaceDN w:val="0"/>
        <w:adjustRightInd w:val="0"/>
        <w:ind w:left="0" w:firstLine="709"/>
        <w:jc w:val="both"/>
        <w:rPr>
          <w:rFonts w:ascii="PT Astra Serif" w:hAnsi="PT Astra Serif"/>
        </w:rPr>
      </w:pPr>
      <w:proofErr w:type="gramStart"/>
      <w:r w:rsidRPr="003F56E9">
        <w:rPr>
          <w:rFonts w:ascii="PT Astra Serif" w:hAnsi="PT Astra Serif"/>
          <w:color w:val="000000"/>
        </w:rPr>
        <w:t>Контроль за</w:t>
      </w:r>
      <w:proofErr w:type="gramEnd"/>
      <w:r w:rsidRPr="003F56E9">
        <w:rPr>
          <w:rFonts w:ascii="PT Astra Serif" w:hAnsi="PT Astra Serif"/>
          <w:color w:val="000000"/>
        </w:rPr>
        <w:t xml:space="preserve"> исполнением настоящего постановления возложить на заместителя Главы Молчановского района по экономической политике.</w:t>
      </w:r>
    </w:p>
    <w:p w:rsidR="003F56E9" w:rsidRPr="003F56E9" w:rsidRDefault="003F56E9" w:rsidP="003F56E9">
      <w:pPr>
        <w:autoSpaceDE w:val="0"/>
        <w:autoSpaceDN w:val="0"/>
        <w:adjustRightInd w:val="0"/>
        <w:jc w:val="both"/>
        <w:rPr>
          <w:rFonts w:ascii="PT Astra Serif" w:hAnsi="PT Astra Serif"/>
        </w:rPr>
      </w:pPr>
    </w:p>
    <w:p w:rsidR="003F56E9" w:rsidRPr="003F56E9" w:rsidRDefault="003F56E9" w:rsidP="003F56E9">
      <w:pPr>
        <w:autoSpaceDE w:val="0"/>
        <w:autoSpaceDN w:val="0"/>
        <w:adjustRightInd w:val="0"/>
        <w:jc w:val="both"/>
        <w:rPr>
          <w:rFonts w:ascii="PT Astra Serif" w:hAnsi="PT Astra Serif"/>
        </w:rPr>
      </w:pPr>
    </w:p>
    <w:p w:rsidR="003F56E9" w:rsidRPr="003F56E9" w:rsidRDefault="003F56E9" w:rsidP="003F56E9">
      <w:pPr>
        <w:autoSpaceDE w:val="0"/>
        <w:autoSpaceDN w:val="0"/>
        <w:adjustRightInd w:val="0"/>
        <w:jc w:val="both"/>
        <w:rPr>
          <w:rFonts w:ascii="PT Astra Serif" w:hAnsi="PT Astra Serif"/>
        </w:rPr>
      </w:pPr>
    </w:p>
    <w:p w:rsidR="003F56E9" w:rsidRPr="003F56E9" w:rsidRDefault="003F56E9" w:rsidP="003F56E9">
      <w:pPr>
        <w:autoSpaceDE w:val="0"/>
        <w:autoSpaceDN w:val="0"/>
        <w:adjustRightInd w:val="0"/>
        <w:jc w:val="both"/>
        <w:rPr>
          <w:rFonts w:ascii="PT Astra Serif" w:hAnsi="PT Astra Serif"/>
        </w:rPr>
      </w:pPr>
      <w:r w:rsidRPr="003F56E9">
        <w:rPr>
          <w:rFonts w:ascii="PT Astra Serif" w:hAnsi="PT Astra Serif"/>
        </w:rPr>
        <w:t xml:space="preserve">Глава Молчановского района                                                                   </w:t>
      </w:r>
      <w:r w:rsidR="00843CDD">
        <w:rPr>
          <w:rFonts w:ascii="PT Astra Serif" w:hAnsi="PT Astra Serif"/>
        </w:rPr>
        <w:t xml:space="preserve">                         </w:t>
      </w:r>
      <w:r w:rsidRPr="003F56E9">
        <w:rPr>
          <w:rFonts w:ascii="PT Astra Serif" w:hAnsi="PT Astra Serif"/>
        </w:rPr>
        <w:t>Ю.Ю. Сальков</w:t>
      </w:r>
    </w:p>
    <w:p w:rsidR="003F56E9" w:rsidRPr="003F56E9" w:rsidRDefault="003F56E9" w:rsidP="003F56E9">
      <w:pPr>
        <w:ind w:left="2832" w:firstLine="287"/>
        <w:jc w:val="center"/>
        <w:rPr>
          <w:rFonts w:ascii="PT Astra Serif" w:hAnsi="PT Astra Serif"/>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F56E9">
      <w:pPr>
        <w:tabs>
          <w:tab w:val="num" w:pos="0"/>
        </w:tabs>
        <w:jc w:val="center"/>
        <w:rPr>
          <w:rFonts w:ascii="PT Astra Serif" w:hAnsi="PT Astra Serif"/>
          <w:sz w:val="27"/>
          <w:szCs w:val="27"/>
        </w:rPr>
      </w:pPr>
    </w:p>
    <w:p w:rsidR="003F56E9" w:rsidRPr="003F56E9" w:rsidRDefault="003F56E9" w:rsidP="003F56E9">
      <w:pPr>
        <w:framePr w:hSpace="180" w:wrap="around" w:vAnchor="page" w:hAnchor="margin" w:xAlign="right" w:y="955"/>
        <w:ind w:left="5670"/>
        <w:rPr>
          <w:rFonts w:ascii="PT Astra Serif" w:hAnsi="PT Astra Serif"/>
        </w:rPr>
      </w:pPr>
      <w:r w:rsidRPr="003F56E9">
        <w:rPr>
          <w:rFonts w:ascii="PT Astra Serif" w:hAnsi="PT Astra Serif"/>
        </w:rPr>
        <w:lastRenderedPageBreak/>
        <w:t xml:space="preserve">Приложение 1 к постановлению </w:t>
      </w:r>
    </w:p>
    <w:p w:rsidR="003F56E9" w:rsidRPr="003F56E9" w:rsidRDefault="003F56E9" w:rsidP="003F56E9">
      <w:pPr>
        <w:framePr w:hSpace="180" w:wrap="around" w:vAnchor="page" w:hAnchor="margin" w:xAlign="right" w:y="955"/>
        <w:ind w:left="5670"/>
        <w:rPr>
          <w:rFonts w:ascii="PT Astra Serif" w:hAnsi="PT Astra Serif"/>
        </w:rPr>
      </w:pPr>
      <w:r w:rsidRPr="003F56E9">
        <w:rPr>
          <w:rFonts w:ascii="PT Astra Serif" w:hAnsi="PT Astra Serif"/>
        </w:rPr>
        <w:t>Администрации Молчановского района</w:t>
      </w:r>
    </w:p>
    <w:p w:rsidR="003F56E9" w:rsidRPr="003F56E9" w:rsidRDefault="003F56E9" w:rsidP="003F56E9">
      <w:pPr>
        <w:framePr w:hSpace="180" w:wrap="around" w:vAnchor="page" w:hAnchor="margin" w:xAlign="right" w:y="955"/>
        <w:ind w:left="5670"/>
        <w:rPr>
          <w:rFonts w:ascii="PT Astra Serif" w:hAnsi="PT Astra Serif"/>
        </w:rPr>
      </w:pPr>
      <w:r w:rsidRPr="003F56E9">
        <w:rPr>
          <w:rFonts w:ascii="PT Astra Serif" w:hAnsi="PT Astra Serif"/>
        </w:rPr>
        <w:t>от 06.10.2021 № 579</w:t>
      </w:r>
    </w:p>
    <w:p w:rsidR="003F56E9" w:rsidRPr="003F56E9" w:rsidRDefault="003F56E9" w:rsidP="003F56E9">
      <w:pPr>
        <w:framePr w:hSpace="180" w:wrap="around" w:vAnchor="page" w:hAnchor="margin" w:xAlign="right" w:y="955"/>
        <w:ind w:left="5670"/>
        <w:rPr>
          <w:rFonts w:ascii="PT Astra Serif" w:hAnsi="PT Astra Serif"/>
        </w:rPr>
      </w:pPr>
    </w:p>
    <w:p w:rsidR="003F56E9" w:rsidRPr="003F56E9" w:rsidRDefault="003F56E9" w:rsidP="003F56E9">
      <w:pPr>
        <w:framePr w:hSpace="180" w:wrap="around" w:vAnchor="page" w:hAnchor="margin" w:xAlign="right" w:y="955"/>
        <w:ind w:left="5670"/>
        <w:rPr>
          <w:rFonts w:ascii="PT Astra Serif" w:hAnsi="PT Astra Serif"/>
        </w:rPr>
      </w:pPr>
      <w:r w:rsidRPr="003F56E9">
        <w:rPr>
          <w:rFonts w:ascii="PT Astra Serif" w:hAnsi="PT Astra Serif"/>
        </w:rPr>
        <w:t>«Приложение 1 к постановлению</w:t>
      </w:r>
    </w:p>
    <w:p w:rsidR="003F56E9" w:rsidRPr="003F56E9" w:rsidRDefault="003F56E9" w:rsidP="003F56E9">
      <w:pPr>
        <w:framePr w:hSpace="180" w:wrap="around" w:vAnchor="page" w:hAnchor="margin" w:xAlign="right" w:y="955"/>
        <w:ind w:left="5670"/>
        <w:rPr>
          <w:rFonts w:ascii="PT Astra Serif" w:hAnsi="PT Astra Serif"/>
        </w:rPr>
      </w:pPr>
      <w:r w:rsidRPr="003F56E9">
        <w:rPr>
          <w:rFonts w:ascii="PT Astra Serif" w:hAnsi="PT Astra Serif"/>
        </w:rPr>
        <w:t>Администрации Молчановского района от 10.11.2014 № 717</w:t>
      </w:r>
    </w:p>
    <w:p w:rsidR="003F56E9" w:rsidRPr="003F56E9" w:rsidRDefault="003F56E9" w:rsidP="003F56E9">
      <w:pPr>
        <w:tabs>
          <w:tab w:val="num" w:pos="0"/>
        </w:tabs>
        <w:jc w:val="center"/>
        <w:rPr>
          <w:rFonts w:ascii="PT Astra Serif" w:hAnsi="PT Astra Serif"/>
          <w:sz w:val="27"/>
          <w:szCs w:val="27"/>
        </w:rPr>
      </w:pPr>
    </w:p>
    <w:p w:rsidR="003F56E9" w:rsidRPr="003F56E9" w:rsidRDefault="003F56E9" w:rsidP="003F56E9">
      <w:pPr>
        <w:tabs>
          <w:tab w:val="num" w:pos="0"/>
        </w:tabs>
        <w:jc w:val="center"/>
        <w:rPr>
          <w:rFonts w:ascii="PT Astra Serif" w:hAnsi="PT Astra Serif"/>
        </w:rPr>
      </w:pPr>
      <w:r w:rsidRPr="003F56E9">
        <w:rPr>
          <w:rFonts w:ascii="PT Astra Serif" w:hAnsi="PT Astra Serif"/>
        </w:rPr>
        <w:t>Положение о конкурсе предпринимательских проектов</w:t>
      </w:r>
    </w:p>
    <w:p w:rsidR="003F56E9" w:rsidRPr="003F56E9" w:rsidRDefault="003F56E9" w:rsidP="003F56E9">
      <w:pPr>
        <w:tabs>
          <w:tab w:val="num" w:pos="0"/>
        </w:tabs>
        <w:jc w:val="center"/>
        <w:rPr>
          <w:rFonts w:ascii="PT Astra Serif" w:hAnsi="PT Astra Serif"/>
        </w:rPr>
      </w:pPr>
      <w:r w:rsidRPr="003F56E9">
        <w:rPr>
          <w:rFonts w:ascii="PT Astra Serif" w:hAnsi="PT Astra Serif"/>
        </w:rPr>
        <w:t>«Новая волна»</w:t>
      </w:r>
    </w:p>
    <w:p w:rsidR="003F56E9" w:rsidRPr="003F56E9" w:rsidRDefault="003F56E9" w:rsidP="003F56E9">
      <w:pPr>
        <w:tabs>
          <w:tab w:val="num" w:pos="0"/>
        </w:tabs>
        <w:jc w:val="center"/>
        <w:rPr>
          <w:rFonts w:ascii="PT Astra Serif" w:hAnsi="PT Astra Serif"/>
        </w:rPr>
      </w:pPr>
      <w:r w:rsidRPr="003F56E9">
        <w:rPr>
          <w:rFonts w:ascii="PT Astra Serif" w:hAnsi="PT Astra Serif"/>
        </w:rPr>
        <w:t>(далее – Положение)</w:t>
      </w:r>
    </w:p>
    <w:p w:rsidR="003F56E9" w:rsidRPr="003F56E9" w:rsidRDefault="003F56E9" w:rsidP="003F56E9">
      <w:pPr>
        <w:tabs>
          <w:tab w:val="num" w:pos="0"/>
        </w:tabs>
        <w:jc w:val="center"/>
        <w:rPr>
          <w:rFonts w:ascii="PT Astra Serif" w:hAnsi="PT Astra Serif"/>
        </w:rPr>
      </w:pPr>
    </w:p>
    <w:p w:rsidR="003F56E9" w:rsidRPr="003F56E9" w:rsidRDefault="003F56E9" w:rsidP="003F56E9">
      <w:pPr>
        <w:tabs>
          <w:tab w:val="left" w:pos="3780"/>
        </w:tabs>
        <w:jc w:val="center"/>
        <w:outlineLvl w:val="0"/>
        <w:rPr>
          <w:rFonts w:ascii="PT Astra Serif" w:hAnsi="PT Astra Serif"/>
        </w:rPr>
      </w:pPr>
      <w:r w:rsidRPr="003F56E9">
        <w:rPr>
          <w:rFonts w:ascii="PT Astra Serif" w:hAnsi="PT Astra Serif"/>
          <w:lang w:val="en-US"/>
        </w:rPr>
        <w:t>I</w:t>
      </w:r>
      <w:r w:rsidRPr="003F56E9">
        <w:rPr>
          <w:rFonts w:ascii="PT Astra Serif" w:hAnsi="PT Astra Serif"/>
        </w:rPr>
        <w:t>. Общие положения</w:t>
      </w:r>
    </w:p>
    <w:p w:rsidR="003F56E9" w:rsidRPr="003F56E9" w:rsidRDefault="003F56E9" w:rsidP="003F56E9">
      <w:pPr>
        <w:jc w:val="center"/>
        <w:rPr>
          <w:rFonts w:ascii="PT Astra Serif" w:hAnsi="PT Astra Serif"/>
        </w:rPr>
      </w:pPr>
    </w:p>
    <w:p w:rsidR="003F56E9" w:rsidRPr="003F56E9" w:rsidRDefault="003F56E9" w:rsidP="0081171B">
      <w:pPr>
        <w:numPr>
          <w:ilvl w:val="0"/>
          <w:numId w:val="19"/>
        </w:numPr>
        <w:suppressAutoHyphens/>
        <w:ind w:left="0" w:firstLine="709"/>
        <w:jc w:val="both"/>
        <w:rPr>
          <w:rFonts w:ascii="PT Astra Serif" w:hAnsi="PT Astra Serif"/>
        </w:rPr>
      </w:pPr>
      <w:proofErr w:type="gramStart"/>
      <w:r w:rsidRPr="003F56E9">
        <w:rPr>
          <w:rFonts w:ascii="PT Astra Serif" w:hAnsi="PT Astra Serif"/>
        </w:rPr>
        <w:t xml:space="preserve">Настоящее Положение о конкурсе предпринимательских проектов «Новая волна» (далее - Конкурс) разработано в целях </w:t>
      </w:r>
      <w:r w:rsidRPr="003F56E9">
        <w:rPr>
          <w:rFonts w:ascii="PT Astra Serif" w:hAnsi="PT Astra Serif"/>
          <w:spacing w:val="-2"/>
        </w:rPr>
        <w:t xml:space="preserve">создания благоприятных условий для развития предпринимательства посредством совершенствования направлений оказания поддержки малого и среднего предпринимательства в Молчановском районе, </w:t>
      </w:r>
      <w:r w:rsidRPr="003F56E9">
        <w:rPr>
          <w:rFonts w:ascii="PT Astra Serif" w:hAnsi="PT Astra Serif"/>
        </w:rPr>
        <w:t>реализации мероприятий подпрограммы «Развитие малого и среднего предпринимательства на территории Молчановского района» муниципальной программы «</w:t>
      </w:r>
      <w:r w:rsidRPr="003F56E9">
        <w:rPr>
          <w:rFonts w:ascii="PT Astra Serif" w:hAnsi="PT Astra Serif"/>
          <w:color w:val="000000"/>
        </w:rPr>
        <w:t xml:space="preserve">Создание условий для устойчивого экономического развития Молчановского района на 2017 </w:t>
      </w:r>
      <w:r w:rsidRPr="003F56E9">
        <w:rPr>
          <w:rFonts w:ascii="PT Astra Serif" w:hAnsi="PT Astra Serif"/>
        </w:rPr>
        <w:t xml:space="preserve">– </w:t>
      </w:r>
      <w:r w:rsidRPr="003F56E9">
        <w:rPr>
          <w:rFonts w:ascii="PT Astra Serif" w:hAnsi="PT Astra Serif"/>
          <w:color w:val="000000"/>
        </w:rPr>
        <w:t>2022 годы</w:t>
      </w:r>
      <w:r w:rsidRPr="003F56E9">
        <w:rPr>
          <w:rFonts w:ascii="PT Astra Serif" w:hAnsi="PT Astra Serif"/>
        </w:rPr>
        <w:t>», утвержденной постановлением Администрации</w:t>
      </w:r>
      <w:proofErr w:type="gramEnd"/>
      <w:r w:rsidRPr="003F56E9">
        <w:rPr>
          <w:rFonts w:ascii="PT Astra Serif" w:hAnsi="PT Astra Serif"/>
        </w:rPr>
        <w:t xml:space="preserve"> Молчановского района от 30.12.2016 № 668 (далее – Подпрограмма), </w:t>
      </w:r>
      <w:r w:rsidRPr="003F56E9">
        <w:rPr>
          <w:rFonts w:ascii="PT Astra Serif" w:hAnsi="PT Astra Serif"/>
          <w:color w:val="000000"/>
        </w:rPr>
        <w:t>в соответствии постановлением Администрации Томской области от 27.09.2019 № 360а «Об утверждении государственной программы «Развитие предпринимательства и повышение эффективности государственного управления социально – экономическим развитием Томской области».</w:t>
      </w:r>
    </w:p>
    <w:p w:rsidR="003F56E9" w:rsidRPr="003F56E9" w:rsidRDefault="003F56E9" w:rsidP="0081171B">
      <w:pPr>
        <w:numPr>
          <w:ilvl w:val="0"/>
          <w:numId w:val="19"/>
        </w:numPr>
        <w:suppressAutoHyphens/>
        <w:ind w:left="0" w:firstLine="709"/>
        <w:jc w:val="both"/>
        <w:rPr>
          <w:rFonts w:ascii="PT Astra Serif" w:hAnsi="PT Astra Serif"/>
        </w:rPr>
      </w:pPr>
      <w:r w:rsidRPr="003F56E9">
        <w:rPr>
          <w:rFonts w:ascii="PT Astra Serif" w:hAnsi="PT Astra Serif"/>
        </w:rPr>
        <w:t>Основным принципом организации и проведения Конкурса является создание равных условий для всех участников Конкурса.</w:t>
      </w:r>
    </w:p>
    <w:p w:rsidR="003F56E9" w:rsidRPr="003F56E9" w:rsidRDefault="003F56E9" w:rsidP="0081171B">
      <w:pPr>
        <w:numPr>
          <w:ilvl w:val="0"/>
          <w:numId w:val="19"/>
        </w:numPr>
        <w:suppressAutoHyphens/>
        <w:ind w:left="0" w:firstLine="709"/>
        <w:jc w:val="both"/>
        <w:rPr>
          <w:rFonts w:ascii="PT Astra Serif" w:hAnsi="PT Astra Serif"/>
        </w:rPr>
      </w:pPr>
      <w:r w:rsidRPr="003F56E9">
        <w:rPr>
          <w:rFonts w:ascii="PT Astra Serif" w:hAnsi="PT Astra Serif"/>
        </w:rPr>
        <w:t xml:space="preserve">Цель Конкурса – </w:t>
      </w:r>
      <w:r w:rsidRPr="003F56E9">
        <w:rPr>
          <w:rFonts w:ascii="PT Astra Serif" w:hAnsi="PT Astra Serif"/>
          <w:spacing w:val="-2"/>
        </w:rPr>
        <w:t xml:space="preserve">создание благоприятных условий для развития предпринимательства в Молчановском районе посредством оказания финансовой поддержки </w:t>
      </w:r>
      <w:r w:rsidRPr="003F56E9">
        <w:rPr>
          <w:rFonts w:ascii="PT Astra Serif" w:hAnsi="PT Astra Serif"/>
        </w:rPr>
        <w:t>субъектам малого и среднего предпринимательства</w:t>
      </w:r>
      <w:r w:rsidRPr="003F56E9">
        <w:rPr>
          <w:rFonts w:ascii="PT Astra Serif" w:hAnsi="PT Astra Serif"/>
          <w:spacing w:val="-2"/>
        </w:rPr>
        <w:t>.</w:t>
      </w:r>
    </w:p>
    <w:p w:rsidR="003F56E9" w:rsidRPr="003F56E9" w:rsidRDefault="003F56E9" w:rsidP="0081171B">
      <w:pPr>
        <w:numPr>
          <w:ilvl w:val="0"/>
          <w:numId w:val="19"/>
        </w:numPr>
        <w:suppressAutoHyphens/>
        <w:ind w:left="0" w:firstLine="709"/>
        <w:jc w:val="both"/>
        <w:rPr>
          <w:rFonts w:ascii="PT Astra Serif" w:hAnsi="PT Astra Serif"/>
        </w:rPr>
      </w:pPr>
      <w:r w:rsidRPr="003F56E9">
        <w:rPr>
          <w:rFonts w:ascii="PT Astra Serif" w:hAnsi="PT Astra Serif"/>
        </w:rPr>
        <w:t>Задачи Конкурса – оказание финансовой поддержки в форме субсидии субъектам малого и среднего предпринимательства на этапе их становления (менее одного года с момента государственной регистрации) в сфере производства продукции (выполнения работ, оказания услуг) в процессе реализации предпринимательских проектов (далее – субсидия).</w:t>
      </w:r>
      <w:r w:rsidRPr="003F56E9">
        <w:rPr>
          <w:rFonts w:ascii="PT Astra Serif" w:hAnsi="PT Astra Serif"/>
          <w:spacing w:val="-2"/>
        </w:rPr>
        <w:t xml:space="preserve"> </w:t>
      </w:r>
    </w:p>
    <w:p w:rsidR="003F56E9" w:rsidRPr="003F56E9" w:rsidRDefault="003F56E9" w:rsidP="0081171B">
      <w:pPr>
        <w:numPr>
          <w:ilvl w:val="0"/>
          <w:numId w:val="19"/>
        </w:numPr>
        <w:suppressAutoHyphens/>
        <w:ind w:left="0" w:firstLine="709"/>
        <w:jc w:val="both"/>
        <w:rPr>
          <w:rFonts w:ascii="PT Astra Serif" w:hAnsi="PT Astra Serif"/>
        </w:rPr>
      </w:pPr>
      <w:r w:rsidRPr="003F56E9">
        <w:rPr>
          <w:rFonts w:ascii="PT Astra Serif" w:hAnsi="PT Astra Serif"/>
          <w:spacing w:val="-2"/>
        </w:rPr>
        <w:t>Целью предоставления субсидий является сохранение, укрепление и дальнейшее развитие малого и среднего предпринимательства на территории Молчановского района.</w:t>
      </w:r>
    </w:p>
    <w:p w:rsidR="003F56E9" w:rsidRPr="003F56E9" w:rsidRDefault="003F56E9" w:rsidP="0081171B">
      <w:pPr>
        <w:pStyle w:val="afff4"/>
        <w:numPr>
          <w:ilvl w:val="0"/>
          <w:numId w:val="19"/>
        </w:numPr>
        <w:tabs>
          <w:tab w:val="left" w:pos="1134"/>
        </w:tabs>
        <w:ind w:left="0" w:firstLine="709"/>
        <w:jc w:val="both"/>
        <w:rPr>
          <w:rFonts w:ascii="PT Astra Serif" w:hAnsi="PT Astra Serif"/>
        </w:rPr>
      </w:pPr>
      <w:r w:rsidRPr="003F56E9">
        <w:rPr>
          <w:rFonts w:ascii="PT Astra Serif" w:hAnsi="PT Astra Serif"/>
        </w:rPr>
        <w:t>Главным распорядителем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на соответствующий финансовый год, является Администрация Молчановского района.</w:t>
      </w:r>
    </w:p>
    <w:p w:rsidR="003F56E9" w:rsidRPr="003F56E9" w:rsidRDefault="003F56E9" w:rsidP="003F56E9">
      <w:pPr>
        <w:tabs>
          <w:tab w:val="left" w:pos="1134"/>
        </w:tabs>
        <w:ind w:firstLine="709"/>
        <w:jc w:val="both"/>
        <w:rPr>
          <w:rFonts w:ascii="PT Astra Serif" w:hAnsi="PT Astra Serif"/>
        </w:rPr>
      </w:pPr>
      <w:r w:rsidRPr="003F56E9">
        <w:rPr>
          <w:rFonts w:ascii="PT Astra Serif" w:hAnsi="PT Astra Serif"/>
        </w:rPr>
        <w:t>Субсидии предоставляются в пределах бюджетных ассигнований и лимитов бюджетных обязательств, предусмотренных в бюджете муниципального образования «Молчановский район» на текущий финансовый год и плановый период, согласно структуре бюджетной классификации расходов бюджета муниципального образования «Молчановский район».</w:t>
      </w:r>
    </w:p>
    <w:p w:rsidR="003F56E9" w:rsidRPr="003F56E9" w:rsidRDefault="003F56E9" w:rsidP="0081171B">
      <w:pPr>
        <w:pStyle w:val="afff4"/>
        <w:numPr>
          <w:ilvl w:val="0"/>
          <w:numId w:val="19"/>
        </w:numPr>
        <w:tabs>
          <w:tab w:val="left" w:pos="1134"/>
        </w:tabs>
        <w:ind w:left="0" w:firstLine="709"/>
        <w:jc w:val="both"/>
        <w:rPr>
          <w:rFonts w:ascii="PT Astra Serif" w:hAnsi="PT Astra Serif"/>
        </w:rPr>
      </w:pPr>
      <w:r w:rsidRPr="003F56E9">
        <w:rPr>
          <w:rFonts w:ascii="PT Astra Serif" w:hAnsi="PT Astra Serif"/>
        </w:rPr>
        <w:t xml:space="preserve">Получателями субсидии являются субъекты малого и среднего предпринимательства, соответствующие следующим критериям: </w:t>
      </w:r>
    </w:p>
    <w:p w:rsidR="003F56E9" w:rsidRPr="003F56E9" w:rsidRDefault="003F56E9" w:rsidP="0081171B">
      <w:pPr>
        <w:numPr>
          <w:ilvl w:val="0"/>
          <w:numId w:val="23"/>
        </w:numPr>
        <w:tabs>
          <w:tab w:val="left" w:pos="1276"/>
        </w:tabs>
        <w:ind w:left="0" w:firstLine="709"/>
        <w:jc w:val="both"/>
        <w:rPr>
          <w:rFonts w:ascii="PT Astra Serif" w:hAnsi="PT Astra Serif"/>
        </w:rPr>
      </w:pPr>
      <w:r w:rsidRPr="003F56E9">
        <w:rPr>
          <w:rFonts w:ascii="PT Astra Serif" w:hAnsi="PT Astra Serif"/>
        </w:rPr>
        <w:t>соответствуют требованиям Федерального закона от 24.07.2007 года № 209-ФЗ «О развитии малого и среднего предпринимательства в Российской Федерации»;</w:t>
      </w:r>
    </w:p>
    <w:p w:rsidR="003F56E9" w:rsidRPr="003F56E9" w:rsidRDefault="003F56E9" w:rsidP="0081171B">
      <w:pPr>
        <w:pStyle w:val="afff4"/>
        <w:numPr>
          <w:ilvl w:val="0"/>
          <w:numId w:val="23"/>
        </w:numPr>
        <w:tabs>
          <w:tab w:val="left" w:pos="1276"/>
        </w:tabs>
        <w:spacing w:after="160" w:line="259" w:lineRule="auto"/>
        <w:ind w:left="0" w:firstLine="709"/>
        <w:jc w:val="both"/>
        <w:rPr>
          <w:rFonts w:ascii="PT Astra Serif" w:hAnsi="PT Astra Serif"/>
        </w:rPr>
      </w:pPr>
      <w:r w:rsidRPr="003F56E9">
        <w:rPr>
          <w:rFonts w:ascii="PT Astra Serif" w:hAnsi="PT Astra Serif"/>
        </w:rPr>
        <w:t>получатели субсидии вновь зарегистрированы на территории муниципального образования «Молчановский район» или ведут деятельность на дату подачи заявления о предоставлении поддержки менее одного года и осуществляют свою деятельность на территории муниципального образования  «Молчановский район»;</w:t>
      </w:r>
    </w:p>
    <w:p w:rsidR="003F56E9" w:rsidRPr="003F56E9" w:rsidRDefault="003F56E9" w:rsidP="0081171B">
      <w:pPr>
        <w:pStyle w:val="afff4"/>
        <w:numPr>
          <w:ilvl w:val="0"/>
          <w:numId w:val="23"/>
        </w:numPr>
        <w:spacing w:line="259" w:lineRule="auto"/>
        <w:ind w:left="0" w:firstLine="709"/>
        <w:jc w:val="both"/>
        <w:rPr>
          <w:rFonts w:ascii="PT Astra Serif" w:hAnsi="PT Astra Serif"/>
        </w:rPr>
      </w:pPr>
      <w:r w:rsidRPr="003F56E9">
        <w:rPr>
          <w:rFonts w:ascii="PT Astra Serif" w:hAnsi="PT Astra Serif"/>
          <w:color w:val="000000"/>
        </w:rPr>
        <w:lastRenderedPageBreak/>
        <w:t xml:space="preserve">получатели субсидии </w:t>
      </w:r>
      <w:r w:rsidRPr="003F56E9">
        <w:rPr>
          <w:rFonts w:ascii="PT Astra Serif" w:hAnsi="PT Astra Serif"/>
        </w:rPr>
        <w:t>осуществляют деятельность, относящуюся к следующим видам экономической деятельности согласно Общероссийскому классификатору видов экономической деятельности (далее – ОКВЭД 2):</w:t>
      </w:r>
    </w:p>
    <w:p w:rsidR="003F56E9" w:rsidRPr="003F56E9" w:rsidRDefault="003F56E9" w:rsidP="003F56E9">
      <w:pPr>
        <w:pStyle w:val="ConsPlusNormal"/>
        <w:tabs>
          <w:tab w:val="left" w:pos="851"/>
        </w:tabs>
        <w:spacing w:line="20" w:lineRule="atLeast"/>
        <w:ind w:firstLine="709"/>
        <w:jc w:val="both"/>
        <w:rPr>
          <w:rFonts w:ascii="PT Astra Serif" w:hAnsi="PT Astra Serif"/>
          <w:color w:val="000000"/>
          <w:sz w:val="24"/>
          <w:szCs w:val="24"/>
        </w:rPr>
      </w:pPr>
      <w:r w:rsidRPr="003F56E9">
        <w:rPr>
          <w:rFonts w:ascii="PT Astra Serif" w:hAnsi="PT Astra Serif"/>
          <w:sz w:val="24"/>
          <w:szCs w:val="24"/>
        </w:rPr>
        <w:t xml:space="preserve">- </w:t>
      </w:r>
      <w:hyperlink r:id="rId78" w:history="1">
        <w:r w:rsidRPr="003F56E9">
          <w:rPr>
            <w:rFonts w:ascii="PT Astra Serif" w:hAnsi="PT Astra Serif"/>
            <w:color w:val="000000"/>
            <w:sz w:val="24"/>
            <w:szCs w:val="24"/>
          </w:rPr>
          <w:t>Раздел A</w:t>
        </w:r>
      </w:hyperlink>
      <w:r w:rsidRPr="003F56E9">
        <w:rPr>
          <w:rFonts w:ascii="PT Astra Serif" w:hAnsi="PT Astra Serif"/>
          <w:color w:val="000000"/>
          <w:sz w:val="24"/>
          <w:szCs w:val="24"/>
        </w:rPr>
        <w:t>. Сельское, лесное хозяйство, охота, рыболовство и рыбоводство.</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79" w:history="1">
        <w:r w:rsidRPr="003F56E9">
          <w:rPr>
            <w:rFonts w:ascii="PT Astra Serif" w:hAnsi="PT Astra Serif"/>
            <w:color w:val="000000"/>
            <w:sz w:val="24"/>
            <w:szCs w:val="24"/>
          </w:rPr>
          <w:t>Раздел B</w:t>
        </w:r>
      </w:hyperlink>
      <w:r w:rsidRPr="003F56E9">
        <w:rPr>
          <w:rFonts w:ascii="PT Astra Serif" w:hAnsi="PT Astra Serif"/>
          <w:color w:val="000000"/>
          <w:sz w:val="24"/>
          <w:szCs w:val="24"/>
        </w:rPr>
        <w:t>. Добыча полезных ископаемых.</w:t>
      </w:r>
    </w:p>
    <w:p w:rsidR="003F56E9" w:rsidRPr="003F56E9" w:rsidRDefault="003F56E9" w:rsidP="003F56E9">
      <w:pPr>
        <w:pStyle w:val="ConsPlusNormal"/>
        <w:spacing w:line="20" w:lineRule="atLeast"/>
        <w:ind w:firstLine="709"/>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0" w:history="1">
        <w:r w:rsidRPr="003F56E9">
          <w:rPr>
            <w:rFonts w:ascii="PT Astra Serif" w:hAnsi="PT Astra Serif"/>
            <w:color w:val="000000"/>
            <w:sz w:val="24"/>
            <w:szCs w:val="24"/>
          </w:rPr>
          <w:t>Раздел C</w:t>
        </w:r>
      </w:hyperlink>
      <w:r w:rsidRPr="003F56E9">
        <w:rPr>
          <w:rFonts w:ascii="PT Astra Serif" w:hAnsi="PT Astra Serif"/>
          <w:color w:val="000000"/>
          <w:sz w:val="24"/>
          <w:szCs w:val="24"/>
        </w:rPr>
        <w:t xml:space="preserve">. Обрабатывающие производства (за исключением </w:t>
      </w:r>
      <w:hyperlink r:id="rId81" w:history="1">
        <w:r w:rsidRPr="003F56E9">
          <w:rPr>
            <w:rFonts w:ascii="PT Astra Serif" w:hAnsi="PT Astra Serif"/>
            <w:color w:val="000000"/>
            <w:sz w:val="24"/>
            <w:szCs w:val="24"/>
          </w:rPr>
          <w:t>подкласса 25.4 класса 25</w:t>
        </w:r>
      </w:hyperlink>
      <w:r w:rsidRPr="003F56E9">
        <w:rPr>
          <w:rFonts w:ascii="PT Astra Serif" w:hAnsi="PT Astra Serif"/>
          <w:color w:val="000000"/>
          <w:sz w:val="24"/>
          <w:szCs w:val="24"/>
        </w:rPr>
        <w:t>).</w:t>
      </w:r>
    </w:p>
    <w:p w:rsidR="003F56E9" w:rsidRPr="003F56E9" w:rsidRDefault="003F56E9" w:rsidP="003F56E9">
      <w:pPr>
        <w:pStyle w:val="ConsPlusNormal"/>
        <w:spacing w:line="20" w:lineRule="atLeast"/>
        <w:ind w:firstLine="709"/>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2" w:history="1">
        <w:r w:rsidRPr="003F56E9">
          <w:rPr>
            <w:rFonts w:ascii="PT Astra Serif" w:hAnsi="PT Astra Serif"/>
            <w:color w:val="000000"/>
            <w:sz w:val="24"/>
            <w:szCs w:val="24"/>
          </w:rPr>
          <w:t>Раздел D</w:t>
        </w:r>
      </w:hyperlink>
      <w:r w:rsidRPr="003F56E9">
        <w:rPr>
          <w:rFonts w:ascii="PT Astra Serif" w:hAnsi="PT Astra Serif"/>
          <w:color w:val="000000"/>
          <w:sz w:val="24"/>
          <w:szCs w:val="24"/>
        </w:rPr>
        <w:t>. Обеспечение электрической энергией, газом и паром; кондиционирование воздуха.</w:t>
      </w:r>
    </w:p>
    <w:p w:rsidR="003F56E9" w:rsidRPr="003F56E9" w:rsidRDefault="003F56E9" w:rsidP="003F56E9">
      <w:pPr>
        <w:pStyle w:val="ConsPlusNormal"/>
        <w:spacing w:line="20" w:lineRule="atLeast"/>
        <w:ind w:firstLine="709"/>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3" w:history="1">
        <w:r w:rsidRPr="003F56E9">
          <w:rPr>
            <w:rFonts w:ascii="PT Astra Serif" w:hAnsi="PT Astra Serif"/>
            <w:color w:val="000000"/>
            <w:sz w:val="24"/>
            <w:szCs w:val="24"/>
          </w:rPr>
          <w:t>Раздел E</w:t>
        </w:r>
      </w:hyperlink>
      <w:r w:rsidRPr="003F56E9">
        <w:rPr>
          <w:rFonts w:ascii="PT Astra Serif" w:hAnsi="PT Astra Serif"/>
          <w:color w:val="000000"/>
          <w:sz w:val="24"/>
          <w:szCs w:val="24"/>
        </w:rPr>
        <w:t>. Водоснабжение; водоотведение, организация сбора и утилизации отходов, деятельность по ликвидации загрязнений.</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4" w:history="1">
        <w:r w:rsidRPr="003F56E9">
          <w:rPr>
            <w:rFonts w:ascii="PT Astra Serif" w:hAnsi="PT Astra Serif"/>
            <w:color w:val="000000"/>
            <w:sz w:val="24"/>
            <w:szCs w:val="24"/>
          </w:rPr>
          <w:t>Раздел F</w:t>
        </w:r>
      </w:hyperlink>
      <w:r w:rsidRPr="003F56E9">
        <w:rPr>
          <w:rFonts w:ascii="PT Astra Serif" w:hAnsi="PT Astra Serif"/>
          <w:color w:val="000000"/>
          <w:sz w:val="24"/>
          <w:szCs w:val="24"/>
        </w:rPr>
        <w:t>. Строительство.</w:t>
      </w:r>
    </w:p>
    <w:p w:rsidR="003F56E9" w:rsidRPr="003F56E9" w:rsidRDefault="003F56E9" w:rsidP="003F56E9">
      <w:pPr>
        <w:pStyle w:val="ConsPlusNormal"/>
        <w:spacing w:line="20" w:lineRule="atLeast"/>
        <w:ind w:firstLine="709"/>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5" w:history="1">
        <w:r w:rsidRPr="003F56E9">
          <w:rPr>
            <w:rFonts w:ascii="PT Astra Serif" w:hAnsi="PT Astra Serif"/>
            <w:color w:val="000000"/>
            <w:sz w:val="24"/>
            <w:szCs w:val="24"/>
          </w:rPr>
          <w:t>Класс 45 раздела G</w:t>
        </w:r>
      </w:hyperlink>
      <w:r w:rsidRPr="003F56E9">
        <w:rPr>
          <w:rFonts w:ascii="PT Astra Serif" w:hAnsi="PT Astra Serif"/>
          <w:color w:val="000000"/>
          <w:sz w:val="24"/>
          <w:szCs w:val="24"/>
        </w:rPr>
        <w:t>. Торговля оптовая и розничная; ремонт автотранспортных средств и мотоциклов.</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6" w:history="1">
        <w:r w:rsidRPr="003F56E9">
          <w:rPr>
            <w:rFonts w:ascii="PT Astra Serif" w:hAnsi="PT Astra Serif"/>
            <w:color w:val="000000"/>
            <w:sz w:val="24"/>
            <w:szCs w:val="24"/>
          </w:rPr>
          <w:t>Раздел H</w:t>
        </w:r>
      </w:hyperlink>
      <w:r w:rsidRPr="003F56E9">
        <w:rPr>
          <w:rFonts w:ascii="PT Astra Serif" w:hAnsi="PT Astra Serif"/>
          <w:color w:val="000000"/>
          <w:sz w:val="24"/>
          <w:szCs w:val="24"/>
        </w:rPr>
        <w:t>. Транспортировка и хранение.</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7" w:history="1">
        <w:r w:rsidRPr="003F56E9">
          <w:rPr>
            <w:rFonts w:ascii="PT Astra Serif" w:hAnsi="PT Astra Serif"/>
            <w:color w:val="000000"/>
            <w:sz w:val="24"/>
            <w:szCs w:val="24"/>
          </w:rPr>
          <w:t>Раздел I</w:t>
        </w:r>
      </w:hyperlink>
      <w:r w:rsidRPr="003F56E9">
        <w:rPr>
          <w:rFonts w:ascii="PT Astra Serif" w:hAnsi="PT Astra Serif"/>
          <w:color w:val="000000"/>
          <w:sz w:val="24"/>
          <w:szCs w:val="24"/>
        </w:rPr>
        <w:t>. Деятельность гостиниц и предприятий общественного питания.</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8" w:history="1">
        <w:r w:rsidRPr="003F56E9">
          <w:rPr>
            <w:rFonts w:ascii="PT Astra Serif" w:hAnsi="PT Astra Serif"/>
            <w:color w:val="000000"/>
            <w:sz w:val="24"/>
            <w:szCs w:val="24"/>
          </w:rPr>
          <w:t>Раздел J</w:t>
        </w:r>
      </w:hyperlink>
      <w:r w:rsidRPr="003F56E9">
        <w:rPr>
          <w:rFonts w:ascii="PT Astra Serif" w:hAnsi="PT Astra Serif"/>
          <w:color w:val="000000"/>
          <w:sz w:val="24"/>
          <w:szCs w:val="24"/>
        </w:rPr>
        <w:t>. Деятельность в области информации и связи.</w:t>
      </w:r>
    </w:p>
    <w:p w:rsidR="003F56E9" w:rsidRPr="003F56E9" w:rsidRDefault="003F56E9" w:rsidP="003F56E9">
      <w:pPr>
        <w:pStyle w:val="ConsPlusNormal"/>
        <w:spacing w:line="20" w:lineRule="atLeast"/>
        <w:ind w:firstLine="709"/>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89" w:history="1">
        <w:r w:rsidRPr="003F56E9">
          <w:rPr>
            <w:rFonts w:ascii="PT Astra Serif" w:hAnsi="PT Astra Serif"/>
            <w:color w:val="000000"/>
            <w:sz w:val="24"/>
            <w:szCs w:val="24"/>
          </w:rPr>
          <w:t>Классы 71</w:t>
        </w:r>
      </w:hyperlink>
      <w:r w:rsidRPr="003F56E9">
        <w:rPr>
          <w:rFonts w:ascii="PT Astra Serif" w:hAnsi="PT Astra Serif"/>
          <w:color w:val="000000"/>
          <w:sz w:val="24"/>
          <w:szCs w:val="24"/>
        </w:rPr>
        <w:t xml:space="preserve"> и </w:t>
      </w:r>
      <w:hyperlink r:id="rId90" w:history="1">
        <w:r w:rsidRPr="003F56E9">
          <w:rPr>
            <w:rFonts w:ascii="PT Astra Serif" w:hAnsi="PT Astra Serif"/>
            <w:color w:val="000000"/>
            <w:sz w:val="24"/>
            <w:szCs w:val="24"/>
          </w:rPr>
          <w:t>75 раздела M</w:t>
        </w:r>
      </w:hyperlink>
      <w:r w:rsidRPr="003F56E9">
        <w:rPr>
          <w:rFonts w:ascii="PT Astra Serif" w:hAnsi="PT Astra Serif"/>
          <w:color w:val="000000"/>
          <w:sz w:val="24"/>
          <w:szCs w:val="24"/>
        </w:rPr>
        <w:t>. Деятельность профессиональная, научная и техническая.</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91" w:history="1">
        <w:r w:rsidRPr="003F56E9">
          <w:rPr>
            <w:rFonts w:ascii="PT Astra Serif" w:hAnsi="PT Astra Serif"/>
            <w:color w:val="000000"/>
            <w:sz w:val="24"/>
            <w:szCs w:val="24"/>
          </w:rPr>
          <w:t>Раздел P</w:t>
        </w:r>
      </w:hyperlink>
      <w:r w:rsidRPr="003F56E9">
        <w:rPr>
          <w:rFonts w:ascii="PT Astra Serif" w:hAnsi="PT Astra Serif"/>
          <w:color w:val="000000"/>
          <w:sz w:val="24"/>
          <w:szCs w:val="24"/>
        </w:rPr>
        <w:t>. Образование.</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92" w:history="1">
        <w:r w:rsidRPr="003F56E9">
          <w:rPr>
            <w:rFonts w:ascii="PT Astra Serif" w:hAnsi="PT Astra Serif"/>
            <w:color w:val="000000"/>
            <w:sz w:val="24"/>
            <w:szCs w:val="24"/>
          </w:rPr>
          <w:t>Раздел Q</w:t>
        </w:r>
      </w:hyperlink>
      <w:r w:rsidRPr="003F56E9">
        <w:rPr>
          <w:rFonts w:ascii="PT Astra Serif" w:hAnsi="PT Astra Serif"/>
          <w:color w:val="000000"/>
          <w:sz w:val="24"/>
          <w:szCs w:val="24"/>
        </w:rPr>
        <w:t>. Деятельность в области здравоохранения и социальных услуг.</w:t>
      </w:r>
    </w:p>
    <w:p w:rsidR="003F56E9" w:rsidRPr="003F56E9" w:rsidRDefault="003F56E9" w:rsidP="003F56E9">
      <w:pPr>
        <w:pStyle w:val="ConsPlusNormal"/>
        <w:spacing w:line="20" w:lineRule="atLeast"/>
        <w:ind w:firstLine="709"/>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93" w:history="1">
        <w:r w:rsidRPr="003F56E9">
          <w:rPr>
            <w:rFonts w:ascii="PT Astra Serif" w:hAnsi="PT Astra Serif"/>
            <w:color w:val="000000"/>
            <w:sz w:val="24"/>
            <w:szCs w:val="24"/>
          </w:rPr>
          <w:t>Раздел R</w:t>
        </w:r>
      </w:hyperlink>
      <w:r w:rsidRPr="003F56E9">
        <w:rPr>
          <w:rFonts w:ascii="PT Astra Serif" w:hAnsi="PT Astra Serif"/>
          <w:color w:val="000000"/>
          <w:sz w:val="24"/>
          <w:szCs w:val="24"/>
        </w:rPr>
        <w:t>. Деятельность в области культуры, спорта, организации досуга и развлечений.</w:t>
      </w:r>
    </w:p>
    <w:p w:rsidR="003F56E9" w:rsidRPr="003F56E9" w:rsidRDefault="003F56E9" w:rsidP="003F56E9">
      <w:pPr>
        <w:pStyle w:val="ConsPlusNormal"/>
        <w:spacing w:line="20" w:lineRule="atLeast"/>
        <w:ind w:left="709" w:firstLine="0"/>
        <w:jc w:val="both"/>
        <w:rPr>
          <w:rFonts w:ascii="PT Astra Serif" w:hAnsi="PT Astra Serif"/>
          <w:color w:val="000000"/>
          <w:sz w:val="24"/>
          <w:szCs w:val="24"/>
        </w:rPr>
      </w:pPr>
      <w:r w:rsidRPr="003F56E9">
        <w:rPr>
          <w:rFonts w:ascii="PT Astra Serif" w:hAnsi="PT Astra Serif"/>
          <w:color w:val="000000"/>
          <w:sz w:val="24"/>
          <w:szCs w:val="24"/>
        </w:rPr>
        <w:t xml:space="preserve">- </w:t>
      </w:r>
      <w:hyperlink r:id="rId94" w:history="1">
        <w:r w:rsidRPr="003F56E9">
          <w:rPr>
            <w:rFonts w:ascii="PT Astra Serif" w:hAnsi="PT Astra Serif"/>
            <w:color w:val="000000"/>
            <w:sz w:val="24"/>
            <w:szCs w:val="24"/>
          </w:rPr>
          <w:t>Классы 95</w:t>
        </w:r>
      </w:hyperlink>
      <w:r w:rsidRPr="003F56E9">
        <w:rPr>
          <w:rFonts w:ascii="PT Astra Serif" w:hAnsi="PT Astra Serif"/>
          <w:color w:val="000000"/>
          <w:sz w:val="24"/>
          <w:szCs w:val="24"/>
        </w:rPr>
        <w:t xml:space="preserve"> и </w:t>
      </w:r>
      <w:hyperlink r:id="rId95" w:history="1">
        <w:r w:rsidRPr="003F56E9">
          <w:rPr>
            <w:rFonts w:ascii="PT Astra Serif" w:hAnsi="PT Astra Serif"/>
            <w:color w:val="000000"/>
            <w:sz w:val="24"/>
            <w:szCs w:val="24"/>
          </w:rPr>
          <w:t>96 раздела S</w:t>
        </w:r>
      </w:hyperlink>
      <w:r w:rsidRPr="003F56E9">
        <w:rPr>
          <w:rFonts w:ascii="PT Astra Serif" w:hAnsi="PT Astra Serif"/>
          <w:color w:val="000000"/>
          <w:sz w:val="24"/>
          <w:szCs w:val="24"/>
        </w:rPr>
        <w:t>. Предоставление прочих видов услуг.</w:t>
      </w:r>
    </w:p>
    <w:p w:rsidR="003F56E9" w:rsidRPr="003F56E9" w:rsidRDefault="003F56E9" w:rsidP="0081171B">
      <w:pPr>
        <w:pStyle w:val="afff4"/>
        <w:numPr>
          <w:ilvl w:val="0"/>
          <w:numId w:val="19"/>
        </w:numPr>
        <w:tabs>
          <w:tab w:val="left" w:pos="1276"/>
        </w:tabs>
        <w:spacing w:line="259" w:lineRule="auto"/>
        <w:ind w:left="0" w:firstLine="709"/>
        <w:jc w:val="both"/>
        <w:rPr>
          <w:rFonts w:ascii="PT Astra Serif" w:hAnsi="PT Astra Serif"/>
        </w:rPr>
      </w:pPr>
      <w:r w:rsidRPr="003F56E9">
        <w:rPr>
          <w:rFonts w:ascii="PT Astra Serif" w:hAnsi="PT Astra Serif"/>
        </w:rPr>
        <w:t>Способом проведения отбора получателя субсидии для предоставления субсидии является Конкурс.</w:t>
      </w:r>
    </w:p>
    <w:p w:rsidR="003F56E9" w:rsidRPr="003F56E9" w:rsidRDefault="003F56E9" w:rsidP="0081171B">
      <w:pPr>
        <w:numPr>
          <w:ilvl w:val="0"/>
          <w:numId w:val="19"/>
        </w:numPr>
        <w:suppressAutoHyphens/>
        <w:ind w:left="0" w:firstLine="709"/>
        <w:jc w:val="both"/>
        <w:rPr>
          <w:rFonts w:ascii="PT Astra Serif" w:hAnsi="PT Astra Serif"/>
        </w:rPr>
      </w:pPr>
      <w:r w:rsidRPr="003F56E9">
        <w:rPr>
          <w:rFonts w:ascii="PT Astra Serif" w:hAnsi="PT Astra Serif"/>
        </w:rPr>
        <w:t xml:space="preserve"> Организатором Конкурса является Администрация Молчановского района (далее – Организатор). </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 xml:space="preserve">10. Организатор выполняет следующие функции: </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1) осуществляет подготовку </w:t>
      </w:r>
      <w:proofErr w:type="gramStart"/>
      <w:r w:rsidRPr="003F56E9">
        <w:rPr>
          <w:rFonts w:ascii="PT Astra Serif" w:hAnsi="PT Astra Serif"/>
        </w:rPr>
        <w:t>проекта повестки дня заседания конкурсной комиссии</w:t>
      </w:r>
      <w:proofErr w:type="gramEnd"/>
      <w:r w:rsidRPr="003F56E9">
        <w:rPr>
          <w:rFonts w:ascii="PT Astra Serif" w:hAnsi="PT Astra Serif"/>
        </w:rPr>
        <w:t xml:space="preserve"> по проведению конкурса предпринимательских проектов «Новая волна» (далее – Конкурсная комиссия);</w:t>
      </w:r>
    </w:p>
    <w:p w:rsidR="003F56E9" w:rsidRPr="003F56E9" w:rsidRDefault="003F56E9" w:rsidP="003F56E9">
      <w:pPr>
        <w:ind w:firstLine="709"/>
        <w:jc w:val="both"/>
        <w:rPr>
          <w:rFonts w:ascii="PT Astra Serif" w:hAnsi="PT Astra Serif"/>
        </w:rPr>
      </w:pPr>
      <w:r w:rsidRPr="003F56E9">
        <w:rPr>
          <w:rFonts w:ascii="PT Astra Serif" w:hAnsi="PT Astra Serif"/>
        </w:rPr>
        <w:t>2) оповещает членов Конкурсной комиссии (не позднее, чем за 3 дня до даты проведения заседания) о проведении заседания с указанием вопросов повестки дня заседания, даты, времени и места проведения заседания;</w:t>
      </w:r>
    </w:p>
    <w:p w:rsidR="003F56E9" w:rsidRPr="003F56E9" w:rsidRDefault="003F56E9" w:rsidP="003F56E9">
      <w:pPr>
        <w:ind w:firstLine="709"/>
        <w:jc w:val="both"/>
        <w:rPr>
          <w:rFonts w:ascii="PT Astra Serif" w:hAnsi="PT Astra Serif"/>
          <w:color w:val="FF0000"/>
        </w:rPr>
      </w:pPr>
      <w:r w:rsidRPr="003F56E9">
        <w:rPr>
          <w:rFonts w:ascii="PT Astra Serif" w:hAnsi="PT Astra Serif"/>
        </w:rPr>
        <w:t>3) информирует участников Конкурса о ходе проведения Конкурса в соответствии с пунктами 12,13,33 настоящего Положения;</w:t>
      </w:r>
    </w:p>
    <w:p w:rsidR="003F56E9" w:rsidRPr="003F56E9" w:rsidRDefault="003F56E9" w:rsidP="003F56E9">
      <w:pPr>
        <w:ind w:firstLine="709"/>
        <w:jc w:val="both"/>
        <w:rPr>
          <w:rFonts w:ascii="PT Astra Serif" w:hAnsi="PT Astra Serif"/>
        </w:rPr>
      </w:pPr>
      <w:r w:rsidRPr="003F56E9">
        <w:rPr>
          <w:rFonts w:ascii="PT Astra Serif" w:hAnsi="PT Astra Serif"/>
        </w:rPr>
        <w:t>4) осуществляет прием конкурсных заявок на участие в Конкурсе (далее – заявки);</w:t>
      </w:r>
    </w:p>
    <w:p w:rsidR="003F56E9" w:rsidRPr="003F56E9" w:rsidRDefault="003F56E9" w:rsidP="003F56E9">
      <w:pPr>
        <w:ind w:firstLine="709"/>
        <w:jc w:val="both"/>
        <w:rPr>
          <w:rFonts w:ascii="PT Astra Serif" w:hAnsi="PT Astra Serif"/>
        </w:rPr>
      </w:pPr>
      <w:r w:rsidRPr="003F56E9">
        <w:rPr>
          <w:rFonts w:ascii="PT Astra Serif" w:hAnsi="PT Astra Serif"/>
        </w:rPr>
        <w:t>5) обеспечивает хранение представленных соискателями заявок до момента их вскрытия Конкурсной комиссией на втором заседании. Срок хранения заявок после проведения Конкурса составляет 5 лет;</w:t>
      </w:r>
    </w:p>
    <w:p w:rsidR="003F56E9" w:rsidRPr="003F56E9" w:rsidRDefault="003F56E9" w:rsidP="003F56E9">
      <w:pPr>
        <w:ind w:firstLine="709"/>
        <w:jc w:val="both"/>
        <w:rPr>
          <w:rFonts w:ascii="PT Astra Serif" w:hAnsi="PT Astra Serif"/>
        </w:rPr>
      </w:pPr>
      <w:r w:rsidRPr="003F56E9">
        <w:rPr>
          <w:rFonts w:ascii="PT Astra Serif" w:hAnsi="PT Astra Serif"/>
        </w:rPr>
        <w:t>6) предоставляет разъяснения по вопросам проведения Конкурса;</w:t>
      </w:r>
    </w:p>
    <w:p w:rsidR="003F56E9" w:rsidRPr="003F56E9" w:rsidRDefault="003F56E9" w:rsidP="003F56E9">
      <w:pPr>
        <w:ind w:firstLine="709"/>
        <w:jc w:val="both"/>
        <w:rPr>
          <w:rFonts w:ascii="PT Astra Serif" w:hAnsi="PT Astra Serif"/>
        </w:rPr>
      </w:pPr>
      <w:r w:rsidRPr="003F56E9">
        <w:rPr>
          <w:rFonts w:ascii="PT Astra Serif" w:hAnsi="PT Astra Serif"/>
        </w:rPr>
        <w:t>7) обеспечивает исполнение решений Конкурсной комиссии;</w:t>
      </w:r>
    </w:p>
    <w:p w:rsidR="003F56E9" w:rsidRPr="003F56E9" w:rsidRDefault="003F56E9" w:rsidP="003F56E9">
      <w:pPr>
        <w:ind w:firstLine="709"/>
        <w:jc w:val="both"/>
        <w:rPr>
          <w:rFonts w:ascii="PT Astra Serif" w:hAnsi="PT Astra Serif"/>
        </w:rPr>
      </w:pPr>
      <w:r w:rsidRPr="003F56E9">
        <w:rPr>
          <w:rFonts w:ascii="PT Astra Serif" w:hAnsi="PT Astra Serif"/>
        </w:rPr>
        <w:t>8) проводит анализ предоставляемой в соответствии с п. 55 настоящего Положения отчетной информации и документов, подтверждающих реализацию предпринимательского проекта, в течение 30 календарных дней после наступления отчетной даты, готовит промежуточную аналитическую записку о выполнении (невыполнении) получателями субсидий основных финансово-экономических показателей реализованного предпринимательского проекта. Промежуточная аналитическая записка составляется в произвольной форме и содержит выводы и рекомендации в отношении анализируемой ситуации;</w:t>
      </w:r>
    </w:p>
    <w:p w:rsidR="003F56E9" w:rsidRPr="003F56E9" w:rsidRDefault="003F56E9" w:rsidP="003F56E9">
      <w:pPr>
        <w:ind w:firstLine="709"/>
        <w:jc w:val="both"/>
        <w:rPr>
          <w:rFonts w:ascii="PT Astra Serif" w:hAnsi="PT Astra Serif"/>
        </w:rPr>
      </w:pPr>
      <w:r w:rsidRPr="003F56E9">
        <w:rPr>
          <w:rFonts w:ascii="PT Astra Serif" w:hAnsi="PT Astra Serif"/>
        </w:rPr>
        <w:t>9) выполняет иные функции, определенные настоящим Положением.</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11. Почтовый адрес Организатора: 636330, Томская область, Молчановский район, с. Молчаново, ул. Димитрова, 25, контактные телефоны Организатора: 8(38256) 23-2-30, 8(38256) 23-2-24.</w:t>
      </w:r>
    </w:p>
    <w:p w:rsidR="003F56E9" w:rsidRPr="003F56E9" w:rsidRDefault="003F56E9" w:rsidP="003F56E9">
      <w:pPr>
        <w:jc w:val="center"/>
        <w:rPr>
          <w:rFonts w:ascii="PT Astra Serif" w:hAnsi="PT Astra Serif"/>
        </w:rPr>
      </w:pPr>
      <w:r w:rsidRPr="003F56E9">
        <w:rPr>
          <w:rFonts w:ascii="PT Astra Serif" w:hAnsi="PT Astra Serif"/>
          <w:lang w:val="en-US"/>
        </w:rPr>
        <w:lastRenderedPageBreak/>
        <w:t>II</w:t>
      </w:r>
      <w:r w:rsidRPr="003F56E9">
        <w:rPr>
          <w:rFonts w:ascii="PT Astra Serif" w:hAnsi="PT Astra Serif"/>
        </w:rPr>
        <w:t>. Порядок проведения Конкурса</w:t>
      </w:r>
    </w:p>
    <w:p w:rsidR="003F56E9" w:rsidRPr="003F56E9" w:rsidRDefault="003F56E9" w:rsidP="003F56E9">
      <w:pPr>
        <w:tabs>
          <w:tab w:val="left" w:pos="0"/>
          <w:tab w:val="left" w:pos="993"/>
        </w:tabs>
        <w:jc w:val="both"/>
        <w:rPr>
          <w:rFonts w:ascii="PT Astra Serif" w:hAnsi="PT Astra Serif"/>
        </w:rPr>
      </w:pPr>
    </w:p>
    <w:p w:rsidR="003F56E9" w:rsidRPr="003F56E9" w:rsidRDefault="003F56E9" w:rsidP="0081171B">
      <w:pPr>
        <w:pStyle w:val="afff4"/>
        <w:numPr>
          <w:ilvl w:val="0"/>
          <w:numId w:val="25"/>
        </w:numPr>
        <w:tabs>
          <w:tab w:val="left" w:pos="0"/>
          <w:tab w:val="left" w:pos="993"/>
          <w:tab w:val="left" w:pos="1134"/>
        </w:tabs>
        <w:ind w:left="0" w:firstLine="709"/>
        <w:jc w:val="both"/>
        <w:rPr>
          <w:rFonts w:ascii="PT Astra Serif" w:hAnsi="PT Astra Serif"/>
        </w:rPr>
      </w:pPr>
      <w:r w:rsidRPr="003F56E9">
        <w:rPr>
          <w:rFonts w:ascii="PT Astra Serif" w:hAnsi="PT Astra Serif"/>
        </w:rPr>
        <w:t>Получатель субсидии определяется по результатам Конкурса предпринимательских проектов на основании решения Конкурсной комиссии.</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Объявление о проведении Конкурса размещается Организатором на официальном сайте Организатора: http://www.molchanovo.ru/ в информационно-телекоммуникационной сети «Интернет» в разделе «Малый бизнес» в подразделе «Районный конкурс предпринимательских проектов «Новая волна» в срок не позднее 5 календарных дней с первого заседания Конкурсной комиссии. </w:t>
      </w:r>
    </w:p>
    <w:p w:rsidR="003F56E9" w:rsidRPr="003F56E9" w:rsidRDefault="003F56E9" w:rsidP="0081171B">
      <w:pPr>
        <w:pStyle w:val="afff4"/>
        <w:numPr>
          <w:ilvl w:val="0"/>
          <w:numId w:val="25"/>
        </w:numPr>
        <w:tabs>
          <w:tab w:val="left" w:pos="1134"/>
        </w:tabs>
        <w:spacing w:line="259" w:lineRule="auto"/>
        <w:ind w:left="0" w:firstLine="709"/>
        <w:jc w:val="both"/>
        <w:rPr>
          <w:rFonts w:ascii="PT Astra Serif" w:hAnsi="PT Astra Serif"/>
        </w:rPr>
      </w:pPr>
      <w:proofErr w:type="gramStart"/>
      <w:r w:rsidRPr="003F56E9">
        <w:rPr>
          <w:rFonts w:ascii="PT Astra Serif" w:hAnsi="PT Astra Serif"/>
        </w:rPr>
        <w:t>В объявлении о проведении Конкурса указывается информация, предусмотренная подпунктом б) пункта 4 Общих требований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 производителям товаров, работ, услуг, утвержденных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w:t>
      </w:r>
      <w:proofErr w:type="gramEnd"/>
      <w:r w:rsidRPr="003F56E9">
        <w:rPr>
          <w:rFonts w:ascii="PT Astra Serif" w:hAnsi="PT Astra Serif"/>
        </w:rPr>
        <w:t xml:space="preserve"> </w:t>
      </w:r>
      <w:proofErr w:type="gramStart"/>
      <w:r w:rsidRPr="003F56E9">
        <w:rPr>
          <w:rFonts w:ascii="PT Astra Serif" w:hAnsi="PT Astra Serif"/>
        </w:rPr>
        <w:t>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(далее - Общие требования, утвержденные Постановлением Правительства Российской Федерации от 18.09.2020 № 1492).</w:t>
      </w:r>
      <w:proofErr w:type="gramEnd"/>
    </w:p>
    <w:p w:rsidR="003F56E9" w:rsidRPr="003F56E9" w:rsidRDefault="003F56E9" w:rsidP="003F56E9">
      <w:pPr>
        <w:ind w:firstLine="709"/>
        <w:jc w:val="both"/>
        <w:rPr>
          <w:rFonts w:ascii="PT Astra Serif" w:hAnsi="PT Astra Serif"/>
        </w:rPr>
      </w:pPr>
      <w:r w:rsidRPr="003F56E9">
        <w:rPr>
          <w:rFonts w:ascii="PT Astra Serif" w:hAnsi="PT Astra Serif"/>
        </w:rPr>
        <w:t>14. Участник Конкурса должен соответствовать на первое число месяца, в котором подана заявка на предоставление субсидии, следующим требованиям:</w:t>
      </w:r>
    </w:p>
    <w:p w:rsidR="003F56E9" w:rsidRPr="003F56E9" w:rsidRDefault="003F56E9" w:rsidP="0081171B">
      <w:pPr>
        <w:pStyle w:val="afff4"/>
        <w:numPr>
          <w:ilvl w:val="0"/>
          <w:numId w:val="24"/>
        </w:numPr>
        <w:ind w:left="0" w:firstLine="709"/>
        <w:jc w:val="both"/>
        <w:rPr>
          <w:rFonts w:ascii="PT Astra Serif" w:hAnsi="PT Astra Serif"/>
        </w:rPr>
      </w:pPr>
      <w:r w:rsidRPr="003F56E9">
        <w:rPr>
          <w:rFonts w:ascii="PT Astra Serif" w:hAnsi="PT Astra Serif"/>
        </w:rPr>
        <w:t>у участника Конкурса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F56E9" w:rsidRPr="003F56E9" w:rsidRDefault="003F56E9" w:rsidP="0081171B">
      <w:pPr>
        <w:pStyle w:val="afff4"/>
        <w:numPr>
          <w:ilvl w:val="0"/>
          <w:numId w:val="24"/>
        </w:numPr>
        <w:tabs>
          <w:tab w:val="left" w:pos="0"/>
        </w:tabs>
        <w:ind w:left="0" w:firstLine="709"/>
        <w:jc w:val="both"/>
        <w:rPr>
          <w:rFonts w:ascii="PT Astra Serif" w:hAnsi="PT Astra Serif"/>
        </w:rPr>
      </w:pPr>
      <w:r w:rsidRPr="003F56E9">
        <w:rPr>
          <w:rFonts w:ascii="PT Astra Serif" w:hAnsi="PT Astra Serif"/>
        </w:rPr>
        <w:t xml:space="preserve">у участника Конкурса отсутствует просроченная задолженность по возврату в бюджет муниципального образования «Молчановский район» субсидий, бюджетных инвестиций, </w:t>
      </w:r>
      <w:proofErr w:type="gramStart"/>
      <w:r w:rsidRPr="003F56E9">
        <w:rPr>
          <w:rFonts w:ascii="PT Astra Serif" w:hAnsi="PT Astra Serif"/>
        </w:rPr>
        <w:t>предоставленных</w:t>
      </w:r>
      <w:proofErr w:type="gramEnd"/>
      <w:r w:rsidRPr="003F56E9">
        <w:rPr>
          <w:rFonts w:ascii="PT Astra Serif" w:hAnsi="PT Astra Serif"/>
        </w:rPr>
        <w:t xml:space="preserve"> в том числе в соответствии с иными правовыми актами, а также иная просроченная (неурегулированная) задолженность по денежным обязательствам перед муниципальным образованием «Молчановский район»;</w:t>
      </w:r>
    </w:p>
    <w:p w:rsidR="003F56E9" w:rsidRPr="003F56E9" w:rsidRDefault="003F56E9" w:rsidP="0081171B">
      <w:pPr>
        <w:pStyle w:val="afff4"/>
        <w:numPr>
          <w:ilvl w:val="0"/>
          <w:numId w:val="24"/>
        </w:numPr>
        <w:ind w:left="0" w:firstLine="709"/>
        <w:jc w:val="both"/>
        <w:rPr>
          <w:rFonts w:ascii="PT Astra Serif" w:hAnsi="PT Astra Serif"/>
        </w:rPr>
      </w:pPr>
      <w:proofErr w:type="gramStart"/>
      <w:r w:rsidRPr="003F56E9">
        <w:rPr>
          <w:rFonts w:ascii="PT Astra Serif" w:hAnsi="PT Astra Serif"/>
        </w:rPr>
        <w:t xml:space="preserve">участник Конкурса – юридическое лицо </w:t>
      </w:r>
      <w:r w:rsidRPr="003F56E9">
        <w:rPr>
          <w:rFonts w:ascii="PT Astra Serif" w:hAnsi="PT Astra Serif"/>
          <w:color w:val="000000"/>
        </w:rPr>
        <w:t>не должно находиться в процессе реорганизации (за исключением реорганизации в форме присоединения к юридическому лицу, являющемуся участником Конкурса, другого юридического лица), ликвидации, в отношении него не введена процедура банкротства, деятельность участника Конкурса не приостановлена в порядке, предусмотренном законодательством Российской Федерации,</w:t>
      </w:r>
      <w:r w:rsidRPr="003F56E9">
        <w:rPr>
          <w:rFonts w:ascii="PT Astra Serif" w:hAnsi="PT Astra Serif"/>
        </w:rPr>
        <w:t xml:space="preserve"> а участник Конкурса - индивидуальный предприниматель не должен прекратить деятельность в качестве индивидуального предпринимателя;</w:t>
      </w:r>
      <w:proofErr w:type="gramEnd"/>
    </w:p>
    <w:p w:rsidR="003F56E9" w:rsidRPr="003F56E9" w:rsidRDefault="003F56E9" w:rsidP="0081171B">
      <w:pPr>
        <w:pStyle w:val="afff4"/>
        <w:numPr>
          <w:ilvl w:val="0"/>
          <w:numId w:val="24"/>
        </w:numPr>
        <w:tabs>
          <w:tab w:val="left" w:pos="993"/>
        </w:tabs>
        <w:ind w:left="0" w:firstLine="709"/>
        <w:jc w:val="both"/>
        <w:rPr>
          <w:rFonts w:ascii="PT Astra Serif" w:hAnsi="PT Astra Serif"/>
        </w:rPr>
      </w:pPr>
      <w:proofErr w:type="gramStart"/>
      <w:r w:rsidRPr="003F56E9">
        <w:rPr>
          <w:rFonts w:ascii="PT Astra Serif" w:hAnsi="PT Astra Serif"/>
        </w:rPr>
        <w:t>участник Конкурса не должен являться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roofErr w:type="gramEnd"/>
      <w:r w:rsidRPr="003F56E9">
        <w:rPr>
          <w:rFonts w:ascii="PT Astra Serif" w:hAnsi="PT Astra Serif"/>
        </w:rPr>
        <w:t>), в совокупности превышает 50 процентов;</w:t>
      </w:r>
    </w:p>
    <w:p w:rsidR="003F56E9" w:rsidRPr="003F56E9" w:rsidRDefault="003F56E9" w:rsidP="003F56E9">
      <w:pPr>
        <w:ind w:firstLine="709"/>
        <w:jc w:val="both"/>
        <w:rPr>
          <w:rFonts w:ascii="PT Astra Serif" w:hAnsi="PT Astra Serif"/>
        </w:rPr>
      </w:pPr>
      <w:r w:rsidRPr="003F56E9">
        <w:rPr>
          <w:rFonts w:ascii="PT Astra Serif" w:hAnsi="PT Astra Serif"/>
        </w:rPr>
        <w:t>5) участник Конкурса не должен являться получателем средств финансовой поддержки, субсидий или грантов на виды затрат, указанные в пункте 41 настоящего Положения;</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6) участник Конкурса должен заявить по представленному предпринимательскому проекту размер заработной платы, установленный наемным работникам на период реализации предпринимательского проекта (но не менее двух лет), не ниже установленного минимального </w:t>
      </w:r>
      <w:proofErr w:type="gramStart"/>
      <w:r w:rsidRPr="003F56E9">
        <w:rPr>
          <w:rFonts w:ascii="PT Astra Serif" w:hAnsi="PT Astra Serif"/>
        </w:rPr>
        <w:t>размера оплаты труда</w:t>
      </w:r>
      <w:proofErr w:type="gramEnd"/>
      <w:r w:rsidRPr="003F56E9">
        <w:rPr>
          <w:rFonts w:ascii="PT Astra Serif" w:hAnsi="PT Astra Serif"/>
        </w:rPr>
        <w:t xml:space="preserve"> с учетом соответствующего районного коэффициента;</w:t>
      </w:r>
    </w:p>
    <w:p w:rsidR="003F56E9" w:rsidRPr="003F56E9" w:rsidRDefault="003F56E9" w:rsidP="003F56E9">
      <w:pPr>
        <w:ind w:firstLine="709"/>
        <w:jc w:val="both"/>
        <w:rPr>
          <w:rFonts w:ascii="PT Astra Serif" w:hAnsi="PT Astra Serif"/>
        </w:rPr>
      </w:pPr>
      <w:proofErr w:type="gramStart"/>
      <w:r w:rsidRPr="003F56E9">
        <w:rPr>
          <w:rFonts w:ascii="PT Astra Serif" w:hAnsi="PT Astra Serif"/>
        </w:rPr>
        <w:lastRenderedPageBreak/>
        <w:t>7) участник Конкурса обязуется произвести вложение собственных денежных средств в предпринимательский проект в объеме не менее 20 процентов от суммы запрашиваемой субсидии, ежегодно представлять в срок до 1 февраля года, следующего за отчетным, в течение двух лет отчет о ведении деятельности, сохранять свой бизнес и реализовывать свой предпринимательский проект не менее двух лет с даты заключения Соглашения о предоставлении субсидии</w:t>
      </w:r>
      <w:proofErr w:type="gramEnd"/>
      <w:r w:rsidRPr="003F56E9">
        <w:rPr>
          <w:rFonts w:ascii="PT Astra Serif" w:hAnsi="PT Astra Serif"/>
        </w:rPr>
        <w:t xml:space="preserve"> на территории Молчановского района, </w:t>
      </w:r>
      <w:proofErr w:type="gramStart"/>
      <w:r w:rsidRPr="003F56E9">
        <w:rPr>
          <w:rFonts w:ascii="PT Astra Serif" w:hAnsi="PT Astra Serif"/>
        </w:rPr>
        <w:t>предоставить итоговый отчет</w:t>
      </w:r>
      <w:proofErr w:type="gramEnd"/>
      <w:r w:rsidRPr="003F56E9">
        <w:rPr>
          <w:rFonts w:ascii="PT Astra Serif" w:hAnsi="PT Astra Serif"/>
        </w:rPr>
        <w:t xml:space="preserve"> о завершении выполнения предпринимательского проекта;</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8) участник Конкурса обязуется обеспечить достижение финансово-экономических показателей предпринимательского проекта;</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9) участник Конкурса обязуется обеспечить увеличение и сохранение в течение периода реализации предпринимательского проекта численности </w:t>
      </w:r>
      <w:proofErr w:type="gramStart"/>
      <w:r w:rsidRPr="003F56E9">
        <w:rPr>
          <w:rFonts w:ascii="PT Astra Serif" w:hAnsi="PT Astra Serif"/>
          <w:sz w:val="24"/>
          <w:szCs w:val="24"/>
        </w:rPr>
        <w:t>занятых</w:t>
      </w:r>
      <w:proofErr w:type="gramEnd"/>
      <w:r w:rsidRPr="003F56E9">
        <w:rPr>
          <w:rFonts w:ascii="PT Astra Serif" w:hAnsi="PT Astra Serif"/>
          <w:sz w:val="24"/>
          <w:szCs w:val="24"/>
        </w:rPr>
        <w:t xml:space="preserve"> не менее 1 единицы.</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15. Для участия в Конкурсе участник Конкурса представляет Организатору заявку в соответствии с перечнем документов, указанных в подпункте 2 пункта 16 настоящего Положения. Участник Конкурса может подать 1 заявку на участие в Конкурсе. </w:t>
      </w:r>
    </w:p>
    <w:p w:rsidR="003F56E9" w:rsidRPr="003F56E9" w:rsidRDefault="003F56E9" w:rsidP="003F56E9">
      <w:pPr>
        <w:ind w:firstLine="709"/>
        <w:jc w:val="both"/>
        <w:rPr>
          <w:rFonts w:ascii="PT Astra Serif" w:hAnsi="PT Astra Serif"/>
        </w:rPr>
      </w:pPr>
      <w:proofErr w:type="gramStart"/>
      <w:r w:rsidRPr="003F56E9">
        <w:rPr>
          <w:rFonts w:ascii="PT Astra Serif" w:hAnsi="PT Astra Serif"/>
        </w:rPr>
        <w:t xml:space="preserve">Заявка на участие в Конкурсе содержит согласие на обработку персональных данных, а также согласие на публикацию (размещение) на официальном информационном сайте Организатора в информационно-телекоммуникационной сети «Интернет» по адресу: http://www.molchanovo.ru/ в разделе «Малый бизнес» в подразделе «Районный конкурс предпринимательских проектов «Новая волна» информации об участнике Конкурса, о подаваемой участником Конкурса заявке. </w:t>
      </w:r>
      <w:proofErr w:type="gramEnd"/>
    </w:p>
    <w:p w:rsidR="003F56E9" w:rsidRPr="003F56E9" w:rsidRDefault="003F56E9" w:rsidP="003F56E9">
      <w:pPr>
        <w:ind w:firstLine="709"/>
        <w:jc w:val="both"/>
        <w:rPr>
          <w:rFonts w:ascii="PT Astra Serif" w:hAnsi="PT Astra Serif"/>
        </w:rPr>
      </w:pPr>
      <w:r w:rsidRPr="003F56E9">
        <w:rPr>
          <w:rFonts w:ascii="PT Astra Serif" w:hAnsi="PT Astra Serif"/>
        </w:rPr>
        <w:t xml:space="preserve">Участник Конкурса несет ответственность за достоверность предоставленной информации и документов в соответствии с действующим законодательством. </w:t>
      </w:r>
    </w:p>
    <w:p w:rsidR="003F56E9" w:rsidRPr="003F56E9" w:rsidRDefault="003F56E9" w:rsidP="0081171B">
      <w:pPr>
        <w:pStyle w:val="ConsPlusNormal"/>
        <w:widowControl/>
        <w:numPr>
          <w:ilvl w:val="0"/>
          <w:numId w:val="26"/>
        </w:numPr>
        <w:autoSpaceDE/>
        <w:ind w:hanging="11"/>
        <w:jc w:val="both"/>
        <w:rPr>
          <w:rFonts w:ascii="PT Astra Serif" w:hAnsi="PT Astra Serif"/>
          <w:sz w:val="24"/>
          <w:szCs w:val="24"/>
        </w:rPr>
      </w:pPr>
      <w:r w:rsidRPr="003F56E9">
        <w:rPr>
          <w:rFonts w:ascii="PT Astra Serif" w:hAnsi="PT Astra Serif"/>
          <w:sz w:val="24"/>
          <w:szCs w:val="24"/>
        </w:rPr>
        <w:t>Порядок подачи заявки на Конкурс:</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1) подготовка заявки на Конкурс:</w:t>
      </w:r>
    </w:p>
    <w:p w:rsidR="003F56E9" w:rsidRPr="003F56E9" w:rsidRDefault="003F56E9" w:rsidP="003F56E9">
      <w:pPr>
        <w:tabs>
          <w:tab w:val="left" w:pos="851"/>
        </w:tabs>
        <w:ind w:firstLine="709"/>
        <w:jc w:val="both"/>
        <w:rPr>
          <w:rFonts w:ascii="PT Astra Serif" w:hAnsi="PT Astra Serif"/>
        </w:rPr>
      </w:pPr>
      <w:r w:rsidRPr="003F56E9">
        <w:rPr>
          <w:rFonts w:ascii="PT Astra Serif" w:hAnsi="PT Astra Serif"/>
        </w:rPr>
        <w:t>а) заявка подготавливается участником Конкурса в соответствии с условиями проведения Конкурса и требованиями настоящего Положения;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б) расходы по подготовке заявки несет участник Конкурса;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в) расходы участника Конкурса на подготовку заявки не подлежат возмещению со стороны Организатора;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г) ответственность за достоверность представленных документов несет участник Конкурса;</w:t>
      </w:r>
    </w:p>
    <w:p w:rsidR="003F56E9" w:rsidRPr="003F56E9" w:rsidRDefault="003F56E9" w:rsidP="003F56E9">
      <w:pPr>
        <w:widowControl w:val="0"/>
        <w:ind w:firstLine="709"/>
        <w:jc w:val="both"/>
        <w:rPr>
          <w:rFonts w:ascii="PT Astra Serif" w:hAnsi="PT Astra Serif"/>
        </w:rPr>
      </w:pPr>
      <w:r w:rsidRPr="003F56E9">
        <w:rPr>
          <w:rFonts w:ascii="PT Astra Serif" w:hAnsi="PT Astra Serif"/>
        </w:rPr>
        <w:t>2) оформление и подача заявки:</w:t>
      </w:r>
    </w:p>
    <w:p w:rsidR="003F56E9" w:rsidRPr="003F56E9" w:rsidRDefault="003F56E9" w:rsidP="003F56E9">
      <w:pPr>
        <w:widowControl w:val="0"/>
        <w:ind w:firstLine="709"/>
        <w:jc w:val="both"/>
        <w:rPr>
          <w:rFonts w:ascii="PT Astra Serif" w:hAnsi="PT Astra Serif"/>
        </w:rPr>
      </w:pPr>
      <w:r w:rsidRPr="003F56E9">
        <w:rPr>
          <w:rFonts w:ascii="PT Astra Serif" w:hAnsi="PT Astra Serif"/>
        </w:rPr>
        <w:t xml:space="preserve">Для участия в Конкурсе участник </w:t>
      </w:r>
      <w:r w:rsidRPr="003F56E9">
        <w:rPr>
          <w:rFonts w:ascii="PT Astra Serif" w:hAnsi="PT Astra Serif"/>
          <w:snapToGrid w:val="0"/>
          <w:color w:val="000000"/>
        </w:rPr>
        <w:t xml:space="preserve">Конкурса представляет Организатору </w:t>
      </w:r>
      <w:r w:rsidRPr="003F56E9">
        <w:rPr>
          <w:rFonts w:ascii="PT Astra Serif" w:hAnsi="PT Astra Serif"/>
          <w:snapToGrid w:val="0"/>
        </w:rPr>
        <w:t>следующие документы:</w:t>
      </w:r>
    </w:p>
    <w:p w:rsidR="003F56E9" w:rsidRPr="003F56E9" w:rsidRDefault="003F56E9" w:rsidP="003F56E9">
      <w:pPr>
        <w:pStyle w:val="ConsPlusNormal"/>
        <w:widowControl/>
        <w:ind w:left="567" w:firstLine="142"/>
        <w:jc w:val="both"/>
        <w:rPr>
          <w:rFonts w:ascii="PT Astra Serif" w:hAnsi="PT Astra Serif"/>
          <w:sz w:val="24"/>
          <w:szCs w:val="24"/>
        </w:rPr>
      </w:pPr>
      <w:r w:rsidRPr="003F56E9">
        <w:rPr>
          <w:rFonts w:ascii="PT Astra Serif" w:hAnsi="PT Astra Serif"/>
          <w:sz w:val="24"/>
          <w:szCs w:val="24"/>
        </w:rPr>
        <w:t>а) заявление на участие в Конкурсе по форме 1 к настоящему Положению;</w:t>
      </w:r>
    </w:p>
    <w:p w:rsidR="003F56E9" w:rsidRPr="003F56E9" w:rsidRDefault="003F56E9" w:rsidP="003F56E9">
      <w:pPr>
        <w:ind w:firstLine="709"/>
        <w:jc w:val="both"/>
        <w:rPr>
          <w:rFonts w:ascii="PT Astra Serif" w:hAnsi="PT Astra Serif"/>
        </w:rPr>
      </w:pPr>
      <w:r w:rsidRPr="003F56E9">
        <w:rPr>
          <w:rFonts w:ascii="PT Astra Serif" w:hAnsi="PT Astra Serif"/>
        </w:rPr>
        <w:t>б) выписка из Единого государственного реестра индивидуального предпринимателя или юридического лица (либо ее нотариально заверенная копия), выданная не ранее даты объявления Конкурса;</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в) документы, подтверждающие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г) документы, подтверждающие отсутствие просроченной задолженности по возврату в бюджет муниципального образования «Молчановский район» субсидий, бюджетных инвестиций, </w:t>
      </w:r>
      <w:proofErr w:type="gramStart"/>
      <w:r w:rsidRPr="003F56E9">
        <w:rPr>
          <w:rFonts w:ascii="PT Astra Serif" w:hAnsi="PT Astra Serif"/>
        </w:rPr>
        <w:t>предоставленных</w:t>
      </w:r>
      <w:proofErr w:type="gramEnd"/>
      <w:r w:rsidRPr="003F56E9">
        <w:rPr>
          <w:rFonts w:ascii="PT Astra Serif" w:hAnsi="PT Astra Serif"/>
        </w:rPr>
        <w:t xml:space="preserve"> в том числе в соответствии с иными правовыми актами, а также иной просроченной (неурегулированной) задолженности по денежным обязательствам перед муниципальным образованием «Молчановский район»;</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д) бизнес – план предпринимательского проекта, претендующего на получение субсидии;</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е) основные финансово - экономические показатели предпринимательского проекта, представленного для участия в Конкурсе, по форме 2 к настоящему Положению;</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ж) смета расходов на реализацию предпринимательского проекта, представленного для участия в Конкурсе, по форме 3 к настоящему Положению;</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з) календарный план реализации предпринимательского проекта, представленного для участия в Конкурсе, по форме 4 к настоящему Положению;</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lastRenderedPageBreak/>
        <w:t>и) копии документов, подтверждающих размер заработной платы наемных работников (в случае наличия наемных работников) на момент подачи заявки на участие в Конкурсе, заверенные руководителем;</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к) иные документы по усмотрению участника, подтверждающие перспективность реализации проекта на территории муниципального образования «Молчановский район».</w:t>
      </w:r>
    </w:p>
    <w:p w:rsidR="003F56E9" w:rsidRPr="003F56E9" w:rsidRDefault="003F56E9" w:rsidP="003F56E9">
      <w:pPr>
        <w:ind w:firstLine="709"/>
        <w:jc w:val="both"/>
        <w:rPr>
          <w:rFonts w:ascii="PT Astra Serif" w:hAnsi="PT Astra Serif"/>
        </w:rPr>
      </w:pPr>
      <w:r w:rsidRPr="003F56E9">
        <w:rPr>
          <w:rFonts w:ascii="PT Astra Serif" w:hAnsi="PT Astra Serif"/>
        </w:rPr>
        <w:t>Документы, указанные в подпунктах б</w:t>
      </w:r>
      <w:proofErr w:type="gramStart"/>
      <w:r w:rsidRPr="003F56E9">
        <w:rPr>
          <w:rFonts w:ascii="PT Astra Serif" w:hAnsi="PT Astra Serif"/>
        </w:rPr>
        <w:t>)-</w:t>
      </w:r>
      <w:proofErr w:type="gramEnd"/>
      <w:r w:rsidRPr="003F56E9">
        <w:rPr>
          <w:rFonts w:ascii="PT Astra Serif" w:hAnsi="PT Astra Serif"/>
        </w:rPr>
        <w:t>г) настоящего пункта Положения, не представленные Участником самостоятельно, запрашиваются Организатором в соответствующих органах в порядке межведомственного информационного взаимодействия.</w:t>
      </w:r>
    </w:p>
    <w:p w:rsidR="003F56E9" w:rsidRPr="003F56E9" w:rsidRDefault="003F56E9" w:rsidP="003F56E9">
      <w:pPr>
        <w:autoSpaceDE w:val="0"/>
        <w:autoSpaceDN w:val="0"/>
        <w:adjustRightInd w:val="0"/>
        <w:ind w:firstLine="720"/>
        <w:jc w:val="both"/>
        <w:rPr>
          <w:rFonts w:ascii="PT Astra Serif" w:hAnsi="PT Astra Serif"/>
        </w:rPr>
      </w:pPr>
      <w:r w:rsidRPr="003F56E9">
        <w:rPr>
          <w:rFonts w:ascii="PT Astra Serif" w:hAnsi="PT Astra Serif"/>
        </w:rPr>
        <w:t>Рассмотрение заявки осуществляется после получения Организатором запрошенных документов.</w:t>
      </w:r>
    </w:p>
    <w:p w:rsidR="003F56E9" w:rsidRPr="003F56E9" w:rsidRDefault="003F56E9" w:rsidP="003F56E9">
      <w:pPr>
        <w:ind w:firstLine="709"/>
        <w:jc w:val="both"/>
        <w:rPr>
          <w:rFonts w:ascii="PT Astra Serif" w:hAnsi="PT Astra Serif"/>
        </w:rPr>
      </w:pPr>
      <w:r w:rsidRPr="003F56E9">
        <w:rPr>
          <w:rFonts w:ascii="PT Astra Serif" w:hAnsi="PT Astra Serif"/>
        </w:rPr>
        <w:t>Заявка должна быть сформирована в одну или несколько папок, страницы которых пронумерованы, прошиты (или сброшюрованы) и скреплены печатью (в случае ее отсутствия подписью лица, формирующего заявку). Последовательность размещения документов в заявке должна соответствовать последовательности, определенной настоящим пунктом Положения. Первым листом заявки должна быть опись документов с указанием наименований документов, содержащихся в заявке, номеров страниц, на которых находятся данные документы.</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Заявка подается Организатору или направляется по почте заказным письмом.</w:t>
      </w:r>
    </w:p>
    <w:p w:rsidR="003F56E9" w:rsidRPr="003F56E9" w:rsidRDefault="003F56E9" w:rsidP="003F56E9">
      <w:pPr>
        <w:ind w:firstLine="709"/>
        <w:jc w:val="both"/>
        <w:rPr>
          <w:rFonts w:ascii="PT Astra Serif" w:hAnsi="PT Astra Serif"/>
        </w:rPr>
      </w:pPr>
      <w:r w:rsidRPr="003F56E9">
        <w:rPr>
          <w:rFonts w:ascii="PT Astra Serif" w:hAnsi="PT Astra Serif"/>
        </w:rPr>
        <w:t>Участник запечатывает заявку в конверт.</w:t>
      </w:r>
    </w:p>
    <w:p w:rsidR="003F56E9" w:rsidRPr="003F56E9" w:rsidRDefault="003F56E9" w:rsidP="003F56E9">
      <w:pPr>
        <w:ind w:firstLine="709"/>
        <w:jc w:val="both"/>
        <w:rPr>
          <w:rFonts w:ascii="PT Astra Serif" w:hAnsi="PT Astra Serif"/>
        </w:rPr>
      </w:pPr>
      <w:r w:rsidRPr="003F56E9">
        <w:rPr>
          <w:rFonts w:ascii="PT Astra Serif" w:hAnsi="PT Astra Serif"/>
        </w:rPr>
        <w:t>На конверте указывается:</w:t>
      </w:r>
    </w:p>
    <w:p w:rsidR="003F56E9" w:rsidRPr="003F56E9" w:rsidRDefault="003F56E9" w:rsidP="003F56E9">
      <w:pPr>
        <w:ind w:firstLine="709"/>
        <w:jc w:val="both"/>
        <w:rPr>
          <w:rFonts w:ascii="PT Astra Serif" w:hAnsi="PT Astra Serif"/>
        </w:rPr>
      </w:pPr>
      <w:r w:rsidRPr="003F56E9">
        <w:rPr>
          <w:rFonts w:ascii="PT Astra Serif" w:hAnsi="PT Astra Serif"/>
        </w:rPr>
        <w:t>наименование Организатора и его почтовый адрес;</w:t>
      </w:r>
    </w:p>
    <w:p w:rsidR="003F56E9" w:rsidRPr="003F56E9" w:rsidRDefault="003F56E9" w:rsidP="003F56E9">
      <w:pPr>
        <w:ind w:firstLine="709"/>
        <w:jc w:val="both"/>
        <w:rPr>
          <w:rFonts w:ascii="PT Astra Serif" w:hAnsi="PT Astra Serif"/>
        </w:rPr>
      </w:pPr>
      <w:r w:rsidRPr="003F56E9">
        <w:rPr>
          <w:rFonts w:ascii="PT Astra Serif" w:hAnsi="PT Astra Serif"/>
        </w:rPr>
        <w:t>наименование и адрес участника Конкурса (указываются для того, чтобы заявку можно было вернуть, не распечатывая конверт, если заявка поступит с опозданием);</w:t>
      </w:r>
    </w:p>
    <w:p w:rsidR="003F56E9" w:rsidRPr="003F56E9" w:rsidRDefault="003F56E9" w:rsidP="003F56E9">
      <w:pPr>
        <w:ind w:firstLine="709"/>
        <w:jc w:val="both"/>
        <w:rPr>
          <w:rFonts w:ascii="PT Astra Serif" w:hAnsi="PT Astra Serif"/>
        </w:rPr>
      </w:pPr>
      <w:r w:rsidRPr="003F56E9">
        <w:rPr>
          <w:rFonts w:ascii="PT Astra Serif" w:hAnsi="PT Astra Serif"/>
        </w:rPr>
        <w:t>слова: «На конкурс предпринимательских проектов «Новая волна»;</w:t>
      </w:r>
    </w:p>
    <w:p w:rsidR="003F56E9" w:rsidRPr="003F56E9" w:rsidRDefault="003F56E9" w:rsidP="003F56E9">
      <w:pPr>
        <w:ind w:firstLine="709"/>
        <w:jc w:val="both"/>
        <w:rPr>
          <w:rFonts w:ascii="PT Astra Serif" w:hAnsi="PT Astra Serif"/>
        </w:rPr>
      </w:pPr>
      <w:r w:rsidRPr="003F56E9">
        <w:rPr>
          <w:rFonts w:ascii="PT Astra Serif" w:hAnsi="PT Astra Serif"/>
        </w:rPr>
        <w:t>слова: «Вскрывается конкурсной комиссией по проведению конкурса предпринимательских проектов «Новая волна».</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При принятии конверта с заявкой Организатором на конверте делается отметка, подтверждающая прием документов, с указанием даты и времени приема, выдается расписка о получении заявки Организатором лицу, доставившему конверт. </w:t>
      </w:r>
    </w:p>
    <w:p w:rsidR="003F56E9" w:rsidRPr="003F56E9" w:rsidRDefault="003F56E9" w:rsidP="003F56E9">
      <w:pPr>
        <w:ind w:firstLine="709"/>
        <w:jc w:val="both"/>
        <w:rPr>
          <w:rFonts w:ascii="PT Astra Serif" w:hAnsi="PT Astra Serif"/>
        </w:rPr>
      </w:pPr>
      <w:r w:rsidRPr="003F56E9">
        <w:rPr>
          <w:rFonts w:ascii="PT Astra Serif" w:hAnsi="PT Astra Serif"/>
        </w:rPr>
        <w:t>Организатор не несет ответственности в случае нарушения процедуры принятия конвертов с заявкой, их вскрытия или утери, если конверты не помечены в соответствии с требованиями, указанными в настоящем пункте Положения.</w:t>
      </w:r>
    </w:p>
    <w:p w:rsidR="003F56E9" w:rsidRPr="003F56E9" w:rsidRDefault="003F56E9" w:rsidP="003F56E9">
      <w:pPr>
        <w:ind w:firstLine="709"/>
        <w:jc w:val="both"/>
        <w:rPr>
          <w:rFonts w:ascii="PT Astra Serif" w:hAnsi="PT Astra Serif"/>
        </w:rPr>
      </w:pPr>
      <w:r w:rsidRPr="003F56E9">
        <w:rPr>
          <w:rFonts w:ascii="PT Astra Serif" w:hAnsi="PT Astra Serif"/>
        </w:rPr>
        <w:t>17. Заявки, полученные после даты и времени окончания приема заявок, указанных в объявлении о проведении Конкурса, не вскрываются и возвращаются заявителю с указанием даты и времени получения заявки Организатором.</w:t>
      </w:r>
    </w:p>
    <w:p w:rsidR="003F56E9" w:rsidRPr="003F56E9" w:rsidRDefault="003F56E9" w:rsidP="003F56E9">
      <w:pPr>
        <w:ind w:firstLine="709"/>
        <w:jc w:val="both"/>
        <w:rPr>
          <w:rFonts w:ascii="PT Astra Serif" w:hAnsi="PT Astra Serif"/>
        </w:rPr>
      </w:pPr>
      <w:r w:rsidRPr="003F56E9">
        <w:rPr>
          <w:rFonts w:ascii="PT Astra Serif" w:hAnsi="PT Astra Serif"/>
        </w:rPr>
        <w:t>Участник вправе отозвать поданную заявку до официального объявления результатов Конкурса. Для отзыва поданной заявки участник направляет Организатору уведомление об отзыве заявки.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18. Внесение изменений в заявки и отзыв заявок:</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а) участник может внести изменения в свою заявку или отозвать ее при условии, что Организатор получит соответствующее письменное уведомление до истечения установленного срока приема заявок. Изменения к заявке, внесенные участником, являются неотъемлемой частью основной заявки;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б) уведомление участника о внесении изменений или отзыве заявки должно быть запечатано, помечено и отправлено Организатору в соответствии с положениями порядка подачи заявки;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в) на конверте такого уведомления должно быть соответственно указано: «Отзыв заявки на участие в конкурсе предпринимательских проектов «Новая волна» или «Внесение изменений в заявку на участие в конкурсе предпринимательских проектов «Новая волна»;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г) при неоднократном внесении изменений в заявку все изменения должны быть пронумерованы по порядку возрастания номеров. В случае противоречий между внесенными изменениями преимущество имеет изменение с большим порядковым номером;</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lastRenderedPageBreak/>
        <w:t>д) по истечении установленного срока приема заявок внесение изменений в них не допускается.</w:t>
      </w:r>
    </w:p>
    <w:p w:rsidR="003F56E9" w:rsidRPr="003F56E9" w:rsidRDefault="003F56E9" w:rsidP="003F56E9">
      <w:pPr>
        <w:ind w:firstLine="709"/>
        <w:jc w:val="both"/>
        <w:rPr>
          <w:rFonts w:ascii="PT Astra Serif" w:hAnsi="PT Astra Serif"/>
        </w:rPr>
      </w:pPr>
      <w:r w:rsidRPr="003F56E9">
        <w:rPr>
          <w:rFonts w:ascii="PT Astra Serif" w:hAnsi="PT Astra Serif"/>
        </w:rPr>
        <w:t>19.</w:t>
      </w:r>
      <w:r w:rsidRPr="003F56E9">
        <w:rPr>
          <w:rFonts w:ascii="PT Astra Serif" w:hAnsi="PT Astra Serif"/>
          <w:color w:val="FF0000"/>
        </w:rPr>
        <w:t xml:space="preserve"> </w:t>
      </w:r>
      <w:r w:rsidRPr="003F56E9">
        <w:rPr>
          <w:rFonts w:ascii="PT Astra Serif" w:hAnsi="PT Astra Serif"/>
        </w:rPr>
        <w:t xml:space="preserve">Организатор может перенести окончательную дату приема заявок на более поздний срок, опубликовав соответствующее сообщение на официальном информационном сайте Организатора: http://www.molchanovo.ru/ в информационно-телекоммуникационной сети «Интернет» не </w:t>
      </w:r>
      <w:proofErr w:type="gramStart"/>
      <w:r w:rsidRPr="003F56E9">
        <w:rPr>
          <w:rFonts w:ascii="PT Astra Serif" w:hAnsi="PT Astra Serif"/>
        </w:rPr>
        <w:t>позднее</w:t>
      </w:r>
      <w:proofErr w:type="gramEnd"/>
      <w:r w:rsidRPr="003F56E9">
        <w:rPr>
          <w:rFonts w:ascii="PT Astra Serif" w:hAnsi="PT Astra Serif"/>
        </w:rPr>
        <w:t xml:space="preserve"> чем за три календарных дня до окончания срока приема заявок.</w:t>
      </w:r>
    </w:p>
    <w:p w:rsidR="003F56E9" w:rsidRPr="003F56E9" w:rsidRDefault="003F56E9" w:rsidP="003F56E9">
      <w:pPr>
        <w:ind w:firstLine="709"/>
        <w:jc w:val="both"/>
        <w:rPr>
          <w:rFonts w:ascii="PT Astra Serif" w:hAnsi="PT Astra Serif"/>
          <w:color w:val="000000"/>
        </w:rPr>
      </w:pPr>
      <w:r w:rsidRPr="003F56E9">
        <w:rPr>
          <w:rFonts w:ascii="PT Astra Serif" w:hAnsi="PT Astra Serif"/>
        </w:rPr>
        <w:t xml:space="preserve">20. Информирование соискателей о проведении Конкурса осуществляется в соответствии с пунктами 12, 13 настоящего Положения. Организатор не несет ответственности за неполучение соискателями информации или получение некорректной информации о Конкурсе. </w:t>
      </w:r>
    </w:p>
    <w:p w:rsidR="003F56E9" w:rsidRPr="003F56E9" w:rsidRDefault="003F56E9" w:rsidP="003F56E9">
      <w:pPr>
        <w:ind w:firstLine="709"/>
        <w:jc w:val="both"/>
        <w:rPr>
          <w:rFonts w:ascii="PT Astra Serif" w:hAnsi="PT Astra Serif"/>
        </w:rPr>
      </w:pPr>
      <w:r w:rsidRPr="003F56E9">
        <w:rPr>
          <w:rFonts w:ascii="PT Astra Serif" w:hAnsi="PT Astra Serif"/>
        </w:rPr>
        <w:t>21. Разъяснение порядка подготовки и подачи заявки:</w:t>
      </w:r>
    </w:p>
    <w:p w:rsidR="003F56E9" w:rsidRPr="003F56E9" w:rsidRDefault="003F56E9" w:rsidP="003F56E9">
      <w:pPr>
        <w:ind w:firstLine="709"/>
        <w:jc w:val="both"/>
        <w:rPr>
          <w:rFonts w:ascii="PT Astra Serif" w:hAnsi="PT Astra Serif"/>
        </w:rPr>
      </w:pPr>
      <w:r w:rsidRPr="003F56E9">
        <w:rPr>
          <w:rFonts w:ascii="PT Astra Serif" w:hAnsi="PT Astra Serif"/>
        </w:rPr>
        <w:t>1) соискатель, которому необходимы разъяснения по содержанию и требованиям настоящего Положения, может обратиться по данному вопросу к Организатору;</w:t>
      </w:r>
    </w:p>
    <w:p w:rsidR="003F56E9" w:rsidRPr="003F56E9" w:rsidRDefault="003F56E9" w:rsidP="003F56E9">
      <w:pPr>
        <w:ind w:firstLine="709"/>
        <w:jc w:val="both"/>
        <w:rPr>
          <w:rFonts w:ascii="PT Astra Serif" w:hAnsi="PT Astra Serif"/>
        </w:rPr>
      </w:pPr>
      <w:r w:rsidRPr="003F56E9">
        <w:rPr>
          <w:rFonts w:ascii="PT Astra Serif" w:hAnsi="PT Astra Serif"/>
        </w:rPr>
        <w:t>2) Организатор обязан в день обращения ответить на запрос соискателя, связанный с разъяснением настоящего Положения.</w:t>
      </w:r>
    </w:p>
    <w:p w:rsidR="003F56E9" w:rsidRPr="003F56E9" w:rsidRDefault="003F56E9" w:rsidP="003F56E9">
      <w:pPr>
        <w:ind w:firstLine="709"/>
        <w:jc w:val="both"/>
        <w:rPr>
          <w:rFonts w:ascii="PT Astra Serif" w:hAnsi="PT Astra Serif"/>
        </w:rPr>
      </w:pPr>
      <w:r w:rsidRPr="003F56E9">
        <w:rPr>
          <w:rFonts w:ascii="PT Astra Serif" w:hAnsi="PT Astra Serif"/>
        </w:rPr>
        <w:t>22. Соблюдение конфиденциальности:</w:t>
      </w:r>
    </w:p>
    <w:p w:rsidR="003F56E9" w:rsidRPr="003F56E9" w:rsidRDefault="003F56E9" w:rsidP="003F56E9">
      <w:pPr>
        <w:ind w:firstLine="709"/>
        <w:jc w:val="both"/>
        <w:rPr>
          <w:rFonts w:ascii="PT Astra Serif" w:hAnsi="PT Astra Serif"/>
        </w:rPr>
      </w:pPr>
      <w:r w:rsidRPr="003F56E9">
        <w:rPr>
          <w:rFonts w:ascii="PT Astra Serif" w:hAnsi="PT Astra Serif"/>
        </w:rPr>
        <w:t>1) информация, содержащаяся в заявках, за исключением информации, оглашаемой при вскрытии конвертов с заявками, до официального объявления результатов Конкурса разглашению не подлежит;</w:t>
      </w:r>
    </w:p>
    <w:p w:rsidR="003F56E9" w:rsidRPr="003F56E9" w:rsidRDefault="003F56E9" w:rsidP="003F56E9">
      <w:pPr>
        <w:ind w:firstLine="709"/>
        <w:jc w:val="both"/>
        <w:rPr>
          <w:rFonts w:ascii="PT Astra Serif" w:hAnsi="PT Astra Serif"/>
        </w:rPr>
      </w:pPr>
      <w:r w:rsidRPr="003F56E9">
        <w:rPr>
          <w:rFonts w:ascii="PT Astra Serif" w:hAnsi="PT Astra Serif"/>
        </w:rPr>
        <w:t>2) информация, касающаяся разъяснения анализа, оценки и сопоставления заявок, не подлежит разглашению до официального объявления результатов Конкурса;</w:t>
      </w:r>
    </w:p>
    <w:p w:rsidR="003F56E9" w:rsidRPr="003F56E9" w:rsidRDefault="003F56E9" w:rsidP="003F56E9">
      <w:pPr>
        <w:ind w:firstLine="709"/>
        <w:jc w:val="both"/>
        <w:rPr>
          <w:rFonts w:ascii="PT Astra Serif" w:hAnsi="PT Astra Serif"/>
        </w:rPr>
      </w:pPr>
      <w:r w:rsidRPr="003F56E9">
        <w:rPr>
          <w:rFonts w:ascii="PT Astra Serif" w:hAnsi="PT Astra Serif"/>
        </w:rPr>
        <w:t xml:space="preserve">3) после подведения итогов Конкурса с целью популяризации идей, заложенных в комплексе мер по поддержке малого предпринимательства, Организатор имеет право </w:t>
      </w:r>
      <w:proofErr w:type="gramStart"/>
      <w:r w:rsidRPr="003F56E9">
        <w:rPr>
          <w:rFonts w:ascii="PT Astra Serif" w:hAnsi="PT Astra Serif"/>
        </w:rPr>
        <w:t>разместить</w:t>
      </w:r>
      <w:proofErr w:type="gramEnd"/>
      <w:r w:rsidRPr="003F56E9">
        <w:rPr>
          <w:rFonts w:ascii="PT Astra Serif" w:hAnsi="PT Astra Serif"/>
        </w:rPr>
        <w:t xml:space="preserve"> подробное описание заявок победителей Конкурса на официальном информационном сайте Организатора по адресу: http://www.molchanovo.ru/ в разделе «Малый бизнес» в подразделе «Районный конкурс предпринимательских проектов «Новая волна».</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23. Процедуру проведения Конкурса осуществляет Конкурсная комиссия.</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 xml:space="preserve">24. Конкурсная комиссия формируется в составе председателя комиссии, заместителя председателя комиссии, секретаря комиссии и членов комиссии. В состав конкурсной комиссии входят представители Администрации Молчановского района, иных муниципальных учреждений и предприятий Молчановского района, Думы Молчановского района и иных организаций. В состав Конкурсной комиссии включается не менее 5 членов Конкурсной комиссии. Состав Конкурсной комиссии формируется таким образом, чтобы была исключена возможность возникновения конфликта интересов, который мог бы повлиять на принимаемые Конкурсной комиссией решения. При возможном возникновении конфликта интересов у члена Конкурсной комиссии в связи с рассмотрением вопросов, включенных в повестку дня заседания Конкурсной комиссии, он обязан до начала заседания заявить об этом. В этом случае соответствующий член Конкурсной комиссии не принимает участие в рассмотрении указанных вопросов. Постоянный состав Конкурсной комиссии утверждается постановлением Администрации Молчановского района. </w:t>
      </w:r>
    </w:p>
    <w:p w:rsidR="003F56E9" w:rsidRPr="003F56E9" w:rsidRDefault="003F56E9" w:rsidP="003F56E9">
      <w:pPr>
        <w:ind w:firstLine="709"/>
        <w:jc w:val="both"/>
        <w:rPr>
          <w:rFonts w:ascii="PT Astra Serif" w:hAnsi="PT Astra Serif"/>
        </w:rPr>
      </w:pPr>
      <w:r w:rsidRPr="003F56E9">
        <w:rPr>
          <w:rFonts w:ascii="PT Astra Serif" w:hAnsi="PT Astra Serif"/>
        </w:rPr>
        <w:t>25. Конкурсная комиссия в своей деятельности руководствуется действующим законодательством Российской Федерации и Томской области, муниципальными правовыми актами Молчановского района, а также настоящим Положением.</w:t>
      </w:r>
    </w:p>
    <w:p w:rsidR="003F56E9" w:rsidRPr="003F56E9" w:rsidRDefault="003F56E9" w:rsidP="003F56E9">
      <w:pPr>
        <w:ind w:firstLine="709"/>
        <w:jc w:val="both"/>
        <w:rPr>
          <w:rFonts w:ascii="PT Astra Serif" w:hAnsi="PT Astra Serif"/>
        </w:rPr>
      </w:pPr>
      <w:r w:rsidRPr="003F56E9">
        <w:rPr>
          <w:rFonts w:ascii="PT Astra Serif" w:hAnsi="PT Astra Serif"/>
        </w:rPr>
        <w:t>26. Конкурсная комиссия выполняет следующие функции:</w:t>
      </w:r>
    </w:p>
    <w:p w:rsidR="003F56E9" w:rsidRPr="003F56E9" w:rsidRDefault="003F56E9" w:rsidP="003F56E9">
      <w:pPr>
        <w:ind w:firstLine="709"/>
        <w:jc w:val="both"/>
        <w:rPr>
          <w:rFonts w:ascii="PT Astra Serif" w:hAnsi="PT Astra Serif"/>
        </w:rPr>
      </w:pPr>
      <w:r w:rsidRPr="003F56E9">
        <w:rPr>
          <w:rFonts w:ascii="PT Astra Serif" w:hAnsi="PT Astra Serif"/>
        </w:rPr>
        <w:t>1) на первом заседании Конкурсная комиссия:</w:t>
      </w:r>
    </w:p>
    <w:p w:rsidR="003F56E9" w:rsidRPr="003F56E9" w:rsidRDefault="003F56E9" w:rsidP="003F56E9">
      <w:pPr>
        <w:ind w:firstLine="709"/>
        <w:jc w:val="both"/>
        <w:rPr>
          <w:rFonts w:ascii="PT Astra Serif" w:hAnsi="PT Astra Serif"/>
        </w:rPr>
      </w:pPr>
      <w:r w:rsidRPr="003F56E9">
        <w:rPr>
          <w:rFonts w:ascii="PT Astra Serif" w:hAnsi="PT Astra Serif"/>
        </w:rPr>
        <w:t>а) принимает решение об объявлении Конкурса, датах начала и окончания приема заявок на участие в Конкурсе;</w:t>
      </w:r>
    </w:p>
    <w:p w:rsidR="003F56E9" w:rsidRPr="003F56E9" w:rsidRDefault="003F56E9" w:rsidP="003F56E9">
      <w:pPr>
        <w:ind w:firstLine="709"/>
        <w:jc w:val="both"/>
        <w:rPr>
          <w:rFonts w:ascii="PT Astra Serif" w:hAnsi="PT Astra Serif"/>
        </w:rPr>
      </w:pPr>
      <w:r w:rsidRPr="003F56E9">
        <w:rPr>
          <w:rFonts w:ascii="PT Astra Serif" w:hAnsi="PT Astra Serif"/>
        </w:rPr>
        <w:t>б) определяет существенные условия проведения Конкурса:</w:t>
      </w:r>
    </w:p>
    <w:p w:rsidR="003F56E9" w:rsidRPr="003F56E9" w:rsidRDefault="003F56E9" w:rsidP="003F56E9">
      <w:pPr>
        <w:ind w:firstLine="709"/>
        <w:jc w:val="both"/>
        <w:rPr>
          <w:rFonts w:ascii="PT Astra Serif" w:hAnsi="PT Astra Serif"/>
        </w:rPr>
      </w:pPr>
      <w:r w:rsidRPr="003F56E9">
        <w:rPr>
          <w:rFonts w:ascii="PT Astra Serif" w:hAnsi="PT Astra Serif"/>
        </w:rPr>
        <w:t>направления муниципальной финансовой поддержки по видам экономической деятельности;</w:t>
      </w:r>
    </w:p>
    <w:p w:rsidR="003F56E9" w:rsidRPr="003F56E9" w:rsidRDefault="003F56E9" w:rsidP="003F56E9">
      <w:pPr>
        <w:ind w:firstLine="709"/>
        <w:jc w:val="both"/>
        <w:rPr>
          <w:rFonts w:ascii="PT Astra Serif" w:hAnsi="PT Astra Serif"/>
          <w:u w:val="single"/>
        </w:rPr>
      </w:pPr>
      <w:r w:rsidRPr="003F56E9">
        <w:rPr>
          <w:rFonts w:ascii="PT Astra Serif" w:hAnsi="PT Astra Serif"/>
        </w:rPr>
        <w:t>минимальный рост оплаты труда (в %) наемных работников в течение двух лет реализации предпринимательского проекта;</w:t>
      </w:r>
    </w:p>
    <w:p w:rsidR="003F56E9" w:rsidRPr="003F56E9" w:rsidRDefault="003F56E9" w:rsidP="003F56E9">
      <w:pPr>
        <w:tabs>
          <w:tab w:val="left" w:pos="1134"/>
        </w:tabs>
        <w:ind w:firstLine="709"/>
        <w:jc w:val="both"/>
        <w:rPr>
          <w:rFonts w:ascii="PT Astra Serif" w:hAnsi="PT Astra Serif"/>
        </w:rPr>
      </w:pPr>
      <w:r w:rsidRPr="003F56E9">
        <w:rPr>
          <w:rFonts w:ascii="PT Astra Serif" w:hAnsi="PT Astra Serif"/>
        </w:rPr>
        <w:lastRenderedPageBreak/>
        <w:t xml:space="preserve">2) на втором заседании, которое проводится не позднее 10 рабочих дней </w:t>
      </w:r>
      <w:proofErr w:type="gramStart"/>
      <w:r w:rsidRPr="003F56E9">
        <w:rPr>
          <w:rFonts w:ascii="PT Astra Serif" w:hAnsi="PT Astra Serif"/>
        </w:rPr>
        <w:t>с даты окончания</w:t>
      </w:r>
      <w:proofErr w:type="gramEnd"/>
      <w:r w:rsidRPr="003F56E9">
        <w:rPr>
          <w:rFonts w:ascii="PT Astra Serif" w:hAnsi="PT Astra Serif"/>
        </w:rPr>
        <w:t xml:space="preserve"> приема заявок, Конкурсная комиссия:</w:t>
      </w:r>
    </w:p>
    <w:p w:rsidR="003F56E9" w:rsidRPr="003F56E9" w:rsidRDefault="003F56E9" w:rsidP="003F56E9">
      <w:pPr>
        <w:ind w:left="709"/>
        <w:jc w:val="both"/>
        <w:rPr>
          <w:rFonts w:ascii="PT Astra Serif" w:hAnsi="PT Astra Serif"/>
        </w:rPr>
      </w:pPr>
      <w:r w:rsidRPr="003F56E9">
        <w:rPr>
          <w:rFonts w:ascii="PT Astra Serif" w:hAnsi="PT Astra Serif"/>
        </w:rPr>
        <w:t>а) вскрывает конверты с заявками на участие в Конкурсе;</w:t>
      </w:r>
    </w:p>
    <w:p w:rsidR="003F56E9" w:rsidRPr="003F56E9" w:rsidRDefault="003F56E9" w:rsidP="003F56E9">
      <w:pPr>
        <w:tabs>
          <w:tab w:val="left" w:pos="0"/>
          <w:tab w:val="left" w:pos="1134"/>
        </w:tabs>
        <w:ind w:firstLine="709"/>
        <w:jc w:val="both"/>
        <w:rPr>
          <w:rFonts w:ascii="PT Astra Serif" w:hAnsi="PT Astra Serif"/>
        </w:rPr>
      </w:pPr>
      <w:r w:rsidRPr="003F56E9">
        <w:rPr>
          <w:rFonts w:ascii="PT Astra Serif" w:hAnsi="PT Astra Serif"/>
        </w:rPr>
        <w:t>б) рассматривает заявки участников Конкурса и проверяет наличие всех требуемых документов, регламентированных настоящим Положением;</w:t>
      </w:r>
    </w:p>
    <w:p w:rsidR="003F56E9" w:rsidRPr="003F56E9" w:rsidRDefault="003F56E9" w:rsidP="003F56E9">
      <w:pPr>
        <w:ind w:firstLine="709"/>
        <w:jc w:val="both"/>
        <w:rPr>
          <w:rFonts w:ascii="PT Astra Serif" w:hAnsi="PT Astra Serif"/>
        </w:rPr>
      </w:pPr>
      <w:r w:rsidRPr="003F56E9">
        <w:rPr>
          <w:rFonts w:ascii="PT Astra Serif" w:hAnsi="PT Astra Serif"/>
        </w:rPr>
        <w:t>в) допускает участников Конкурса к дальнейшему участию в Конкурсе;</w:t>
      </w:r>
    </w:p>
    <w:p w:rsidR="003F56E9" w:rsidRPr="003F56E9" w:rsidRDefault="003F56E9" w:rsidP="003F56E9">
      <w:pPr>
        <w:ind w:firstLine="709"/>
        <w:jc w:val="both"/>
        <w:rPr>
          <w:rFonts w:ascii="PT Astra Serif" w:hAnsi="PT Astra Serif"/>
        </w:rPr>
      </w:pPr>
      <w:r w:rsidRPr="003F56E9">
        <w:rPr>
          <w:rFonts w:ascii="PT Astra Serif" w:hAnsi="PT Astra Serif"/>
        </w:rPr>
        <w:t>г) отказывает участнику (ам) Конкурса в дальнейшем участии в Конкурсе;</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3) на третьем заседании, которое проводится не позднее 10 рабочих дней </w:t>
      </w:r>
      <w:proofErr w:type="gramStart"/>
      <w:r w:rsidRPr="003F56E9">
        <w:rPr>
          <w:rFonts w:ascii="PT Astra Serif" w:hAnsi="PT Astra Serif"/>
        </w:rPr>
        <w:t>с даты проведения</w:t>
      </w:r>
      <w:proofErr w:type="gramEnd"/>
      <w:r w:rsidRPr="003F56E9">
        <w:rPr>
          <w:rFonts w:ascii="PT Astra Serif" w:hAnsi="PT Astra Serif"/>
        </w:rPr>
        <w:t xml:space="preserve"> второго заседания, Конкурсная комиссия: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а) осуществляет оценку и сопоставление заявок;</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б) устанавливает минимально необходимое значение рейтинга заявки, путем установления значения по каждому показателю, согласно приложению к настоящему Положению, при котором участники Конкурса признаются победителями;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в) заслушивает участников Конкурса, которые уведомляются о третьем заседании не позднее 3 рабочих дней до проведения третьего заседания посредством телефонной связи;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г) определяет победителей Конкурса (далее – победитель Конкурса) из числа участников Конкурса и принимает решение о сумме субсидий, подлежащих выплате победителям;</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д) информирует участников Конкурса о результатах Конкурса в течение 5 дней со дня определения победителей;</w:t>
      </w:r>
    </w:p>
    <w:p w:rsidR="003F56E9" w:rsidRPr="003F56E9" w:rsidRDefault="00A01219" w:rsidP="003F56E9">
      <w:pPr>
        <w:autoSpaceDE w:val="0"/>
        <w:autoSpaceDN w:val="0"/>
        <w:adjustRightInd w:val="0"/>
        <w:ind w:firstLine="709"/>
        <w:jc w:val="both"/>
        <w:rPr>
          <w:rFonts w:ascii="PT Astra Serif" w:hAnsi="PT Astra Serif"/>
        </w:rPr>
      </w:pPr>
      <w:hyperlink r:id="rId96" w:history="1">
        <w:r w:rsidR="003F56E9" w:rsidRPr="003F56E9">
          <w:rPr>
            <w:rFonts w:ascii="PT Astra Serif" w:hAnsi="PT Astra Serif"/>
          </w:rPr>
          <w:t>е)</w:t>
        </w:r>
      </w:hyperlink>
      <w:r w:rsidR="003F56E9" w:rsidRPr="003F56E9">
        <w:rPr>
          <w:rFonts w:ascii="PT Astra Serif" w:hAnsi="PT Astra Serif"/>
        </w:rPr>
        <w:t xml:space="preserve"> принимает решения по иным вопросам в пределах своих функций.</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Внеочередные заседания Конкурсной комиссии проводятся при возникновении </w:t>
      </w:r>
      <w:proofErr w:type="gramStart"/>
      <w:r w:rsidRPr="003F56E9">
        <w:rPr>
          <w:rFonts w:ascii="PT Astra Serif" w:hAnsi="PT Astra Serif"/>
        </w:rPr>
        <w:t>необходимости рассмотрения вопроса возврата субсидии</w:t>
      </w:r>
      <w:proofErr w:type="gramEnd"/>
      <w:r w:rsidRPr="003F56E9">
        <w:rPr>
          <w:rFonts w:ascii="PT Astra Serif" w:hAnsi="PT Astra Serif"/>
        </w:rPr>
        <w:t xml:space="preserve"> в случае неисполнения победителем условий Конкурса, а также в случае отказа от получения субсидии победителем Конкурса.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На внеочередном заседании Конкурсная комиссия: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 принимает решение о возврате субсидии в случае неисполнения победителем Конкурса условий предоставления и использования субсидии; </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принимает решение о продлении срока окончания приема заявок в случае отсутствия заявок на дату окончания приема заявок;</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 принимает иные решения в порядке, установленном настоящим Положением. </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27. Заседание Конкурсной комиссии правомочно, если на нем присутствует не менее половины членов комиссии.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28. Решения Конкурсной комиссии оформляются протоколами заседания Конкурсной комиссии, которые подписываются председателем, секретарем и членами Конкурсной комиссии. Протоколы заседания ведет секретарь Конкурсной комиссии. В случае отсутствия председателя Конкурсной комиссии его обязанности исполняет заместитель председателя Конкурсной комиссии.</w:t>
      </w:r>
    </w:p>
    <w:p w:rsidR="003F56E9" w:rsidRPr="003F56E9" w:rsidRDefault="003F56E9" w:rsidP="003F56E9">
      <w:pPr>
        <w:ind w:firstLine="709"/>
        <w:jc w:val="both"/>
        <w:rPr>
          <w:rFonts w:ascii="PT Astra Serif" w:hAnsi="PT Astra Serif"/>
        </w:rPr>
      </w:pPr>
      <w:r w:rsidRPr="003F56E9">
        <w:rPr>
          <w:rFonts w:ascii="PT Astra Serif" w:hAnsi="PT Astra Serif"/>
        </w:rPr>
        <w:t>29. Решения Конкурсной комиссии принимаются по результатам открытого голосования. Решение считается принятым, если за него проголосовало большинство членов Конкурсной комиссии, присутствующих на заседании Конкурсной комиссии. В случае равенства голосов членов Конкурсной комиссии голос председателя Конкурсной комиссии (в случае его отсутствия заместителя председателя) является решающим. Секретарь Конкурсной комиссии в голосовании не участвует.</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30. Не допускаются к участию в Конкурсе субъекты малого и среднего предпринимательства:</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 xml:space="preserve">1) </w:t>
      </w:r>
      <w:proofErr w:type="gramStart"/>
      <w:r w:rsidRPr="003F56E9">
        <w:rPr>
          <w:rFonts w:ascii="PT Astra Serif" w:hAnsi="PT Astra Serif"/>
          <w:sz w:val="24"/>
          <w:szCs w:val="24"/>
        </w:rPr>
        <w:t>являющиеся</w:t>
      </w:r>
      <w:proofErr w:type="gramEnd"/>
      <w:r w:rsidRPr="003F56E9">
        <w:rPr>
          <w:rFonts w:ascii="PT Astra Serif" w:hAnsi="PT Astra Serif"/>
          <w:sz w:val="24"/>
          <w:szCs w:val="24"/>
        </w:rPr>
        <w:t xml:space="preserve">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3F56E9" w:rsidRPr="003F56E9" w:rsidRDefault="003F56E9" w:rsidP="003F56E9">
      <w:pPr>
        <w:autoSpaceDE w:val="0"/>
        <w:autoSpaceDN w:val="0"/>
        <w:adjustRightInd w:val="0"/>
        <w:ind w:left="709"/>
        <w:jc w:val="both"/>
        <w:rPr>
          <w:rFonts w:ascii="PT Astra Serif" w:hAnsi="PT Astra Serif"/>
        </w:rPr>
      </w:pPr>
      <w:r w:rsidRPr="003F56E9">
        <w:rPr>
          <w:rFonts w:ascii="PT Astra Serif" w:hAnsi="PT Astra Serif"/>
        </w:rPr>
        <w:t>2) являющиеся участниками соглашений о разделе продукции;</w:t>
      </w:r>
    </w:p>
    <w:p w:rsidR="003F56E9" w:rsidRPr="003F56E9" w:rsidRDefault="003F56E9" w:rsidP="003F56E9">
      <w:pPr>
        <w:autoSpaceDE w:val="0"/>
        <w:autoSpaceDN w:val="0"/>
        <w:adjustRightInd w:val="0"/>
        <w:ind w:firstLine="709"/>
        <w:jc w:val="both"/>
        <w:rPr>
          <w:rFonts w:ascii="PT Astra Serif" w:hAnsi="PT Astra Serif"/>
          <w:color w:val="000000"/>
        </w:rPr>
      </w:pPr>
      <w:r w:rsidRPr="003F56E9">
        <w:rPr>
          <w:rFonts w:ascii="PT Astra Serif" w:hAnsi="PT Astra Serif"/>
        </w:rPr>
        <w:t xml:space="preserve">3) </w:t>
      </w:r>
      <w:proofErr w:type="gramStart"/>
      <w:r w:rsidRPr="003F56E9">
        <w:rPr>
          <w:rFonts w:ascii="PT Astra Serif" w:hAnsi="PT Astra Serif"/>
        </w:rPr>
        <w:t>осуществляющие</w:t>
      </w:r>
      <w:proofErr w:type="gramEnd"/>
      <w:r w:rsidRPr="003F56E9">
        <w:rPr>
          <w:rFonts w:ascii="PT Astra Serif" w:hAnsi="PT Astra Serif"/>
        </w:rPr>
        <w:t xml:space="preserve"> предпринимательскую деятельность в сфере игорного бизнеса;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color w:val="000000"/>
        </w:rPr>
        <w:t xml:space="preserve">4) являющиеся в порядке, установленном </w:t>
      </w:r>
      <w:hyperlink r:id="rId97" w:history="1">
        <w:r w:rsidRPr="003F56E9">
          <w:rPr>
            <w:rFonts w:ascii="PT Astra Serif" w:hAnsi="PT Astra Serif"/>
            <w:color w:val="000000"/>
          </w:rPr>
          <w:t>законодательством</w:t>
        </w:r>
      </w:hyperlink>
      <w:r w:rsidRPr="003F56E9">
        <w:rPr>
          <w:rFonts w:ascii="PT Astra Serif" w:hAnsi="PT Astra Serif"/>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lastRenderedPageBreak/>
        <w:t xml:space="preserve">5) </w:t>
      </w:r>
      <w:proofErr w:type="gramStart"/>
      <w:r w:rsidRPr="003F56E9">
        <w:rPr>
          <w:rFonts w:ascii="PT Astra Serif" w:hAnsi="PT Astra Serif"/>
        </w:rPr>
        <w:t>осуществляющие</w:t>
      </w:r>
      <w:proofErr w:type="gramEnd"/>
      <w:r w:rsidRPr="003F56E9">
        <w:rPr>
          <w:rFonts w:ascii="PT Astra Serif" w:hAnsi="PT Astra Serif"/>
        </w:rPr>
        <w:t xml:space="preserve"> производство и (или) реализацию </w:t>
      </w:r>
      <w:hyperlink r:id="rId98" w:history="1">
        <w:r w:rsidRPr="003F56E9">
          <w:rPr>
            <w:rFonts w:ascii="PT Astra Serif" w:hAnsi="PT Astra Serif"/>
            <w:color w:val="000000"/>
          </w:rPr>
          <w:t>подакцизных</w:t>
        </w:r>
      </w:hyperlink>
      <w:r w:rsidRPr="003F56E9">
        <w:rPr>
          <w:rFonts w:ascii="PT Astra Serif" w:hAnsi="PT Astra Serif"/>
          <w:color w:val="000000"/>
        </w:rPr>
        <w:t xml:space="preserve"> товаров, а также добычу и (или) реализацию полезных ископаемы</w:t>
      </w:r>
      <w:r w:rsidRPr="003F56E9">
        <w:rPr>
          <w:rFonts w:ascii="PT Astra Serif" w:hAnsi="PT Astra Serif"/>
        </w:rPr>
        <w:t xml:space="preserve">х, за исключением </w:t>
      </w:r>
      <w:hyperlink r:id="rId99" w:history="1">
        <w:r w:rsidRPr="003F56E9">
          <w:rPr>
            <w:rFonts w:ascii="PT Astra Serif" w:hAnsi="PT Astra Serif"/>
            <w:color w:val="000000"/>
          </w:rPr>
          <w:t>общераспространенных</w:t>
        </w:r>
      </w:hyperlink>
      <w:r w:rsidRPr="003F56E9">
        <w:rPr>
          <w:rFonts w:ascii="PT Astra Serif" w:hAnsi="PT Astra Serif"/>
        </w:rPr>
        <w:t xml:space="preserve"> полезных ископаемых;</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 xml:space="preserve">6) ранее </w:t>
      </w:r>
      <w:proofErr w:type="gramStart"/>
      <w:r w:rsidRPr="003F56E9">
        <w:rPr>
          <w:rFonts w:ascii="PT Astra Serif" w:hAnsi="PT Astra Serif"/>
          <w:sz w:val="24"/>
          <w:szCs w:val="24"/>
        </w:rPr>
        <w:t>получавшие</w:t>
      </w:r>
      <w:proofErr w:type="gramEnd"/>
      <w:r w:rsidRPr="003F56E9">
        <w:rPr>
          <w:rFonts w:ascii="PT Astra Serif" w:hAnsi="PT Astra Serif"/>
          <w:sz w:val="24"/>
          <w:szCs w:val="24"/>
        </w:rPr>
        <w:t xml:space="preserve"> муниципальную финансовую поддержку в рамках Конкурса.</w:t>
      </w:r>
    </w:p>
    <w:p w:rsidR="003F56E9" w:rsidRPr="003F56E9" w:rsidRDefault="003F56E9" w:rsidP="003F56E9">
      <w:pPr>
        <w:pStyle w:val="ConsPlusNormal"/>
        <w:widowControl/>
        <w:outlineLvl w:val="0"/>
        <w:rPr>
          <w:rFonts w:ascii="PT Astra Serif" w:hAnsi="PT Astra Serif"/>
          <w:sz w:val="24"/>
          <w:szCs w:val="24"/>
        </w:rPr>
      </w:pPr>
      <w:r w:rsidRPr="003F56E9">
        <w:rPr>
          <w:rFonts w:ascii="PT Astra Serif" w:hAnsi="PT Astra Serif"/>
          <w:sz w:val="24"/>
          <w:szCs w:val="24"/>
        </w:rPr>
        <w:t>31. Процедура проведения Конкурса:</w:t>
      </w:r>
    </w:p>
    <w:p w:rsidR="003F56E9" w:rsidRPr="003F56E9" w:rsidRDefault="003F56E9" w:rsidP="003F56E9">
      <w:pPr>
        <w:ind w:firstLine="720"/>
        <w:jc w:val="both"/>
        <w:rPr>
          <w:rFonts w:ascii="PT Astra Serif" w:hAnsi="PT Astra Serif"/>
        </w:rPr>
      </w:pPr>
      <w:r w:rsidRPr="003F56E9">
        <w:rPr>
          <w:rFonts w:ascii="PT Astra Serif" w:hAnsi="PT Astra Serif"/>
        </w:rPr>
        <w:t>1) вскрытие конвертов с заявками и оглашение списка участников:</w:t>
      </w:r>
    </w:p>
    <w:p w:rsidR="003F56E9" w:rsidRPr="003F56E9" w:rsidRDefault="003F56E9" w:rsidP="003F56E9">
      <w:pPr>
        <w:ind w:firstLine="720"/>
        <w:jc w:val="both"/>
        <w:rPr>
          <w:rFonts w:ascii="PT Astra Serif" w:hAnsi="PT Astra Serif"/>
        </w:rPr>
      </w:pPr>
      <w:r w:rsidRPr="003F56E9">
        <w:rPr>
          <w:rFonts w:ascii="PT Astra Serif" w:hAnsi="PT Astra Serif"/>
        </w:rPr>
        <w:t>а) вскрытие конвертов с заявками производится секретарем Конкурсной комиссии в последовательности по времени их поступления;</w:t>
      </w:r>
    </w:p>
    <w:p w:rsidR="003F56E9" w:rsidRPr="003F56E9" w:rsidRDefault="003F56E9" w:rsidP="003F56E9">
      <w:pPr>
        <w:ind w:firstLine="720"/>
        <w:jc w:val="both"/>
        <w:rPr>
          <w:rFonts w:ascii="PT Astra Serif" w:hAnsi="PT Astra Serif"/>
        </w:rPr>
      </w:pPr>
      <w:r w:rsidRPr="003F56E9">
        <w:rPr>
          <w:rFonts w:ascii="PT Astra Serif" w:hAnsi="PT Astra Serif"/>
        </w:rPr>
        <w:t>б) перед вскрытием конверта с заявкой секретарь объявляет дату и время его поступления, вскрывает конверт, объявляет наименование участника, его адрес, наименование предпринимательского проекта, сумму запрашиваемой субсидии и объем софинансирования за счет собственных средств;</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в) результаты вскрытия конвертов с заявками участников фиксируются в протоколе заседания Конкурсной комиссии. </w:t>
      </w:r>
      <w:proofErr w:type="gramStart"/>
      <w:r w:rsidRPr="003F56E9">
        <w:rPr>
          <w:rFonts w:ascii="PT Astra Serif" w:hAnsi="PT Astra Serif"/>
        </w:rPr>
        <w:t>Список участников Конкурса, допущенных к участию в Конкурсе, а также список участников, которым отказано в допуске к дальнейшему участию в Конкурсе, фиксируются в протоколе заседания Конкурсной комиссии и размещаются на официальном информационном сайте Организатора по адресу: http://www.molchanovo.ru/ в разделе «Малый бизнес» в подразделе «Районный конкурс предпринимательских проектов «Новая волна» в течение 2 рабочих дней с даты проведения</w:t>
      </w:r>
      <w:proofErr w:type="gramEnd"/>
      <w:r w:rsidRPr="003F56E9">
        <w:rPr>
          <w:rFonts w:ascii="PT Astra Serif" w:hAnsi="PT Astra Serif"/>
        </w:rPr>
        <w:t xml:space="preserve"> заседания Конкурсной комиссии.</w:t>
      </w:r>
    </w:p>
    <w:p w:rsidR="003F56E9" w:rsidRPr="003F56E9" w:rsidRDefault="003F56E9" w:rsidP="003F56E9">
      <w:pPr>
        <w:widowControl w:val="0"/>
        <w:autoSpaceDE w:val="0"/>
        <w:autoSpaceDN w:val="0"/>
        <w:adjustRightInd w:val="0"/>
        <w:ind w:firstLine="720"/>
        <w:jc w:val="both"/>
        <w:textAlignment w:val="baseline"/>
        <w:rPr>
          <w:rFonts w:ascii="PT Astra Serif" w:hAnsi="PT Astra Serif"/>
          <w:color w:val="000000"/>
        </w:rPr>
      </w:pPr>
      <w:proofErr w:type="gramStart"/>
      <w:r w:rsidRPr="003F56E9">
        <w:rPr>
          <w:rFonts w:ascii="PT Astra Serif" w:hAnsi="PT Astra Serif"/>
        </w:rPr>
        <w:t>В случае предоставления Федеральной налоговой службой информации о наличии у заявителя задолженности по уплате налогов и иных обязательных платежей в бюджеты бюджетной системы Российской Федерации, и заявителем представлены документы, подтверждающие оплату задолженности в срок, не превышающий пять рабочих дней с даты проведения второго заседания Конкурсной комиссии, Организатор допускает заявителя к участию в Конкурсе.</w:t>
      </w:r>
      <w:proofErr w:type="gramEnd"/>
    </w:p>
    <w:p w:rsidR="003F56E9" w:rsidRPr="003F56E9" w:rsidRDefault="003F56E9" w:rsidP="003F56E9">
      <w:pPr>
        <w:autoSpaceDE w:val="0"/>
        <w:autoSpaceDN w:val="0"/>
        <w:adjustRightInd w:val="0"/>
        <w:ind w:firstLine="709"/>
        <w:jc w:val="both"/>
        <w:rPr>
          <w:rFonts w:ascii="PT Astra Serif" w:hAnsi="PT Astra Serif"/>
          <w:snapToGrid w:val="0"/>
        </w:rPr>
      </w:pPr>
      <w:r w:rsidRPr="003F56E9">
        <w:rPr>
          <w:rFonts w:ascii="PT Astra Serif" w:hAnsi="PT Astra Serif"/>
        </w:rPr>
        <w:t xml:space="preserve">Основаниями </w:t>
      </w:r>
      <w:r w:rsidRPr="003F56E9">
        <w:rPr>
          <w:rFonts w:ascii="PT Astra Serif" w:hAnsi="PT Astra Serif"/>
          <w:snapToGrid w:val="0"/>
        </w:rPr>
        <w:t>для отклонения заявки от участия в Конкурсе являются:</w:t>
      </w:r>
    </w:p>
    <w:p w:rsidR="003F56E9" w:rsidRPr="003F56E9" w:rsidRDefault="003F56E9" w:rsidP="003F56E9">
      <w:pPr>
        <w:autoSpaceDE w:val="0"/>
        <w:autoSpaceDN w:val="0"/>
        <w:adjustRightInd w:val="0"/>
        <w:ind w:firstLine="709"/>
        <w:contextualSpacing/>
        <w:jc w:val="both"/>
        <w:rPr>
          <w:rFonts w:ascii="PT Astra Serif" w:hAnsi="PT Astra Serif"/>
        </w:rPr>
      </w:pPr>
      <w:r w:rsidRPr="003F56E9">
        <w:rPr>
          <w:rFonts w:ascii="PT Astra Serif" w:hAnsi="PT Astra Serif"/>
        </w:rPr>
        <w:t xml:space="preserve">- несоответствие участника Конкурса требованиям, установленным </w:t>
      </w:r>
      <w:hyperlink r:id="rId100" w:history="1">
        <w:r w:rsidRPr="003F56E9">
          <w:rPr>
            <w:rFonts w:ascii="PT Astra Serif" w:hAnsi="PT Astra Serif"/>
          </w:rPr>
          <w:t>пунктом</w:t>
        </w:r>
      </w:hyperlink>
      <w:r w:rsidRPr="003F56E9">
        <w:rPr>
          <w:rFonts w:ascii="PT Astra Serif" w:hAnsi="PT Astra Serif"/>
        </w:rPr>
        <w:t xml:space="preserve"> 14 настоящего Положения;</w:t>
      </w:r>
    </w:p>
    <w:p w:rsidR="003F56E9" w:rsidRPr="003F56E9" w:rsidRDefault="003F56E9" w:rsidP="003F56E9">
      <w:pPr>
        <w:autoSpaceDE w:val="0"/>
        <w:autoSpaceDN w:val="0"/>
        <w:adjustRightInd w:val="0"/>
        <w:ind w:firstLine="709"/>
        <w:contextualSpacing/>
        <w:jc w:val="both"/>
        <w:rPr>
          <w:rFonts w:ascii="PT Astra Serif" w:hAnsi="PT Astra Serif"/>
        </w:rPr>
      </w:pPr>
      <w:r w:rsidRPr="003F56E9">
        <w:rPr>
          <w:rFonts w:ascii="PT Astra Serif" w:hAnsi="PT Astra Serif"/>
        </w:rPr>
        <w:t>- несоответствие заявки и документов, представленных участником Конкурса, требованиям к заявке участника Конкурса, установленным в объявлении о проведении Конкурса;</w:t>
      </w:r>
    </w:p>
    <w:p w:rsidR="003F56E9" w:rsidRPr="003F56E9" w:rsidRDefault="003F56E9" w:rsidP="003F56E9">
      <w:pPr>
        <w:autoSpaceDE w:val="0"/>
        <w:autoSpaceDN w:val="0"/>
        <w:adjustRightInd w:val="0"/>
        <w:ind w:firstLine="709"/>
        <w:contextualSpacing/>
        <w:jc w:val="both"/>
        <w:rPr>
          <w:rFonts w:ascii="PT Astra Serif" w:hAnsi="PT Astra Serif"/>
        </w:rPr>
      </w:pPr>
      <w:r w:rsidRPr="003F56E9">
        <w:rPr>
          <w:rFonts w:ascii="PT Astra Serif" w:hAnsi="PT Astra Serif"/>
        </w:rPr>
        <w:t>- недостоверность информации, предоставленной участником Конкурса, в том числе информации о месте нахождения и адресе юридического лица;</w:t>
      </w:r>
    </w:p>
    <w:p w:rsidR="003F56E9" w:rsidRPr="003F56E9" w:rsidRDefault="003F56E9" w:rsidP="003F56E9">
      <w:pPr>
        <w:autoSpaceDE w:val="0"/>
        <w:autoSpaceDN w:val="0"/>
        <w:adjustRightInd w:val="0"/>
        <w:ind w:firstLine="709"/>
        <w:contextualSpacing/>
        <w:jc w:val="both"/>
        <w:rPr>
          <w:rFonts w:ascii="PT Astra Serif" w:hAnsi="PT Astra Serif"/>
        </w:rPr>
      </w:pPr>
      <w:r w:rsidRPr="003F56E9">
        <w:rPr>
          <w:rFonts w:ascii="PT Astra Serif" w:hAnsi="PT Astra Serif"/>
        </w:rPr>
        <w:t>- подача участником Конкурса заявки после даты и (или) времени, определенных для подачи заявок;</w:t>
      </w:r>
    </w:p>
    <w:p w:rsidR="003F56E9" w:rsidRPr="003F56E9" w:rsidRDefault="003F56E9" w:rsidP="003F56E9">
      <w:pPr>
        <w:ind w:firstLine="720"/>
        <w:jc w:val="both"/>
        <w:rPr>
          <w:rFonts w:ascii="PT Astra Serif" w:hAnsi="PT Astra Serif"/>
        </w:rPr>
      </w:pPr>
      <w:r w:rsidRPr="003F56E9">
        <w:rPr>
          <w:rFonts w:ascii="PT Astra Serif" w:hAnsi="PT Astra Serif"/>
        </w:rPr>
        <w:t>2) анализ, оценка и сопоставление заявок:</w:t>
      </w:r>
    </w:p>
    <w:p w:rsidR="003F56E9" w:rsidRPr="003F56E9" w:rsidRDefault="003F56E9" w:rsidP="003F56E9">
      <w:pPr>
        <w:ind w:firstLine="720"/>
        <w:jc w:val="both"/>
        <w:rPr>
          <w:rFonts w:ascii="PT Astra Serif" w:hAnsi="PT Astra Serif"/>
        </w:rPr>
      </w:pPr>
      <w:r w:rsidRPr="003F56E9">
        <w:rPr>
          <w:rFonts w:ascii="PT Astra Serif" w:hAnsi="PT Astra Serif"/>
        </w:rPr>
        <w:t xml:space="preserve">а) анализ, оценка и сопоставление заявок, допущенных к дальнейшему участию в Конкурсе, производятся Конкурсной комиссией в срок, не превышающий 10 рабочих дней </w:t>
      </w:r>
      <w:proofErr w:type="gramStart"/>
      <w:r w:rsidRPr="003F56E9">
        <w:rPr>
          <w:rFonts w:ascii="PT Astra Serif" w:hAnsi="PT Astra Serif"/>
        </w:rPr>
        <w:t>с даты проведения</w:t>
      </w:r>
      <w:proofErr w:type="gramEnd"/>
      <w:r w:rsidRPr="003F56E9">
        <w:rPr>
          <w:rFonts w:ascii="PT Astra Serif" w:hAnsi="PT Astra Serif"/>
        </w:rPr>
        <w:t xml:space="preserve"> второго заседания Конкурсной комиссии;</w:t>
      </w:r>
    </w:p>
    <w:p w:rsidR="003F56E9" w:rsidRPr="003F56E9" w:rsidRDefault="003F56E9" w:rsidP="003F56E9">
      <w:pPr>
        <w:ind w:firstLine="720"/>
        <w:jc w:val="both"/>
        <w:rPr>
          <w:rFonts w:ascii="PT Astra Serif" w:hAnsi="PT Astra Serif"/>
        </w:rPr>
      </w:pPr>
      <w:r w:rsidRPr="003F56E9">
        <w:rPr>
          <w:rFonts w:ascii="PT Astra Serif" w:hAnsi="PT Astra Serif"/>
        </w:rPr>
        <w:t>б) Конкурсная комиссия определяет перечень участников, заявки которых могут быть допущены к участию в Конкурсе;</w:t>
      </w:r>
    </w:p>
    <w:p w:rsidR="003F56E9" w:rsidRPr="003F56E9" w:rsidRDefault="003F56E9" w:rsidP="003F56E9">
      <w:pPr>
        <w:ind w:firstLine="720"/>
        <w:jc w:val="both"/>
        <w:rPr>
          <w:rFonts w:ascii="PT Astra Serif" w:hAnsi="PT Astra Serif"/>
        </w:rPr>
      </w:pPr>
      <w:r w:rsidRPr="003F56E9">
        <w:rPr>
          <w:rFonts w:ascii="PT Astra Serif" w:hAnsi="PT Astra Serif"/>
        </w:rPr>
        <w:t>в) заявки, допущенные к участию в Конкурсе, оцениваются и сопоставляются в соответствии с критериями оценки, определенными приложением к настоящему Положению;</w:t>
      </w:r>
    </w:p>
    <w:p w:rsidR="003F56E9" w:rsidRPr="003F56E9" w:rsidRDefault="003F56E9" w:rsidP="003F56E9">
      <w:pPr>
        <w:ind w:firstLine="720"/>
        <w:jc w:val="both"/>
        <w:rPr>
          <w:rFonts w:ascii="PT Astra Serif" w:hAnsi="PT Astra Serif"/>
        </w:rPr>
      </w:pPr>
      <w:r w:rsidRPr="003F56E9">
        <w:rPr>
          <w:rFonts w:ascii="PT Astra Serif" w:hAnsi="PT Astra Serif"/>
        </w:rPr>
        <w:t>г) рейтинг заявки равняется общей сумме баллов по каждому критерию оценки;</w:t>
      </w:r>
    </w:p>
    <w:p w:rsidR="003F56E9" w:rsidRPr="003F56E9" w:rsidRDefault="003F56E9" w:rsidP="003F56E9">
      <w:pPr>
        <w:ind w:firstLine="720"/>
        <w:jc w:val="both"/>
        <w:rPr>
          <w:rFonts w:ascii="PT Astra Serif" w:hAnsi="PT Astra Serif"/>
        </w:rPr>
      </w:pPr>
      <w:r w:rsidRPr="003F56E9">
        <w:rPr>
          <w:rFonts w:ascii="PT Astra Serif" w:hAnsi="PT Astra Serif"/>
        </w:rPr>
        <w:t>д) заявкам присваиваются порядковые номера в соответствии с количеством баллов по принципу убывания;</w:t>
      </w:r>
    </w:p>
    <w:p w:rsidR="003F56E9" w:rsidRPr="003F56E9" w:rsidRDefault="003F56E9" w:rsidP="003F56E9">
      <w:pPr>
        <w:ind w:firstLine="720"/>
        <w:jc w:val="both"/>
        <w:rPr>
          <w:rFonts w:ascii="PT Astra Serif" w:hAnsi="PT Astra Serif"/>
        </w:rPr>
      </w:pPr>
      <w:r w:rsidRPr="003F56E9">
        <w:rPr>
          <w:rFonts w:ascii="PT Astra Serif" w:hAnsi="PT Astra Serif"/>
        </w:rPr>
        <w:t>е) Конкурсная комиссия по результатам своей деятельности готовит письменное заключение по анализу, оценке и сопоставлению заявок. Заключение Конкурсной комиссии является неотъемлемым приложением к протоколу заседания Конкурсной комиссии;</w:t>
      </w:r>
    </w:p>
    <w:p w:rsidR="003F56E9" w:rsidRPr="003F56E9" w:rsidRDefault="003F56E9" w:rsidP="003F56E9">
      <w:pPr>
        <w:ind w:firstLine="720"/>
        <w:jc w:val="both"/>
        <w:rPr>
          <w:rFonts w:ascii="PT Astra Serif" w:hAnsi="PT Astra Serif"/>
        </w:rPr>
      </w:pPr>
      <w:r w:rsidRPr="003F56E9">
        <w:rPr>
          <w:rFonts w:ascii="PT Astra Serif" w:hAnsi="PT Astra Serif"/>
        </w:rPr>
        <w:t>ж) заключение Конкурсной комиссии должно содержать следующую информацию:</w:t>
      </w:r>
    </w:p>
    <w:p w:rsidR="003F56E9" w:rsidRPr="003F56E9" w:rsidRDefault="003F56E9" w:rsidP="003F56E9">
      <w:pPr>
        <w:ind w:firstLine="720"/>
        <w:jc w:val="both"/>
        <w:rPr>
          <w:rFonts w:ascii="PT Astra Serif" w:hAnsi="PT Astra Serif"/>
        </w:rPr>
      </w:pPr>
      <w:r w:rsidRPr="003F56E9">
        <w:rPr>
          <w:rFonts w:ascii="PT Astra Serif" w:hAnsi="PT Astra Serif"/>
        </w:rPr>
        <w:t>список участников, подавших заявки в соответствии с протоколом заседания Конкурсной комиссии;</w:t>
      </w:r>
    </w:p>
    <w:p w:rsidR="003F56E9" w:rsidRPr="003F56E9" w:rsidRDefault="003F56E9" w:rsidP="003F56E9">
      <w:pPr>
        <w:ind w:firstLine="720"/>
        <w:jc w:val="both"/>
        <w:rPr>
          <w:rFonts w:ascii="PT Astra Serif" w:hAnsi="PT Astra Serif"/>
        </w:rPr>
      </w:pPr>
      <w:r w:rsidRPr="003F56E9">
        <w:rPr>
          <w:rFonts w:ascii="PT Astra Serif" w:hAnsi="PT Astra Serif"/>
        </w:rPr>
        <w:t>список участников, заявки которых допущены к дальнейшему участию в Конкурсе;</w:t>
      </w:r>
    </w:p>
    <w:p w:rsidR="003F56E9" w:rsidRPr="003F56E9" w:rsidRDefault="003F56E9" w:rsidP="003F56E9">
      <w:pPr>
        <w:ind w:firstLine="720"/>
        <w:jc w:val="both"/>
        <w:rPr>
          <w:rFonts w:ascii="PT Astra Serif" w:hAnsi="PT Astra Serif"/>
        </w:rPr>
      </w:pPr>
      <w:r w:rsidRPr="003F56E9">
        <w:rPr>
          <w:rFonts w:ascii="PT Astra Serif" w:hAnsi="PT Astra Serif"/>
        </w:rPr>
        <w:lastRenderedPageBreak/>
        <w:t>список участников, заявки которых не допущены к дальнейшему участию в Конкурсе, с обоснованием отказа в допуске к участию в Конкурсе по каждому соискателю и поданной им заявке;</w:t>
      </w:r>
    </w:p>
    <w:p w:rsidR="003F56E9" w:rsidRPr="003F56E9" w:rsidRDefault="003F56E9" w:rsidP="003F56E9">
      <w:pPr>
        <w:ind w:firstLine="720"/>
        <w:jc w:val="both"/>
        <w:rPr>
          <w:rFonts w:ascii="PT Astra Serif" w:hAnsi="PT Astra Serif"/>
        </w:rPr>
      </w:pPr>
      <w:r w:rsidRPr="003F56E9">
        <w:rPr>
          <w:rFonts w:ascii="PT Astra Serif" w:hAnsi="PT Astra Serif"/>
        </w:rPr>
        <w:t>результаты анализа, оценки и сопоставления заявок, допущенных к участию в Конкурсе, с указанием рейтинга каждой заявки;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предложения по установлению минимально необходимого значения рейтинга заявки, при котором участники Конкурса признаются победителями Конкурса;</w:t>
      </w:r>
    </w:p>
    <w:p w:rsidR="003F56E9" w:rsidRPr="003F56E9" w:rsidRDefault="003F56E9" w:rsidP="003F56E9">
      <w:pPr>
        <w:ind w:firstLine="720"/>
        <w:jc w:val="both"/>
        <w:rPr>
          <w:rFonts w:ascii="PT Astra Serif" w:hAnsi="PT Astra Serif"/>
        </w:rPr>
      </w:pPr>
      <w:r w:rsidRPr="003F56E9">
        <w:rPr>
          <w:rFonts w:ascii="PT Astra Serif" w:hAnsi="PT Astra Serif"/>
        </w:rPr>
        <w:t>предложения Конкурсной комиссии по участникам Конкурса, подлежащим признанию победителями Конкурса;</w:t>
      </w:r>
    </w:p>
    <w:p w:rsidR="003F56E9" w:rsidRPr="003F56E9" w:rsidRDefault="003F56E9" w:rsidP="003F56E9">
      <w:pPr>
        <w:ind w:firstLine="720"/>
        <w:jc w:val="both"/>
        <w:rPr>
          <w:rFonts w:ascii="PT Astra Serif" w:hAnsi="PT Astra Serif"/>
        </w:rPr>
      </w:pPr>
      <w:r w:rsidRPr="003F56E9">
        <w:rPr>
          <w:rFonts w:ascii="PT Astra Serif" w:hAnsi="PT Astra Serif"/>
        </w:rPr>
        <w:t>3) конкурсный отбор:</w:t>
      </w:r>
    </w:p>
    <w:p w:rsidR="003F56E9" w:rsidRPr="003F56E9" w:rsidRDefault="003F56E9" w:rsidP="003F56E9">
      <w:pPr>
        <w:ind w:firstLine="720"/>
        <w:jc w:val="both"/>
        <w:rPr>
          <w:rFonts w:ascii="PT Astra Serif" w:hAnsi="PT Astra Serif"/>
        </w:rPr>
      </w:pPr>
      <w:r w:rsidRPr="003F56E9">
        <w:rPr>
          <w:rFonts w:ascii="PT Astra Serif" w:hAnsi="PT Astra Serif"/>
        </w:rPr>
        <w:t>а) Конкурсная комиссия рассматривает заключение по анализу, оценке и сопоставлению заявок;</w:t>
      </w:r>
    </w:p>
    <w:p w:rsidR="003F56E9" w:rsidRPr="003F56E9" w:rsidRDefault="003F56E9" w:rsidP="003F56E9">
      <w:pPr>
        <w:ind w:firstLine="720"/>
        <w:jc w:val="both"/>
        <w:rPr>
          <w:rFonts w:ascii="PT Astra Serif" w:hAnsi="PT Astra Serif"/>
        </w:rPr>
      </w:pPr>
      <w:r w:rsidRPr="003F56E9">
        <w:rPr>
          <w:rFonts w:ascii="PT Astra Serif" w:hAnsi="PT Astra Serif"/>
        </w:rPr>
        <w:t>б) Конкурсная комиссия принимает решение о допуске (об отказе в допуске к участию) участников и представленных ими заявок к участию в Конкурсе и вносит соответствующую запись в протокол;</w:t>
      </w:r>
    </w:p>
    <w:p w:rsidR="003F56E9" w:rsidRPr="003F56E9" w:rsidRDefault="003F56E9" w:rsidP="003F56E9">
      <w:pPr>
        <w:ind w:firstLine="720"/>
        <w:jc w:val="both"/>
        <w:rPr>
          <w:rFonts w:ascii="PT Astra Serif" w:hAnsi="PT Astra Serif"/>
        </w:rPr>
      </w:pPr>
      <w:r w:rsidRPr="003F56E9">
        <w:rPr>
          <w:rFonts w:ascii="PT Astra Serif" w:hAnsi="PT Astra Serif"/>
        </w:rPr>
        <w:t>в) Конкурсная комиссия принимает решение о победителях Конкурса;</w:t>
      </w:r>
    </w:p>
    <w:p w:rsidR="003F56E9" w:rsidRPr="003F56E9" w:rsidRDefault="003F56E9" w:rsidP="003F56E9">
      <w:pPr>
        <w:ind w:firstLine="720"/>
        <w:jc w:val="both"/>
        <w:rPr>
          <w:rFonts w:ascii="PT Astra Serif" w:hAnsi="PT Astra Serif"/>
        </w:rPr>
      </w:pPr>
      <w:r w:rsidRPr="003F56E9">
        <w:rPr>
          <w:rFonts w:ascii="PT Astra Serif" w:hAnsi="PT Astra Serif"/>
        </w:rPr>
        <w:t>г) в случае если Конкурсной комиссии станут известны факты несоответствия победителя Конкурса требованиям и условиям Конкурса после принятия решения о победителях Конкурса, решение об этом победителе Конкурса отменяется на основании решения Конкурсной комиссии, которое оформляется протоколом.</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К таким фактам относятся:</w:t>
      </w:r>
    </w:p>
    <w:p w:rsidR="003F56E9" w:rsidRPr="003F56E9" w:rsidRDefault="003F56E9" w:rsidP="003F56E9">
      <w:pPr>
        <w:pStyle w:val="ConsPlusNormal"/>
        <w:ind w:firstLine="709"/>
        <w:jc w:val="both"/>
        <w:rPr>
          <w:rFonts w:ascii="PT Astra Serif" w:hAnsi="PT Astra Serif"/>
          <w:sz w:val="24"/>
          <w:szCs w:val="24"/>
        </w:rPr>
      </w:pPr>
      <w:proofErr w:type="gramStart"/>
      <w:r w:rsidRPr="003F56E9">
        <w:rPr>
          <w:rFonts w:ascii="PT Astra Serif" w:hAnsi="PT Astra Serif"/>
          <w:sz w:val="24"/>
          <w:szCs w:val="24"/>
        </w:rPr>
        <w:t>- на первое число месяца, в котором подана заявка на предоставление субсидии, победитель Конкурса находится в процессе реорганизации (за исключением реорганизации в форме присоединения к получателю субсидии другого юридического лица), ликвидации, в отношении его введена процедура банкротства, деятельность получателя субсидии приостановлена в порядке, предусмотренном законодательством Российской Федерации, а получатель субсидии - индивидуальный предприниматель прекратил деятельность в качестве индивидуального предпринимателя;</w:t>
      </w:r>
      <w:proofErr w:type="gramEnd"/>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 предоставление победителем Конкурса заведомо ложных сведений, содержащихся в документах, предусмотренных </w:t>
      </w:r>
      <w:hyperlink w:anchor="P375" w:history="1">
        <w:r w:rsidRPr="003F56E9">
          <w:rPr>
            <w:rFonts w:ascii="PT Astra Serif" w:hAnsi="PT Astra Serif"/>
            <w:sz w:val="24"/>
            <w:szCs w:val="24"/>
          </w:rPr>
          <w:t>пунктом 1</w:t>
        </w:r>
      </w:hyperlink>
      <w:r w:rsidRPr="003F56E9">
        <w:rPr>
          <w:rFonts w:ascii="PT Astra Serif" w:hAnsi="PT Astra Serif"/>
          <w:sz w:val="24"/>
          <w:szCs w:val="24"/>
        </w:rPr>
        <w:t>4 настоящего Положения;</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на первое число месяца, в котором подана заявка на предоставление субсидии, наличие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 на первое число месяца, в котором подана заявка на предоставление субсидии, наличие просроченной задолженности по возврату в бюджет муниципального образования «Молчановский район» субсидий, бюджетных инвестиций, </w:t>
      </w:r>
      <w:proofErr w:type="gramStart"/>
      <w:r w:rsidRPr="003F56E9">
        <w:rPr>
          <w:rFonts w:ascii="PT Astra Serif" w:hAnsi="PT Astra Serif"/>
          <w:sz w:val="24"/>
          <w:szCs w:val="24"/>
        </w:rPr>
        <w:t>предоставленных</w:t>
      </w:r>
      <w:proofErr w:type="gramEnd"/>
      <w:r w:rsidRPr="003F56E9">
        <w:rPr>
          <w:rFonts w:ascii="PT Astra Serif" w:hAnsi="PT Astra Serif"/>
          <w:sz w:val="24"/>
          <w:szCs w:val="24"/>
        </w:rPr>
        <w:t xml:space="preserve"> в том числе в соответствии с иными правовыми актами,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Организатор в течение 15 рабочих дней </w:t>
      </w:r>
      <w:proofErr w:type="gramStart"/>
      <w:r w:rsidRPr="003F56E9">
        <w:rPr>
          <w:rFonts w:ascii="PT Astra Serif" w:hAnsi="PT Astra Serif"/>
        </w:rPr>
        <w:t>с даты установления</w:t>
      </w:r>
      <w:proofErr w:type="gramEnd"/>
      <w:r w:rsidRPr="003F56E9">
        <w:rPr>
          <w:rFonts w:ascii="PT Astra Serif" w:hAnsi="PT Astra Serif"/>
        </w:rPr>
        <w:t xml:space="preserve"> любого из вышеуказанных фактов в отношении конкретного победителя Конкурса обеспечивает проведение внеочередного заседания Конкурсной комиссии по решению вопроса об отмене решения Конкурсной комиссии об этом победителе Конкурса с представлением членам Конкурсной комиссии документов, подтверждающих факты нарушения условий Конкурса.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На внеочередном заседании Конкурсная комиссия рассматривает представленные Организатором документы, подтверждающие факты нарушения условий Конкурса, и принимает мотивированное решение об отмене ранее принятого Конкурсной комиссией решения о победителе Конкурса или мотивированное решение об оставлении решения Конкурсной комиссии о победителе Конкурса без изменений.</w:t>
      </w:r>
    </w:p>
    <w:p w:rsidR="003F56E9" w:rsidRPr="003F56E9" w:rsidRDefault="003F56E9" w:rsidP="003F56E9">
      <w:pPr>
        <w:autoSpaceDE w:val="0"/>
        <w:autoSpaceDN w:val="0"/>
        <w:adjustRightInd w:val="0"/>
        <w:ind w:firstLine="709"/>
        <w:jc w:val="both"/>
        <w:rPr>
          <w:rFonts w:ascii="PT Astra Serif" w:hAnsi="PT Astra Serif"/>
        </w:rPr>
      </w:pPr>
      <w:proofErr w:type="gramStart"/>
      <w:r w:rsidRPr="003F56E9">
        <w:rPr>
          <w:rFonts w:ascii="PT Astra Serif" w:hAnsi="PT Astra Serif"/>
        </w:rPr>
        <w:t xml:space="preserve">В случае принятия Конкурсной комиссией решения об отмене ранее принятого Конкурсной комиссией решения о победителе Конкурса, Организатор в течение 5 рабочих дней с даты </w:t>
      </w:r>
      <w:r w:rsidRPr="003F56E9">
        <w:rPr>
          <w:rFonts w:ascii="PT Astra Serif" w:hAnsi="PT Astra Serif"/>
        </w:rPr>
        <w:lastRenderedPageBreak/>
        <w:t>проведения внеочередного заседания Конкурсной комиссии по рассмотрению вопроса об отмене решения Конкурсной комиссии о победителе Конкурса направляет этому победителю Конкурса выписку из соответствующего протокола Конкурсной комиссии с приложением уведомления о возврате полученной победителем Конкурса суммы субсидии</w:t>
      </w:r>
      <w:proofErr w:type="gramEnd"/>
      <w:r w:rsidRPr="003F56E9">
        <w:rPr>
          <w:rFonts w:ascii="PT Astra Serif" w:hAnsi="PT Astra Serif"/>
        </w:rPr>
        <w:t xml:space="preserve"> в бюджет муниципального образования «Молчановский район», содержащего информацию о платежных реквизитах для возврата суммы субсидии.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В течение 30 календарных дней </w:t>
      </w:r>
      <w:proofErr w:type="gramStart"/>
      <w:r w:rsidRPr="003F56E9">
        <w:rPr>
          <w:rFonts w:ascii="PT Astra Serif" w:hAnsi="PT Astra Serif"/>
        </w:rPr>
        <w:t>с даты получения</w:t>
      </w:r>
      <w:proofErr w:type="gramEnd"/>
      <w:r w:rsidRPr="003F56E9">
        <w:rPr>
          <w:rFonts w:ascii="PT Astra Serif" w:hAnsi="PT Astra Serif"/>
        </w:rPr>
        <w:t xml:space="preserve"> письменного уведомления о возврате субсидии победитель Конкурса обязан вернуть субсидию в бюджет муниципального образования «Молчановский район» по платежным реквизитам, указанным в уведомлении, или направляет в адрес Организатора ответ с мотивированным отказом от возврата субсидии.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В случае отказа получателя субсидии от добровольного возврата субсидии, возврат субсидии производится в соответствии с действующим законодательством Российской Федерации.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32. Победителями Конкурса признаются участники Конкурса, заявки которых соответствуют необходимому значению рейтинга заявки, установленного Конкурсной комиссией.</w:t>
      </w:r>
    </w:p>
    <w:p w:rsidR="003F56E9" w:rsidRPr="003F56E9" w:rsidRDefault="003F56E9" w:rsidP="003F56E9">
      <w:pPr>
        <w:ind w:firstLine="720"/>
        <w:jc w:val="both"/>
        <w:rPr>
          <w:rFonts w:ascii="PT Astra Serif" w:hAnsi="PT Astra Serif"/>
        </w:rPr>
      </w:pPr>
      <w:r w:rsidRPr="003F56E9">
        <w:rPr>
          <w:rFonts w:ascii="PT Astra Serif" w:hAnsi="PT Astra Serif"/>
        </w:rPr>
        <w:t>33. Результаты Конкурса:</w:t>
      </w:r>
    </w:p>
    <w:p w:rsidR="003F56E9" w:rsidRPr="003F56E9" w:rsidRDefault="003F56E9" w:rsidP="003F56E9">
      <w:pPr>
        <w:ind w:firstLine="720"/>
        <w:jc w:val="both"/>
        <w:rPr>
          <w:rFonts w:ascii="PT Astra Serif" w:hAnsi="PT Astra Serif"/>
        </w:rPr>
      </w:pPr>
      <w:r w:rsidRPr="003F56E9">
        <w:rPr>
          <w:rFonts w:ascii="PT Astra Serif" w:hAnsi="PT Astra Serif"/>
        </w:rPr>
        <w:t>1) решения Конкурсной комиссии отражаются в протоколе заседания, который должен содержать следующую обязательную информацию:</w:t>
      </w:r>
    </w:p>
    <w:p w:rsidR="003F56E9" w:rsidRPr="003F56E9" w:rsidRDefault="003F56E9" w:rsidP="003F56E9">
      <w:pPr>
        <w:ind w:firstLine="720"/>
        <w:jc w:val="both"/>
        <w:rPr>
          <w:rFonts w:ascii="PT Astra Serif" w:hAnsi="PT Astra Serif"/>
        </w:rPr>
      </w:pPr>
      <w:r w:rsidRPr="003F56E9">
        <w:rPr>
          <w:rFonts w:ascii="PT Astra Serif" w:hAnsi="PT Astra Serif"/>
        </w:rPr>
        <w:t>список участников, заявки которых допущены к участию в Конкурсе;</w:t>
      </w:r>
    </w:p>
    <w:p w:rsidR="003F56E9" w:rsidRPr="003F56E9" w:rsidRDefault="003F56E9" w:rsidP="003F56E9">
      <w:pPr>
        <w:ind w:firstLine="720"/>
        <w:jc w:val="both"/>
        <w:rPr>
          <w:rFonts w:ascii="PT Astra Serif" w:hAnsi="PT Astra Serif"/>
        </w:rPr>
      </w:pPr>
      <w:r w:rsidRPr="003F56E9">
        <w:rPr>
          <w:rFonts w:ascii="PT Astra Serif" w:hAnsi="PT Astra Serif"/>
        </w:rPr>
        <w:t>список участников, которым отказано в допуске к участию в Конкурсе, с указанием причин отказа;</w:t>
      </w:r>
    </w:p>
    <w:p w:rsidR="003F56E9" w:rsidRPr="003F56E9" w:rsidRDefault="003F56E9" w:rsidP="003F56E9">
      <w:pPr>
        <w:ind w:firstLine="720"/>
        <w:jc w:val="both"/>
        <w:rPr>
          <w:rFonts w:ascii="PT Astra Serif" w:hAnsi="PT Astra Serif"/>
        </w:rPr>
      </w:pPr>
      <w:r w:rsidRPr="003F56E9">
        <w:rPr>
          <w:rFonts w:ascii="PT Astra Serif" w:hAnsi="PT Astra Serif"/>
        </w:rPr>
        <w:t>список участников Конкурса, заявки которых признаны победителями Конкурса, с указанием рейтинга каждой заявки, наименования предпринимательского проекта, суммы запрашиваемой субсидии, суммы предоставляемой субсидии и целей предоставления субсидии;</w:t>
      </w:r>
    </w:p>
    <w:p w:rsidR="003F56E9" w:rsidRPr="003F56E9" w:rsidRDefault="003F56E9" w:rsidP="003F56E9">
      <w:pPr>
        <w:ind w:firstLine="720"/>
        <w:jc w:val="both"/>
        <w:rPr>
          <w:rFonts w:ascii="PT Astra Serif" w:hAnsi="PT Astra Serif"/>
        </w:rPr>
      </w:pPr>
      <w:r w:rsidRPr="003F56E9">
        <w:rPr>
          <w:rFonts w:ascii="PT Astra Serif" w:hAnsi="PT Astra Serif"/>
        </w:rPr>
        <w:t>2) на основании решения Конкурсной комиссии издается распоряжение Администрации Молчановского района о победителях Конкурса (далее – Распоряжение), проект которого по итогам Конкурса в установленном порядке готовит Организатор;</w:t>
      </w:r>
    </w:p>
    <w:p w:rsidR="003F56E9" w:rsidRPr="003F56E9" w:rsidRDefault="003F56E9" w:rsidP="003F56E9">
      <w:pPr>
        <w:ind w:firstLine="720"/>
        <w:jc w:val="both"/>
        <w:rPr>
          <w:rFonts w:ascii="PT Astra Serif" w:hAnsi="PT Astra Serif"/>
        </w:rPr>
      </w:pPr>
      <w:proofErr w:type="gramStart"/>
      <w:r w:rsidRPr="003F56E9">
        <w:rPr>
          <w:rFonts w:ascii="PT Astra Serif" w:hAnsi="PT Astra Serif"/>
        </w:rPr>
        <w:t>3) Организатор размещает информацию о результатах рассмотрения заявок в соответствии с подпунктом ж) пункта 4 Общих требований, утвержденных Постановлением Правительства Российской Федерации от 18.09.2020 № 1492, на официальном информационном сайте Организатора по адресу: http://www.molchanovo.ru/ в разделе «Малый бизнес» в подразделе «Районный конкурс предпринимательских проектов «Новая волна», в срок не позднее чем через 5 дней после проведения заседания Конкурсной</w:t>
      </w:r>
      <w:proofErr w:type="gramEnd"/>
      <w:r w:rsidRPr="003F56E9">
        <w:rPr>
          <w:rFonts w:ascii="PT Astra Serif" w:hAnsi="PT Astra Serif"/>
        </w:rPr>
        <w:t xml:space="preserve"> комиссии.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34. Конкурс признается несостоявшимся в случаях, если заявки (заявка) не соответствую</w:t>
      </w:r>
      <w:proofErr w:type="gramStart"/>
      <w:r w:rsidRPr="003F56E9">
        <w:rPr>
          <w:rFonts w:ascii="PT Astra Serif" w:hAnsi="PT Astra Serif"/>
        </w:rPr>
        <w:t>т(</w:t>
      </w:r>
      <w:proofErr w:type="gramEnd"/>
      <w:r w:rsidRPr="003F56E9">
        <w:rPr>
          <w:rFonts w:ascii="PT Astra Serif" w:hAnsi="PT Astra Serif"/>
        </w:rPr>
        <w:t>ет) требованиям, определенным настоящим Положением.</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35. В случае если Конкурс не состоялся, по решению Конкурсной комиссии Конкурс проводится повторно. </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36. Участники Конкурса вправе ознакомиться с результатами заседаний Конкурсной комиссии.</w:t>
      </w:r>
    </w:p>
    <w:p w:rsidR="003F56E9" w:rsidRPr="003F56E9" w:rsidRDefault="003F56E9" w:rsidP="003F56E9">
      <w:pPr>
        <w:autoSpaceDE w:val="0"/>
        <w:autoSpaceDN w:val="0"/>
        <w:adjustRightInd w:val="0"/>
        <w:ind w:firstLine="540"/>
        <w:jc w:val="both"/>
        <w:rPr>
          <w:rFonts w:ascii="PT Astra Serif" w:hAnsi="PT Astra Serif"/>
        </w:rPr>
      </w:pPr>
      <w:r w:rsidRPr="003F56E9">
        <w:rPr>
          <w:rFonts w:ascii="PT Astra Serif" w:hAnsi="PT Astra Serif"/>
        </w:rPr>
        <w:t>По письменному заявлению участника Конкурса секретарь Конкурсной комиссии выдает такому участнику выписку из протокола заседания Конкурсной комиссии за подписью председателя Конкурсной комиссии.</w:t>
      </w:r>
    </w:p>
    <w:p w:rsidR="003F56E9" w:rsidRPr="003F56E9" w:rsidRDefault="003F56E9" w:rsidP="003F56E9">
      <w:pPr>
        <w:pStyle w:val="ConsPlusNormal"/>
        <w:widowControl/>
        <w:outlineLvl w:val="0"/>
        <w:rPr>
          <w:rFonts w:ascii="PT Astra Serif" w:hAnsi="PT Astra Serif"/>
          <w:sz w:val="24"/>
          <w:szCs w:val="24"/>
        </w:rPr>
      </w:pPr>
      <w:r w:rsidRPr="003F56E9">
        <w:rPr>
          <w:rFonts w:ascii="PT Astra Serif" w:hAnsi="PT Astra Serif"/>
          <w:sz w:val="24"/>
          <w:szCs w:val="24"/>
        </w:rPr>
        <w:t>37. Критерии оценки и отбора заявок:</w:t>
      </w:r>
    </w:p>
    <w:p w:rsidR="003F56E9" w:rsidRPr="003F56E9" w:rsidRDefault="003F56E9" w:rsidP="003F56E9">
      <w:pPr>
        <w:ind w:firstLine="720"/>
        <w:jc w:val="both"/>
        <w:rPr>
          <w:rFonts w:ascii="PT Astra Serif" w:hAnsi="PT Astra Serif"/>
        </w:rPr>
      </w:pPr>
      <w:r w:rsidRPr="003F56E9">
        <w:rPr>
          <w:rFonts w:ascii="PT Astra Serif" w:hAnsi="PT Astra Serif"/>
        </w:rPr>
        <w:t>1) анализ, оценка и сопоставление заявок осуществляются по качественным и количественным критериям оценки заявок, описанным в приложении к настоящему Положению с использованием балльной системы оценок по каждому критерию отдельно;</w:t>
      </w:r>
    </w:p>
    <w:p w:rsidR="003F56E9" w:rsidRPr="003F56E9" w:rsidRDefault="003F56E9" w:rsidP="003F56E9">
      <w:pPr>
        <w:pStyle w:val="ConsPlusNormal"/>
        <w:widowControl/>
        <w:ind w:firstLine="709"/>
        <w:jc w:val="both"/>
        <w:rPr>
          <w:rFonts w:ascii="PT Astra Serif" w:hAnsi="PT Astra Serif"/>
          <w:sz w:val="24"/>
          <w:szCs w:val="24"/>
        </w:rPr>
      </w:pPr>
      <w:r w:rsidRPr="003F56E9">
        <w:rPr>
          <w:rFonts w:ascii="PT Astra Serif" w:hAnsi="PT Astra Serif"/>
          <w:sz w:val="24"/>
          <w:szCs w:val="24"/>
        </w:rPr>
        <w:t xml:space="preserve">2) победителями Конкурса признаются участники Конкурса, заявкам которых Конкурсная комиссия присвоила максимальный рейтинг, то есть которые набрали наибольшее количество баллов в соответствии с критериями оценки заявок, приведенными в настоящем Положении, но не </w:t>
      </w:r>
      <w:proofErr w:type="gramStart"/>
      <w:r w:rsidRPr="003F56E9">
        <w:rPr>
          <w:rFonts w:ascii="PT Astra Serif" w:hAnsi="PT Astra Serif"/>
          <w:sz w:val="24"/>
          <w:szCs w:val="24"/>
        </w:rPr>
        <w:t>менее минимального</w:t>
      </w:r>
      <w:proofErr w:type="gramEnd"/>
      <w:r w:rsidRPr="003F56E9">
        <w:rPr>
          <w:rFonts w:ascii="PT Astra Serif" w:hAnsi="PT Astra Serif"/>
          <w:sz w:val="24"/>
          <w:szCs w:val="24"/>
        </w:rPr>
        <w:t xml:space="preserve"> значения рейтинга заявки для признания победителем Конкурса, установленного Конкурсной комиссией.</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В случае если несколько заявок набрали одинаковое количество баллов, первой в рейтинге </w:t>
      </w:r>
      <w:r w:rsidRPr="003F56E9">
        <w:rPr>
          <w:rFonts w:ascii="PT Astra Serif" w:hAnsi="PT Astra Serif"/>
          <w:sz w:val="24"/>
          <w:szCs w:val="24"/>
        </w:rPr>
        <w:lastRenderedPageBreak/>
        <w:t>указывается заявка, представленная ранее.</w:t>
      </w:r>
    </w:p>
    <w:p w:rsidR="003F56E9" w:rsidRPr="003F56E9" w:rsidRDefault="003F56E9" w:rsidP="003F56E9">
      <w:pPr>
        <w:rPr>
          <w:rFonts w:ascii="PT Astra Serif" w:hAnsi="PT Astra Serif"/>
        </w:rPr>
      </w:pPr>
    </w:p>
    <w:p w:rsidR="003F56E9" w:rsidRPr="003F56E9" w:rsidRDefault="003F56E9" w:rsidP="003F56E9">
      <w:pPr>
        <w:jc w:val="center"/>
        <w:outlineLvl w:val="0"/>
        <w:rPr>
          <w:rFonts w:ascii="PT Astra Serif" w:hAnsi="PT Astra Serif"/>
        </w:rPr>
      </w:pPr>
      <w:r w:rsidRPr="003F56E9">
        <w:rPr>
          <w:rFonts w:ascii="PT Astra Serif" w:hAnsi="PT Astra Serif"/>
          <w:lang w:val="en-US"/>
        </w:rPr>
        <w:t>III</w:t>
      </w:r>
      <w:r w:rsidRPr="003F56E9">
        <w:rPr>
          <w:rFonts w:ascii="PT Astra Serif" w:hAnsi="PT Astra Serif"/>
        </w:rPr>
        <w:t>. Условия и порядок предоставления субсидии</w:t>
      </w:r>
    </w:p>
    <w:p w:rsidR="003F56E9" w:rsidRPr="003F56E9" w:rsidRDefault="003F56E9" w:rsidP="003F56E9">
      <w:pPr>
        <w:jc w:val="both"/>
        <w:rPr>
          <w:rFonts w:ascii="PT Astra Serif" w:hAnsi="PT Astra Serif"/>
        </w:rPr>
      </w:pPr>
    </w:p>
    <w:p w:rsidR="003F56E9" w:rsidRPr="003F56E9" w:rsidRDefault="003F56E9" w:rsidP="003F56E9">
      <w:pPr>
        <w:ind w:firstLine="709"/>
        <w:jc w:val="both"/>
        <w:rPr>
          <w:rFonts w:ascii="PT Astra Serif" w:hAnsi="PT Astra Serif"/>
        </w:rPr>
      </w:pPr>
      <w:r w:rsidRPr="003F56E9">
        <w:rPr>
          <w:rFonts w:ascii="PT Astra Serif" w:hAnsi="PT Astra Serif"/>
        </w:rPr>
        <w:t>38. Условием предоставления субсидии является соответствие получателя субсидии на первое число месяца, в котором подана заявка на предоставление субсидии, требованиям, установленным пунктом 14 настоящего Положения.</w:t>
      </w:r>
    </w:p>
    <w:p w:rsidR="003F56E9" w:rsidRPr="003F56E9" w:rsidRDefault="003F56E9" w:rsidP="003F56E9">
      <w:pPr>
        <w:ind w:firstLine="709"/>
        <w:jc w:val="both"/>
        <w:rPr>
          <w:rFonts w:ascii="PT Astra Serif" w:hAnsi="PT Astra Serif"/>
        </w:rPr>
      </w:pPr>
      <w:r w:rsidRPr="003F56E9">
        <w:rPr>
          <w:rFonts w:ascii="PT Astra Serif" w:eastAsia="Calibri" w:hAnsi="PT Astra Serif"/>
        </w:rPr>
        <w:t xml:space="preserve">Документы, представляемые получателем субсидии для подтверждения соответствия требованиям, указанным в пункте 14 настоящего Положения, предусмотрены в подпункте 2 пункта 16 настоящего Положения, которые представляются Организатору в сроки, указанные в информации о проведении Конкурса. </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39. Поддержка оказывается субъектам малого и среднего предпринимательства, осуществляющим деятельность в сфере производства товаров (работ, услуг), относящимся к видам экономической деятельности по </w:t>
      </w:r>
      <w:hyperlink r:id="rId101" w:history="1">
        <w:r w:rsidRPr="003F56E9">
          <w:rPr>
            <w:rFonts w:ascii="PT Astra Serif" w:hAnsi="PT Astra Serif"/>
            <w:sz w:val="24"/>
            <w:szCs w:val="24"/>
          </w:rPr>
          <w:t>ОКВЭД</w:t>
        </w:r>
      </w:hyperlink>
      <w:r w:rsidRPr="003F56E9">
        <w:rPr>
          <w:rFonts w:ascii="PT Astra Serif" w:hAnsi="PT Astra Serif"/>
          <w:sz w:val="24"/>
          <w:szCs w:val="24"/>
        </w:rPr>
        <w:t xml:space="preserve"> 2, определенным Конкурсной комиссией.</w:t>
      </w:r>
    </w:p>
    <w:p w:rsidR="003F56E9" w:rsidRPr="003F56E9" w:rsidRDefault="003F56E9" w:rsidP="003F56E9">
      <w:pPr>
        <w:widowControl w:val="0"/>
        <w:autoSpaceDE w:val="0"/>
        <w:autoSpaceDN w:val="0"/>
        <w:ind w:firstLine="709"/>
        <w:jc w:val="both"/>
        <w:rPr>
          <w:rFonts w:ascii="PT Astra Serif" w:hAnsi="PT Astra Serif"/>
        </w:rPr>
      </w:pPr>
      <w:r w:rsidRPr="003F56E9">
        <w:rPr>
          <w:rFonts w:ascii="PT Astra Serif" w:eastAsia="Calibri" w:hAnsi="PT Astra Serif"/>
        </w:rPr>
        <w:t>40. Условием предоставления субсидии является согласие получателя субсидии на осуществление Организатором и органами муниципального финансового контроля проверки соблюдения им условий, цели и порядка предоставления субсидии, а также включение таких положений в соглашение.</w:t>
      </w:r>
    </w:p>
    <w:p w:rsidR="003F56E9" w:rsidRPr="003F56E9" w:rsidRDefault="003F56E9" w:rsidP="003F56E9">
      <w:pPr>
        <w:autoSpaceDE w:val="0"/>
        <w:autoSpaceDN w:val="0"/>
        <w:adjustRightInd w:val="0"/>
        <w:ind w:firstLine="709"/>
        <w:jc w:val="both"/>
        <w:rPr>
          <w:rFonts w:ascii="PT Astra Serif" w:eastAsia="Calibri" w:hAnsi="PT Astra Serif"/>
          <w:lang w:eastAsia="en-US"/>
        </w:rPr>
      </w:pPr>
      <w:r w:rsidRPr="003F56E9">
        <w:rPr>
          <w:rFonts w:ascii="PT Astra Serif" w:hAnsi="PT Astra Serif"/>
        </w:rPr>
        <w:t xml:space="preserve">41. </w:t>
      </w:r>
      <w:r w:rsidRPr="003F56E9">
        <w:rPr>
          <w:rFonts w:ascii="PT Astra Serif" w:eastAsia="Calibri" w:hAnsi="PT Astra Serif"/>
          <w:lang w:eastAsia="en-US"/>
        </w:rPr>
        <w:t>Максимальный объем средств, выделяемых в форме субсидии одному получателю поддержки на финансовое обеспечение затрат в связи с производством (реализацией) товаров, выполнением работ, оказанием услуг, в рамках реализации предпринимательского проекта не может превышать 500 тысяч рублей.</w:t>
      </w:r>
    </w:p>
    <w:p w:rsidR="003F56E9" w:rsidRPr="003F56E9" w:rsidRDefault="003F56E9" w:rsidP="003F56E9">
      <w:pPr>
        <w:pStyle w:val="afff4"/>
        <w:autoSpaceDE w:val="0"/>
        <w:autoSpaceDN w:val="0"/>
        <w:adjustRightInd w:val="0"/>
        <w:ind w:left="0" w:firstLine="709"/>
        <w:jc w:val="both"/>
        <w:rPr>
          <w:rFonts w:ascii="PT Astra Serif" w:hAnsi="PT Astra Serif"/>
        </w:rPr>
      </w:pPr>
      <w:r w:rsidRPr="003F56E9">
        <w:rPr>
          <w:rFonts w:ascii="PT Astra Serif" w:hAnsi="PT Astra Serif"/>
        </w:rPr>
        <w:t>Субсидия предоставляется на финансовое обеспечение следующих затрат, возникающих при реализации предпринимательского проекта:</w:t>
      </w:r>
    </w:p>
    <w:p w:rsidR="003F56E9" w:rsidRPr="003F56E9" w:rsidRDefault="003F56E9" w:rsidP="003F56E9">
      <w:pPr>
        <w:autoSpaceDE w:val="0"/>
        <w:autoSpaceDN w:val="0"/>
        <w:adjustRightInd w:val="0"/>
        <w:ind w:firstLine="709"/>
        <w:jc w:val="both"/>
        <w:rPr>
          <w:rFonts w:ascii="PT Astra Serif" w:eastAsia="Calibri" w:hAnsi="PT Astra Serif"/>
          <w:lang w:eastAsia="en-US"/>
        </w:rPr>
      </w:pPr>
      <w:r w:rsidRPr="003F56E9">
        <w:rPr>
          <w:rFonts w:ascii="PT Astra Serif" w:eastAsia="Calibri" w:hAnsi="PT Astra Serif"/>
          <w:lang w:eastAsia="en-US"/>
        </w:rPr>
        <w:t>а) затраты на приобретение оборудования, измерительных и регулирующих приборов и устройств, вычислительной техники, периферийных устройств, транспортных средств (за исключением легкового автомобиля), инструмента, производственного и хозяйственного инвентаря;</w:t>
      </w:r>
    </w:p>
    <w:p w:rsidR="003F56E9" w:rsidRPr="003F56E9" w:rsidRDefault="003F56E9" w:rsidP="003F56E9">
      <w:pPr>
        <w:autoSpaceDE w:val="0"/>
        <w:autoSpaceDN w:val="0"/>
        <w:adjustRightInd w:val="0"/>
        <w:ind w:firstLine="709"/>
        <w:jc w:val="both"/>
        <w:rPr>
          <w:rFonts w:ascii="PT Astra Serif" w:eastAsia="Calibri" w:hAnsi="PT Astra Serif"/>
          <w:lang w:eastAsia="en-US"/>
        </w:rPr>
      </w:pPr>
      <w:r w:rsidRPr="003F56E9">
        <w:rPr>
          <w:rFonts w:ascii="PT Astra Serif" w:eastAsia="Calibri" w:hAnsi="PT Astra Serif"/>
          <w:lang w:eastAsia="en-US"/>
        </w:rPr>
        <w:t>б) приобретение сырья и материалов, комплектующих;</w:t>
      </w:r>
    </w:p>
    <w:p w:rsidR="003F56E9" w:rsidRPr="003F56E9" w:rsidRDefault="003F56E9" w:rsidP="003F56E9">
      <w:pPr>
        <w:autoSpaceDE w:val="0"/>
        <w:autoSpaceDN w:val="0"/>
        <w:adjustRightInd w:val="0"/>
        <w:ind w:firstLine="709"/>
        <w:jc w:val="both"/>
        <w:rPr>
          <w:rFonts w:ascii="PT Astra Serif" w:eastAsia="Calibri" w:hAnsi="PT Astra Serif"/>
          <w:lang w:eastAsia="en-US"/>
        </w:rPr>
      </w:pPr>
      <w:r w:rsidRPr="003F56E9">
        <w:rPr>
          <w:rFonts w:ascii="PT Astra Serif" w:eastAsia="Calibri" w:hAnsi="PT Astra Serif"/>
          <w:lang w:eastAsia="en-US"/>
        </w:rPr>
        <w:t>в) арендные платежи;</w:t>
      </w:r>
    </w:p>
    <w:p w:rsidR="003F56E9" w:rsidRPr="003F56E9" w:rsidRDefault="003F56E9" w:rsidP="003F56E9">
      <w:pPr>
        <w:autoSpaceDE w:val="0"/>
        <w:autoSpaceDN w:val="0"/>
        <w:adjustRightInd w:val="0"/>
        <w:ind w:firstLine="709"/>
        <w:jc w:val="both"/>
        <w:rPr>
          <w:rFonts w:ascii="PT Astra Serif" w:eastAsia="Calibri" w:hAnsi="PT Astra Serif"/>
          <w:lang w:eastAsia="en-US"/>
        </w:rPr>
      </w:pPr>
      <w:r w:rsidRPr="003F56E9">
        <w:rPr>
          <w:rFonts w:ascii="PT Astra Serif" w:eastAsia="Calibri" w:hAnsi="PT Astra Serif"/>
          <w:lang w:eastAsia="en-US"/>
        </w:rPr>
        <w:t>г) расходы на продвижение собственной продукции, работ, услуг;</w:t>
      </w:r>
    </w:p>
    <w:p w:rsidR="003F56E9" w:rsidRPr="003F56E9" w:rsidRDefault="003F56E9" w:rsidP="003F56E9">
      <w:pPr>
        <w:autoSpaceDE w:val="0"/>
        <w:autoSpaceDN w:val="0"/>
        <w:adjustRightInd w:val="0"/>
        <w:ind w:firstLine="709"/>
        <w:jc w:val="both"/>
        <w:rPr>
          <w:rFonts w:ascii="PT Astra Serif" w:eastAsia="Calibri" w:hAnsi="PT Astra Serif"/>
          <w:lang w:eastAsia="en-US"/>
        </w:rPr>
      </w:pPr>
      <w:r w:rsidRPr="003F56E9">
        <w:rPr>
          <w:rFonts w:ascii="PT Astra Serif" w:eastAsia="Calibri" w:hAnsi="PT Astra Serif"/>
          <w:lang w:eastAsia="en-US"/>
        </w:rPr>
        <w:t>д) оплата расходов, связанных с приобретением и использованием франшиз.</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Субсидия предоставляется при условии вложения собственных денежных сре</w:t>
      </w:r>
      <w:proofErr w:type="gramStart"/>
      <w:r w:rsidRPr="003F56E9">
        <w:rPr>
          <w:rFonts w:ascii="PT Astra Serif" w:hAnsi="PT Astra Serif"/>
        </w:rPr>
        <w:t>дств в пр</w:t>
      </w:r>
      <w:proofErr w:type="gramEnd"/>
      <w:r w:rsidRPr="003F56E9">
        <w:rPr>
          <w:rFonts w:ascii="PT Astra Serif" w:hAnsi="PT Astra Serif"/>
        </w:rPr>
        <w:t>едпринимательский проект не менее 20 процентов от суммы запрашиваемой субсидии.</w:t>
      </w:r>
    </w:p>
    <w:p w:rsidR="003F56E9" w:rsidRPr="003F56E9" w:rsidRDefault="003F56E9" w:rsidP="003F56E9">
      <w:pPr>
        <w:ind w:firstLine="709"/>
        <w:contextualSpacing/>
        <w:jc w:val="both"/>
        <w:rPr>
          <w:rFonts w:ascii="PT Astra Serif" w:hAnsi="PT Astra Serif"/>
        </w:rPr>
      </w:pPr>
      <w:r w:rsidRPr="003F56E9">
        <w:rPr>
          <w:rFonts w:ascii="PT Astra Serif" w:hAnsi="PT Astra Serif"/>
        </w:rPr>
        <w:t>42. Основаниями для отказа в предоставлении субсидии являются:</w:t>
      </w:r>
    </w:p>
    <w:p w:rsidR="003F56E9" w:rsidRPr="003F56E9" w:rsidRDefault="003F56E9" w:rsidP="0081171B">
      <w:pPr>
        <w:numPr>
          <w:ilvl w:val="0"/>
          <w:numId w:val="27"/>
        </w:numPr>
        <w:ind w:left="0" w:firstLine="709"/>
        <w:contextualSpacing/>
        <w:jc w:val="both"/>
        <w:rPr>
          <w:rFonts w:ascii="PT Astra Serif" w:hAnsi="PT Astra Serif"/>
        </w:rPr>
      </w:pPr>
      <w:r w:rsidRPr="003F56E9">
        <w:rPr>
          <w:rFonts w:ascii="PT Astra Serif" w:hAnsi="PT Astra Serif"/>
        </w:rPr>
        <w:t>несоответствие представленных получателем субсидии документов требованиям, определенным в соответствии с подпунктом 2 пункта 16 настоящего Положения, или непредставление (представление не в полном объеме) указанных документов;</w:t>
      </w:r>
    </w:p>
    <w:p w:rsidR="003F56E9" w:rsidRPr="003F56E9" w:rsidRDefault="003F56E9" w:rsidP="0081171B">
      <w:pPr>
        <w:numPr>
          <w:ilvl w:val="0"/>
          <w:numId w:val="27"/>
        </w:numPr>
        <w:ind w:left="0" w:firstLine="709"/>
        <w:contextualSpacing/>
        <w:jc w:val="both"/>
        <w:rPr>
          <w:rFonts w:ascii="PT Astra Serif" w:hAnsi="PT Astra Serif"/>
        </w:rPr>
      </w:pPr>
      <w:r w:rsidRPr="003F56E9">
        <w:rPr>
          <w:rFonts w:ascii="PT Astra Serif" w:hAnsi="PT Astra Serif"/>
        </w:rPr>
        <w:t>установление факта недостоверности представленной получателем субсидии информации;</w:t>
      </w:r>
    </w:p>
    <w:p w:rsidR="003F56E9" w:rsidRPr="003F56E9" w:rsidRDefault="003F56E9" w:rsidP="0081171B">
      <w:pPr>
        <w:numPr>
          <w:ilvl w:val="0"/>
          <w:numId w:val="27"/>
        </w:numPr>
        <w:ind w:left="0" w:firstLine="709"/>
        <w:contextualSpacing/>
        <w:jc w:val="both"/>
        <w:rPr>
          <w:rFonts w:ascii="PT Astra Serif" w:hAnsi="PT Astra Serif"/>
        </w:rPr>
      </w:pPr>
      <w:r w:rsidRPr="003F56E9">
        <w:rPr>
          <w:rFonts w:ascii="PT Astra Serif" w:hAnsi="PT Astra Serif"/>
        </w:rPr>
        <w:t>недостаточность доведенных до Организатора лимитов бюджетных средств.</w:t>
      </w:r>
    </w:p>
    <w:p w:rsidR="003F56E9" w:rsidRPr="003F56E9" w:rsidRDefault="003F56E9" w:rsidP="003F56E9">
      <w:pPr>
        <w:ind w:firstLine="709"/>
        <w:jc w:val="both"/>
        <w:rPr>
          <w:rFonts w:ascii="PT Astra Serif" w:eastAsia="Calibri" w:hAnsi="PT Astra Serif"/>
        </w:rPr>
      </w:pPr>
      <w:r w:rsidRPr="003F56E9">
        <w:rPr>
          <w:rFonts w:ascii="PT Astra Serif" w:hAnsi="PT Astra Serif"/>
        </w:rPr>
        <w:t>43. На основании Распоряжения Организатор готовит и подписывает соглашение о предоставлении субсидии (далее – Соглашение) с победителем Конкурса в течение 5 рабочих дней со дня принятия Распоряжения</w:t>
      </w:r>
      <w:r w:rsidRPr="003F56E9">
        <w:rPr>
          <w:rFonts w:ascii="PT Astra Serif" w:eastAsia="Calibri" w:hAnsi="PT Astra Serif"/>
        </w:rPr>
        <w:t xml:space="preserve"> </w:t>
      </w:r>
      <w:r w:rsidRPr="003F56E9">
        <w:rPr>
          <w:rFonts w:ascii="PT Astra Serif" w:hAnsi="PT Astra Serif"/>
        </w:rPr>
        <w:t>о победителях конкурса предпринимательских проектов «Новая волна»</w:t>
      </w:r>
      <w:r w:rsidRPr="003F56E9">
        <w:rPr>
          <w:rFonts w:ascii="PT Astra Serif" w:eastAsia="Calibri" w:hAnsi="PT Astra Serif"/>
        </w:rPr>
        <w:t xml:space="preserve"> по типовой форме, утвержденной Управлением финансов Администрации Молчановского района.</w:t>
      </w:r>
    </w:p>
    <w:p w:rsidR="003F56E9" w:rsidRPr="003F56E9" w:rsidRDefault="003F56E9" w:rsidP="003F56E9">
      <w:pPr>
        <w:autoSpaceDE w:val="0"/>
        <w:autoSpaceDN w:val="0"/>
        <w:adjustRightInd w:val="0"/>
        <w:ind w:firstLine="709"/>
        <w:jc w:val="both"/>
        <w:rPr>
          <w:rFonts w:ascii="PT Astra Serif" w:eastAsia="Calibri" w:hAnsi="PT Astra Serif"/>
        </w:rPr>
      </w:pPr>
      <w:bookmarkStart w:id="37" w:name="Par0"/>
      <w:bookmarkEnd w:id="37"/>
      <w:r w:rsidRPr="003F56E9">
        <w:rPr>
          <w:rFonts w:ascii="PT Astra Serif" w:eastAsia="Calibri" w:hAnsi="PT Astra Serif"/>
        </w:rPr>
        <w:t>44. Соглашение должно содержать следующие обязательные положения:</w:t>
      </w:r>
    </w:p>
    <w:p w:rsidR="003F56E9" w:rsidRPr="003F56E9" w:rsidRDefault="003F56E9" w:rsidP="003F56E9">
      <w:pPr>
        <w:autoSpaceDE w:val="0"/>
        <w:autoSpaceDN w:val="0"/>
        <w:adjustRightInd w:val="0"/>
        <w:ind w:firstLine="709"/>
        <w:jc w:val="both"/>
        <w:rPr>
          <w:rFonts w:ascii="PT Astra Serif" w:eastAsia="Calibri" w:hAnsi="PT Astra Serif"/>
        </w:rPr>
      </w:pPr>
      <w:r w:rsidRPr="003F56E9">
        <w:rPr>
          <w:rFonts w:ascii="PT Astra Serif" w:eastAsia="Calibri" w:hAnsi="PT Astra Serif"/>
        </w:rPr>
        <w:t>размер субсидии с указанием направления затрат, на финансовое обеспечение которых предоставляется субсидия;</w:t>
      </w:r>
    </w:p>
    <w:p w:rsidR="003F56E9" w:rsidRPr="003F56E9" w:rsidRDefault="003F56E9" w:rsidP="003F56E9">
      <w:pPr>
        <w:autoSpaceDE w:val="0"/>
        <w:autoSpaceDN w:val="0"/>
        <w:adjustRightInd w:val="0"/>
        <w:ind w:firstLine="709"/>
        <w:jc w:val="both"/>
        <w:rPr>
          <w:rFonts w:ascii="PT Astra Serif" w:eastAsia="Calibri" w:hAnsi="PT Astra Serif"/>
        </w:rPr>
      </w:pPr>
      <w:r w:rsidRPr="003F56E9">
        <w:rPr>
          <w:rFonts w:ascii="PT Astra Serif" w:eastAsia="Calibri" w:hAnsi="PT Astra Serif"/>
        </w:rPr>
        <w:t>обязательства получателя субсидии о представлении Анкеты получателя поддержки, предусмотренной пунктом 54 настоящего Положения;</w:t>
      </w:r>
    </w:p>
    <w:p w:rsidR="003F56E9" w:rsidRPr="003F56E9" w:rsidRDefault="003F56E9" w:rsidP="003F56E9">
      <w:pPr>
        <w:autoSpaceDE w:val="0"/>
        <w:autoSpaceDN w:val="0"/>
        <w:adjustRightInd w:val="0"/>
        <w:ind w:firstLine="709"/>
        <w:jc w:val="both"/>
        <w:rPr>
          <w:rFonts w:ascii="PT Astra Serif" w:eastAsia="Calibri" w:hAnsi="PT Astra Serif"/>
        </w:rPr>
      </w:pPr>
      <w:r w:rsidRPr="003F56E9">
        <w:rPr>
          <w:rFonts w:ascii="PT Astra Serif" w:eastAsia="Calibri" w:hAnsi="PT Astra Serif"/>
        </w:rPr>
        <w:lastRenderedPageBreak/>
        <w:t>установление финансово – экономических показателей субсидии в соответствии с предоставленными участником Конкурса документами;</w:t>
      </w:r>
    </w:p>
    <w:p w:rsidR="003F56E9" w:rsidRPr="003F56E9" w:rsidRDefault="003F56E9" w:rsidP="003F56E9">
      <w:pPr>
        <w:autoSpaceDE w:val="0"/>
        <w:autoSpaceDN w:val="0"/>
        <w:adjustRightInd w:val="0"/>
        <w:ind w:firstLine="709"/>
        <w:jc w:val="both"/>
        <w:rPr>
          <w:rFonts w:ascii="PT Astra Serif" w:eastAsia="Calibri" w:hAnsi="PT Astra Serif"/>
        </w:rPr>
      </w:pPr>
      <w:r w:rsidRPr="003F56E9">
        <w:rPr>
          <w:rFonts w:ascii="PT Astra Serif" w:eastAsia="Calibri" w:hAnsi="PT Astra Serif"/>
        </w:rPr>
        <w:t xml:space="preserve">обязательство получателя субсидии об исполнении условий предоставления субсидии, в сроки, установленные Соглашением, и предоставлении отчетов о достижении финансово </w:t>
      </w:r>
      <w:r w:rsidRPr="003F56E9">
        <w:rPr>
          <w:rFonts w:ascii="PT Astra Serif" w:hAnsi="PT Astra Serif"/>
        </w:rPr>
        <w:t>–</w:t>
      </w:r>
      <w:r w:rsidRPr="003F56E9">
        <w:rPr>
          <w:rFonts w:ascii="PT Astra Serif" w:eastAsia="Calibri" w:hAnsi="PT Astra Serif"/>
        </w:rPr>
        <w:t xml:space="preserve"> экономических показателей и календарного плана реализации проекта в соответствии с требованиями к отчетности, установленными </w:t>
      </w:r>
      <w:hyperlink r:id="rId102" w:history="1">
        <w:r w:rsidRPr="003F56E9">
          <w:rPr>
            <w:rFonts w:ascii="PT Astra Serif" w:eastAsia="Calibri" w:hAnsi="PT Astra Serif"/>
          </w:rPr>
          <w:t>пунктом</w:t>
        </w:r>
      </w:hyperlink>
      <w:r w:rsidRPr="003F56E9">
        <w:rPr>
          <w:rFonts w:ascii="PT Astra Serif" w:eastAsia="Calibri" w:hAnsi="PT Astra Serif"/>
        </w:rPr>
        <w:t xml:space="preserve"> 55 настоящего Положения;</w:t>
      </w:r>
    </w:p>
    <w:p w:rsidR="003F56E9" w:rsidRPr="003F56E9" w:rsidRDefault="003F56E9" w:rsidP="003F56E9">
      <w:pPr>
        <w:autoSpaceDE w:val="0"/>
        <w:autoSpaceDN w:val="0"/>
        <w:adjustRightInd w:val="0"/>
        <w:ind w:firstLine="709"/>
        <w:jc w:val="both"/>
        <w:rPr>
          <w:rFonts w:ascii="PT Astra Serif" w:eastAsia="Calibri" w:hAnsi="PT Astra Serif"/>
        </w:rPr>
      </w:pPr>
      <w:r w:rsidRPr="003F56E9">
        <w:rPr>
          <w:rFonts w:ascii="PT Astra Serif" w:eastAsia="Calibri" w:hAnsi="PT Astra Serif"/>
        </w:rPr>
        <w:t>порядок возврата субсидии в случаях, установленных пунктом 57 настоящего Положения;</w:t>
      </w:r>
    </w:p>
    <w:p w:rsidR="003F56E9" w:rsidRPr="003F56E9" w:rsidRDefault="003F56E9" w:rsidP="003F56E9">
      <w:pPr>
        <w:autoSpaceDE w:val="0"/>
        <w:autoSpaceDN w:val="0"/>
        <w:adjustRightInd w:val="0"/>
        <w:ind w:firstLine="709"/>
        <w:jc w:val="both"/>
        <w:rPr>
          <w:rFonts w:ascii="PT Astra Serif" w:eastAsia="Calibri" w:hAnsi="PT Astra Serif"/>
        </w:rPr>
      </w:pPr>
      <w:r w:rsidRPr="003F56E9">
        <w:rPr>
          <w:rFonts w:ascii="PT Astra Serif" w:eastAsia="Calibri" w:hAnsi="PT Astra Serif"/>
        </w:rPr>
        <w:t>согласие получателя субсидии на осуществление Организатором и органами муниципального финансового контроля проверок соблюдения получателем субсидии условий, цели и порядка ее предоставления.</w:t>
      </w:r>
    </w:p>
    <w:p w:rsidR="003F56E9" w:rsidRPr="003F56E9" w:rsidRDefault="003F56E9" w:rsidP="003F56E9">
      <w:pPr>
        <w:ind w:firstLine="709"/>
        <w:jc w:val="both"/>
        <w:rPr>
          <w:rFonts w:ascii="PT Astra Serif" w:eastAsia="Calibri" w:hAnsi="PT Astra Serif"/>
        </w:rPr>
      </w:pPr>
      <w:r w:rsidRPr="003F56E9">
        <w:rPr>
          <w:rFonts w:ascii="PT Astra Serif" w:eastAsia="Calibri" w:hAnsi="PT Astra Serif"/>
        </w:rPr>
        <w:t xml:space="preserve">45. В случае уменьшения величины предоставляемой суммы субсидии по сравнению с суммой, указанной в заявке, Соглашение с победителем Конкурса заключается при наличии его согласия. </w:t>
      </w:r>
    </w:p>
    <w:p w:rsidR="003F56E9" w:rsidRPr="003F56E9" w:rsidRDefault="003F56E9" w:rsidP="003F56E9">
      <w:pPr>
        <w:autoSpaceDE w:val="0"/>
        <w:autoSpaceDN w:val="0"/>
        <w:adjustRightInd w:val="0"/>
        <w:ind w:firstLine="709"/>
        <w:jc w:val="both"/>
        <w:rPr>
          <w:rFonts w:ascii="PT Astra Serif" w:eastAsia="Calibri" w:hAnsi="PT Astra Serif"/>
        </w:rPr>
      </w:pPr>
      <w:proofErr w:type="gramStart"/>
      <w:r w:rsidRPr="003F56E9">
        <w:rPr>
          <w:rFonts w:ascii="PT Astra Serif" w:eastAsia="Calibri" w:hAnsi="PT Astra Serif"/>
        </w:rPr>
        <w:t>В случае отказа победителя Конкурса от заключения Соглашения о предоставлении субсидии в меньшем размере, по сравнению с указанным в заявке, победителем признается следующий по рейтингу заявитель при соблюдении требований, предусмотренных пунктом 14 настоящего Положения, и соответствия его рейтинга значению рейтинга заявки, при котором заявители могут быть признаны победителями, установленному в соответствии с требованиями настоящего Положения.</w:t>
      </w:r>
      <w:proofErr w:type="gramEnd"/>
    </w:p>
    <w:p w:rsidR="003F56E9" w:rsidRPr="003F56E9" w:rsidRDefault="003F56E9" w:rsidP="003F56E9">
      <w:pPr>
        <w:ind w:firstLine="709"/>
        <w:jc w:val="both"/>
        <w:rPr>
          <w:rFonts w:ascii="PT Astra Serif" w:eastAsia="Calibri" w:hAnsi="PT Astra Serif"/>
        </w:rPr>
      </w:pPr>
      <w:r w:rsidRPr="003F56E9">
        <w:rPr>
          <w:rFonts w:ascii="PT Astra Serif" w:eastAsia="Calibri" w:hAnsi="PT Astra Serif"/>
        </w:rPr>
        <w:t xml:space="preserve">46. В случае если победитель Конкурса </w:t>
      </w:r>
      <w:r w:rsidRPr="003F56E9">
        <w:rPr>
          <w:rFonts w:ascii="PT Astra Serif" w:hAnsi="PT Astra Serif"/>
        </w:rPr>
        <w:t>в течение 5 рабочих дней со дня принятия Распоряжения</w:t>
      </w:r>
      <w:r w:rsidRPr="003F56E9">
        <w:rPr>
          <w:rFonts w:ascii="PT Astra Serif" w:eastAsia="Calibri" w:hAnsi="PT Astra Serif"/>
        </w:rPr>
        <w:t xml:space="preserve"> не явился для подписания Соглашения или отказался от его подписания, такой победитель Конкурса считается отказавшимся от предоставления субсидии.</w:t>
      </w:r>
    </w:p>
    <w:p w:rsidR="003F56E9" w:rsidRPr="003F56E9" w:rsidRDefault="003F56E9" w:rsidP="003F56E9">
      <w:pPr>
        <w:ind w:firstLine="709"/>
        <w:jc w:val="both"/>
        <w:rPr>
          <w:rFonts w:ascii="PT Astra Serif" w:eastAsia="Calibri" w:hAnsi="PT Astra Serif"/>
        </w:rPr>
      </w:pPr>
      <w:r w:rsidRPr="003F56E9">
        <w:rPr>
          <w:rFonts w:ascii="PT Astra Serif" w:eastAsia="Calibri" w:hAnsi="PT Astra Serif"/>
        </w:rPr>
        <w:t>В случае отказа победителя от заключения Соглашения Конкурсной комиссией проводится внеочередное заседание для принятия решения об исключении данного победителя из перечня победителей Конкурса.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47.  Субсидия предоставляется после подтверждения победителем Конкурса вложения собственных денежных сре</w:t>
      </w:r>
      <w:proofErr w:type="gramStart"/>
      <w:r w:rsidRPr="003F56E9">
        <w:rPr>
          <w:rFonts w:ascii="PT Astra Serif" w:hAnsi="PT Astra Serif"/>
        </w:rPr>
        <w:t>дств в пр</w:t>
      </w:r>
      <w:proofErr w:type="gramEnd"/>
      <w:r w:rsidRPr="003F56E9">
        <w:rPr>
          <w:rFonts w:ascii="PT Astra Serif" w:hAnsi="PT Astra Serif"/>
        </w:rPr>
        <w:t>едпринимательский проект в объеме не менее 20 процентов от суммы запрашиваемой субсидии путем предоставления подтверждающих документов.</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Документами, подтверждающими факт вложения собственных денежных средств, являются: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при приобретении товарно-материальных ценностей либо услуг у физических лиц: договор купли-продажи, документы, подтверждающие реальную рыночную стоимость товарно-материальных ценностей, акт приема-передачи, платежное поручение, подтверждающее факт перечисления средств на счет физического лица;</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при приобретении товарно-материальных ценностей либо услуг у юридических лиц: договор купли-продажи, акт приема-передачи, счет, платежное поручение, счет-фактура, товарная накладная, товарные чеки, кассовые чеки, товарно-кассовые чеки;</w:t>
      </w:r>
    </w:p>
    <w:p w:rsidR="003F56E9" w:rsidRPr="003F56E9" w:rsidRDefault="003F56E9" w:rsidP="003F56E9">
      <w:pPr>
        <w:widowControl w:val="0"/>
        <w:tabs>
          <w:tab w:val="left" w:pos="1134"/>
        </w:tabs>
        <w:ind w:firstLine="851"/>
        <w:jc w:val="both"/>
        <w:rPr>
          <w:rFonts w:ascii="PT Astra Serif" w:hAnsi="PT Astra Serif"/>
        </w:rPr>
      </w:pPr>
      <w:r w:rsidRPr="003F56E9">
        <w:rPr>
          <w:rFonts w:ascii="PT Astra Serif" w:hAnsi="PT Astra Serif"/>
        </w:rPr>
        <w:t>при приобретении земельного участка или нежилого помещения: договор купли-продажи земельного участка или нежилого помещения, акт приема-передачи земельного участка или нежилого помещения, платежное поручение, свидетельство о государственной регистрации права или выписка из Единого государственного реестра недвижимости (ЕГРН).</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Подтверждающие документы могут быть представлены победителем Конкурса сразу в момент подачи заявки на Конкурс, либо в течение 30 календарных дней </w:t>
      </w:r>
      <w:proofErr w:type="gramStart"/>
      <w:r w:rsidRPr="003F56E9">
        <w:rPr>
          <w:rFonts w:ascii="PT Astra Serif" w:hAnsi="PT Astra Serif"/>
        </w:rPr>
        <w:t>с даты принятия</w:t>
      </w:r>
      <w:proofErr w:type="gramEnd"/>
      <w:r w:rsidRPr="003F56E9">
        <w:rPr>
          <w:rFonts w:ascii="PT Astra Serif" w:hAnsi="PT Astra Serif"/>
        </w:rPr>
        <w:t xml:space="preserve"> распоряжения Администрации Молчановского района о победителях Конкурса, но не позднее 15-го декабря текущего финансового года.</w:t>
      </w:r>
    </w:p>
    <w:p w:rsidR="003F56E9" w:rsidRPr="003F56E9" w:rsidRDefault="003F56E9" w:rsidP="003F56E9">
      <w:pPr>
        <w:ind w:firstLine="709"/>
        <w:contextualSpacing/>
        <w:jc w:val="both"/>
        <w:rPr>
          <w:rFonts w:ascii="PT Astra Serif" w:hAnsi="PT Astra Serif"/>
        </w:rPr>
      </w:pPr>
      <w:r w:rsidRPr="003F56E9">
        <w:rPr>
          <w:rFonts w:ascii="PT Astra Serif" w:hAnsi="PT Astra Serif"/>
        </w:rPr>
        <w:t>Ответственность за достоверность представленных документов несет победитель Конкурса.</w:t>
      </w:r>
    </w:p>
    <w:p w:rsidR="003F56E9" w:rsidRPr="003F56E9" w:rsidRDefault="003F56E9" w:rsidP="003F56E9">
      <w:pPr>
        <w:ind w:firstLine="709"/>
        <w:contextualSpacing/>
        <w:jc w:val="both"/>
        <w:rPr>
          <w:rFonts w:ascii="PT Astra Serif" w:hAnsi="PT Astra Serif"/>
        </w:rPr>
      </w:pPr>
      <w:r w:rsidRPr="003F56E9">
        <w:rPr>
          <w:rFonts w:ascii="PT Astra Serif" w:hAnsi="PT Astra Serif"/>
        </w:rPr>
        <w:t>В случае непредоставления в срок вышеуказанных документов победитель Конкурса признается уклонившимся от заключения Соглашения.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48. Победитель Конкурса предоставляет финансовые документы, подтверждающие расходы из сре</w:t>
      </w:r>
      <w:proofErr w:type="gramStart"/>
      <w:r w:rsidRPr="003F56E9">
        <w:rPr>
          <w:rFonts w:ascii="PT Astra Serif" w:hAnsi="PT Astra Serif"/>
        </w:rPr>
        <w:t>дств пр</w:t>
      </w:r>
      <w:proofErr w:type="gramEnd"/>
      <w:r w:rsidRPr="003F56E9">
        <w:rPr>
          <w:rFonts w:ascii="PT Astra Serif" w:hAnsi="PT Astra Serif"/>
        </w:rPr>
        <w:t>едоставленной субсидии в полном объеме в течение 90 (девяносто) календарных дней с момента получения средств субсидии на счет.</w:t>
      </w:r>
    </w:p>
    <w:p w:rsidR="003F56E9" w:rsidRPr="003F56E9" w:rsidRDefault="003F56E9" w:rsidP="003F56E9">
      <w:pPr>
        <w:pStyle w:val="ConsPlusNormal"/>
        <w:widowControl/>
        <w:jc w:val="both"/>
        <w:rPr>
          <w:rFonts w:ascii="PT Astra Serif" w:hAnsi="PT Astra Serif"/>
          <w:sz w:val="24"/>
          <w:szCs w:val="24"/>
        </w:rPr>
      </w:pPr>
      <w:r w:rsidRPr="003F56E9">
        <w:rPr>
          <w:rFonts w:ascii="PT Astra Serif" w:hAnsi="PT Astra Serif"/>
          <w:sz w:val="24"/>
          <w:szCs w:val="24"/>
        </w:rPr>
        <w:lastRenderedPageBreak/>
        <w:t>49. В случае непредставления победителем Конкурса в установленные сроки подтверждающих документов, решением Конкурсной комиссии он исключается из числа победителей Конкурса. По решению Конкурсной комиссии проводится новый Конкурс, либо из числа остальных участников Конкурса, набравших максимальный рейтинг, может быть выбран победитель.</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50. </w:t>
      </w:r>
      <w:proofErr w:type="gramStart"/>
      <w:r w:rsidRPr="003F56E9">
        <w:rPr>
          <w:rFonts w:ascii="PT Astra Serif" w:hAnsi="PT Astra Serif"/>
          <w:sz w:val="24"/>
          <w:szCs w:val="24"/>
        </w:rPr>
        <w:t>Перечисление Субсидии осуществляется Организатором единовременно в соответствии с бюджетным законодательством Российской Федерации на расчетные или корреспондентские счета, открытые Получателям в учреждениях Центрального банка Российской Федерации или кредитных организациях, по реквизитам, указанным в Соглашении, в течение 10 рабочих дней с даты заключения Соглашения, но не ранее подтверждения победителем Конкурса вложения собственных денежных средств в предпринимательский проект.</w:t>
      </w:r>
      <w:proofErr w:type="gramEnd"/>
    </w:p>
    <w:p w:rsidR="003F56E9" w:rsidRPr="003F56E9" w:rsidRDefault="003F56E9" w:rsidP="003F56E9">
      <w:pPr>
        <w:ind w:firstLine="709"/>
        <w:contextualSpacing/>
        <w:jc w:val="both"/>
        <w:rPr>
          <w:rFonts w:ascii="PT Astra Serif" w:hAnsi="PT Astra Serif"/>
        </w:rPr>
      </w:pPr>
      <w:r w:rsidRPr="003F56E9">
        <w:rPr>
          <w:rFonts w:ascii="PT Astra Serif" w:hAnsi="PT Astra Serif"/>
        </w:rPr>
        <w:t>51. В случае уменьшения Организатору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в Соглашение включаются условия о согласовании новых условий Соглашения или о расторжении Соглашения при недостижении согласия по новым условиям.</w:t>
      </w:r>
    </w:p>
    <w:p w:rsidR="003F56E9" w:rsidRPr="003F56E9" w:rsidRDefault="003F56E9" w:rsidP="003F56E9">
      <w:pPr>
        <w:ind w:firstLine="709"/>
        <w:contextualSpacing/>
        <w:jc w:val="both"/>
        <w:rPr>
          <w:rFonts w:ascii="PT Astra Serif" w:hAnsi="PT Astra Serif"/>
        </w:rPr>
      </w:pPr>
      <w:r w:rsidRPr="003F56E9">
        <w:rPr>
          <w:rFonts w:ascii="PT Astra Serif" w:hAnsi="PT Astra Serif"/>
        </w:rPr>
        <w:t>52. Дополнительное соглашение о внесении изменений в Соглашение заключается при условии:</w:t>
      </w:r>
    </w:p>
    <w:p w:rsidR="003F56E9" w:rsidRPr="003F56E9" w:rsidRDefault="003F56E9" w:rsidP="0081171B">
      <w:pPr>
        <w:numPr>
          <w:ilvl w:val="0"/>
          <w:numId w:val="28"/>
        </w:numPr>
        <w:ind w:left="0" w:firstLine="709"/>
        <w:contextualSpacing/>
        <w:jc w:val="both"/>
        <w:rPr>
          <w:rFonts w:ascii="PT Astra Serif" w:hAnsi="PT Astra Serif"/>
        </w:rPr>
      </w:pPr>
      <w:r w:rsidRPr="003F56E9">
        <w:rPr>
          <w:rFonts w:ascii="PT Astra Serif" w:hAnsi="PT Astra Serif"/>
        </w:rPr>
        <w:t>изменения платежных реквизитов, наименования любой из сторон, технической ошибки;</w:t>
      </w:r>
    </w:p>
    <w:p w:rsidR="003F56E9" w:rsidRPr="003F56E9" w:rsidRDefault="003F56E9" w:rsidP="0081171B">
      <w:pPr>
        <w:numPr>
          <w:ilvl w:val="0"/>
          <w:numId w:val="28"/>
        </w:numPr>
        <w:ind w:left="0" w:firstLine="709"/>
        <w:contextualSpacing/>
        <w:jc w:val="both"/>
        <w:rPr>
          <w:rFonts w:ascii="PT Astra Serif" w:hAnsi="PT Astra Serif"/>
        </w:rPr>
      </w:pPr>
      <w:r w:rsidRPr="003F56E9">
        <w:rPr>
          <w:rFonts w:ascii="PT Astra Serif" w:hAnsi="PT Astra Serif"/>
        </w:rPr>
        <w:t>изменения значений финансово-экономических показателей предпринимательского проекта, необходимых для достижения результатов предоставления субсидии, направления расходов;</w:t>
      </w:r>
    </w:p>
    <w:p w:rsidR="003F56E9" w:rsidRPr="003F56E9" w:rsidRDefault="003F56E9" w:rsidP="003F56E9">
      <w:pPr>
        <w:ind w:firstLine="709"/>
        <w:contextualSpacing/>
        <w:jc w:val="both"/>
        <w:rPr>
          <w:rFonts w:ascii="PT Astra Serif" w:hAnsi="PT Astra Serif"/>
        </w:rPr>
      </w:pPr>
      <w:r w:rsidRPr="003F56E9">
        <w:rPr>
          <w:rFonts w:ascii="PT Astra Serif" w:hAnsi="PT Astra Serif"/>
        </w:rPr>
        <w:t>3) изменения ранее доведенных до Организатора лимитов бюджетных обязатель</w:t>
      </w:r>
      <w:proofErr w:type="gramStart"/>
      <w:r w:rsidRPr="003F56E9">
        <w:rPr>
          <w:rFonts w:ascii="PT Astra Serif" w:hAnsi="PT Astra Serif"/>
        </w:rPr>
        <w:t>ств пр</w:t>
      </w:r>
      <w:proofErr w:type="gramEnd"/>
      <w:r w:rsidRPr="003F56E9">
        <w:rPr>
          <w:rFonts w:ascii="PT Astra Serif" w:hAnsi="PT Astra Serif"/>
        </w:rPr>
        <w:t>и согласовании новых условий Соглашения.</w:t>
      </w:r>
    </w:p>
    <w:p w:rsidR="003F56E9" w:rsidRPr="003F56E9" w:rsidRDefault="003F56E9" w:rsidP="003F56E9">
      <w:pPr>
        <w:ind w:firstLine="709"/>
        <w:contextualSpacing/>
        <w:jc w:val="both"/>
        <w:rPr>
          <w:rFonts w:ascii="PT Astra Serif" w:hAnsi="PT Astra Serif"/>
        </w:rPr>
      </w:pPr>
      <w:r w:rsidRPr="003F56E9">
        <w:rPr>
          <w:rFonts w:ascii="PT Astra Serif" w:hAnsi="PT Astra Serif"/>
        </w:rPr>
        <w:t>Стороны Соглашения заключают дополнительное соглашение о внесении изменений в Соглашение в течение 10 рабочих дней со дня получения письменного уведомления одной из сторон Соглашения.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53. Условия предоставления и использования субсидии:</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а) признание участника Конкурса победителем Конкурса в порядке, установленном настоящим Положением;</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б) заключение с победителем Конкурса Соглашения;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в) установление запрета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Положением и Соглашением;</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г) подтверждение победителем Конкурса вложения собственных денежных сре</w:t>
      </w:r>
      <w:proofErr w:type="gramStart"/>
      <w:r w:rsidRPr="003F56E9">
        <w:rPr>
          <w:rFonts w:ascii="PT Astra Serif" w:hAnsi="PT Astra Serif"/>
        </w:rPr>
        <w:t>дств в с</w:t>
      </w:r>
      <w:proofErr w:type="gramEnd"/>
      <w:r w:rsidRPr="003F56E9">
        <w:rPr>
          <w:rFonts w:ascii="PT Astra Serif" w:hAnsi="PT Astra Serif"/>
        </w:rPr>
        <w:t>оответствии с пунктом 47 настоящего Положения;</w:t>
      </w:r>
    </w:p>
    <w:p w:rsidR="003F56E9" w:rsidRPr="003F56E9" w:rsidRDefault="003F56E9" w:rsidP="003F56E9">
      <w:pPr>
        <w:autoSpaceDE w:val="0"/>
        <w:autoSpaceDN w:val="0"/>
        <w:adjustRightInd w:val="0"/>
        <w:ind w:firstLine="709"/>
        <w:jc w:val="both"/>
        <w:rPr>
          <w:rFonts w:ascii="PT Astra Serif" w:hAnsi="PT Astra Serif"/>
        </w:rPr>
      </w:pPr>
      <w:r w:rsidRPr="003F56E9">
        <w:rPr>
          <w:rFonts w:ascii="PT Astra Serif" w:hAnsi="PT Astra Serif"/>
        </w:rPr>
        <w:t xml:space="preserve">д) подтверждение победителем Конкурса реализации предпринимательского проекта, представленного в заявке победителя Конкурса, включая достижение основных финансово – экономических показателей предпринимательского проекта и выполнение календарного плана реализации предпринимательского проекта в соответствии с </w:t>
      </w:r>
      <w:hyperlink r:id="rId103" w:history="1">
        <w:r w:rsidRPr="003F56E9">
          <w:rPr>
            <w:rFonts w:ascii="PT Astra Serif" w:hAnsi="PT Astra Serif"/>
          </w:rPr>
          <w:t>формами 2</w:t>
        </w:r>
      </w:hyperlink>
      <w:r w:rsidRPr="003F56E9">
        <w:rPr>
          <w:rFonts w:ascii="PT Astra Serif" w:hAnsi="PT Astra Serif"/>
        </w:rPr>
        <w:t xml:space="preserve"> и 4 к настоящему Положению;</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е) согласие Получателя субсидии на осуществление в его отношении проверки главным распорядителем как получателем бюджетных средств и органом государственного (муниципального) финансового </w:t>
      </w:r>
      <w:proofErr w:type="gramStart"/>
      <w:r w:rsidRPr="003F56E9">
        <w:rPr>
          <w:rFonts w:ascii="PT Astra Serif" w:hAnsi="PT Astra Serif"/>
          <w:sz w:val="24"/>
          <w:szCs w:val="24"/>
        </w:rPr>
        <w:t>контроля за</w:t>
      </w:r>
      <w:proofErr w:type="gramEnd"/>
      <w:r w:rsidRPr="003F56E9">
        <w:rPr>
          <w:rFonts w:ascii="PT Astra Serif" w:hAnsi="PT Astra Serif"/>
          <w:sz w:val="24"/>
          <w:szCs w:val="24"/>
        </w:rPr>
        <w:t xml:space="preserve"> соблюдением целей, условий и порядка предоставления субсидии, а также о включении таких положений в Соглашение;</w:t>
      </w:r>
    </w:p>
    <w:p w:rsidR="003F56E9" w:rsidRPr="003F56E9" w:rsidRDefault="003F56E9" w:rsidP="003F56E9">
      <w:pPr>
        <w:pStyle w:val="ConsPlusNormal"/>
        <w:tabs>
          <w:tab w:val="left" w:pos="1134"/>
        </w:tabs>
        <w:ind w:firstLine="709"/>
        <w:jc w:val="both"/>
        <w:rPr>
          <w:rFonts w:ascii="PT Astra Serif" w:hAnsi="PT Astra Serif"/>
          <w:sz w:val="24"/>
          <w:szCs w:val="24"/>
        </w:rPr>
      </w:pPr>
      <w:r w:rsidRPr="003F56E9">
        <w:rPr>
          <w:rFonts w:ascii="PT Astra Serif" w:hAnsi="PT Astra Serif"/>
          <w:sz w:val="24"/>
          <w:szCs w:val="24"/>
        </w:rPr>
        <w:t xml:space="preserve">ж) подтверждение победителем Конкурса реализации предпринимательского проекта, представленного в заявке победителя Конкурса, включая достижение основных финансово-экономических показателей предпринимательского проекта в соответствии с </w:t>
      </w:r>
      <w:hyperlink w:anchor="P580" w:history="1">
        <w:r w:rsidRPr="003F56E9">
          <w:rPr>
            <w:rFonts w:ascii="PT Astra Serif" w:hAnsi="PT Astra Serif"/>
            <w:sz w:val="24"/>
            <w:szCs w:val="24"/>
          </w:rPr>
          <w:t>формой 2</w:t>
        </w:r>
      </w:hyperlink>
      <w:r w:rsidRPr="003F56E9">
        <w:rPr>
          <w:rFonts w:ascii="PT Astra Serif" w:hAnsi="PT Astra Serif"/>
          <w:sz w:val="24"/>
          <w:szCs w:val="24"/>
        </w:rPr>
        <w:t xml:space="preserve"> к настоящему Положению;</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 xml:space="preserve">з) представление победителем Конкурса Организатору отчетности в установленные сроки в </w:t>
      </w:r>
      <w:r w:rsidRPr="003F56E9">
        <w:rPr>
          <w:rFonts w:ascii="PT Astra Serif" w:hAnsi="PT Astra Serif"/>
          <w:sz w:val="24"/>
          <w:szCs w:val="24"/>
        </w:rPr>
        <w:lastRenderedPageBreak/>
        <w:t>порядке и по утвержденным формам в соответствии с формой 6 к настоящему Положению.</w:t>
      </w:r>
    </w:p>
    <w:p w:rsidR="003F56E9" w:rsidRPr="003F56E9" w:rsidRDefault="003F56E9" w:rsidP="003F56E9">
      <w:pPr>
        <w:pStyle w:val="ConsPlusNormal"/>
        <w:tabs>
          <w:tab w:val="left" w:pos="1418"/>
          <w:tab w:val="left" w:pos="1560"/>
        </w:tabs>
        <w:ind w:firstLine="709"/>
        <w:jc w:val="both"/>
        <w:rPr>
          <w:rFonts w:ascii="PT Astra Serif" w:hAnsi="PT Astra Serif"/>
          <w:sz w:val="24"/>
          <w:szCs w:val="24"/>
        </w:rPr>
      </w:pPr>
      <w:r w:rsidRPr="003F56E9">
        <w:rPr>
          <w:rFonts w:ascii="PT Astra Serif" w:hAnsi="PT Astra Serif"/>
          <w:sz w:val="24"/>
          <w:szCs w:val="24"/>
        </w:rPr>
        <w:t xml:space="preserve">Результатом предоставления субсидии является реализация  предпринимательского проекта в течение 2 лет </w:t>
      </w:r>
      <w:proofErr w:type="gramStart"/>
      <w:r w:rsidRPr="003F56E9">
        <w:rPr>
          <w:rFonts w:ascii="PT Astra Serif" w:hAnsi="PT Astra Serif"/>
          <w:sz w:val="24"/>
          <w:szCs w:val="24"/>
        </w:rPr>
        <w:t>с даты заключения</w:t>
      </w:r>
      <w:proofErr w:type="gramEnd"/>
      <w:r w:rsidRPr="003F56E9">
        <w:rPr>
          <w:rFonts w:ascii="PT Astra Serif" w:hAnsi="PT Astra Serif"/>
          <w:sz w:val="24"/>
          <w:szCs w:val="24"/>
        </w:rPr>
        <w:t xml:space="preserve"> Соглашения в рамках проведения Конкурса и достижение основных финансово-экономических показателей.</w:t>
      </w:r>
    </w:p>
    <w:p w:rsidR="003F56E9" w:rsidRPr="003F56E9" w:rsidRDefault="003F56E9" w:rsidP="003F56E9">
      <w:pPr>
        <w:pStyle w:val="ConsPlusNormal"/>
        <w:ind w:firstLine="709"/>
        <w:jc w:val="both"/>
        <w:rPr>
          <w:rFonts w:ascii="PT Astra Serif" w:hAnsi="PT Astra Serif"/>
          <w:sz w:val="24"/>
          <w:szCs w:val="24"/>
        </w:rPr>
      </w:pPr>
      <w:r w:rsidRPr="003F56E9">
        <w:rPr>
          <w:rFonts w:ascii="PT Astra Serif" w:hAnsi="PT Astra Serif"/>
          <w:sz w:val="24"/>
          <w:szCs w:val="24"/>
        </w:rPr>
        <w:t>Значения показателей, необходимых для достижения результата предоставления субсидии, устанавливается Организатором в Соглашении.</w:t>
      </w:r>
    </w:p>
    <w:p w:rsidR="003F56E9" w:rsidRPr="003F56E9" w:rsidRDefault="003F56E9" w:rsidP="003F56E9">
      <w:pPr>
        <w:rPr>
          <w:rFonts w:ascii="PT Astra Serif" w:hAnsi="PT Astra Serif"/>
        </w:rPr>
      </w:pPr>
    </w:p>
    <w:p w:rsidR="003F56E9" w:rsidRPr="003F56E9" w:rsidRDefault="003F56E9" w:rsidP="003F56E9">
      <w:pPr>
        <w:autoSpaceDE w:val="0"/>
        <w:autoSpaceDN w:val="0"/>
        <w:adjustRightInd w:val="0"/>
        <w:jc w:val="center"/>
        <w:rPr>
          <w:rFonts w:ascii="PT Astra Serif" w:hAnsi="PT Astra Serif"/>
        </w:rPr>
      </w:pPr>
      <w:r w:rsidRPr="003F56E9">
        <w:rPr>
          <w:rFonts w:ascii="PT Astra Serif" w:hAnsi="PT Astra Serif"/>
          <w:lang w:val="en-US"/>
        </w:rPr>
        <w:t>IV</w:t>
      </w:r>
      <w:r w:rsidRPr="003F56E9">
        <w:rPr>
          <w:rFonts w:ascii="PT Astra Serif" w:hAnsi="PT Astra Serif"/>
        </w:rPr>
        <w:t>. Требования к отчетности</w:t>
      </w:r>
    </w:p>
    <w:p w:rsidR="003F56E9" w:rsidRPr="003F56E9" w:rsidRDefault="003F56E9" w:rsidP="003F56E9">
      <w:pPr>
        <w:autoSpaceDE w:val="0"/>
        <w:autoSpaceDN w:val="0"/>
        <w:adjustRightInd w:val="0"/>
        <w:ind w:firstLine="709"/>
        <w:jc w:val="center"/>
        <w:rPr>
          <w:rFonts w:ascii="PT Astra Serif" w:hAnsi="PT Astra Serif"/>
        </w:rPr>
      </w:pPr>
    </w:p>
    <w:p w:rsidR="003F56E9" w:rsidRPr="003F56E9" w:rsidRDefault="003F56E9" w:rsidP="003F56E9">
      <w:pPr>
        <w:ind w:firstLine="720"/>
        <w:jc w:val="both"/>
        <w:rPr>
          <w:rFonts w:ascii="PT Astra Serif" w:hAnsi="PT Astra Serif"/>
        </w:rPr>
      </w:pPr>
      <w:r w:rsidRPr="003F56E9">
        <w:rPr>
          <w:rFonts w:ascii="PT Astra Serif" w:hAnsi="PT Astra Serif"/>
        </w:rPr>
        <w:t>54. Победитель Конкурса в течение последующих трех календарных лет, следующих за годом получения субсидии, ежегодно до 1 апреля, представляет Организатору Анкету получателя поддержки, заполненную в соответствии с формой 5 к настоящему Положению.</w:t>
      </w:r>
    </w:p>
    <w:p w:rsidR="003F56E9" w:rsidRPr="003F56E9" w:rsidRDefault="003F56E9" w:rsidP="003F56E9">
      <w:pPr>
        <w:ind w:firstLine="720"/>
        <w:jc w:val="both"/>
        <w:rPr>
          <w:rFonts w:ascii="PT Astra Serif" w:hAnsi="PT Astra Serif"/>
        </w:rPr>
      </w:pPr>
      <w:r w:rsidRPr="003F56E9">
        <w:rPr>
          <w:rFonts w:ascii="PT Astra Serif" w:hAnsi="PT Astra Serif"/>
        </w:rPr>
        <w:t xml:space="preserve">55. Победитель Конкурса предоставляет Организатору ежегодные отчеты о ведении деятельности в срок до 1 февраля года, следующего за </w:t>
      </w:r>
      <w:proofErr w:type="gramStart"/>
      <w:r w:rsidRPr="003F56E9">
        <w:rPr>
          <w:rFonts w:ascii="PT Astra Serif" w:hAnsi="PT Astra Serif"/>
        </w:rPr>
        <w:t>отчетным</w:t>
      </w:r>
      <w:proofErr w:type="gramEnd"/>
      <w:r w:rsidRPr="003F56E9">
        <w:rPr>
          <w:rFonts w:ascii="PT Astra Serif" w:hAnsi="PT Astra Serif"/>
        </w:rPr>
        <w:t>, по форме 6 к настоящему Положению, сохраняет свой бизнес на территории муниципального образования «Молчановский район» не менее двух лет с даты заключения Соглашения.</w:t>
      </w:r>
    </w:p>
    <w:p w:rsidR="003F56E9" w:rsidRPr="003F56E9" w:rsidRDefault="003F56E9" w:rsidP="003F56E9">
      <w:pPr>
        <w:ind w:firstLine="720"/>
        <w:jc w:val="both"/>
        <w:rPr>
          <w:rFonts w:ascii="PT Astra Serif" w:hAnsi="PT Astra Serif"/>
        </w:rPr>
      </w:pPr>
      <w:r w:rsidRPr="003F56E9">
        <w:rPr>
          <w:rFonts w:ascii="PT Astra Serif" w:hAnsi="PT Astra Serif"/>
        </w:rPr>
        <w:t xml:space="preserve">В отчет включаются итоги деятельности по предпринимательскому проекту за отчетный период, проблемы, связанные с осуществлением предпринимательского проекта, и предполагаемые пути их разрешения. К отчету прилагаются копии документов, которые были получены победителем Конкурса в ходе реализации предпринимательского проекта (лицензии, сертификаты, заключения, протоколы и т.д.). </w:t>
      </w:r>
    </w:p>
    <w:p w:rsidR="003F56E9" w:rsidRPr="003F56E9" w:rsidRDefault="003F56E9" w:rsidP="003F56E9">
      <w:pPr>
        <w:pStyle w:val="ConsNormal"/>
        <w:widowControl/>
        <w:ind w:right="0"/>
        <w:jc w:val="both"/>
        <w:rPr>
          <w:rFonts w:ascii="PT Astra Serif" w:hAnsi="PT Astra Serif" w:cs="Times New Roman"/>
          <w:sz w:val="24"/>
          <w:szCs w:val="24"/>
        </w:rPr>
      </w:pPr>
      <w:r w:rsidRPr="003F56E9">
        <w:rPr>
          <w:rFonts w:ascii="PT Astra Serif" w:hAnsi="PT Astra Serif" w:cs="Times New Roman"/>
          <w:sz w:val="24"/>
          <w:szCs w:val="24"/>
        </w:rPr>
        <w:t xml:space="preserve">Победитель Конкурса представляет итоговый отчет о завершении реализации предпринимательского проекта в течение 30 календарных дней после установленного соглашением о предоставлении </w:t>
      </w:r>
      <w:proofErr w:type="gramStart"/>
      <w:r w:rsidRPr="003F56E9">
        <w:rPr>
          <w:rFonts w:ascii="PT Astra Serif" w:hAnsi="PT Astra Serif" w:cs="Times New Roman"/>
          <w:sz w:val="24"/>
          <w:szCs w:val="24"/>
        </w:rPr>
        <w:t>субсидии срока завершения выполнения предпринимательского проекта</w:t>
      </w:r>
      <w:proofErr w:type="gramEnd"/>
      <w:r w:rsidRPr="003F56E9">
        <w:rPr>
          <w:rFonts w:ascii="PT Astra Serif" w:hAnsi="PT Astra Serif" w:cs="Times New Roman"/>
          <w:sz w:val="24"/>
          <w:szCs w:val="24"/>
        </w:rPr>
        <w:t xml:space="preserve"> по форме 6 к настоящему Положению. Итоговый отчет включает исчерпывающий и детальный отчет о выполнении предпринимательского проекта, оценку достигнутых результатов.</w:t>
      </w:r>
    </w:p>
    <w:p w:rsidR="003F56E9" w:rsidRPr="003F56E9" w:rsidRDefault="003F56E9" w:rsidP="003F56E9">
      <w:pPr>
        <w:jc w:val="both"/>
        <w:rPr>
          <w:rFonts w:ascii="PT Astra Serif" w:hAnsi="PT Astra Serif"/>
        </w:rPr>
      </w:pPr>
    </w:p>
    <w:p w:rsidR="003F56E9" w:rsidRPr="003F56E9" w:rsidRDefault="003F56E9" w:rsidP="003F56E9">
      <w:pPr>
        <w:widowControl w:val="0"/>
        <w:autoSpaceDE w:val="0"/>
        <w:autoSpaceDN w:val="0"/>
        <w:jc w:val="center"/>
        <w:outlineLvl w:val="1"/>
        <w:rPr>
          <w:rFonts w:ascii="PT Astra Serif" w:hAnsi="PT Astra Serif"/>
        </w:rPr>
      </w:pPr>
      <w:r w:rsidRPr="003F56E9">
        <w:rPr>
          <w:rFonts w:ascii="PT Astra Serif" w:hAnsi="PT Astra Serif"/>
          <w:lang w:val="en-US"/>
        </w:rPr>
        <w:t>V</w:t>
      </w:r>
      <w:r w:rsidRPr="003F56E9">
        <w:rPr>
          <w:rFonts w:ascii="PT Astra Serif" w:hAnsi="PT Astra Serif"/>
        </w:rPr>
        <w:t xml:space="preserve">. Требования об осуществлении контроля за соблюдением условий, </w:t>
      </w:r>
    </w:p>
    <w:p w:rsidR="003F56E9" w:rsidRPr="003F56E9" w:rsidRDefault="003F56E9" w:rsidP="003F56E9">
      <w:pPr>
        <w:widowControl w:val="0"/>
        <w:autoSpaceDE w:val="0"/>
        <w:autoSpaceDN w:val="0"/>
        <w:jc w:val="center"/>
        <w:outlineLvl w:val="1"/>
        <w:rPr>
          <w:rFonts w:ascii="PT Astra Serif" w:hAnsi="PT Astra Serif"/>
        </w:rPr>
      </w:pPr>
      <w:r w:rsidRPr="003F56E9">
        <w:rPr>
          <w:rFonts w:ascii="PT Astra Serif" w:hAnsi="PT Astra Serif"/>
        </w:rPr>
        <w:t>цели и порядка предоставления субсидий и ответственности за их нарушение</w:t>
      </w:r>
    </w:p>
    <w:p w:rsidR="003F56E9" w:rsidRPr="003F56E9" w:rsidRDefault="003F56E9" w:rsidP="003F56E9">
      <w:pPr>
        <w:ind w:firstLine="720"/>
        <w:jc w:val="both"/>
        <w:rPr>
          <w:rFonts w:ascii="PT Astra Serif" w:hAnsi="PT Astra Serif"/>
        </w:rPr>
      </w:pPr>
    </w:p>
    <w:p w:rsidR="003F56E9" w:rsidRPr="003F56E9" w:rsidRDefault="003F56E9" w:rsidP="003F56E9">
      <w:pPr>
        <w:widowControl w:val="0"/>
        <w:autoSpaceDE w:val="0"/>
        <w:autoSpaceDN w:val="0"/>
        <w:ind w:firstLine="709"/>
        <w:jc w:val="both"/>
        <w:rPr>
          <w:rFonts w:ascii="PT Astra Serif" w:hAnsi="PT Astra Serif"/>
        </w:rPr>
      </w:pPr>
      <w:r w:rsidRPr="003F56E9">
        <w:rPr>
          <w:rFonts w:ascii="PT Astra Serif" w:hAnsi="PT Astra Serif"/>
        </w:rPr>
        <w:t>56. Организатор и органы муниципального финансового контроля осуществляют обязательную проверку соблюдения получателем субсидии условий, цели и порядка предоставления субсидии.</w:t>
      </w:r>
    </w:p>
    <w:p w:rsidR="003F56E9" w:rsidRPr="003F56E9" w:rsidRDefault="003F56E9" w:rsidP="003F56E9">
      <w:pPr>
        <w:widowControl w:val="0"/>
        <w:ind w:firstLine="709"/>
        <w:jc w:val="both"/>
        <w:rPr>
          <w:rFonts w:ascii="PT Astra Serif" w:hAnsi="PT Astra Serif"/>
          <w:snapToGrid w:val="0"/>
        </w:rPr>
      </w:pPr>
      <w:r w:rsidRPr="003F56E9">
        <w:rPr>
          <w:rFonts w:ascii="PT Astra Serif" w:hAnsi="PT Astra Serif"/>
          <w:snapToGrid w:val="0"/>
        </w:rPr>
        <w:t xml:space="preserve">57. </w:t>
      </w:r>
      <w:proofErr w:type="gramStart"/>
      <w:r w:rsidRPr="003F56E9">
        <w:rPr>
          <w:rFonts w:ascii="PT Astra Serif" w:hAnsi="PT Astra Serif"/>
          <w:snapToGrid w:val="0"/>
        </w:rPr>
        <w:t xml:space="preserve">В случае нарушения условий, цели и порядка предоставления субсидии, выявленного по фактам проверок, проведенных Организатором и (или) органами муниципального финансового контроля, либо </w:t>
      </w:r>
      <w:r w:rsidRPr="003F56E9">
        <w:rPr>
          <w:rFonts w:ascii="PT Astra Serif" w:hAnsi="PT Astra Serif"/>
        </w:rPr>
        <w:t>неисполнения победителем Конкурса календарного плана реализации предпринимательского проекта (форма 4 к настоящему Положению), основных финансово – экономических показателей предпринимательского проекта (форма 2 к настоящему Положению) по итогам реализации предпринимательского проекта победитель Конкурса</w:t>
      </w:r>
      <w:r w:rsidRPr="003F56E9">
        <w:rPr>
          <w:rFonts w:ascii="PT Astra Serif" w:hAnsi="PT Astra Serif"/>
          <w:snapToGrid w:val="0"/>
        </w:rPr>
        <w:t xml:space="preserve"> обязан возвратить в бюджет муниципального образования «Молчановский</w:t>
      </w:r>
      <w:proofErr w:type="gramEnd"/>
      <w:r w:rsidRPr="003F56E9">
        <w:rPr>
          <w:rFonts w:ascii="PT Astra Serif" w:hAnsi="PT Astra Serif"/>
          <w:snapToGrid w:val="0"/>
        </w:rPr>
        <w:t xml:space="preserve"> район» субсидию в полном объеме в следующем порядке:</w:t>
      </w:r>
    </w:p>
    <w:p w:rsidR="003F56E9" w:rsidRPr="003F56E9" w:rsidRDefault="003F56E9" w:rsidP="003F56E9">
      <w:pPr>
        <w:widowControl w:val="0"/>
        <w:ind w:firstLine="709"/>
        <w:jc w:val="both"/>
        <w:rPr>
          <w:rFonts w:ascii="PT Astra Serif" w:hAnsi="PT Astra Serif"/>
          <w:snapToGrid w:val="0"/>
        </w:rPr>
      </w:pPr>
      <w:r w:rsidRPr="003F56E9">
        <w:rPr>
          <w:rFonts w:ascii="PT Astra Serif" w:hAnsi="PT Astra Serif"/>
          <w:snapToGrid w:val="0"/>
        </w:rPr>
        <w:t>1) в течение 10 рабочих дней со дня возникновения обстоятельств, являющихся основанием для возврата субсидии, Организатор направляет получателю субсидии письменное уведомление о ее возврате;</w:t>
      </w:r>
    </w:p>
    <w:p w:rsidR="003F56E9" w:rsidRPr="003F56E9" w:rsidRDefault="003F56E9" w:rsidP="003F56E9">
      <w:pPr>
        <w:widowControl w:val="0"/>
        <w:ind w:firstLine="709"/>
        <w:jc w:val="both"/>
        <w:rPr>
          <w:rFonts w:ascii="PT Astra Serif" w:hAnsi="PT Astra Serif"/>
          <w:snapToGrid w:val="0"/>
        </w:rPr>
      </w:pPr>
      <w:r w:rsidRPr="003F56E9">
        <w:rPr>
          <w:rFonts w:ascii="PT Astra Serif" w:hAnsi="PT Astra Serif"/>
          <w:snapToGrid w:val="0"/>
        </w:rPr>
        <w:t>2) в течение 30 рабочих дней со дня получения письменного уведомления о возврате субсидии получатель субсидии осуществляет возврат субсидии в бюджет муниципального образования «Молчановский район» по платежным реквизитам, указанным в уведомлении, или направляет в адрес Организатора ответ с мотивированным отказом от возврата субсидии;</w:t>
      </w:r>
    </w:p>
    <w:p w:rsidR="003F56E9" w:rsidRPr="003F56E9" w:rsidRDefault="003F56E9" w:rsidP="003F56E9">
      <w:pPr>
        <w:widowControl w:val="0"/>
        <w:ind w:firstLine="709"/>
        <w:jc w:val="both"/>
        <w:rPr>
          <w:rFonts w:ascii="PT Astra Serif" w:hAnsi="PT Astra Serif"/>
          <w:snapToGrid w:val="0"/>
        </w:rPr>
      </w:pPr>
      <w:r w:rsidRPr="003F56E9">
        <w:rPr>
          <w:rFonts w:ascii="PT Astra Serif" w:hAnsi="PT Astra Serif"/>
          <w:snapToGrid w:val="0"/>
        </w:rPr>
        <w:t>3) в случае отказа получателя субсидии от ее добровольного возврата, субсидия подлежит взысканию в судебном порядке в соответствии с действующим законодательством.</w:t>
      </w:r>
    </w:p>
    <w:p w:rsidR="003F56E9" w:rsidRPr="003F56E9" w:rsidRDefault="003F56E9" w:rsidP="003F56E9">
      <w:pPr>
        <w:ind w:firstLine="720"/>
        <w:jc w:val="both"/>
        <w:rPr>
          <w:rFonts w:ascii="PT Astra Serif" w:hAnsi="PT Astra Serif"/>
          <w:sz w:val="28"/>
          <w:szCs w:val="28"/>
        </w:rPr>
      </w:pPr>
    </w:p>
    <w:p w:rsidR="003F56E9" w:rsidRPr="003F56E9" w:rsidRDefault="003F56E9" w:rsidP="003F56E9">
      <w:pPr>
        <w:ind w:left="5103"/>
        <w:jc w:val="both"/>
        <w:rPr>
          <w:rFonts w:ascii="PT Astra Serif" w:hAnsi="PT Astra Serif"/>
        </w:rPr>
      </w:pPr>
      <w:r w:rsidRPr="003F56E9">
        <w:rPr>
          <w:rFonts w:ascii="PT Astra Serif" w:hAnsi="PT Astra Serif"/>
        </w:rPr>
        <w:lastRenderedPageBreak/>
        <w:t>Приложение к Положению о конкурсе предпринимательских проектов «Новая волна»</w:t>
      </w:r>
    </w:p>
    <w:p w:rsidR="003F56E9" w:rsidRPr="003F56E9" w:rsidRDefault="003F56E9" w:rsidP="003F56E9">
      <w:pPr>
        <w:pStyle w:val="ConsPlusNormal"/>
        <w:widowControl/>
        <w:ind w:firstLine="0"/>
        <w:outlineLvl w:val="0"/>
        <w:rPr>
          <w:rFonts w:ascii="PT Astra Serif" w:hAnsi="PT Astra Serif"/>
          <w:sz w:val="26"/>
          <w:szCs w:val="26"/>
        </w:rPr>
      </w:pPr>
    </w:p>
    <w:p w:rsidR="003F56E9" w:rsidRPr="003F56E9" w:rsidRDefault="003F56E9" w:rsidP="003F56E9">
      <w:pPr>
        <w:pStyle w:val="ConsPlusNormal"/>
        <w:widowControl/>
        <w:ind w:firstLine="0"/>
        <w:jc w:val="center"/>
        <w:outlineLvl w:val="0"/>
        <w:rPr>
          <w:rFonts w:ascii="PT Astra Serif" w:hAnsi="PT Astra Serif"/>
          <w:sz w:val="24"/>
          <w:szCs w:val="24"/>
        </w:rPr>
      </w:pPr>
      <w:r w:rsidRPr="003F56E9">
        <w:rPr>
          <w:rFonts w:ascii="PT Astra Serif" w:hAnsi="PT Astra Serif"/>
          <w:sz w:val="24"/>
          <w:szCs w:val="24"/>
        </w:rPr>
        <w:t>Критерии оценки и отбора заявок</w:t>
      </w:r>
    </w:p>
    <w:p w:rsidR="003F56E9" w:rsidRPr="003F56E9" w:rsidRDefault="003F56E9" w:rsidP="003F56E9">
      <w:pPr>
        <w:pStyle w:val="ConsPlusNormal"/>
        <w:widowControl/>
        <w:ind w:firstLine="0"/>
        <w:jc w:val="center"/>
        <w:rPr>
          <w:rFonts w:ascii="PT Astra Serif" w:hAnsi="PT Astra Serif"/>
          <w:sz w:val="24"/>
          <w:szCs w:val="24"/>
        </w:rPr>
      </w:pP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1. Анализ, оценка и сопоставление заявок осуществляются по следующим качественным и количественным критериям оценки заявок с использованием бальной системы оценок по каждому критерию отдельно.</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2. К качественным критериям оценки заявок относятся:</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1) детальный план реализации предпринимательского проекта в краткосрочной перспективе (до двух лет);</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2) оценка потребности в материально – технических, методических, информационных, финансовых и трудовых ресурсах и их стоимость;</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3) увеличение объема налоговых поступлений в бюджеты всех уровней и государственные внебюджетные фонды;</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4) прогноз прироста объемов производства продукции (выполнения работ, оказания услуг);</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5) наличие квалифицированного персонала, реализующего проект;</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6) анализ рисков реализации проекта, механизмы их снижения;</w:t>
      </w:r>
    </w:p>
    <w:p w:rsidR="003F56E9" w:rsidRPr="003F56E9" w:rsidRDefault="003F56E9" w:rsidP="003F56E9">
      <w:pPr>
        <w:ind w:firstLine="567"/>
        <w:jc w:val="both"/>
        <w:rPr>
          <w:rFonts w:ascii="PT Astra Serif" w:hAnsi="PT Astra Serif"/>
        </w:rPr>
      </w:pPr>
      <w:r w:rsidRPr="003F56E9">
        <w:rPr>
          <w:rFonts w:ascii="PT Astra Serif" w:hAnsi="PT Astra Serif"/>
        </w:rPr>
        <w:t>7) соответствие проекта направлениям социально-экономического развития Молчановского района.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Экспертные критерии оценки заявок оцениваются по каждому критерию отдельно по шкале от 0 до 3 баллов.</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3. К количественным критериям оценки заявок относятся:</w:t>
      </w:r>
    </w:p>
    <w:p w:rsidR="003F56E9" w:rsidRPr="003F56E9" w:rsidRDefault="003F56E9" w:rsidP="003F56E9">
      <w:pPr>
        <w:pStyle w:val="ConsPlusNormal"/>
        <w:widowControl/>
        <w:ind w:firstLine="540"/>
        <w:jc w:val="both"/>
        <w:outlineLvl w:val="0"/>
        <w:rPr>
          <w:rFonts w:ascii="PT Astra Serif" w:hAnsi="PT Astra Serif"/>
          <w:sz w:val="24"/>
          <w:szCs w:val="24"/>
        </w:rPr>
      </w:pPr>
      <w:r w:rsidRPr="003F56E9">
        <w:rPr>
          <w:rFonts w:ascii="PT Astra Serif" w:hAnsi="PT Astra Serif"/>
          <w:sz w:val="24"/>
          <w:szCs w:val="24"/>
        </w:rPr>
        <w:t>1) вложение собственных сре</w:t>
      </w:r>
      <w:proofErr w:type="gramStart"/>
      <w:r w:rsidRPr="003F56E9">
        <w:rPr>
          <w:rFonts w:ascii="PT Astra Serif" w:hAnsi="PT Astra Serif"/>
          <w:sz w:val="24"/>
          <w:szCs w:val="24"/>
        </w:rPr>
        <w:t>дств в р</w:t>
      </w:r>
      <w:proofErr w:type="gramEnd"/>
      <w:r w:rsidRPr="003F56E9">
        <w:rPr>
          <w:rFonts w:ascii="PT Astra Serif" w:hAnsi="PT Astra Serif"/>
          <w:sz w:val="24"/>
          <w:szCs w:val="24"/>
        </w:rPr>
        <w:t>еализацию предпринимательского проекта от суммы запрашиваемой субсидии:</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в размере от 20 до 50 процентов - 1 балл;</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в размере от 51 до 70 процентов - 2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в размере от 71 до 100 процентов - 3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в размере свыше 100 процентов - 4 балла;</w:t>
      </w:r>
    </w:p>
    <w:p w:rsidR="003F56E9" w:rsidRPr="003F56E9" w:rsidRDefault="003F56E9" w:rsidP="003F56E9">
      <w:pPr>
        <w:pStyle w:val="ConsPlusNormal"/>
        <w:widowControl/>
        <w:ind w:firstLine="540"/>
        <w:jc w:val="both"/>
        <w:outlineLvl w:val="0"/>
        <w:rPr>
          <w:rFonts w:ascii="PT Astra Serif" w:hAnsi="PT Astra Serif"/>
          <w:sz w:val="24"/>
          <w:szCs w:val="24"/>
        </w:rPr>
      </w:pPr>
      <w:r w:rsidRPr="003F56E9">
        <w:rPr>
          <w:rFonts w:ascii="PT Astra Serif" w:hAnsi="PT Astra Serif"/>
          <w:sz w:val="24"/>
          <w:szCs w:val="24"/>
        </w:rPr>
        <w:t>2) срок окупаемости предпринимательского проекта: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до 1,5 лет- 3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до 2 лет - 2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до 3 лет- 1 балл;</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свыше 3 лет - 0 баллов;</w:t>
      </w:r>
    </w:p>
    <w:p w:rsidR="003F56E9" w:rsidRPr="003F56E9" w:rsidRDefault="003F56E9" w:rsidP="003F56E9">
      <w:pPr>
        <w:pStyle w:val="ConsPlusNormal"/>
        <w:widowControl/>
        <w:ind w:firstLine="540"/>
        <w:jc w:val="both"/>
        <w:outlineLvl w:val="0"/>
        <w:rPr>
          <w:rFonts w:ascii="PT Astra Serif" w:hAnsi="PT Astra Serif"/>
          <w:sz w:val="24"/>
          <w:szCs w:val="24"/>
        </w:rPr>
      </w:pPr>
      <w:r w:rsidRPr="003F56E9">
        <w:rPr>
          <w:rFonts w:ascii="PT Astra Serif" w:hAnsi="PT Astra Serif"/>
          <w:sz w:val="24"/>
          <w:szCs w:val="24"/>
        </w:rPr>
        <w:t>3) создание новых рабочих мест в рамках реализации предпринимательского проекта: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не предусмотрено создание рабочих мест - 0 баллов;</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создание до двух новых рабочих мест - 1 балл;</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создание от трех до пяти рабочих мест - 2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создание от шести до семи рабочих мест - 3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создание свыше восьми рабочих мест - 4 балла;</w:t>
      </w:r>
    </w:p>
    <w:p w:rsidR="003F56E9" w:rsidRPr="003F56E9" w:rsidRDefault="003F56E9" w:rsidP="003F56E9">
      <w:pPr>
        <w:pStyle w:val="ConsPlusNormal"/>
        <w:widowControl/>
        <w:ind w:firstLine="540"/>
        <w:jc w:val="both"/>
        <w:outlineLvl w:val="0"/>
        <w:rPr>
          <w:rFonts w:ascii="PT Astra Serif" w:hAnsi="PT Astra Serif"/>
          <w:sz w:val="24"/>
          <w:szCs w:val="24"/>
        </w:rPr>
      </w:pPr>
      <w:r w:rsidRPr="003F56E9">
        <w:rPr>
          <w:rFonts w:ascii="PT Astra Serif" w:hAnsi="PT Astra Serif"/>
          <w:sz w:val="24"/>
          <w:szCs w:val="24"/>
        </w:rPr>
        <w:t xml:space="preserve">4) размер средней заработной платы, установленный наемным работникам (при наличии наемных работников) на начало реализации предпринимательского проекта: </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 xml:space="preserve">равен установленному минимальному </w:t>
      </w:r>
      <w:proofErr w:type="gramStart"/>
      <w:r w:rsidRPr="003F56E9">
        <w:rPr>
          <w:rFonts w:ascii="PT Astra Serif" w:hAnsi="PT Astra Serif"/>
          <w:sz w:val="24"/>
          <w:szCs w:val="24"/>
        </w:rPr>
        <w:t>размеру оплаты труда</w:t>
      </w:r>
      <w:proofErr w:type="gramEnd"/>
      <w:r w:rsidRPr="003F56E9">
        <w:rPr>
          <w:rFonts w:ascii="PT Astra Serif" w:hAnsi="PT Astra Serif"/>
          <w:sz w:val="24"/>
          <w:szCs w:val="24"/>
        </w:rPr>
        <w:t xml:space="preserve"> с учетом районного коэффициента и надбавки за стаж работы в местности, приравненной к районам Крайнего Севера - 1 балл;</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 xml:space="preserve">выше установленного минимального </w:t>
      </w:r>
      <w:proofErr w:type="gramStart"/>
      <w:r w:rsidRPr="003F56E9">
        <w:rPr>
          <w:rFonts w:ascii="PT Astra Serif" w:hAnsi="PT Astra Serif"/>
          <w:sz w:val="24"/>
          <w:szCs w:val="24"/>
        </w:rPr>
        <w:t>размера оплаты труда</w:t>
      </w:r>
      <w:proofErr w:type="gramEnd"/>
      <w:r w:rsidRPr="003F56E9">
        <w:rPr>
          <w:rFonts w:ascii="PT Astra Serif" w:hAnsi="PT Astra Serif"/>
          <w:sz w:val="24"/>
          <w:szCs w:val="24"/>
        </w:rPr>
        <w:t xml:space="preserve"> с учетом районного коэффициента и надбавки за стаж работы в местности, приравненной к районам Крайнего Севера до 25 процентов - 2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 xml:space="preserve">выше установленного минимального </w:t>
      </w:r>
      <w:proofErr w:type="gramStart"/>
      <w:r w:rsidRPr="003F56E9">
        <w:rPr>
          <w:rFonts w:ascii="PT Astra Serif" w:hAnsi="PT Astra Serif"/>
          <w:sz w:val="24"/>
          <w:szCs w:val="24"/>
        </w:rPr>
        <w:t>размера оплаты труда</w:t>
      </w:r>
      <w:proofErr w:type="gramEnd"/>
      <w:r w:rsidRPr="003F56E9">
        <w:rPr>
          <w:rFonts w:ascii="PT Astra Serif" w:hAnsi="PT Astra Serif"/>
          <w:sz w:val="24"/>
          <w:szCs w:val="24"/>
        </w:rPr>
        <w:t xml:space="preserve"> с учетом районного коэффициента надбавки за стаж работы в местности, приравненной к районам Крайнего Севера от 25 до 50 процентов - 3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lastRenderedPageBreak/>
        <w:t xml:space="preserve">выше уровня установленного минимального </w:t>
      </w:r>
      <w:proofErr w:type="gramStart"/>
      <w:r w:rsidRPr="003F56E9">
        <w:rPr>
          <w:rFonts w:ascii="PT Astra Serif" w:hAnsi="PT Astra Serif"/>
          <w:sz w:val="24"/>
          <w:szCs w:val="24"/>
        </w:rPr>
        <w:t>размера оплаты труда</w:t>
      </w:r>
      <w:proofErr w:type="gramEnd"/>
      <w:r w:rsidRPr="003F56E9">
        <w:rPr>
          <w:rFonts w:ascii="PT Astra Serif" w:hAnsi="PT Astra Serif"/>
          <w:sz w:val="24"/>
          <w:szCs w:val="24"/>
        </w:rPr>
        <w:t xml:space="preserve"> с учетом районного коэффициента и надбавки за стаж работы в местности, приравненной к районам Крайнего Севера от 50 до 100 процентов - 4 балла;</w:t>
      </w:r>
    </w:p>
    <w:p w:rsidR="003F56E9" w:rsidRPr="003F56E9" w:rsidRDefault="003F56E9" w:rsidP="0081171B">
      <w:pPr>
        <w:pStyle w:val="ConsPlusNormal"/>
        <w:widowControl/>
        <w:numPr>
          <w:ilvl w:val="0"/>
          <w:numId w:val="21"/>
        </w:numPr>
        <w:autoSpaceDE/>
        <w:jc w:val="both"/>
        <w:outlineLvl w:val="0"/>
        <w:rPr>
          <w:rFonts w:ascii="PT Astra Serif" w:hAnsi="PT Astra Serif"/>
          <w:sz w:val="24"/>
          <w:szCs w:val="24"/>
        </w:rPr>
      </w:pPr>
      <w:r w:rsidRPr="003F56E9">
        <w:rPr>
          <w:rFonts w:ascii="PT Astra Serif" w:hAnsi="PT Astra Serif"/>
          <w:sz w:val="24"/>
          <w:szCs w:val="24"/>
        </w:rPr>
        <w:t>новизна предпринимательского проекта:</w:t>
      </w:r>
    </w:p>
    <w:p w:rsidR="003F56E9" w:rsidRPr="003F56E9" w:rsidRDefault="003F56E9" w:rsidP="003F56E9">
      <w:pPr>
        <w:autoSpaceDE w:val="0"/>
        <w:autoSpaceDN w:val="0"/>
        <w:adjustRightInd w:val="0"/>
        <w:ind w:firstLine="568"/>
        <w:jc w:val="both"/>
        <w:rPr>
          <w:rFonts w:ascii="PT Astra Serif" w:hAnsi="PT Astra Serif"/>
        </w:rPr>
      </w:pPr>
      <w:r w:rsidRPr="003F56E9">
        <w:rPr>
          <w:rFonts w:ascii="PT Astra Serif" w:hAnsi="PT Astra Serif"/>
        </w:rPr>
        <w:t>есть аналоги производства продукции (выполнения работ, оказания услуг) в Молчановском районе - 0 баллов;</w:t>
      </w:r>
    </w:p>
    <w:p w:rsidR="003F56E9" w:rsidRPr="003F56E9" w:rsidRDefault="003F56E9" w:rsidP="003F56E9">
      <w:pPr>
        <w:autoSpaceDE w:val="0"/>
        <w:autoSpaceDN w:val="0"/>
        <w:adjustRightInd w:val="0"/>
        <w:ind w:firstLine="567"/>
        <w:jc w:val="both"/>
        <w:rPr>
          <w:rFonts w:ascii="PT Astra Serif" w:hAnsi="PT Astra Serif"/>
        </w:rPr>
      </w:pPr>
      <w:r w:rsidRPr="003F56E9">
        <w:rPr>
          <w:rFonts w:ascii="PT Astra Serif" w:hAnsi="PT Astra Serif"/>
        </w:rPr>
        <w:t>нет аналогов производства продукции (выполнения работ, оказания услуг) в Молчановском районе - 1 балл;</w:t>
      </w:r>
    </w:p>
    <w:p w:rsidR="003F56E9" w:rsidRPr="003F56E9" w:rsidRDefault="003F56E9" w:rsidP="003F56E9">
      <w:pPr>
        <w:pStyle w:val="ConsPlusNormal"/>
        <w:widowControl/>
        <w:ind w:firstLine="540"/>
        <w:jc w:val="both"/>
        <w:outlineLvl w:val="0"/>
        <w:rPr>
          <w:rFonts w:ascii="PT Astra Serif" w:hAnsi="PT Astra Serif"/>
          <w:sz w:val="24"/>
          <w:szCs w:val="24"/>
        </w:rPr>
      </w:pPr>
      <w:r w:rsidRPr="003F56E9">
        <w:rPr>
          <w:rFonts w:ascii="PT Astra Serif" w:hAnsi="PT Astra Serif"/>
          <w:sz w:val="24"/>
          <w:szCs w:val="24"/>
        </w:rPr>
        <w:t>6) место реализации предпринимательского проекта: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создание производства продукции (выполнение работ, оказание услуг) в населенных пунктах Молчановского района с численностью населения свыше 1 тыс. человек - 1 балл;</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 xml:space="preserve"> создание производства продукции (выполнение работ, оказание услуг) в населенных пунктах Молчановского района с численностью населения от 500 человек до 1 тыс. человек – 2 балла;</w:t>
      </w:r>
    </w:p>
    <w:p w:rsidR="003F56E9" w:rsidRPr="003F56E9" w:rsidRDefault="003F56E9" w:rsidP="003F56E9">
      <w:pPr>
        <w:pStyle w:val="ConsPlusNormal"/>
        <w:widowControl/>
        <w:ind w:firstLine="540"/>
        <w:jc w:val="both"/>
        <w:rPr>
          <w:rFonts w:ascii="PT Astra Serif" w:hAnsi="PT Astra Serif"/>
          <w:sz w:val="24"/>
          <w:szCs w:val="24"/>
        </w:rPr>
      </w:pPr>
      <w:r w:rsidRPr="003F56E9">
        <w:rPr>
          <w:rFonts w:ascii="PT Astra Serif" w:hAnsi="PT Astra Serif"/>
          <w:sz w:val="24"/>
          <w:szCs w:val="24"/>
        </w:rPr>
        <w:t>создание производства продукции (выполнение работ, оказание услуг) в населённых пунктах Молчановского района с численностью населения до 500 человек – 3 балла.</w:t>
      </w: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3F56E9" w:rsidRPr="003F56E9" w:rsidRDefault="003F56E9" w:rsidP="003F56E9">
      <w:pPr>
        <w:tabs>
          <w:tab w:val="num" w:pos="0"/>
        </w:tabs>
        <w:jc w:val="both"/>
        <w:rPr>
          <w:rFonts w:ascii="PT Astra Serif" w:hAnsi="PT Astra Serif"/>
          <w:sz w:val="28"/>
          <w:szCs w:val="28"/>
        </w:rPr>
      </w:pPr>
    </w:p>
    <w:p w:rsidR="00CB113D" w:rsidRDefault="00CB113D" w:rsidP="003F56E9">
      <w:pPr>
        <w:ind w:left="5670"/>
        <w:jc w:val="both"/>
        <w:rPr>
          <w:rFonts w:ascii="PT Astra Serif" w:hAnsi="PT Astra Serif"/>
        </w:rPr>
      </w:pPr>
    </w:p>
    <w:p w:rsidR="003F56E9" w:rsidRPr="003F56E9" w:rsidRDefault="003F56E9" w:rsidP="003F56E9">
      <w:pPr>
        <w:ind w:left="5670"/>
        <w:jc w:val="both"/>
        <w:rPr>
          <w:rFonts w:ascii="PT Astra Serif" w:hAnsi="PT Astra Serif"/>
        </w:rPr>
      </w:pPr>
      <w:r w:rsidRPr="003F56E9">
        <w:rPr>
          <w:rFonts w:ascii="PT Astra Serif" w:hAnsi="PT Astra Serif"/>
        </w:rPr>
        <w:lastRenderedPageBreak/>
        <w:t>Форма 1 к Положению</w:t>
      </w:r>
    </w:p>
    <w:p w:rsidR="003F56E9" w:rsidRPr="003F56E9" w:rsidRDefault="003F56E9" w:rsidP="003F56E9">
      <w:pPr>
        <w:tabs>
          <w:tab w:val="num" w:pos="0"/>
        </w:tabs>
        <w:jc w:val="both"/>
        <w:rPr>
          <w:rFonts w:ascii="PT Astra Serif" w:hAnsi="PT Astra Serif"/>
        </w:rPr>
      </w:pPr>
    </w:p>
    <w:p w:rsidR="003F56E9" w:rsidRPr="003F56E9" w:rsidRDefault="003F56E9" w:rsidP="003F56E9">
      <w:pPr>
        <w:tabs>
          <w:tab w:val="num" w:pos="6946"/>
        </w:tabs>
        <w:ind w:left="5670"/>
        <w:jc w:val="both"/>
        <w:rPr>
          <w:rFonts w:ascii="PT Astra Serif" w:hAnsi="PT Astra Serif"/>
        </w:rPr>
      </w:pPr>
      <w:r w:rsidRPr="003F56E9">
        <w:rPr>
          <w:rFonts w:ascii="PT Astra Serif" w:hAnsi="PT Astra Serif"/>
        </w:rPr>
        <w:t xml:space="preserve">В конкурсную комиссию по проведению конкурса предпринимательских проектов </w:t>
      </w:r>
    </w:p>
    <w:p w:rsidR="003F56E9" w:rsidRPr="003F56E9" w:rsidRDefault="003F56E9" w:rsidP="003F56E9">
      <w:pPr>
        <w:ind w:left="5670"/>
        <w:jc w:val="both"/>
        <w:rPr>
          <w:rFonts w:ascii="PT Astra Serif" w:hAnsi="PT Astra Serif"/>
        </w:rPr>
      </w:pPr>
      <w:r w:rsidRPr="003F56E9">
        <w:rPr>
          <w:rFonts w:ascii="PT Astra Serif" w:hAnsi="PT Astra Serif"/>
        </w:rPr>
        <w:t>«Новая волна»</w:t>
      </w:r>
    </w:p>
    <w:p w:rsidR="003F56E9" w:rsidRPr="003F56E9" w:rsidRDefault="003F56E9" w:rsidP="003F56E9">
      <w:pPr>
        <w:pStyle w:val="ConsPlusNonformat"/>
        <w:ind w:left="4248"/>
        <w:rPr>
          <w:rFonts w:ascii="PT Astra Serif" w:hAnsi="PT Astra Serif" w:cs="Times New Roman"/>
          <w:sz w:val="26"/>
          <w:szCs w:val="26"/>
        </w:rPr>
      </w:pPr>
    </w:p>
    <w:p w:rsidR="003F56E9" w:rsidRPr="003F56E9" w:rsidRDefault="003F56E9" w:rsidP="003F56E9">
      <w:pPr>
        <w:pStyle w:val="ConsPlusNonformat"/>
        <w:jc w:val="center"/>
        <w:rPr>
          <w:rFonts w:ascii="PT Astra Serif" w:hAnsi="PT Astra Serif" w:cs="Times New Roman"/>
          <w:sz w:val="24"/>
          <w:szCs w:val="24"/>
        </w:rPr>
      </w:pPr>
      <w:r w:rsidRPr="003F56E9">
        <w:rPr>
          <w:rFonts w:ascii="PT Astra Serif" w:hAnsi="PT Astra Serif" w:cs="Times New Roman"/>
          <w:sz w:val="24"/>
          <w:szCs w:val="24"/>
        </w:rPr>
        <w:t>Заявление</w:t>
      </w:r>
    </w:p>
    <w:p w:rsidR="003F56E9" w:rsidRPr="003F56E9" w:rsidRDefault="003F56E9" w:rsidP="003F56E9">
      <w:pPr>
        <w:pStyle w:val="ConsPlusNonformat"/>
        <w:jc w:val="center"/>
        <w:rPr>
          <w:rFonts w:ascii="PT Astra Serif" w:hAnsi="PT Astra Serif" w:cs="Times New Roman"/>
          <w:sz w:val="24"/>
          <w:szCs w:val="24"/>
        </w:rPr>
      </w:pPr>
      <w:r w:rsidRPr="003F56E9">
        <w:rPr>
          <w:rFonts w:ascii="PT Astra Serif" w:hAnsi="PT Astra Serif" w:cs="Times New Roman"/>
          <w:sz w:val="24"/>
          <w:szCs w:val="24"/>
        </w:rPr>
        <w:t>на участие в конкурсе предпринимательских проектов «Новая волна»</w:t>
      </w:r>
    </w:p>
    <w:p w:rsidR="003F56E9" w:rsidRPr="003F56E9" w:rsidRDefault="003F56E9" w:rsidP="003F56E9">
      <w:pPr>
        <w:pStyle w:val="ConsPlusNormal"/>
        <w:rPr>
          <w:rFonts w:ascii="PT Astra Serif" w:hAnsi="PT Astra Serif"/>
          <w:sz w:val="24"/>
          <w:szCs w:val="24"/>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Для юридического лица:</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 xml:space="preserve">Полное и (в случае если имеется) сокращенное наименование, </w:t>
      </w:r>
      <w:proofErr w:type="gramStart"/>
      <w:r w:rsidRPr="003F56E9">
        <w:rPr>
          <w:rFonts w:ascii="PT Astra Serif" w:hAnsi="PT Astra Serif" w:cs="Times New Roman"/>
          <w:sz w:val="24"/>
          <w:szCs w:val="24"/>
        </w:rPr>
        <w:t>претендующего</w:t>
      </w:r>
      <w:proofErr w:type="gramEnd"/>
      <w:r w:rsidRPr="003F56E9">
        <w:rPr>
          <w:rFonts w:ascii="PT Astra Serif" w:hAnsi="PT Astra Serif" w:cs="Times New Roman"/>
          <w:sz w:val="24"/>
          <w:szCs w:val="24"/>
        </w:rPr>
        <w:t xml:space="preserve"> на участие в конкурсе предпринимательских проектов «Новая волна» __________________________________________________________________________</w:t>
      </w:r>
      <w:r>
        <w:rPr>
          <w:rFonts w:ascii="PT Astra Serif" w:hAnsi="PT Astra Serif" w:cs="Times New Roman"/>
          <w:sz w:val="24"/>
          <w:szCs w:val="24"/>
        </w:rPr>
        <w:t>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Pr>
          <w:rFonts w:ascii="PT Astra Serif" w:hAnsi="PT Astra Serif" w:cs="Times New Roman"/>
          <w:sz w:val="24"/>
          <w:szCs w:val="24"/>
        </w:rPr>
        <w:t>_________</w:t>
      </w:r>
    </w:p>
    <w:p w:rsidR="003F56E9" w:rsidRPr="003F56E9" w:rsidRDefault="003F56E9" w:rsidP="003F56E9">
      <w:pPr>
        <w:pStyle w:val="ConsPlusNormal"/>
        <w:rPr>
          <w:rFonts w:ascii="PT Astra Serif" w:hAnsi="PT Astra Serif"/>
          <w:sz w:val="24"/>
          <w:szCs w:val="24"/>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Ф.И.О. руководителя участника ______________________________________________</w:t>
      </w:r>
    </w:p>
    <w:p w:rsidR="003F56E9" w:rsidRPr="003F56E9" w:rsidRDefault="003F56E9" w:rsidP="003F56E9">
      <w:pPr>
        <w:pStyle w:val="ConsPlusNormal"/>
        <w:ind w:firstLine="0"/>
        <w:jc w:val="both"/>
        <w:rPr>
          <w:rFonts w:ascii="PT Astra Serif" w:hAnsi="PT Astra Serif"/>
          <w:sz w:val="24"/>
          <w:szCs w:val="24"/>
        </w:rPr>
      </w:pPr>
      <w:r w:rsidRPr="003F56E9">
        <w:rPr>
          <w:rFonts w:ascii="PT Astra Serif" w:hAnsi="PT Astra Serif"/>
          <w:sz w:val="24"/>
          <w:szCs w:val="24"/>
        </w:rPr>
        <w:t>Юридический адрес участника_______________________________________________</w:t>
      </w:r>
    </w:p>
    <w:p w:rsidR="003F56E9" w:rsidRPr="003F56E9" w:rsidRDefault="003F56E9" w:rsidP="003F56E9">
      <w:pPr>
        <w:jc w:val="both"/>
        <w:rPr>
          <w:rFonts w:ascii="PT Astra Serif" w:hAnsi="PT Astra Serif"/>
        </w:rPr>
      </w:pPr>
      <w:r w:rsidRPr="003F56E9">
        <w:rPr>
          <w:rFonts w:ascii="PT Astra Serif" w:hAnsi="PT Astra Serif"/>
        </w:rPr>
        <w:t>Фактический адрес участника________________________________________________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Для индивидуального предпринимателя:</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 xml:space="preserve">Фамилия, имя, отчество </w:t>
      </w:r>
      <w:proofErr w:type="gramStart"/>
      <w:r w:rsidRPr="003F56E9">
        <w:rPr>
          <w:rFonts w:ascii="PT Astra Serif" w:hAnsi="PT Astra Serif" w:cs="Times New Roman"/>
          <w:sz w:val="24"/>
          <w:szCs w:val="24"/>
        </w:rPr>
        <w:t>претендующего</w:t>
      </w:r>
      <w:proofErr w:type="gramEnd"/>
      <w:r w:rsidRPr="003F56E9">
        <w:rPr>
          <w:rFonts w:ascii="PT Astra Serif" w:hAnsi="PT Astra Serif" w:cs="Times New Roman"/>
          <w:sz w:val="24"/>
          <w:szCs w:val="24"/>
        </w:rPr>
        <w:t xml:space="preserve">  на участие в районном конкурсе предпринимательских  проектов  «Новая волна» ________________________________</w:t>
      </w:r>
      <w:r>
        <w:rPr>
          <w:rFonts w:ascii="PT Astra Serif" w:hAnsi="PT Astra Serif" w:cs="Times New Roman"/>
          <w:sz w:val="24"/>
          <w:szCs w:val="24"/>
        </w:rPr>
        <w:t>___________________________</w:t>
      </w:r>
    </w:p>
    <w:p w:rsidR="003F56E9" w:rsidRPr="003F56E9" w:rsidRDefault="003F56E9" w:rsidP="003F56E9">
      <w:pPr>
        <w:pStyle w:val="ConsPlusNormal"/>
        <w:ind w:firstLine="0"/>
        <w:jc w:val="both"/>
        <w:rPr>
          <w:rFonts w:ascii="PT Astra Serif" w:hAnsi="PT Astra Serif"/>
          <w:sz w:val="24"/>
          <w:szCs w:val="24"/>
        </w:rPr>
      </w:pPr>
      <w:r w:rsidRPr="003F56E9">
        <w:rPr>
          <w:rFonts w:ascii="PT Astra Serif" w:hAnsi="PT Astra Serif"/>
          <w:sz w:val="24"/>
          <w:szCs w:val="24"/>
        </w:rPr>
        <w:t>__________________________________________________________________________</w:t>
      </w:r>
      <w:r>
        <w:rPr>
          <w:rFonts w:ascii="PT Astra Serif" w:hAnsi="PT Astra Serif"/>
          <w:sz w:val="24"/>
          <w:szCs w:val="24"/>
        </w:rPr>
        <w:t>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Юридический адрес участника _______________________________________________</w:t>
      </w:r>
      <w:r>
        <w:rPr>
          <w:rFonts w:ascii="PT Astra Serif" w:hAnsi="PT Astra Serif" w:cs="Times New Roman"/>
          <w:sz w:val="24"/>
          <w:szCs w:val="24"/>
        </w:rPr>
        <w:t>_______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Фактический адрес участника _______________________________________________</w:t>
      </w:r>
      <w:r>
        <w:rPr>
          <w:rFonts w:ascii="PT Astra Serif" w:hAnsi="PT Astra Serif" w:cs="Times New Roman"/>
          <w:sz w:val="24"/>
          <w:szCs w:val="24"/>
        </w:rPr>
        <w:t>________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Краткое описание деятельности участника _____________________________________</w:t>
      </w:r>
      <w:r>
        <w:rPr>
          <w:rFonts w:ascii="PT Astra Serif" w:hAnsi="PT Astra Serif" w:cs="Times New Roman"/>
          <w:sz w:val="24"/>
          <w:szCs w:val="24"/>
        </w:rPr>
        <w:t>________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Pr>
          <w:rFonts w:ascii="PT Astra Serif" w:hAnsi="PT Astra Serif" w:cs="Times New Roman"/>
          <w:sz w:val="24"/>
          <w:szCs w:val="24"/>
        </w:rPr>
        <w:t>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______</w:t>
      </w:r>
    </w:p>
    <w:p w:rsidR="003F56E9" w:rsidRPr="003F56E9" w:rsidRDefault="003F56E9" w:rsidP="003F56E9">
      <w:pPr>
        <w:pStyle w:val="ConsPlusNormal"/>
        <w:ind w:firstLine="0"/>
        <w:jc w:val="both"/>
        <w:rPr>
          <w:rFonts w:ascii="PT Astra Serif" w:hAnsi="PT Astra Serif"/>
          <w:sz w:val="24"/>
          <w:szCs w:val="24"/>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Идентификационный номер налогоплательщика (ИНН) __________________________</w:t>
      </w:r>
      <w:r w:rsidR="00FF06FF">
        <w:rPr>
          <w:rFonts w:ascii="PT Astra Serif" w:hAnsi="PT Astra Serif" w:cs="Times New Roman"/>
          <w:sz w:val="24"/>
          <w:szCs w:val="24"/>
        </w:rPr>
        <w:t>________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 xml:space="preserve">Государственный регистрационный номер записи </w:t>
      </w:r>
      <w:proofErr w:type="gramStart"/>
      <w:r w:rsidRPr="003F56E9">
        <w:rPr>
          <w:rFonts w:ascii="PT Astra Serif" w:hAnsi="PT Astra Serif" w:cs="Times New Roman"/>
          <w:sz w:val="24"/>
          <w:szCs w:val="24"/>
        </w:rPr>
        <w:t>о</w:t>
      </w:r>
      <w:proofErr w:type="gramEnd"/>
      <w:r w:rsidRPr="003F56E9">
        <w:rPr>
          <w:rFonts w:ascii="PT Astra Serif" w:hAnsi="PT Astra Serif" w:cs="Times New Roman"/>
          <w:sz w:val="24"/>
          <w:szCs w:val="24"/>
        </w:rPr>
        <w:t xml:space="preserve"> государственной</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регистрации юридического лица или индивидуального предпринимателя</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______</w:t>
      </w:r>
    </w:p>
    <w:p w:rsidR="003F56E9" w:rsidRPr="003F56E9" w:rsidRDefault="003F56E9" w:rsidP="003F56E9">
      <w:pPr>
        <w:pStyle w:val="ConsPlusNormal"/>
        <w:jc w:val="both"/>
        <w:rPr>
          <w:rFonts w:ascii="PT Astra Serif" w:hAnsi="PT Astra Serif"/>
          <w:sz w:val="24"/>
          <w:szCs w:val="24"/>
        </w:rPr>
      </w:pPr>
    </w:p>
    <w:p w:rsidR="003F56E9" w:rsidRPr="003F56E9" w:rsidRDefault="003F56E9" w:rsidP="003F56E9">
      <w:pPr>
        <w:pStyle w:val="ConsPlusNonformat"/>
        <w:jc w:val="both"/>
        <w:outlineLvl w:val="0"/>
        <w:rPr>
          <w:rFonts w:ascii="PT Astra Serif" w:hAnsi="PT Astra Serif" w:cs="Times New Roman"/>
          <w:sz w:val="24"/>
          <w:szCs w:val="24"/>
        </w:rPr>
      </w:pPr>
      <w:r w:rsidRPr="003F56E9">
        <w:rPr>
          <w:rFonts w:ascii="PT Astra Serif" w:hAnsi="PT Astra Serif" w:cs="Times New Roman"/>
          <w:sz w:val="24"/>
          <w:szCs w:val="24"/>
        </w:rPr>
        <w:t>Наименование проекта, претендующего на получение субсидии</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______</w:t>
      </w:r>
    </w:p>
    <w:p w:rsidR="003F56E9" w:rsidRPr="003F56E9" w:rsidRDefault="003F56E9" w:rsidP="003F56E9">
      <w:pPr>
        <w:pStyle w:val="ConsPlusNormal"/>
        <w:jc w:val="both"/>
        <w:rPr>
          <w:rFonts w:ascii="PT Astra Serif" w:hAnsi="PT Astra Serif"/>
          <w:sz w:val="24"/>
          <w:szCs w:val="24"/>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Краткое описание проекта, претендующего на получение субсидии</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w:t>
      </w:r>
      <w:r w:rsidR="00FF06FF">
        <w:rPr>
          <w:rFonts w:ascii="PT Astra Serif" w:hAnsi="PT Astra Serif" w:cs="Times New Roman"/>
          <w:sz w:val="24"/>
          <w:szCs w:val="24"/>
        </w:rPr>
        <w:t>_______</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____________________________________________________________________________________________________________________________________________________</w:t>
      </w:r>
      <w:r w:rsidR="00FF06FF">
        <w:rPr>
          <w:rFonts w:ascii="PT Astra Serif" w:hAnsi="PT Astra Serif" w:cs="Times New Roman"/>
          <w:sz w:val="24"/>
          <w:szCs w:val="24"/>
        </w:rPr>
        <w:t>_________________</w:t>
      </w:r>
    </w:p>
    <w:p w:rsidR="003F56E9" w:rsidRPr="003F56E9" w:rsidRDefault="003F56E9" w:rsidP="003F56E9">
      <w:pPr>
        <w:rPr>
          <w:rFonts w:ascii="PT Astra Serif" w:hAnsi="PT Astra Serif"/>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Код Общероссийского классификатора видов экономической деятельности (ОКВЭД-2), к которому относится деятельность в рамках реализации проекта, претендующего на получение субсидии _____________________________________________________</w:t>
      </w:r>
      <w:r w:rsidR="00FF06FF">
        <w:rPr>
          <w:rFonts w:ascii="PT Astra Serif" w:hAnsi="PT Astra Serif" w:cs="Times New Roman"/>
          <w:sz w:val="24"/>
          <w:szCs w:val="24"/>
        </w:rPr>
        <w:t>_________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Контактные телефоны: рабочий ______________ сотовый ________________________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Факс _________________________ E-mail: _____________________________________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Банковские реквизиты ______________________________________________________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p>
    <w:p w:rsidR="003F56E9" w:rsidRPr="003F56E9" w:rsidRDefault="003F56E9" w:rsidP="003F56E9">
      <w:pPr>
        <w:pStyle w:val="ConsPlusNormal"/>
        <w:rPr>
          <w:rFonts w:ascii="PT Astra Serif" w:hAnsi="PT Astra Serif"/>
          <w:sz w:val="24"/>
          <w:szCs w:val="24"/>
        </w:rPr>
      </w:pP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Контактное лицо/лица __________________________________________________________________________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lastRenderedPageBreak/>
        <w:t>__________________________________________________________________________</w:t>
      </w:r>
    </w:p>
    <w:p w:rsidR="003F56E9" w:rsidRPr="003F56E9" w:rsidRDefault="003F56E9" w:rsidP="003F56E9">
      <w:pPr>
        <w:rPr>
          <w:rFonts w:ascii="PT Astra Serif" w:hAnsi="PT Astra Serif"/>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Размер собственных денежных средств участника, предусмотренных в качестве  софинансирования выставленного на Конкурс проекта (в рублях) (не менее 20 процентов от суммы запрашиваемой субсидии) __________________________________________________________________________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w:t>
      </w:r>
    </w:p>
    <w:p w:rsidR="003F56E9" w:rsidRPr="003F56E9" w:rsidRDefault="003F56E9" w:rsidP="003F56E9">
      <w:pPr>
        <w:pStyle w:val="ConsPlusNormal"/>
        <w:rPr>
          <w:rFonts w:ascii="PT Astra Serif" w:hAnsi="PT Astra Serif"/>
          <w:sz w:val="24"/>
          <w:szCs w:val="24"/>
        </w:rPr>
      </w:pP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Запрашиваемый размер субсидии из бюджета (в рублях) _________________________</w:t>
      </w:r>
      <w:r w:rsidR="00FF06FF">
        <w:rPr>
          <w:rFonts w:ascii="PT Astra Serif" w:hAnsi="PT Astra Serif" w:cs="Times New Roman"/>
          <w:sz w:val="24"/>
          <w:szCs w:val="24"/>
        </w:rPr>
        <w:t>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w:t>
      </w:r>
    </w:p>
    <w:p w:rsidR="003F56E9" w:rsidRPr="003F56E9" w:rsidRDefault="003F56E9" w:rsidP="003F56E9">
      <w:pPr>
        <w:pStyle w:val="ConsPlusNormal"/>
        <w:ind w:firstLine="0"/>
        <w:rPr>
          <w:rFonts w:ascii="PT Astra Serif" w:hAnsi="PT Astra Serif"/>
          <w:sz w:val="24"/>
          <w:szCs w:val="24"/>
        </w:rPr>
      </w:pP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Цели, на которые будет направлена сумма субсидии, запрашиваемой из бюджета на финансирование проекта ____________________________________________________</w:t>
      </w:r>
      <w:r w:rsidR="00FF06FF">
        <w:rPr>
          <w:rFonts w:ascii="PT Astra Serif" w:hAnsi="PT Astra Serif" w:cs="Times New Roman"/>
          <w:sz w:val="24"/>
          <w:szCs w:val="24"/>
        </w:rPr>
        <w:t>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__________________________________________________________________________</w:t>
      </w:r>
      <w:r w:rsidR="00FF06FF">
        <w:rPr>
          <w:rFonts w:ascii="PT Astra Serif" w:hAnsi="PT Astra Serif" w:cs="Times New Roman"/>
          <w:sz w:val="24"/>
          <w:szCs w:val="24"/>
        </w:rPr>
        <w:t>____</w:t>
      </w:r>
    </w:p>
    <w:p w:rsidR="003F56E9" w:rsidRPr="003F56E9" w:rsidRDefault="003F56E9" w:rsidP="003F56E9">
      <w:pPr>
        <w:pStyle w:val="ConsPlusNormal"/>
        <w:rPr>
          <w:rFonts w:ascii="PT Astra Serif" w:hAnsi="PT Astra Serif"/>
          <w:sz w:val="24"/>
          <w:szCs w:val="24"/>
        </w:rPr>
      </w:pP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Срок окупаемости проекта __________________________________________________</w:t>
      </w:r>
      <w:r w:rsidR="00FF06FF">
        <w:rPr>
          <w:rFonts w:ascii="PT Astra Serif" w:hAnsi="PT Astra Serif" w:cs="Times New Roman"/>
          <w:sz w:val="24"/>
          <w:szCs w:val="24"/>
        </w:rPr>
        <w:t>_____</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Срок реализации проекта ___________________________________________________</w:t>
      </w:r>
      <w:r w:rsidR="00FF06FF">
        <w:rPr>
          <w:rFonts w:ascii="PT Astra Serif" w:hAnsi="PT Astra Serif" w:cs="Times New Roman"/>
          <w:sz w:val="24"/>
          <w:szCs w:val="24"/>
        </w:rPr>
        <w:t>_____</w:t>
      </w:r>
    </w:p>
    <w:p w:rsidR="003F56E9" w:rsidRPr="003F56E9" w:rsidRDefault="003F56E9" w:rsidP="003F56E9">
      <w:pPr>
        <w:pStyle w:val="ConsPlusNonformat"/>
        <w:rPr>
          <w:rFonts w:ascii="PT Astra Serif" w:hAnsi="PT Astra Serif" w:cs="Times New Roman"/>
          <w:sz w:val="24"/>
          <w:szCs w:val="24"/>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Настоящим гарантирую, что вся информация, предоставленная в заявке на участие в Конкурсе, достоверна.</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Подтверждаю свое согласие:</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 на обработку персональных данных;</w:t>
      </w: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 на публикацию (размещение) в информационно-телекоммуникационной сети «Интернет» на официальном сайте муниципального образования «Молчановский район» информации, предусмотренной подпунктом д) пункта 4 Общих требований, утвержденных Постановлением Правительства Российской Федерации от 18.09.2020 №1492.</w:t>
      </w:r>
    </w:p>
    <w:p w:rsidR="003F56E9" w:rsidRPr="003F56E9" w:rsidRDefault="003F56E9" w:rsidP="003F56E9">
      <w:pPr>
        <w:pStyle w:val="ConsPlusNormal"/>
        <w:rPr>
          <w:rFonts w:ascii="PT Astra Serif" w:hAnsi="PT Astra Serif"/>
          <w:sz w:val="24"/>
          <w:szCs w:val="24"/>
        </w:rPr>
      </w:pPr>
    </w:p>
    <w:p w:rsidR="003F56E9" w:rsidRPr="003F56E9" w:rsidRDefault="003F56E9" w:rsidP="003F56E9">
      <w:pPr>
        <w:pStyle w:val="ConsPlusNonformat"/>
        <w:jc w:val="both"/>
        <w:rPr>
          <w:rFonts w:ascii="PT Astra Serif" w:hAnsi="PT Astra Serif" w:cs="Times New Roman"/>
          <w:sz w:val="24"/>
          <w:szCs w:val="24"/>
        </w:rPr>
      </w:pPr>
      <w:r w:rsidRPr="003F56E9">
        <w:rPr>
          <w:rFonts w:ascii="PT Astra Serif" w:hAnsi="PT Astra Serif" w:cs="Times New Roman"/>
          <w:sz w:val="24"/>
          <w:szCs w:val="24"/>
        </w:rPr>
        <w:t xml:space="preserve">Со всеми условиями проведения Конкурса </w:t>
      </w:r>
      <w:proofErr w:type="gramStart"/>
      <w:r w:rsidRPr="003F56E9">
        <w:rPr>
          <w:rFonts w:ascii="PT Astra Serif" w:hAnsi="PT Astra Serif" w:cs="Times New Roman"/>
          <w:sz w:val="24"/>
          <w:szCs w:val="24"/>
        </w:rPr>
        <w:t>ознакомлен</w:t>
      </w:r>
      <w:proofErr w:type="gramEnd"/>
      <w:r w:rsidRPr="003F56E9">
        <w:rPr>
          <w:rFonts w:ascii="PT Astra Serif" w:hAnsi="PT Astra Serif" w:cs="Times New Roman"/>
          <w:sz w:val="24"/>
          <w:szCs w:val="24"/>
        </w:rPr>
        <w:t>, их понимаю и согласен с ними.</w:t>
      </w:r>
    </w:p>
    <w:p w:rsidR="003F56E9" w:rsidRPr="003F56E9" w:rsidRDefault="003F56E9" w:rsidP="003F56E9">
      <w:pPr>
        <w:pStyle w:val="ConsPlusNormal"/>
        <w:ind w:firstLine="0"/>
        <w:rPr>
          <w:rFonts w:ascii="PT Astra Serif" w:hAnsi="PT Astra Serif"/>
          <w:sz w:val="24"/>
          <w:szCs w:val="24"/>
        </w:rPr>
      </w:pPr>
    </w:p>
    <w:p w:rsidR="003F56E9" w:rsidRPr="003F56E9" w:rsidRDefault="003F56E9" w:rsidP="003F56E9">
      <w:pPr>
        <w:pStyle w:val="ConsPlusNonformat"/>
        <w:outlineLvl w:val="0"/>
        <w:rPr>
          <w:rFonts w:ascii="PT Astra Serif" w:hAnsi="PT Astra Serif" w:cs="Times New Roman"/>
          <w:sz w:val="24"/>
          <w:szCs w:val="24"/>
        </w:rPr>
      </w:pPr>
      <w:r w:rsidRPr="003F56E9">
        <w:rPr>
          <w:rFonts w:ascii="PT Astra Serif" w:hAnsi="PT Astra Serif" w:cs="Times New Roman"/>
          <w:sz w:val="24"/>
          <w:szCs w:val="24"/>
        </w:rPr>
        <w:t>Руководитель юридического лица</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(индивидуальный предприниматель) ________________________________/Ф.И.О./</w:t>
      </w:r>
    </w:p>
    <w:p w:rsidR="003F56E9" w:rsidRPr="003F56E9" w:rsidRDefault="003F56E9" w:rsidP="003F56E9">
      <w:pPr>
        <w:pStyle w:val="ConsPlusNonformat"/>
        <w:rPr>
          <w:rFonts w:ascii="PT Astra Serif" w:hAnsi="PT Astra Serif" w:cs="Times New Roman"/>
          <w:sz w:val="24"/>
          <w:szCs w:val="24"/>
        </w:rPr>
      </w:pPr>
    </w:p>
    <w:p w:rsidR="003F56E9" w:rsidRPr="003F56E9" w:rsidRDefault="003F56E9" w:rsidP="003F56E9">
      <w:pPr>
        <w:pStyle w:val="ConsPlusNonformat"/>
        <w:outlineLvl w:val="0"/>
        <w:rPr>
          <w:rFonts w:ascii="PT Astra Serif" w:hAnsi="PT Astra Serif" w:cs="Times New Roman"/>
          <w:sz w:val="24"/>
          <w:szCs w:val="24"/>
        </w:rPr>
      </w:pPr>
      <w:r w:rsidRPr="003F56E9">
        <w:rPr>
          <w:rFonts w:ascii="PT Astra Serif" w:hAnsi="PT Astra Serif" w:cs="Times New Roman"/>
          <w:sz w:val="24"/>
          <w:szCs w:val="24"/>
        </w:rPr>
        <w:t xml:space="preserve">      М.П.</w:t>
      </w:r>
    </w:p>
    <w:p w:rsidR="003F56E9" w:rsidRPr="003F56E9" w:rsidRDefault="003F56E9" w:rsidP="003F56E9">
      <w:pPr>
        <w:pStyle w:val="ConsPlusNonformat"/>
        <w:rPr>
          <w:rFonts w:ascii="PT Astra Serif" w:hAnsi="PT Astra Serif" w:cs="Times New Roman"/>
          <w:sz w:val="24"/>
          <w:szCs w:val="24"/>
        </w:rPr>
      </w:pPr>
      <w:r w:rsidRPr="003F56E9">
        <w:rPr>
          <w:rFonts w:ascii="PT Astra Serif" w:hAnsi="PT Astra Serif" w:cs="Times New Roman"/>
          <w:sz w:val="24"/>
          <w:szCs w:val="24"/>
        </w:rPr>
        <w:t xml:space="preserve">    «___» ____________ 20__ год</w:t>
      </w:r>
    </w:p>
    <w:p w:rsidR="003F56E9" w:rsidRPr="003F56E9" w:rsidRDefault="003F56E9" w:rsidP="003F56E9">
      <w:pPr>
        <w:pStyle w:val="ConsPlusNonformat"/>
        <w:jc w:val="right"/>
        <w:rPr>
          <w:rFonts w:ascii="PT Astra Serif" w:hAnsi="PT Astra Serif" w:cs="Times New Roman"/>
          <w:sz w:val="26"/>
          <w:szCs w:val="26"/>
        </w:rPr>
      </w:pPr>
    </w:p>
    <w:p w:rsidR="003F56E9" w:rsidRPr="003F56E9" w:rsidRDefault="003F56E9" w:rsidP="003F56E9">
      <w:pPr>
        <w:pStyle w:val="ConsPlusNonformat"/>
        <w:jc w:val="right"/>
        <w:rPr>
          <w:rFonts w:ascii="PT Astra Serif" w:hAnsi="PT Astra Serif" w:cs="Times New Roman"/>
          <w:sz w:val="26"/>
          <w:szCs w:val="26"/>
        </w:rPr>
      </w:pPr>
    </w:p>
    <w:p w:rsidR="003F56E9" w:rsidRPr="003F56E9" w:rsidRDefault="003F56E9" w:rsidP="003F56E9">
      <w:pPr>
        <w:pStyle w:val="ConsPlusNonformat"/>
        <w:jc w:val="right"/>
        <w:rPr>
          <w:rFonts w:ascii="PT Astra Serif" w:hAnsi="PT Astra Serif" w:cs="Times New Roman"/>
          <w:sz w:val="26"/>
          <w:szCs w:val="26"/>
        </w:rPr>
      </w:pPr>
    </w:p>
    <w:p w:rsidR="003F56E9" w:rsidRDefault="003F56E9"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Default="00FF06FF" w:rsidP="003F56E9">
      <w:pPr>
        <w:pStyle w:val="ConsPlusNonformat"/>
        <w:jc w:val="right"/>
        <w:rPr>
          <w:rFonts w:ascii="PT Astra Serif" w:hAnsi="PT Astra Serif" w:cs="Times New Roman"/>
          <w:sz w:val="26"/>
          <w:szCs w:val="26"/>
        </w:rPr>
      </w:pPr>
    </w:p>
    <w:p w:rsidR="00FF06FF" w:rsidRPr="003F56E9" w:rsidRDefault="00FF06FF" w:rsidP="003F56E9">
      <w:pPr>
        <w:pStyle w:val="ConsPlusNonformat"/>
        <w:jc w:val="right"/>
        <w:rPr>
          <w:rFonts w:ascii="PT Astra Serif" w:hAnsi="PT Astra Serif" w:cs="Times New Roman"/>
          <w:sz w:val="26"/>
          <w:szCs w:val="26"/>
        </w:rPr>
      </w:pPr>
    </w:p>
    <w:p w:rsidR="003F56E9" w:rsidRPr="003F56E9" w:rsidRDefault="003F56E9" w:rsidP="003F56E9">
      <w:pPr>
        <w:pStyle w:val="ConsPlusNonformat"/>
        <w:jc w:val="right"/>
        <w:rPr>
          <w:rFonts w:ascii="PT Astra Serif" w:hAnsi="PT Astra Serif" w:cs="Times New Roman"/>
          <w:sz w:val="26"/>
          <w:szCs w:val="26"/>
        </w:rPr>
      </w:pPr>
      <w:r w:rsidRPr="003F56E9">
        <w:rPr>
          <w:rFonts w:ascii="PT Astra Serif" w:hAnsi="PT Astra Serif" w:cs="Times New Roman"/>
          <w:sz w:val="26"/>
          <w:szCs w:val="26"/>
        </w:rPr>
        <w:lastRenderedPageBreak/>
        <w:t>Форма 2 к Положению</w:t>
      </w:r>
    </w:p>
    <w:p w:rsidR="003F56E9" w:rsidRPr="003F56E9" w:rsidRDefault="003F56E9" w:rsidP="003F56E9">
      <w:pPr>
        <w:pStyle w:val="ConsPlusNormal"/>
        <w:rPr>
          <w:rFonts w:ascii="PT Astra Serif" w:hAnsi="PT Astra Serif"/>
          <w:sz w:val="26"/>
          <w:szCs w:val="26"/>
        </w:rPr>
      </w:pPr>
    </w:p>
    <w:p w:rsidR="003F56E9" w:rsidRPr="003F56E9" w:rsidRDefault="003F56E9" w:rsidP="003F56E9">
      <w:pPr>
        <w:pStyle w:val="ConsPlusNonformat"/>
        <w:rPr>
          <w:rFonts w:ascii="PT Astra Serif" w:hAnsi="PT Astra Serif" w:cs="Times New Roman"/>
          <w:sz w:val="26"/>
          <w:szCs w:val="26"/>
        </w:rPr>
      </w:pPr>
    </w:p>
    <w:p w:rsidR="003F56E9" w:rsidRPr="003F56E9" w:rsidRDefault="003F56E9" w:rsidP="003F56E9">
      <w:pPr>
        <w:pStyle w:val="ConsPlusNonformat"/>
        <w:jc w:val="center"/>
        <w:rPr>
          <w:rFonts w:ascii="PT Astra Serif" w:hAnsi="PT Astra Serif" w:cs="Times New Roman"/>
          <w:sz w:val="26"/>
          <w:szCs w:val="26"/>
        </w:rPr>
      </w:pPr>
      <w:r w:rsidRPr="003F56E9">
        <w:rPr>
          <w:rFonts w:ascii="PT Astra Serif" w:hAnsi="PT Astra Serif" w:cs="Times New Roman"/>
          <w:sz w:val="26"/>
          <w:szCs w:val="26"/>
        </w:rPr>
        <w:t>Основные финансово - экономические показатели</w:t>
      </w:r>
    </w:p>
    <w:p w:rsidR="003F56E9" w:rsidRPr="003F56E9" w:rsidRDefault="003F56E9" w:rsidP="003F56E9">
      <w:pPr>
        <w:pStyle w:val="ConsPlusNonformat"/>
        <w:jc w:val="center"/>
        <w:rPr>
          <w:rFonts w:ascii="PT Astra Serif" w:hAnsi="PT Astra Serif" w:cs="Times New Roman"/>
          <w:sz w:val="26"/>
          <w:szCs w:val="26"/>
        </w:rPr>
      </w:pPr>
      <w:r w:rsidRPr="003F56E9">
        <w:rPr>
          <w:rFonts w:ascii="PT Astra Serif" w:hAnsi="PT Astra Serif" w:cs="Times New Roman"/>
          <w:sz w:val="26"/>
          <w:szCs w:val="26"/>
        </w:rPr>
        <w:t>предпринимательского проекта, представленного для участия в конкурсе предпринимательских проектов «Новая волна»</w:t>
      </w:r>
    </w:p>
    <w:p w:rsidR="003F56E9" w:rsidRPr="003F56E9" w:rsidRDefault="003F56E9" w:rsidP="003F56E9">
      <w:pPr>
        <w:pStyle w:val="ConsPlusNonformat"/>
        <w:jc w:val="center"/>
        <w:rPr>
          <w:rFonts w:ascii="PT Astra Serif" w:hAnsi="PT Astra Serif" w:cs="Times New Roman"/>
          <w:sz w:val="26"/>
          <w:szCs w:val="26"/>
        </w:rPr>
      </w:pPr>
    </w:p>
    <w:p w:rsidR="003F56E9" w:rsidRPr="003F56E9" w:rsidRDefault="003F56E9" w:rsidP="003F56E9">
      <w:pPr>
        <w:pStyle w:val="ConsPlusNonformat"/>
        <w:jc w:val="both"/>
        <w:rPr>
          <w:rFonts w:ascii="PT Astra Serif" w:hAnsi="PT Astra Serif" w:cs="Times New Roman"/>
          <w:sz w:val="26"/>
          <w:szCs w:val="26"/>
        </w:rPr>
      </w:pPr>
      <w:r w:rsidRPr="003F56E9">
        <w:rPr>
          <w:rFonts w:ascii="PT Astra Serif" w:hAnsi="PT Astra Serif" w:cs="Times New Roman"/>
          <w:sz w:val="26"/>
          <w:szCs w:val="26"/>
        </w:rPr>
        <w:t>Наименование юридического лица (Ф.И.О. индивидуального предпринимателя) (далее - участника), претендующего на участие в конкурсе предпринимательских проектов «Новая волна»__________________________________________________</w:t>
      </w:r>
      <w:r w:rsidR="00FF06FF">
        <w:rPr>
          <w:rFonts w:ascii="PT Astra Serif" w:hAnsi="PT Astra Serif" w:cs="Times New Roman"/>
          <w:sz w:val="26"/>
          <w:szCs w:val="26"/>
        </w:rPr>
        <w:t>_______________</w:t>
      </w:r>
    </w:p>
    <w:p w:rsidR="003F56E9" w:rsidRPr="003F56E9" w:rsidRDefault="003F56E9" w:rsidP="003F56E9">
      <w:pPr>
        <w:pStyle w:val="ConsPlusNonformat"/>
        <w:jc w:val="both"/>
        <w:rPr>
          <w:rFonts w:ascii="PT Astra Serif" w:hAnsi="PT Astra Serif" w:cs="Times New Roman"/>
          <w:sz w:val="26"/>
          <w:szCs w:val="26"/>
        </w:rPr>
      </w:pPr>
      <w:r w:rsidRPr="003F56E9">
        <w:rPr>
          <w:rFonts w:ascii="PT Astra Serif" w:hAnsi="PT Astra Serif" w:cs="Times New Roman"/>
          <w:sz w:val="26"/>
          <w:szCs w:val="26"/>
        </w:rPr>
        <w:t>_______________________________________________________________________</w:t>
      </w:r>
    </w:p>
    <w:p w:rsidR="003F56E9" w:rsidRPr="003F56E9" w:rsidRDefault="003F56E9" w:rsidP="003F56E9">
      <w:pPr>
        <w:pStyle w:val="ConsPlusNormal"/>
        <w:rPr>
          <w:rFonts w:ascii="PT Astra Serif" w:hAnsi="PT Astra Serif"/>
          <w:sz w:val="26"/>
          <w:szCs w:val="26"/>
        </w:rPr>
      </w:pP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Наименование проекта, претендующего на получение субсидии __________________</w:t>
      </w:r>
      <w:r w:rsidR="00FF06FF">
        <w:rPr>
          <w:rFonts w:ascii="PT Astra Serif" w:hAnsi="PT Astra Serif" w:cs="Times New Roman"/>
          <w:sz w:val="26"/>
          <w:szCs w:val="26"/>
        </w:rPr>
        <w:t>_____</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____________________________________________________________________________________________________________________________________________________</w:t>
      </w:r>
      <w:r w:rsidR="00FF06FF">
        <w:rPr>
          <w:rFonts w:ascii="PT Astra Serif" w:hAnsi="PT Astra Serif" w:cs="Times New Roman"/>
          <w:sz w:val="26"/>
          <w:szCs w:val="26"/>
        </w:rPr>
        <w:t>________</w:t>
      </w:r>
    </w:p>
    <w:p w:rsidR="003F56E9" w:rsidRPr="003F56E9" w:rsidRDefault="003F56E9" w:rsidP="003F56E9">
      <w:pPr>
        <w:pStyle w:val="ConsPlusNormal"/>
        <w:rPr>
          <w:rFonts w:ascii="PT Astra Serif" w:hAnsi="PT Astra Serif"/>
          <w:sz w:val="26"/>
          <w:szCs w:val="26"/>
        </w:rPr>
      </w:pP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Ожидаемый социально - экономический эффект от реализации проекта, претендующего на получение субсидии _______________________________________</w:t>
      </w:r>
      <w:r w:rsidR="00FF06FF">
        <w:rPr>
          <w:rFonts w:ascii="PT Astra Serif" w:hAnsi="PT Astra Serif" w:cs="Times New Roman"/>
          <w:sz w:val="26"/>
          <w:szCs w:val="26"/>
        </w:rPr>
        <w:t>_________________</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__________________________________________________________________________</w:t>
      </w:r>
    </w:p>
    <w:p w:rsidR="003F56E9" w:rsidRPr="003F56E9" w:rsidRDefault="003F56E9" w:rsidP="003F56E9">
      <w:pPr>
        <w:rPr>
          <w:rFonts w:ascii="PT Astra Serif" w:hAnsi="PT Astra Serif"/>
          <w:sz w:val="26"/>
          <w:szCs w:val="26"/>
        </w:rPr>
      </w:pPr>
      <w:r w:rsidRPr="003F56E9">
        <w:rPr>
          <w:rFonts w:ascii="PT Astra Serif" w:hAnsi="PT Astra Serif"/>
          <w:sz w:val="26"/>
          <w:szCs w:val="26"/>
        </w:rPr>
        <w:t>__________________________________________________________________________</w:t>
      </w:r>
    </w:p>
    <w:p w:rsidR="003F56E9" w:rsidRPr="003F56E9" w:rsidRDefault="003F56E9" w:rsidP="003F56E9">
      <w:pPr>
        <w:pStyle w:val="ConsPlusNormal"/>
        <w:rPr>
          <w:rFonts w:ascii="PT Astra Serif" w:hAnsi="PT Astra Serif"/>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3044"/>
        <w:gridCol w:w="2977"/>
        <w:gridCol w:w="2886"/>
      </w:tblGrid>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w:t>
            </w:r>
          </w:p>
          <w:p w:rsidR="003F56E9" w:rsidRPr="00FF06FF" w:rsidRDefault="003F56E9" w:rsidP="003F56E9">
            <w:pPr>
              <w:pStyle w:val="ConsPlusNormal"/>
              <w:widowControl/>
              <w:ind w:firstLine="0"/>
              <w:jc w:val="both"/>
              <w:rPr>
                <w:rFonts w:ascii="PT Astra Serif" w:hAnsi="PT Astra Serif"/>
                <w:sz w:val="24"/>
                <w:szCs w:val="24"/>
              </w:rPr>
            </w:pPr>
            <w:proofErr w:type="gramStart"/>
            <w:r w:rsidRPr="00FF06FF">
              <w:rPr>
                <w:rFonts w:ascii="PT Astra Serif" w:hAnsi="PT Astra Serif"/>
                <w:sz w:val="24"/>
                <w:szCs w:val="24"/>
              </w:rPr>
              <w:t>п</w:t>
            </w:r>
            <w:proofErr w:type="gramEnd"/>
            <w:r w:rsidRPr="00FF06FF">
              <w:rPr>
                <w:rFonts w:ascii="PT Astra Serif" w:hAnsi="PT Astra Serif"/>
                <w:sz w:val="24"/>
                <w:szCs w:val="24"/>
              </w:rPr>
              <w:t>/п</w:t>
            </w: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Показатели проекта, претендующие на получение субсидии</w:t>
            </w:r>
          </w:p>
        </w:tc>
        <w:tc>
          <w:tcPr>
            <w:tcW w:w="2977" w:type="dxa"/>
          </w:tcPr>
          <w:p w:rsidR="003F56E9" w:rsidRPr="00FF06FF" w:rsidRDefault="003F56E9" w:rsidP="003F56E9">
            <w:pPr>
              <w:pStyle w:val="ConsPlusNormal"/>
              <w:widowControl/>
              <w:ind w:firstLine="0"/>
              <w:jc w:val="center"/>
              <w:rPr>
                <w:rFonts w:ascii="PT Astra Serif" w:hAnsi="PT Astra Serif"/>
                <w:sz w:val="24"/>
                <w:szCs w:val="24"/>
              </w:rPr>
            </w:pPr>
            <w:r w:rsidRPr="00FF06FF">
              <w:rPr>
                <w:rFonts w:ascii="PT Astra Serif" w:hAnsi="PT Astra Serif"/>
                <w:sz w:val="24"/>
                <w:szCs w:val="24"/>
              </w:rPr>
              <w:t>1 год реализации проекта</w:t>
            </w:r>
          </w:p>
        </w:tc>
        <w:tc>
          <w:tcPr>
            <w:tcW w:w="2886" w:type="dxa"/>
          </w:tcPr>
          <w:p w:rsidR="003F56E9" w:rsidRPr="00FF06FF" w:rsidRDefault="003F56E9" w:rsidP="003F56E9">
            <w:pPr>
              <w:jc w:val="center"/>
              <w:rPr>
                <w:rFonts w:ascii="PT Astra Serif" w:hAnsi="PT Astra Serif"/>
              </w:rPr>
            </w:pPr>
            <w:r w:rsidRPr="00FF06FF">
              <w:rPr>
                <w:rFonts w:ascii="PT Astra Serif" w:hAnsi="PT Astra Serif"/>
              </w:rPr>
              <w:t>2 год реализации проекта</w:t>
            </w: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1</w:t>
            </w: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 xml:space="preserve">Рабочие места по проекту – всего, </w:t>
            </w:r>
          </w:p>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 xml:space="preserve">в том числе: </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1) действующие рабочие места;</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2) вновь созданные рабочие места</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2</w:t>
            </w: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 xml:space="preserve">Средняя заработная плата по проекту – всего (рублей/месяц), </w:t>
            </w:r>
          </w:p>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В том числе:</w:t>
            </w:r>
          </w:p>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1) руководящего звена;</w:t>
            </w:r>
          </w:p>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2) производственного персонала</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3</w:t>
            </w: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Уплата налоговых и иных обязательных платежей в бюджеты бюджетной системы Российской Федерации и государственные внебюджетные фонды – всего тыс. рублей, в том числе:</w:t>
            </w:r>
          </w:p>
          <w:p w:rsidR="003F56E9" w:rsidRPr="00FF06FF" w:rsidRDefault="003F56E9" w:rsidP="003F56E9">
            <w:pPr>
              <w:jc w:val="both"/>
              <w:rPr>
                <w:rFonts w:ascii="PT Astra Serif" w:hAnsi="PT Astra Serif"/>
              </w:rPr>
            </w:pPr>
            <w:r w:rsidRPr="00FF06FF">
              <w:rPr>
                <w:rFonts w:ascii="PT Astra Serif" w:hAnsi="PT Astra Serif"/>
              </w:rPr>
              <w:t>1) в государственные внебюджетные фонды;</w:t>
            </w:r>
          </w:p>
          <w:p w:rsidR="003F56E9" w:rsidRPr="00FF06FF" w:rsidRDefault="003F56E9" w:rsidP="003F56E9">
            <w:pPr>
              <w:jc w:val="both"/>
              <w:rPr>
                <w:rFonts w:ascii="PT Astra Serif" w:hAnsi="PT Astra Serif"/>
              </w:rPr>
            </w:pPr>
            <w:r w:rsidRPr="00FF06FF">
              <w:rPr>
                <w:rFonts w:ascii="PT Astra Serif" w:hAnsi="PT Astra Serif"/>
              </w:rPr>
              <w:t>2) налоги</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lastRenderedPageBreak/>
              <w:t>4</w:t>
            </w: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Объем производства продукции (выполнения работ, оказания услуг), тыс. рублей</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r w:rsidR="003F56E9" w:rsidRPr="00FF06FF" w:rsidTr="003F56E9">
        <w:tc>
          <w:tcPr>
            <w:tcW w:w="732"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5</w:t>
            </w:r>
          </w:p>
        </w:tc>
        <w:tc>
          <w:tcPr>
            <w:tcW w:w="3044" w:type="dxa"/>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Арендные платежи (за землю, имущество), тыс. рублей</w:t>
            </w:r>
          </w:p>
        </w:tc>
        <w:tc>
          <w:tcPr>
            <w:tcW w:w="2977" w:type="dxa"/>
          </w:tcPr>
          <w:p w:rsidR="003F56E9" w:rsidRPr="00FF06FF" w:rsidRDefault="003F56E9" w:rsidP="003F56E9">
            <w:pPr>
              <w:pStyle w:val="ConsPlusNormal"/>
              <w:widowControl/>
              <w:ind w:firstLine="0"/>
              <w:jc w:val="both"/>
              <w:rPr>
                <w:rFonts w:ascii="PT Astra Serif" w:hAnsi="PT Astra Serif"/>
                <w:sz w:val="24"/>
                <w:szCs w:val="24"/>
              </w:rPr>
            </w:pPr>
          </w:p>
        </w:tc>
        <w:tc>
          <w:tcPr>
            <w:tcW w:w="2886" w:type="dxa"/>
          </w:tcPr>
          <w:p w:rsidR="003F56E9" w:rsidRPr="00FF06FF" w:rsidRDefault="003F56E9" w:rsidP="003F56E9">
            <w:pPr>
              <w:pStyle w:val="ConsPlusNormal"/>
              <w:widowControl/>
              <w:ind w:firstLine="0"/>
              <w:jc w:val="both"/>
              <w:rPr>
                <w:rFonts w:ascii="PT Astra Serif" w:hAnsi="PT Astra Serif"/>
                <w:sz w:val="24"/>
                <w:szCs w:val="24"/>
              </w:rPr>
            </w:pPr>
          </w:p>
        </w:tc>
      </w:tr>
    </w:tbl>
    <w:p w:rsidR="003F56E9" w:rsidRPr="003F56E9" w:rsidRDefault="003F56E9" w:rsidP="003F56E9">
      <w:pPr>
        <w:pStyle w:val="ConsPlusNormal"/>
        <w:widowControl/>
        <w:ind w:firstLine="540"/>
        <w:jc w:val="both"/>
        <w:rPr>
          <w:rFonts w:ascii="PT Astra Serif" w:hAnsi="PT Astra Serif"/>
          <w:sz w:val="26"/>
          <w:szCs w:val="26"/>
        </w:rPr>
      </w:pPr>
    </w:p>
    <w:p w:rsidR="003F56E9" w:rsidRPr="003F56E9" w:rsidRDefault="003F56E9" w:rsidP="003F56E9">
      <w:pPr>
        <w:rPr>
          <w:rFonts w:ascii="PT Astra Serif" w:hAnsi="PT Astra Serif"/>
        </w:rPr>
      </w:pPr>
    </w:p>
    <w:p w:rsidR="003F56E9" w:rsidRPr="003F56E9" w:rsidRDefault="003F56E9" w:rsidP="003F56E9">
      <w:pPr>
        <w:rPr>
          <w:rFonts w:ascii="PT Astra Serif" w:hAnsi="PT Astra Serif"/>
        </w:rPr>
      </w:pPr>
    </w:p>
    <w:p w:rsidR="003F56E9" w:rsidRPr="003F56E9" w:rsidRDefault="003F56E9" w:rsidP="003F56E9">
      <w:pPr>
        <w:pStyle w:val="ConsPlusNonformat"/>
        <w:outlineLvl w:val="0"/>
        <w:rPr>
          <w:rFonts w:ascii="PT Astra Serif" w:hAnsi="PT Astra Serif" w:cs="Times New Roman"/>
          <w:sz w:val="26"/>
          <w:szCs w:val="26"/>
        </w:rPr>
      </w:pPr>
      <w:r w:rsidRPr="003F56E9">
        <w:rPr>
          <w:rFonts w:ascii="PT Astra Serif" w:hAnsi="PT Astra Serif" w:cs="Times New Roman"/>
          <w:sz w:val="26"/>
          <w:szCs w:val="26"/>
        </w:rPr>
        <w:t>Руководитель юридического лица</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(индивидуальный предприниматель) __________________________ /Ф.И.О./</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М.П.</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«____» __________________ 20__ год</w:t>
      </w:r>
    </w:p>
    <w:p w:rsidR="003F56E9" w:rsidRPr="003F56E9" w:rsidRDefault="003F56E9" w:rsidP="003F56E9">
      <w:pPr>
        <w:pStyle w:val="ConsPlusNormal"/>
        <w:rPr>
          <w:rFonts w:ascii="PT Astra Serif" w:hAnsi="PT Astra Serif"/>
          <w:sz w:val="26"/>
          <w:szCs w:val="26"/>
        </w:rPr>
      </w:pPr>
    </w:p>
    <w:p w:rsidR="003F56E9" w:rsidRPr="003F56E9" w:rsidRDefault="003F56E9" w:rsidP="003F56E9">
      <w:pPr>
        <w:rPr>
          <w:rFonts w:ascii="PT Astra Serif" w:hAnsi="PT Astra Serif"/>
          <w:sz w:val="26"/>
          <w:szCs w:val="26"/>
        </w:rPr>
      </w:pPr>
    </w:p>
    <w:p w:rsidR="003F56E9" w:rsidRPr="003F56E9" w:rsidRDefault="003F56E9" w:rsidP="003F56E9">
      <w:pPr>
        <w:pStyle w:val="ConsPlusNonformat"/>
        <w:jc w:val="center"/>
        <w:rPr>
          <w:rFonts w:ascii="PT Astra Serif" w:hAnsi="PT Astra Serif" w:cs="Times New Roman"/>
          <w:sz w:val="27"/>
          <w:szCs w:val="27"/>
        </w:rPr>
      </w:pPr>
    </w:p>
    <w:p w:rsidR="003F56E9" w:rsidRPr="003F56E9" w:rsidRDefault="003F56E9" w:rsidP="003F56E9">
      <w:pPr>
        <w:pStyle w:val="ConsPlusNonformat"/>
        <w:jc w:val="center"/>
        <w:rPr>
          <w:rFonts w:ascii="PT Astra Serif" w:hAnsi="PT Astra Serif" w:cs="Times New Roman"/>
          <w:sz w:val="27"/>
          <w:szCs w:val="27"/>
        </w:rPr>
      </w:pPr>
    </w:p>
    <w:p w:rsidR="003F56E9" w:rsidRPr="003F56E9" w:rsidRDefault="003F56E9" w:rsidP="003F56E9">
      <w:pPr>
        <w:pStyle w:val="ConsPlusNonformat"/>
        <w:rPr>
          <w:rFonts w:ascii="PT Astra Serif" w:hAnsi="PT Astra Serif" w:cs="Times New Roman"/>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Default="003F56E9" w:rsidP="003F56E9">
      <w:pPr>
        <w:rPr>
          <w:rFonts w:ascii="PT Astra Serif" w:hAnsi="PT Astra Serif"/>
          <w:sz w:val="27"/>
          <w:szCs w:val="27"/>
        </w:rPr>
      </w:pPr>
    </w:p>
    <w:p w:rsidR="00FF06FF" w:rsidRDefault="00FF06FF" w:rsidP="003F56E9">
      <w:pPr>
        <w:rPr>
          <w:rFonts w:ascii="PT Astra Serif" w:hAnsi="PT Astra Serif"/>
          <w:sz w:val="27"/>
          <w:szCs w:val="27"/>
        </w:rPr>
      </w:pPr>
    </w:p>
    <w:p w:rsidR="00FF06FF" w:rsidRPr="003F56E9" w:rsidRDefault="00FF06FF"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jc w:val="right"/>
        <w:rPr>
          <w:rFonts w:ascii="PT Astra Serif" w:hAnsi="PT Astra Serif"/>
          <w:sz w:val="27"/>
          <w:szCs w:val="27"/>
        </w:rPr>
      </w:pPr>
    </w:p>
    <w:p w:rsidR="003F56E9" w:rsidRPr="003F56E9" w:rsidRDefault="003F56E9" w:rsidP="003F56E9">
      <w:pPr>
        <w:jc w:val="right"/>
        <w:rPr>
          <w:rFonts w:ascii="PT Astra Serif" w:hAnsi="PT Astra Serif"/>
          <w:sz w:val="27"/>
          <w:szCs w:val="27"/>
        </w:rPr>
      </w:pPr>
    </w:p>
    <w:p w:rsidR="003F56E9" w:rsidRPr="003F56E9" w:rsidRDefault="003F56E9" w:rsidP="003F56E9">
      <w:pPr>
        <w:jc w:val="right"/>
        <w:rPr>
          <w:rFonts w:ascii="PT Astra Serif" w:hAnsi="PT Astra Serif"/>
          <w:sz w:val="26"/>
          <w:szCs w:val="26"/>
        </w:rPr>
      </w:pPr>
      <w:r w:rsidRPr="003F56E9">
        <w:rPr>
          <w:rFonts w:ascii="PT Astra Serif" w:hAnsi="PT Astra Serif"/>
          <w:sz w:val="26"/>
          <w:szCs w:val="26"/>
        </w:rPr>
        <w:lastRenderedPageBreak/>
        <w:t>Форма 3 к Положению</w:t>
      </w:r>
    </w:p>
    <w:p w:rsidR="003F56E9" w:rsidRPr="003F56E9" w:rsidRDefault="003F56E9" w:rsidP="003F56E9">
      <w:pPr>
        <w:jc w:val="center"/>
        <w:rPr>
          <w:rFonts w:ascii="PT Astra Serif" w:hAnsi="PT Astra Serif"/>
          <w:sz w:val="26"/>
          <w:szCs w:val="26"/>
        </w:rPr>
      </w:pPr>
    </w:p>
    <w:p w:rsidR="003F56E9" w:rsidRPr="003F56E9" w:rsidRDefault="003F56E9" w:rsidP="003F56E9">
      <w:pPr>
        <w:jc w:val="center"/>
        <w:rPr>
          <w:rFonts w:ascii="PT Astra Serif" w:hAnsi="PT Astra Serif"/>
          <w:sz w:val="26"/>
          <w:szCs w:val="26"/>
        </w:rPr>
      </w:pPr>
      <w:r w:rsidRPr="003F56E9">
        <w:rPr>
          <w:rFonts w:ascii="PT Astra Serif" w:hAnsi="PT Astra Serif"/>
          <w:sz w:val="26"/>
          <w:szCs w:val="26"/>
        </w:rPr>
        <w:t>Смета</w:t>
      </w:r>
    </w:p>
    <w:p w:rsidR="003F56E9" w:rsidRPr="003F56E9" w:rsidRDefault="003F56E9" w:rsidP="003F56E9">
      <w:pPr>
        <w:pStyle w:val="ConsPlusNonformat"/>
        <w:jc w:val="center"/>
        <w:rPr>
          <w:rFonts w:ascii="PT Astra Serif" w:hAnsi="PT Astra Serif" w:cs="Times New Roman"/>
          <w:sz w:val="26"/>
          <w:szCs w:val="26"/>
        </w:rPr>
      </w:pPr>
      <w:r w:rsidRPr="003F56E9">
        <w:rPr>
          <w:rFonts w:ascii="PT Astra Serif" w:hAnsi="PT Astra Serif" w:cs="Times New Roman"/>
          <w:sz w:val="26"/>
          <w:szCs w:val="26"/>
        </w:rPr>
        <w:t xml:space="preserve">расходов на реализацию предпринимательского проекта, </w:t>
      </w:r>
    </w:p>
    <w:p w:rsidR="003F56E9" w:rsidRPr="003F56E9" w:rsidRDefault="003F56E9" w:rsidP="003F56E9">
      <w:pPr>
        <w:pStyle w:val="ConsPlusNonformat"/>
        <w:jc w:val="center"/>
        <w:rPr>
          <w:rFonts w:ascii="PT Astra Serif" w:hAnsi="PT Astra Serif" w:cs="Times New Roman"/>
          <w:sz w:val="26"/>
          <w:szCs w:val="26"/>
        </w:rPr>
      </w:pPr>
      <w:proofErr w:type="gramStart"/>
      <w:r w:rsidRPr="003F56E9">
        <w:rPr>
          <w:rFonts w:ascii="PT Astra Serif" w:hAnsi="PT Astra Serif" w:cs="Times New Roman"/>
          <w:sz w:val="26"/>
          <w:szCs w:val="26"/>
        </w:rPr>
        <w:t xml:space="preserve">представленного для участия в конкурсе предпринимательских проектов </w:t>
      </w:r>
      <w:proofErr w:type="gramEnd"/>
    </w:p>
    <w:p w:rsidR="003F56E9" w:rsidRPr="003F56E9" w:rsidRDefault="003F56E9" w:rsidP="003F56E9">
      <w:pPr>
        <w:pStyle w:val="ConsPlusNonformat"/>
        <w:jc w:val="center"/>
        <w:rPr>
          <w:rFonts w:ascii="PT Astra Serif" w:hAnsi="PT Astra Serif" w:cs="Times New Roman"/>
          <w:sz w:val="26"/>
          <w:szCs w:val="26"/>
        </w:rPr>
      </w:pPr>
      <w:r w:rsidRPr="003F56E9">
        <w:rPr>
          <w:rFonts w:ascii="PT Astra Serif" w:hAnsi="PT Astra Serif" w:cs="Times New Roman"/>
          <w:sz w:val="26"/>
          <w:szCs w:val="26"/>
        </w:rPr>
        <w:t>«Новая волна»</w:t>
      </w:r>
    </w:p>
    <w:p w:rsidR="003F56E9" w:rsidRPr="003F56E9" w:rsidRDefault="003F56E9" w:rsidP="003F56E9">
      <w:pPr>
        <w:pStyle w:val="ConsPlusNonformat"/>
        <w:jc w:val="center"/>
        <w:rPr>
          <w:rFonts w:ascii="PT Astra Serif" w:hAnsi="PT Astra Serif" w:cs="Times New Roman"/>
          <w:sz w:val="26"/>
          <w:szCs w:val="26"/>
        </w:rPr>
      </w:pPr>
    </w:p>
    <w:p w:rsidR="003F56E9" w:rsidRPr="003F56E9" w:rsidRDefault="003F56E9" w:rsidP="003F56E9">
      <w:pPr>
        <w:pStyle w:val="ConsPlusNonformat"/>
        <w:jc w:val="both"/>
        <w:rPr>
          <w:rFonts w:ascii="PT Astra Serif" w:hAnsi="PT Astra Serif" w:cs="Times New Roman"/>
          <w:sz w:val="26"/>
          <w:szCs w:val="26"/>
        </w:rPr>
      </w:pPr>
      <w:r w:rsidRPr="003F56E9">
        <w:rPr>
          <w:rFonts w:ascii="PT Astra Serif" w:hAnsi="PT Astra Serif" w:cs="Times New Roman"/>
          <w:sz w:val="26"/>
          <w:szCs w:val="26"/>
        </w:rPr>
        <w:t>Наименование юридического лица (Ф.И.О. индивидуального предпринимателя)  (далее - участника), претендующего на участие в конкурсе предпринимательских проектов «Новая волна»_____________________________________________________</w:t>
      </w:r>
      <w:r w:rsidR="00FF06FF">
        <w:rPr>
          <w:rFonts w:ascii="PT Astra Serif" w:hAnsi="PT Astra Serif" w:cs="Times New Roman"/>
          <w:sz w:val="26"/>
          <w:szCs w:val="26"/>
        </w:rPr>
        <w:t>______________</w:t>
      </w:r>
    </w:p>
    <w:p w:rsidR="003F56E9" w:rsidRPr="003F56E9" w:rsidRDefault="003F56E9" w:rsidP="003F56E9">
      <w:pPr>
        <w:pStyle w:val="ConsPlusNonformat"/>
        <w:jc w:val="both"/>
        <w:rPr>
          <w:rFonts w:ascii="PT Astra Serif" w:hAnsi="PT Astra Serif" w:cs="Times New Roman"/>
          <w:sz w:val="26"/>
          <w:szCs w:val="26"/>
        </w:rPr>
      </w:pPr>
      <w:r w:rsidRPr="003F56E9">
        <w:rPr>
          <w:rFonts w:ascii="PT Astra Serif" w:hAnsi="PT Astra Serif" w:cs="Times New Roman"/>
          <w:sz w:val="26"/>
          <w:szCs w:val="26"/>
        </w:rPr>
        <w:t>_________________________________________________________________________</w:t>
      </w:r>
    </w:p>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__________________________________________________________________________</w:t>
      </w:r>
      <w:r w:rsidR="00FF06FF">
        <w:rPr>
          <w:rFonts w:ascii="PT Astra Serif" w:hAnsi="PT Astra Serif"/>
          <w:sz w:val="26"/>
          <w:szCs w:val="26"/>
        </w:rPr>
        <w:t>___</w:t>
      </w:r>
    </w:p>
    <w:p w:rsidR="003F56E9" w:rsidRPr="003F56E9" w:rsidRDefault="003F56E9" w:rsidP="003F56E9">
      <w:pPr>
        <w:rPr>
          <w:rFonts w:ascii="PT Astra Serif" w:hAnsi="PT Astra Serif"/>
          <w:sz w:val="26"/>
          <w:szCs w:val="26"/>
        </w:rPr>
      </w:pPr>
    </w:p>
    <w:p w:rsidR="003F56E9" w:rsidRPr="003F56E9" w:rsidRDefault="003F56E9" w:rsidP="003F56E9">
      <w:pPr>
        <w:pStyle w:val="ConsPlusNonformat"/>
        <w:outlineLvl w:val="0"/>
        <w:rPr>
          <w:rFonts w:ascii="PT Astra Serif" w:hAnsi="PT Astra Serif" w:cs="Times New Roman"/>
          <w:sz w:val="26"/>
          <w:szCs w:val="26"/>
        </w:rPr>
      </w:pPr>
      <w:r w:rsidRPr="003F56E9">
        <w:rPr>
          <w:rFonts w:ascii="PT Astra Serif" w:hAnsi="PT Astra Serif" w:cs="Times New Roman"/>
          <w:sz w:val="26"/>
          <w:szCs w:val="26"/>
        </w:rPr>
        <w:t>Наименование проекта, претендующего на получение субсидии</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__________________________________________________________________________</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__________________________________________________________________________</w:t>
      </w:r>
    </w:p>
    <w:p w:rsidR="003F56E9" w:rsidRPr="003F56E9" w:rsidRDefault="003F56E9" w:rsidP="003F56E9">
      <w:pPr>
        <w:pStyle w:val="ConsPlusNormal"/>
        <w:widowControl/>
        <w:ind w:firstLine="540"/>
        <w:jc w:val="both"/>
        <w:rPr>
          <w:rFonts w:ascii="PT Astra Serif" w:hAnsi="PT Astra Serif"/>
          <w:sz w:val="26"/>
          <w:szCs w:val="26"/>
        </w:rPr>
      </w:pPr>
    </w:p>
    <w:tbl>
      <w:tblPr>
        <w:tblW w:w="10065" w:type="dxa"/>
        <w:tblInd w:w="70" w:type="dxa"/>
        <w:tblLayout w:type="fixed"/>
        <w:tblCellMar>
          <w:left w:w="70" w:type="dxa"/>
          <w:right w:w="70" w:type="dxa"/>
        </w:tblCellMar>
        <w:tblLook w:val="0000" w:firstRow="0" w:lastRow="0" w:firstColumn="0" w:lastColumn="0" w:noHBand="0" w:noVBand="0"/>
      </w:tblPr>
      <w:tblGrid>
        <w:gridCol w:w="709"/>
        <w:gridCol w:w="4111"/>
        <w:gridCol w:w="1485"/>
        <w:gridCol w:w="1620"/>
        <w:gridCol w:w="2140"/>
      </w:tblGrid>
      <w:tr w:rsidR="003F56E9" w:rsidRPr="00FF06FF" w:rsidTr="00FF06FF">
        <w:trPr>
          <w:cantSplit/>
          <w:trHeight w:val="36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r w:rsidRPr="00FF06FF">
              <w:rPr>
                <w:rFonts w:ascii="PT Astra Serif" w:hAnsi="PT Astra Serif"/>
                <w:sz w:val="24"/>
                <w:szCs w:val="24"/>
              </w:rPr>
              <w:t>№</w:t>
            </w:r>
            <w:proofErr w:type="gramStart"/>
            <w:r w:rsidRPr="00FF06FF">
              <w:rPr>
                <w:rFonts w:ascii="PT Astra Serif" w:hAnsi="PT Astra Serif"/>
                <w:sz w:val="24"/>
                <w:szCs w:val="24"/>
              </w:rPr>
              <w:t>п</w:t>
            </w:r>
            <w:proofErr w:type="gramEnd"/>
            <w:r w:rsidRPr="00FF06FF">
              <w:rPr>
                <w:rFonts w:ascii="PT Astra Serif" w:hAnsi="PT Astra Serif"/>
                <w:sz w:val="24"/>
                <w:szCs w:val="24"/>
              </w:rPr>
              <w:t>/п</w:t>
            </w: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r w:rsidRPr="00FF06FF">
              <w:rPr>
                <w:rFonts w:ascii="PT Astra Serif" w:hAnsi="PT Astra Serif"/>
                <w:sz w:val="24"/>
                <w:szCs w:val="24"/>
              </w:rPr>
              <w:t xml:space="preserve">Наименование расходов       </w:t>
            </w: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FF06FF">
            <w:pPr>
              <w:pStyle w:val="ConsPlusNormal"/>
              <w:widowControl/>
              <w:ind w:firstLine="0"/>
              <w:rPr>
                <w:rFonts w:ascii="PT Astra Serif" w:hAnsi="PT Astra Serif"/>
                <w:sz w:val="24"/>
                <w:szCs w:val="24"/>
              </w:rPr>
            </w:pPr>
            <w:r w:rsidRPr="00FF06FF">
              <w:rPr>
                <w:rFonts w:ascii="PT Astra Serif" w:hAnsi="PT Astra Serif"/>
                <w:sz w:val="24"/>
                <w:szCs w:val="24"/>
              </w:rPr>
              <w:t xml:space="preserve">Цена   (рублей) </w:t>
            </w: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r w:rsidRPr="00FF06FF">
              <w:rPr>
                <w:rFonts w:ascii="PT Astra Serif" w:hAnsi="PT Astra Serif"/>
                <w:sz w:val="24"/>
                <w:szCs w:val="24"/>
              </w:rPr>
              <w:t>Количество</w:t>
            </w: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FF06FF">
            <w:pPr>
              <w:pStyle w:val="ConsPlusNormal"/>
              <w:widowControl/>
              <w:ind w:firstLine="0"/>
              <w:rPr>
                <w:rFonts w:ascii="PT Astra Serif" w:hAnsi="PT Astra Serif"/>
                <w:sz w:val="24"/>
                <w:szCs w:val="24"/>
              </w:rPr>
            </w:pPr>
            <w:r w:rsidRPr="00FF06FF">
              <w:rPr>
                <w:rFonts w:ascii="PT Astra Serif" w:hAnsi="PT Astra Serif"/>
                <w:sz w:val="24"/>
                <w:szCs w:val="24"/>
              </w:rPr>
              <w:t xml:space="preserve">Сумма   (рублей) </w:t>
            </w:r>
          </w:p>
        </w:tc>
      </w:tr>
      <w:tr w:rsidR="003F56E9" w:rsidRPr="00FF06FF" w:rsidTr="00FF06FF">
        <w:trPr>
          <w:cantSplit/>
          <w:trHeight w:val="240"/>
        </w:trPr>
        <w:tc>
          <w:tcPr>
            <w:tcW w:w="10065" w:type="dxa"/>
            <w:gridSpan w:val="5"/>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1. Вложение собственных сре</w:t>
            </w:r>
            <w:proofErr w:type="gramStart"/>
            <w:r w:rsidRPr="00FF06FF">
              <w:rPr>
                <w:rFonts w:ascii="PT Astra Serif" w:hAnsi="PT Astra Serif"/>
                <w:sz w:val="24"/>
                <w:szCs w:val="24"/>
              </w:rPr>
              <w:t>дств в пр</w:t>
            </w:r>
            <w:proofErr w:type="gramEnd"/>
            <w:r w:rsidRPr="00FF06FF">
              <w:rPr>
                <w:rFonts w:ascii="PT Astra Serif" w:hAnsi="PT Astra Serif"/>
                <w:sz w:val="24"/>
                <w:szCs w:val="24"/>
              </w:rPr>
              <w:t>оект (не менее 20 процентов от суммы запрашиваемой субсидии)</w:t>
            </w:r>
          </w:p>
        </w:tc>
      </w:tr>
      <w:tr w:rsidR="003F56E9" w:rsidRPr="00FF06FF" w:rsidTr="00FF06FF">
        <w:trPr>
          <w:cantSplit/>
          <w:trHeight w:val="24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r>
      <w:tr w:rsidR="003F56E9" w:rsidRPr="00FF06FF" w:rsidTr="00FF06FF">
        <w:trPr>
          <w:cantSplit/>
          <w:trHeight w:val="24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r>
      <w:tr w:rsidR="003F56E9" w:rsidRPr="00FF06FF" w:rsidTr="00FF06FF">
        <w:trPr>
          <w:cantSplit/>
          <w:trHeight w:val="24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r w:rsidRPr="00FF06FF">
              <w:rPr>
                <w:rFonts w:ascii="PT Astra Serif" w:hAnsi="PT Astra Serif"/>
                <w:sz w:val="24"/>
                <w:szCs w:val="24"/>
              </w:rPr>
              <w:t>Итого</w:t>
            </w: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r>
      <w:tr w:rsidR="003F56E9" w:rsidRPr="00FF06FF" w:rsidTr="00FF06FF">
        <w:trPr>
          <w:cantSplit/>
          <w:trHeight w:val="240"/>
        </w:trPr>
        <w:tc>
          <w:tcPr>
            <w:tcW w:w="10065" w:type="dxa"/>
            <w:gridSpan w:val="5"/>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jc w:val="both"/>
              <w:rPr>
                <w:rFonts w:ascii="PT Astra Serif" w:hAnsi="PT Astra Serif"/>
                <w:sz w:val="24"/>
                <w:szCs w:val="24"/>
              </w:rPr>
            </w:pPr>
            <w:r w:rsidRPr="00FF06FF">
              <w:rPr>
                <w:rFonts w:ascii="PT Astra Serif" w:hAnsi="PT Astra Serif"/>
                <w:sz w:val="24"/>
                <w:szCs w:val="24"/>
              </w:rPr>
              <w:t>2. Планируемые затраты, возникающие при реализации проекта, подлежащие субсидированию</w:t>
            </w:r>
          </w:p>
        </w:tc>
      </w:tr>
      <w:tr w:rsidR="003F56E9" w:rsidRPr="00FF06FF" w:rsidTr="00FF06FF">
        <w:trPr>
          <w:cantSplit/>
          <w:trHeight w:val="24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r>
      <w:tr w:rsidR="003F56E9" w:rsidRPr="00FF06FF" w:rsidTr="00FF06FF">
        <w:trPr>
          <w:cantSplit/>
          <w:trHeight w:val="24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r>
      <w:tr w:rsidR="003F56E9" w:rsidRPr="00FF06FF" w:rsidTr="00FF06FF">
        <w:trPr>
          <w:cantSplit/>
          <w:trHeight w:val="240"/>
        </w:trPr>
        <w:tc>
          <w:tcPr>
            <w:tcW w:w="709"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4111"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r w:rsidRPr="00FF06FF">
              <w:rPr>
                <w:rFonts w:ascii="PT Astra Serif" w:hAnsi="PT Astra Serif"/>
                <w:sz w:val="24"/>
                <w:szCs w:val="24"/>
              </w:rPr>
              <w:t xml:space="preserve">Итого                                </w:t>
            </w:r>
          </w:p>
        </w:tc>
        <w:tc>
          <w:tcPr>
            <w:tcW w:w="1485"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162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c>
          <w:tcPr>
            <w:tcW w:w="2140" w:type="dxa"/>
            <w:tcBorders>
              <w:top w:val="single" w:sz="6" w:space="0" w:color="auto"/>
              <w:left w:val="single" w:sz="6" w:space="0" w:color="auto"/>
              <w:bottom w:val="single" w:sz="6" w:space="0" w:color="auto"/>
              <w:right w:val="single" w:sz="6" w:space="0" w:color="auto"/>
            </w:tcBorders>
          </w:tcPr>
          <w:p w:rsidR="003F56E9" w:rsidRPr="00FF06FF" w:rsidRDefault="003F56E9" w:rsidP="003F56E9">
            <w:pPr>
              <w:pStyle w:val="ConsPlusNormal"/>
              <w:widowControl/>
              <w:ind w:firstLine="0"/>
              <w:rPr>
                <w:rFonts w:ascii="PT Astra Serif" w:hAnsi="PT Astra Serif"/>
                <w:sz w:val="24"/>
                <w:szCs w:val="24"/>
              </w:rPr>
            </w:pPr>
          </w:p>
        </w:tc>
      </w:tr>
    </w:tbl>
    <w:p w:rsidR="003F56E9" w:rsidRPr="003F56E9" w:rsidRDefault="003F56E9" w:rsidP="003F56E9">
      <w:pPr>
        <w:pStyle w:val="ConsPlusNormal"/>
        <w:widowControl/>
        <w:ind w:firstLine="540"/>
        <w:jc w:val="both"/>
        <w:rPr>
          <w:rFonts w:ascii="PT Astra Serif" w:hAnsi="PT Astra Serif"/>
          <w:sz w:val="26"/>
          <w:szCs w:val="26"/>
        </w:rPr>
      </w:pPr>
    </w:p>
    <w:p w:rsidR="003F56E9" w:rsidRPr="003F56E9" w:rsidRDefault="003F56E9" w:rsidP="003F56E9">
      <w:pPr>
        <w:rPr>
          <w:rFonts w:ascii="PT Astra Serif" w:hAnsi="PT Astra Serif"/>
        </w:rPr>
      </w:pPr>
    </w:p>
    <w:p w:rsidR="003F56E9" w:rsidRPr="003F56E9" w:rsidRDefault="003F56E9" w:rsidP="003F56E9">
      <w:pPr>
        <w:rPr>
          <w:rFonts w:ascii="PT Astra Serif" w:hAnsi="PT Astra Serif"/>
        </w:rPr>
      </w:pPr>
    </w:p>
    <w:p w:rsidR="003F56E9" w:rsidRPr="003F56E9" w:rsidRDefault="003F56E9" w:rsidP="003F56E9">
      <w:pPr>
        <w:pStyle w:val="ConsPlusNonformat"/>
        <w:outlineLvl w:val="0"/>
        <w:rPr>
          <w:rFonts w:ascii="PT Astra Serif" w:hAnsi="PT Astra Serif" w:cs="Times New Roman"/>
          <w:sz w:val="26"/>
          <w:szCs w:val="26"/>
        </w:rPr>
      </w:pPr>
      <w:r w:rsidRPr="003F56E9">
        <w:rPr>
          <w:rFonts w:ascii="PT Astra Serif" w:hAnsi="PT Astra Serif" w:cs="Times New Roman"/>
          <w:sz w:val="26"/>
          <w:szCs w:val="26"/>
        </w:rPr>
        <w:t>Руководитель юридического лица</w:t>
      </w: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(индивидуальный предприниматель) _____________________________ /Ф.И.О./</w:t>
      </w:r>
    </w:p>
    <w:p w:rsidR="003F56E9" w:rsidRPr="003F56E9" w:rsidRDefault="003F56E9" w:rsidP="003F56E9">
      <w:pPr>
        <w:pStyle w:val="ConsPlusNonformat"/>
        <w:rPr>
          <w:rFonts w:ascii="PT Astra Serif" w:hAnsi="PT Astra Serif" w:cs="Times New Roman"/>
          <w:sz w:val="26"/>
          <w:szCs w:val="26"/>
        </w:rPr>
      </w:pPr>
    </w:p>
    <w:p w:rsidR="003F56E9" w:rsidRPr="003F56E9" w:rsidRDefault="003F56E9" w:rsidP="003F56E9">
      <w:pPr>
        <w:pStyle w:val="ConsPlusNonformat"/>
        <w:outlineLvl w:val="0"/>
        <w:rPr>
          <w:rFonts w:ascii="PT Astra Serif" w:hAnsi="PT Astra Serif" w:cs="Times New Roman"/>
          <w:sz w:val="26"/>
          <w:szCs w:val="26"/>
        </w:rPr>
      </w:pPr>
      <w:r w:rsidRPr="003F56E9">
        <w:rPr>
          <w:rFonts w:ascii="PT Astra Serif" w:hAnsi="PT Astra Serif" w:cs="Times New Roman"/>
          <w:sz w:val="26"/>
          <w:szCs w:val="26"/>
        </w:rPr>
        <w:t>М.П.</w:t>
      </w:r>
    </w:p>
    <w:p w:rsidR="003F56E9" w:rsidRPr="003F56E9" w:rsidRDefault="003F56E9" w:rsidP="003F56E9">
      <w:pPr>
        <w:pStyle w:val="ConsPlusNonformat"/>
        <w:rPr>
          <w:rFonts w:ascii="PT Astra Serif" w:hAnsi="PT Astra Serif" w:cs="Times New Roman"/>
          <w:sz w:val="26"/>
          <w:szCs w:val="26"/>
        </w:rPr>
      </w:pPr>
    </w:p>
    <w:p w:rsidR="003F56E9" w:rsidRPr="003F56E9" w:rsidRDefault="003F56E9" w:rsidP="003F56E9">
      <w:pPr>
        <w:pStyle w:val="ConsPlusNonformat"/>
        <w:rPr>
          <w:rFonts w:ascii="PT Astra Serif" w:hAnsi="PT Astra Serif" w:cs="Times New Roman"/>
          <w:sz w:val="26"/>
          <w:szCs w:val="26"/>
        </w:rPr>
      </w:pPr>
      <w:r w:rsidRPr="003F56E9">
        <w:rPr>
          <w:rFonts w:ascii="PT Astra Serif" w:hAnsi="PT Astra Serif" w:cs="Times New Roman"/>
          <w:sz w:val="26"/>
          <w:szCs w:val="26"/>
        </w:rPr>
        <w:t>«____» __________________ 20__ год</w:t>
      </w:r>
    </w:p>
    <w:p w:rsidR="003F56E9" w:rsidRPr="003F56E9" w:rsidRDefault="003F56E9" w:rsidP="003F56E9">
      <w:pPr>
        <w:pStyle w:val="ConsPlusNormal"/>
        <w:widowControl/>
        <w:ind w:firstLine="0"/>
        <w:rPr>
          <w:rFonts w:ascii="PT Astra Serif" w:hAnsi="PT Astra Serif"/>
          <w:sz w:val="26"/>
          <w:szCs w:val="26"/>
        </w:rPr>
      </w:pPr>
    </w:p>
    <w:p w:rsidR="003F56E9" w:rsidRPr="003F56E9" w:rsidRDefault="003F56E9" w:rsidP="003F56E9">
      <w:pPr>
        <w:pStyle w:val="ConsPlusNormal"/>
        <w:widowControl/>
        <w:ind w:firstLine="0"/>
        <w:rPr>
          <w:rFonts w:ascii="PT Astra Serif" w:hAnsi="PT Astra Serif"/>
          <w:sz w:val="26"/>
          <w:szCs w:val="26"/>
        </w:rPr>
      </w:pPr>
    </w:p>
    <w:p w:rsidR="003F56E9" w:rsidRPr="003F56E9" w:rsidRDefault="003F56E9" w:rsidP="003F56E9">
      <w:pPr>
        <w:pStyle w:val="ConsPlusNormal"/>
        <w:widowControl/>
        <w:ind w:firstLine="0"/>
        <w:rPr>
          <w:rFonts w:ascii="PT Astra Serif" w:hAnsi="PT Astra Serif"/>
          <w:sz w:val="27"/>
          <w:szCs w:val="27"/>
        </w:rPr>
      </w:pPr>
    </w:p>
    <w:p w:rsidR="003F56E9" w:rsidRPr="003F56E9" w:rsidRDefault="003F56E9" w:rsidP="003F56E9">
      <w:pPr>
        <w:pStyle w:val="ConsPlusNormal"/>
        <w:widowControl/>
        <w:ind w:firstLine="0"/>
        <w:jc w:val="right"/>
        <w:outlineLvl w:val="1"/>
        <w:rPr>
          <w:rFonts w:ascii="PT Astra Serif" w:hAnsi="PT Astra Serif"/>
          <w:sz w:val="27"/>
          <w:szCs w:val="27"/>
        </w:rPr>
      </w:pPr>
    </w:p>
    <w:p w:rsidR="003F56E9" w:rsidRPr="003F56E9" w:rsidRDefault="003F56E9" w:rsidP="003F56E9">
      <w:pPr>
        <w:pStyle w:val="ConsPlusNormal"/>
        <w:widowControl/>
        <w:ind w:firstLine="0"/>
        <w:jc w:val="right"/>
        <w:outlineLvl w:val="1"/>
        <w:rPr>
          <w:rFonts w:ascii="PT Astra Serif" w:hAnsi="PT Astra Serif"/>
          <w:sz w:val="27"/>
          <w:szCs w:val="27"/>
        </w:rPr>
      </w:pPr>
    </w:p>
    <w:p w:rsidR="003F56E9" w:rsidRPr="003F56E9" w:rsidRDefault="003F56E9" w:rsidP="003F56E9">
      <w:pPr>
        <w:rPr>
          <w:rFonts w:ascii="PT Astra Serif" w:hAnsi="PT Astra Serif"/>
        </w:rPr>
      </w:pPr>
    </w:p>
    <w:p w:rsidR="003F56E9" w:rsidRPr="003F56E9" w:rsidRDefault="003F56E9" w:rsidP="003F56E9">
      <w:pPr>
        <w:rPr>
          <w:rFonts w:ascii="PT Astra Serif" w:hAnsi="PT Astra Serif"/>
        </w:rPr>
      </w:pPr>
    </w:p>
    <w:p w:rsidR="003F56E9" w:rsidRPr="003F56E9" w:rsidRDefault="003F56E9" w:rsidP="003F56E9">
      <w:pPr>
        <w:rPr>
          <w:rFonts w:ascii="PT Astra Serif" w:hAnsi="PT Astra Serif"/>
        </w:rPr>
      </w:pPr>
    </w:p>
    <w:p w:rsidR="003F56E9" w:rsidRPr="003F56E9" w:rsidRDefault="003F56E9" w:rsidP="003F56E9">
      <w:pPr>
        <w:rPr>
          <w:rFonts w:ascii="PT Astra Serif" w:hAnsi="PT Astra Serif"/>
        </w:rPr>
      </w:pPr>
    </w:p>
    <w:p w:rsidR="003F56E9" w:rsidRDefault="003F56E9" w:rsidP="003F56E9">
      <w:pPr>
        <w:pStyle w:val="ConsPlusNormal"/>
        <w:widowControl/>
        <w:ind w:firstLine="0"/>
        <w:jc w:val="right"/>
        <w:outlineLvl w:val="1"/>
        <w:rPr>
          <w:rFonts w:ascii="PT Astra Serif" w:hAnsi="PT Astra Serif"/>
          <w:sz w:val="27"/>
          <w:szCs w:val="27"/>
        </w:rPr>
      </w:pPr>
    </w:p>
    <w:p w:rsidR="00FF06FF" w:rsidRPr="003F56E9" w:rsidRDefault="00FF06FF" w:rsidP="003F56E9">
      <w:pPr>
        <w:pStyle w:val="ConsPlusNormal"/>
        <w:widowControl/>
        <w:ind w:firstLine="0"/>
        <w:jc w:val="right"/>
        <w:outlineLvl w:val="1"/>
        <w:rPr>
          <w:rFonts w:ascii="PT Astra Serif" w:hAnsi="PT Astra Serif"/>
          <w:sz w:val="27"/>
          <w:szCs w:val="27"/>
        </w:rPr>
      </w:pPr>
    </w:p>
    <w:p w:rsidR="003F56E9" w:rsidRPr="003F56E9" w:rsidRDefault="003F56E9" w:rsidP="003F56E9">
      <w:pPr>
        <w:pStyle w:val="ConsPlusNonformat"/>
        <w:jc w:val="right"/>
        <w:rPr>
          <w:rFonts w:ascii="PT Astra Serif" w:hAnsi="PT Astra Serif" w:cs="Times New Roman"/>
          <w:sz w:val="27"/>
          <w:szCs w:val="27"/>
        </w:rPr>
      </w:pPr>
      <w:r w:rsidRPr="003F56E9">
        <w:rPr>
          <w:rFonts w:ascii="PT Astra Serif" w:hAnsi="PT Astra Serif" w:cs="Times New Roman"/>
          <w:sz w:val="27"/>
          <w:szCs w:val="27"/>
        </w:rPr>
        <w:lastRenderedPageBreak/>
        <w:t>Форма 4 к Положению</w:t>
      </w:r>
    </w:p>
    <w:p w:rsidR="003F56E9" w:rsidRPr="003F56E9" w:rsidRDefault="003F56E9" w:rsidP="003F56E9">
      <w:pPr>
        <w:pStyle w:val="ConsPlusNonformat"/>
        <w:jc w:val="right"/>
        <w:outlineLvl w:val="0"/>
        <w:rPr>
          <w:rFonts w:ascii="PT Astra Serif" w:hAnsi="PT Astra Serif" w:cs="Times New Roman"/>
          <w:sz w:val="27"/>
          <w:szCs w:val="27"/>
        </w:rPr>
      </w:pPr>
    </w:p>
    <w:p w:rsidR="003F56E9" w:rsidRPr="003F56E9" w:rsidRDefault="003F56E9" w:rsidP="003F56E9">
      <w:pPr>
        <w:pStyle w:val="ConsPlusNonformat"/>
        <w:jc w:val="center"/>
        <w:outlineLvl w:val="0"/>
        <w:rPr>
          <w:rFonts w:ascii="PT Astra Serif" w:hAnsi="PT Astra Serif" w:cs="Times New Roman"/>
          <w:sz w:val="27"/>
          <w:szCs w:val="27"/>
        </w:rPr>
      </w:pPr>
      <w:r w:rsidRPr="003F56E9">
        <w:rPr>
          <w:rFonts w:ascii="PT Astra Serif" w:hAnsi="PT Astra Serif" w:cs="Times New Roman"/>
          <w:sz w:val="27"/>
          <w:szCs w:val="27"/>
        </w:rPr>
        <w:t xml:space="preserve">Календарный план </w:t>
      </w:r>
    </w:p>
    <w:p w:rsidR="003F56E9" w:rsidRPr="003F56E9" w:rsidRDefault="003F56E9" w:rsidP="003F56E9">
      <w:pPr>
        <w:pStyle w:val="ConsPlusNonformat"/>
        <w:jc w:val="center"/>
        <w:rPr>
          <w:rFonts w:ascii="PT Astra Serif" w:hAnsi="PT Astra Serif" w:cs="Times New Roman"/>
          <w:sz w:val="27"/>
          <w:szCs w:val="27"/>
        </w:rPr>
      </w:pPr>
      <w:r w:rsidRPr="003F56E9">
        <w:rPr>
          <w:rFonts w:ascii="PT Astra Serif" w:hAnsi="PT Astra Serif" w:cs="Times New Roman"/>
          <w:sz w:val="27"/>
          <w:szCs w:val="27"/>
        </w:rPr>
        <w:t>реализации предпринимательского проекта, представленного для участия в конкурсе предпринимательских проектов «Новая волна»</w:t>
      </w:r>
    </w:p>
    <w:p w:rsidR="003F56E9" w:rsidRPr="003F56E9" w:rsidRDefault="003F56E9" w:rsidP="003F56E9">
      <w:pPr>
        <w:pStyle w:val="ConsPlusNonformat"/>
        <w:jc w:val="center"/>
        <w:rPr>
          <w:rFonts w:ascii="PT Astra Serif" w:hAnsi="PT Astra Serif" w:cs="Times New Roman"/>
          <w:sz w:val="27"/>
          <w:szCs w:val="27"/>
        </w:rPr>
      </w:pPr>
    </w:p>
    <w:p w:rsidR="003F56E9" w:rsidRPr="003F56E9" w:rsidRDefault="003F56E9" w:rsidP="003F56E9">
      <w:pPr>
        <w:pStyle w:val="ConsPlusNonformat"/>
        <w:jc w:val="both"/>
        <w:rPr>
          <w:rFonts w:ascii="PT Astra Serif" w:hAnsi="PT Astra Serif" w:cs="Times New Roman"/>
          <w:sz w:val="27"/>
          <w:szCs w:val="27"/>
        </w:rPr>
      </w:pPr>
      <w:r w:rsidRPr="003F56E9">
        <w:rPr>
          <w:rFonts w:ascii="PT Astra Serif" w:hAnsi="PT Astra Serif" w:cs="Times New Roman"/>
          <w:sz w:val="27"/>
          <w:szCs w:val="27"/>
        </w:rPr>
        <w:t>Наименование юридического лица (Ф.И.О. индивидуального предпринимателя) (далее - участника), претендующего на участие в конкурсе предпринимательских проектов «Новая волна» _________________________________________________</w:t>
      </w:r>
      <w:r>
        <w:rPr>
          <w:rFonts w:ascii="PT Astra Serif" w:hAnsi="PT Astra Serif" w:cs="Times New Roman"/>
          <w:sz w:val="27"/>
          <w:szCs w:val="27"/>
        </w:rPr>
        <w:t>_______</w:t>
      </w:r>
      <w:r w:rsidRPr="003F56E9">
        <w:rPr>
          <w:rFonts w:ascii="PT Astra Serif" w:hAnsi="PT Astra Serif" w:cs="Times New Roman"/>
          <w:sz w:val="27"/>
          <w:szCs w:val="27"/>
        </w:rPr>
        <w:t>_</w:t>
      </w:r>
    </w:p>
    <w:p w:rsidR="003F56E9" w:rsidRPr="003F56E9" w:rsidRDefault="003F56E9" w:rsidP="003F56E9">
      <w:pPr>
        <w:pStyle w:val="ConsPlusNonformat"/>
        <w:rPr>
          <w:rFonts w:ascii="PT Astra Serif" w:hAnsi="PT Astra Serif" w:cs="Times New Roman"/>
          <w:sz w:val="27"/>
          <w:szCs w:val="27"/>
        </w:rPr>
      </w:pPr>
      <w:r w:rsidRPr="003F56E9">
        <w:rPr>
          <w:rFonts w:ascii="PT Astra Serif" w:hAnsi="PT Astra Serif" w:cs="Times New Roman"/>
          <w:sz w:val="27"/>
          <w:szCs w:val="27"/>
        </w:rPr>
        <w:t>_______________________________________________________________________</w:t>
      </w:r>
    </w:p>
    <w:p w:rsidR="003F56E9" w:rsidRPr="003F56E9" w:rsidRDefault="003F56E9" w:rsidP="003F56E9">
      <w:pPr>
        <w:rPr>
          <w:rFonts w:ascii="PT Astra Serif" w:hAnsi="PT Astra Serif"/>
          <w:sz w:val="27"/>
          <w:szCs w:val="27"/>
        </w:rPr>
      </w:pPr>
    </w:p>
    <w:p w:rsidR="003F56E9" w:rsidRPr="003F56E9" w:rsidRDefault="003F56E9" w:rsidP="003F56E9">
      <w:pPr>
        <w:pStyle w:val="ConsPlusNonformat"/>
        <w:outlineLvl w:val="0"/>
        <w:rPr>
          <w:rFonts w:ascii="PT Astra Serif" w:hAnsi="PT Astra Serif" w:cs="Times New Roman"/>
          <w:sz w:val="27"/>
          <w:szCs w:val="27"/>
        </w:rPr>
      </w:pPr>
      <w:r w:rsidRPr="003F56E9">
        <w:rPr>
          <w:rFonts w:ascii="PT Astra Serif" w:hAnsi="PT Astra Serif" w:cs="Times New Roman"/>
          <w:sz w:val="27"/>
          <w:szCs w:val="27"/>
        </w:rPr>
        <w:t>Наименование проекта, претендующего на получение субсидии</w:t>
      </w:r>
    </w:p>
    <w:p w:rsidR="003F56E9" w:rsidRPr="003F56E9" w:rsidRDefault="003F56E9" w:rsidP="003F56E9">
      <w:pPr>
        <w:pStyle w:val="ConsPlusNonformat"/>
        <w:rPr>
          <w:rFonts w:ascii="PT Astra Serif" w:hAnsi="PT Astra Serif" w:cs="Times New Roman"/>
          <w:sz w:val="27"/>
          <w:szCs w:val="27"/>
        </w:rPr>
      </w:pPr>
      <w:r w:rsidRPr="003F56E9">
        <w:rPr>
          <w:rFonts w:ascii="PT Astra Serif" w:hAnsi="PT Astra Serif" w:cs="Times New Roman"/>
          <w:sz w:val="27"/>
          <w:szCs w:val="27"/>
        </w:rPr>
        <w:t>____________________________________________________________________________________________________________________________________________</w:t>
      </w:r>
      <w:r>
        <w:rPr>
          <w:rFonts w:ascii="PT Astra Serif" w:hAnsi="PT Astra Serif" w:cs="Times New Roman"/>
          <w:sz w:val="27"/>
          <w:szCs w:val="27"/>
        </w:rPr>
        <w:t>________</w:t>
      </w:r>
      <w:r w:rsidRPr="003F56E9">
        <w:rPr>
          <w:rFonts w:ascii="PT Astra Serif" w:hAnsi="PT Astra Serif" w:cs="Times New Roman"/>
          <w:sz w:val="27"/>
          <w:szCs w:val="27"/>
        </w:rPr>
        <w:t>__</w:t>
      </w:r>
    </w:p>
    <w:p w:rsidR="003F56E9" w:rsidRPr="003F56E9" w:rsidRDefault="003F56E9" w:rsidP="003F56E9">
      <w:pPr>
        <w:pStyle w:val="ConsPlusNormal"/>
        <w:ind w:firstLine="0"/>
        <w:rPr>
          <w:rFonts w:ascii="PT Astra Serif" w:hAnsi="PT Astra Serif"/>
          <w:sz w:val="27"/>
          <w:szCs w:val="27"/>
        </w:rPr>
      </w:pPr>
    </w:p>
    <w:p w:rsidR="003F56E9" w:rsidRPr="003F56E9" w:rsidRDefault="003F56E9" w:rsidP="003F56E9">
      <w:pPr>
        <w:pStyle w:val="ConsPlusNormal"/>
        <w:rPr>
          <w:rFonts w:ascii="PT Astra Serif" w:hAnsi="PT Astra Serif"/>
          <w:sz w:val="27"/>
          <w:szCs w:val="27"/>
        </w:rPr>
      </w:pPr>
    </w:p>
    <w:tbl>
      <w:tblPr>
        <w:tblW w:w="9619" w:type="dxa"/>
        <w:tblInd w:w="70" w:type="dxa"/>
        <w:tblLayout w:type="fixed"/>
        <w:tblCellMar>
          <w:left w:w="70" w:type="dxa"/>
          <w:right w:w="70" w:type="dxa"/>
        </w:tblCellMar>
        <w:tblLook w:val="0000" w:firstRow="0" w:lastRow="0" w:firstColumn="0" w:lastColumn="0" w:noHBand="0" w:noVBand="0"/>
      </w:tblPr>
      <w:tblGrid>
        <w:gridCol w:w="540"/>
        <w:gridCol w:w="5839"/>
        <w:gridCol w:w="1620"/>
        <w:gridCol w:w="1620"/>
      </w:tblGrid>
      <w:tr w:rsidR="003F56E9" w:rsidRPr="003F56E9" w:rsidTr="003F56E9">
        <w:trPr>
          <w:cantSplit/>
          <w:trHeight w:val="360"/>
        </w:trPr>
        <w:tc>
          <w:tcPr>
            <w:tcW w:w="54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r w:rsidRPr="003F56E9">
              <w:rPr>
                <w:rFonts w:ascii="PT Astra Serif" w:hAnsi="PT Astra Serif"/>
                <w:sz w:val="27"/>
                <w:szCs w:val="27"/>
              </w:rPr>
              <w:t>№пп</w:t>
            </w:r>
          </w:p>
        </w:tc>
        <w:tc>
          <w:tcPr>
            <w:tcW w:w="5839"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r w:rsidRPr="003F56E9">
              <w:rPr>
                <w:rFonts w:ascii="PT Astra Serif" w:hAnsi="PT Astra Serif"/>
                <w:sz w:val="27"/>
                <w:szCs w:val="27"/>
              </w:rPr>
              <w:t>Наименование этапа, его краткая характеристика</w:t>
            </w: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r w:rsidRPr="003F56E9">
              <w:rPr>
                <w:rFonts w:ascii="PT Astra Serif" w:hAnsi="PT Astra Serif"/>
                <w:sz w:val="27"/>
                <w:szCs w:val="27"/>
              </w:rPr>
              <w:t xml:space="preserve">Начало этапа   </w:t>
            </w: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r w:rsidRPr="003F56E9">
              <w:rPr>
                <w:rFonts w:ascii="PT Astra Serif" w:hAnsi="PT Astra Serif"/>
                <w:sz w:val="27"/>
                <w:szCs w:val="27"/>
              </w:rPr>
              <w:t xml:space="preserve">Завершение </w:t>
            </w:r>
            <w:r w:rsidRPr="003F56E9">
              <w:rPr>
                <w:rFonts w:ascii="PT Astra Serif" w:hAnsi="PT Astra Serif"/>
                <w:sz w:val="27"/>
                <w:szCs w:val="27"/>
              </w:rPr>
              <w:br/>
              <w:t xml:space="preserve">этапа </w:t>
            </w:r>
          </w:p>
        </w:tc>
      </w:tr>
      <w:tr w:rsidR="003F56E9" w:rsidRPr="003F56E9" w:rsidTr="003F56E9">
        <w:trPr>
          <w:cantSplit/>
          <w:trHeight w:val="240"/>
        </w:trPr>
        <w:tc>
          <w:tcPr>
            <w:tcW w:w="54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5839"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r>
      <w:tr w:rsidR="003F56E9" w:rsidRPr="003F56E9" w:rsidTr="003F56E9">
        <w:trPr>
          <w:cantSplit/>
          <w:trHeight w:val="240"/>
        </w:trPr>
        <w:tc>
          <w:tcPr>
            <w:tcW w:w="54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5839"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r>
      <w:tr w:rsidR="003F56E9" w:rsidRPr="003F56E9" w:rsidTr="003F56E9">
        <w:trPr>
          <w:cantSplit/>
          <w:trHeight w:val="240"/>
        </w:trPr>
        <w:tc>
          <w:tcPr>
            <w:tcW w:w="54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5839"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c>
          <w:tcPr>
            <w:tcW w:w="1620" w:type="dxa"/>
            <w:tcBorders>
              <w:top w:val="single" w:sz="6" w:space="0" w:color="auto"/>
              <w:left w:val="single" w:sz="6" w:space="0" w:color="auto"/>
              <w:bottom w:val="single" w:sz="6" w:space="0" w:color="auto"/>
              <w:right w:val="single" w:sz="6" w:space="0" w:color="auto"/>
            </w:tcBorders>
          </w:tcPr>
          <w:p w:rsidR="003F56E9" w:rsidRPr="003F56E9" w:rsidRDefault="003F56E9" w:rsidP="003F56E9">
            <w:pPr>
              <w:pStyle w:val="ConsPlusNormal"/>
              <w:widowControl/>
              <w:ind w:firstLine="0"/>
              <w:rPr>
                <w:rFonts w:ascii="PT Astra Serif" w:hAnsi="PT Astra Serif"/>
                <w:sz w:val="27"/>
                <w:szCs w:val="27"/>
              </w:rPr>
            </w:pPr>
          </w:p>
        </w:tc>
      </w:tr>
    </w:tbl>
    <w:p w:rsidR="003F56E9" w:rsidRPr="003F56E9" w:rsidRDefault="003F56E9" w:rsidP="003F56E9">
      <w:pPr>
        <w:pStyle w:val="ConsPlusNormal"/>
        <w:widowControl/>
        <w:ind w:firstLine="540"/>
        <w:jc w:val="both"/>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pStyle w:val="ConsPlusNonformat"/>
        <w:outlineLvl w:val="0"/>
        <w:rPr>
          <w:rFonts w:ascii="PT Astra Serif" w:hAnsi="PT Astra Serif" w:cs="Times New Roman"/>
          <w:sz w:val="27"/>
          <w:szCs w:val="27"/>
        </w:rPr>
      </w:pPr>
      <w:r w:rsidRPr="003F56E9">
        <w:rPr>
          <w:rFonts w:ascii="PT Astra Serif" w:hAnsi="PT Astra Serif" w:cs="Times New Roman"/>
          <w:sz w:val="27"/>
          <w:szCs w:val="27"/>
        </w:rPr>
        <w:t>Руководитель юридического лица</w:t>
      </w:r>
    </w:p>
    <w:p w:rsidR="003F56E9" w:rsidRPr="003F56E9" w:rsidRDefault="003F56E9" w:rsidP="003F56E9">
      <w:pPr>
        <w:pStyle w:val="ConsPlusNonformat"/>
        <w:rPr>
          <w:rFonts w:ascii="PT Astra Serif" w:hAnsi="PT Astra Serif" w:cs="Times New Roman"/>
          <w:sz w:val="27"/>
          <w:szCs w:val="27"/>
        </w:rPr>
      </w:pPr>
      <w:r w:rsidRPr="003F56E9">
        <w:rPr>
          <w:rFonts w:ascii="PT Astra Serif" w:hAnsi="PT Astra Serif" w:cs="Times New Roman"/>
          <w:sz w:val="27"/>
          <w:szCs w:val="27"/>
        </w:rPr>
        <w:t>(индивидуальный предприниматель) __________________________ /Ф.И.О./</w:t>
      </w:r>
    </w:p>
    <w:p w:rsidR="003F56E9" w:rsidRPr="003F56E9" w:rsidRDefault="003F56E9" w:rsidP="003F56E9">
      <w:pPr>
        <w:pStyle w:val="ConsPlusNonformat"/>
        <w:rPr>
          <w:rFonts w:ascii="PT Astra Serif" w:hAnsi="PT Astra Serif" w:cs="Times New Roman"/>
          <w:sz w:val="27"/>
          <w:szCs w:val="27"/>
        </w:rPr>
      </w:pPr>
    </w:p>
    <w:p w:rsidR="003F56E9" w:rsidRPr="003F56E9" w:rsidRDefault="003F56E9" w:rsidP="003F56E9">
      <w:pPr>
        <w:pStyle w:val="ConsPlusNonformat"/>
        <w:outlineLvl w:val="0"/>
        <w:rPr>
          <w:rFonts w:ascii="PT Astra Serif" w:hAnsi="PT Astra Serif" w:cs="Times New Roman"/>
          <w:sz w:val="27"/>
          <w:szCs w:val="27"/>
        </w:rPr>
      </w:pPr>
      <w:r w:rsidRPr="003F56E9">
        <w:rPr>
          <w:rFonts w:ascii="PT Astra Serif" w:hAnsi="PT Astra Serif" w:cs="Times New Roman"/>
          <w:sz w:val="27"/>
          <w:szCs w:val="27"/>
        </w:rPr>
        <w:t xml:space="preserve">    М.П.</w:t>
      </w:r>
    </w:p>
    <w:p w:rsidR="003F56E9" w:rsidRPr="003F56E9" w:rsidRDefault="003F56E9" w:rsidP="003F56E9">
      <w:pPr>
        <w:pStyle w:val="ConsPlusNonformat"/>
        <w:rPr>
          <w:rFonts w:ascii="PT Astra Serif" w:hAnsi="PT Astra Serif" w:cs="Times New Roman"/>
          <w:sz w:val="27"/>
          <w:szCs w:val="27"/>
        </w:rPr>
      </w:pPr>
    </w:p>
    <w:p w:rsidR="003F56E9" w:rsidRPr="003F56E9" w:rsidRDefault="003F56E9" w:rsidP="003F56E9">
      <w:pPr>
        <w:pStyle w:val="ConsPlusNonformat"/>
        <w:rPr>
          <w:rFonts w:ascii="PT Astra Serif" w:hAnsi="PT Astra Serif" w:cs="Times New Roman"/>
          <w:sz w:val="27"/>
          <w:szCs w:val="27"/>
        </w:rPr>
      </w:pPr>
      <w:r w:rsidRPr="003F56E9">
        <w:rPr>
          <w:rFonts w:ascii="PT Astra Serif" w:hAnsi="PT Astra Serif" w:cs="Times New Roman"/>
          <w:sz w:val="27"/>
          <w:szCs w:val="27"/>
        </w:rPr>
        <w:t xml:space="preserve">   «____» __________________ 20__ год</w:t>
      </w:r>
    </w:p>
    <w:p w:rsidR="003F56E9" w:rsidRPr="00646122" w:rsidRDefault="003F56E9" w:rsidP="003F56E9">
      <w:pPr>
        <w:pStyle w:val="ConsPlusNormal"/>
        <w:widowControl/>
        <w:ind w:firstLine="0"/>
        <w:rPr>
          <w:rFonts w:ascii="Times New Roman" w:hAnsi="Times New Roman"/>
          <w:sz w:val="27"/>
          <w:szCs w:val="27"/>
        </w:rPr>
      </w:pPr>
    </w:p>
    <w:p w:rsidR="003F56E9" w:rsidRPr="00646122" w:rsidRDefault="003F56E9" w:rsidP="003F56E9">
      <w:pPr>
        <w:pStyle w:val="ConsPlusNormal"/>
        <w:widowControl/>
        <w:ind w:firstLine="0"/>
        <w:rPr>
          <w:rFonts w:ascii="Times New Roman" w:hAnsi="Times New Roman"/>
          <w:sz w:val="27"/>
          <w:szCs w:val="27"/>
        </w:rPr>
      </w:pPr>
    </w:p>
    <w:p w:rsidR="003F56E9" w:rsidRPr="00646122" w:rsidRDefault="003F56E9" w:rsidP="003F56E9">
      <w:pPr>
        <w:pStyle w:val="ConsPlusNormal"/>
        <w:widowControl/>
        <w:ind w:firstLine="0"/>
        <w:rPr>
          <w:rFonts w:ascii="Times New Roman" w:hAnsi="Times New Roman"/>
          <w:sz w:val="27"/>
          <w:szCs w:val="27"/>
        </w:rPr>
      </w:pPr>
    </w:p>
    <w:p w:rsidR="003F56E9" w:rsidRPr="00646122" w:rsidRDefault="003F56E9" w:rsidP="003F56E9">
      <w:pPr>
        <w:pStyle w:val="ConsPlusNormal"/>
        <w:widowControl/>
        <w:ind w:firstLine="0"/>
        <w:rPr>
          <w:rFonts w:ascii="Times New Roman" w:hAnsi="Times New Roman"/>
          <w:sz w:val="27"/>
          <w:szCs w:val="27"/>
        </w:rPr>
      </w:pPr>
    </w:p>
    <w:p w:rsidR="003F56E9" w:rsidRPr="00646122" w:rsidRDefault="003F56E9" w:rsidP="003F56E9">
      <w:pPr>
        <w:pStyle w:val="ConsPlusNormal"/>
        <w:widowControl/>
        <w:ind w:firstLine="0"/>
        <w:rPr>
          <w:rFonts w:ascii="Times New Roman" w:hAnsi="Times New Roman"/>
          <w:sz w:val="27"/>
          <w:szCs w:val="27"/>
        </w:rPr>
      </w:pPr>
    </w:p>
    <w:p w:rsidR="003F56E9" w:rsidRPr="00646122" w:rsidRDefault="003F56E9" w:rsidP="003F56E9">
      <w:pPr>
        <w:pStyle w:val="ConsPlusNormal"/>
        <w:widowControl/>
        <w:ind w:firstLine="540"/>
        <w:jc w:val="center"/>
        <w:rPr>
          <w:rFonts w:ascii="Times New Roman" w:hAnsi="Times New Roman"/>
          <w:sz w:val="27"/>
          <w:szCs w:val="27"/>
        </w:rPr>
      </w:pPr>
    </w:p>
    <w:p w:rsidR="003F56E9" w:rsidRPr="00646122" w:rsidRDefault="003F56E9" w:rsidP="003F56E9">
      <w:pPr>
        <w:rPr>
          <w:sz w:val="27"/>
          <w:szCs w:val="27"/>
        </w:rPr>
      </w:pPr>
    </w:p>
    <w:p w:rsidR="003F56E9" w:rsidRPr="00646122" w:rsidRDefault="003F56E9" w:rsidP="003F56E9">
      <w:pPr>
        <w:rPr>
          <w:sz w:val="27"/>
          <w:szCs w:val="27"/>
        </w:rPr>
      </w:pPr>
    </w:p>
    <w:p w:rsidR="003F56E9" w:rsidRPr="00646122" w:rsidRDefault="003F56E9" w:rsidP="003F56E9">
      <w:pPr>
        <w:framePr w:w="9355" w:wrap="auto" w:hAnchor="text" w:x="1985"/>
        <w:rPr>
          <w:sz w:val="27"/>
          <w:szCs w:val="27"/>
        </w:rPr>
      </w:pPr>
    </w:p>
    <w:p w:rsidR="003F56E9" w:rsidRPr="00646122" w:rsidRDefault="003F56E9" w:rsidP="003F56E9">
      <w:pPr>
        <w:framePr w:w="10302" w:wrap="auto" w:hAnchor="text" w:x="1134"/>
        <w:rPr>
          <w:sz w:val="27"/>
          <w:szCs w:val="27"/>
        </w:rPr>
        <w:sectPr w:rsidR="003F56E9" w:rsidRPr="00646122" w:rsidSect="00843CDD">
          <w:headerReference w:type="even" r:id="rId104"/>
          <w:headerReference w:type="default" r:id="rId105"/>
          <w:headerReference w:type="first" r:id="rId106"/>
          <w:footnotePr>
            <w:pos w:val="beneathText"/>
          </w:footnotePr>
          <w:pgSz w:w="11905" w:h="16837"/>
          <w:pgMar w:top="709" w:right="567" w:bottom="1134" w:left="1134" w:header="720" w:footer="121" w:gutter="0"/>
          <w:pgNumType w:start="158"/>
          <w:cols w:space="720"/>
          <w:docGrid w:linePitch="360"/>
        </w:sectPr>
      </w:pPr>
    </w:p>
    <w:p w:rsidR="003F56E9" w:rsidRPr="003F56E9" w:rsidRDefault="003F56E9" w:rsidP="003F56E9">
      <w:pPr>
        <w:jc w:val="right"/>
        <w:rPr>
          <w:rFonts w:ascii="PT Astra Serif" w:hAnsi="PT Astra Serif"/>
        </w:rPr>
      </w:pPr>
      <w:r w:rsidRPr="003F56E9">
        <w:rPr>
          <w:rFonts w:ascii="PT Astra Serif" w:hAnsi="PT Astra Serif"/>
        </w:rPr>
        <w:lastRenderedPageBreak/>
        <w:t>Форма 5 к Положению</w:t>
      </w:r>
    </w:p>
    <w:p w:rsidR="003F56E9" w:rsidRPr="003F56E9" w:rsidRDefault="003F56E9" w:rsidP="003F56E9">
      <w:pPr>
        <w:jc w:val="right"/>
        <w:rPr>
          <w:rFonts w:ascii="PT Astra Serif" w:hAnsi="PT Astra Serif"/>
          <w:sz w:val="27"/>
          <w:szCs w:val="27"/>
        </w:rPr>
      </w:pPr>
    </w:p>
    <w:p w:rsidR="003F56E9" w:rsidRPr="003F56E9" w:rsidRDefault="003F56E9" w:rsidP="003F56E9">
      <w:pPr>
        <w:autoSpaceDE w:val="0"/>
        <w:autoSpaceDN w:val="0"/>
        <w:adjustRightInd w:val="0"/>
        <w:spacing w:before="108" w:after="108"/>
        <w:jc w:val="center"/>
        <w:outlineLvl w:val="0"/>
        <w:rPr>
          <w:rFonts w:ascii="PT Astra Serif" w:hAnsi="PT Astra Serif"/>
          <w:b/>
          <w:bCs/>
          <w:color w:val="26282F"/>
          <w:sz w:val="27"/>
          <w:szCs w:val="27"/>
        </w:rPr>
      </w:pPr>
      <w:r w:rsidRPr="003F56E9">
        <w:rPr>
          <w:rFonts w:ascii="PT Astra Serif" w:hAnsi="PT Astra Serif"/>
          <w:b/>
          <w:bCs/>
          <w:color w:val="26282F"/>
          <w:sz w:val="27"/>
          <w:szCs w:val="27"/>
        </w:rPr>
        <w:t>Анкета получателя поддержки</w:t>
      </w:r>
    </w:p>
    <w:p w:rsidR="003F56E9" w:rsidRPr="003F56E9" w:rsidRDefault="003F56E9" w:rsidP="003F56E9">
      <w:pPr>
        <w:autoSpaceDE w:val="0"/>
        <w:autoSpaceDN w:val="0"/>
        <w:adjustRightInd w:val="0"/>
        <w:ind w:firstLine="720"/>
        <w:jc w:val="both"/>
        <w:rPr>
          <w:rFonts w:ascii="PT Astra Serif" w:hAnsi="PT Astra Serif"/>
          <w:sz w:val="27"/>
          <w:szCs w:val="27"/>
        </w:rPr>
      </w:pPr>
    </w:p>
    <w:tbl>
      <w:tblPr>
        <w:tblW w:w="1531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
        <w:gridCol w:w="284"/>
        <w:gridCol w:w="2264"/>
        <w:gridCol w:w="288"/>
        <w:gridCol w:w="947"/>
        <w:gridCol w:w="1238"/>
        <w:gridCol w:w="1685"/>
        <w:gridCol w:w="1393"/>
        <w:gridCol w:w="1198"/>
        <w:gridCol w:w="201"/>
        <w:gridCol w:w="331"/>
        <w:gridCol w:w="236"/>
        <w:gridCol w:w="286"/>
        <w:gridCol w:w="553"/>
        <w:gridCol w:w="545"/>
        <w:gridCol w:w="607"/>
        <w:gridCol w:w="691"/>
        <w:gridCol w:w="880"/>
        <w:gridCol w:w="922"/>
        <w:gridCol w:w="477"/>
      </w:tblGrid>
      <w:tr w:rsidR="003F56E9" w:rsidRPr="003F56E9" w:rsidTr="003F56E9">
        <w:tc>
          <w:tcPr>
            <w:tcW w:w="13031" w:type="dxa"/>
            <w:gridSpan w:val="17"/>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I. Общая информация о субъекте малого или среднего предпринимательства - получателе поддержки</w:t>
            </w: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single" w:sz="4" w:space="0" w:color="auto"/>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(полное наименование субъекта малого или среднего предпринимательства)</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single" w:sz="4" w:space="0" w:color="auto"/>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(дата оказания поддержки)</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single" w:sz="4" w:space="0" w:color="auto"/>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(ИНН получателя поддержки)</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single" w:sz="4" w:space="0" w:color="auto"/>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(отчетный год)</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single" w:sz="4" w:space="0" w:color="auto"/>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(система налогообложения получателя поддержки)</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single" w:sz="4" w:space="0" w:color="auto"/>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(сумма оказанной поддержки, тыс. руб.)</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nil"/>
              <w:left w:val="nil"/>
              <w:bottom w:val="single" w:sz="4" w:space="0" w:color="auto"/>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706" w:type="dxa"/>
            <w:gridSpan w:val="6"/>
            <w:tcBorders>
              <w:top w:val="single" w:sz="4" w:space="0" w:color="auto"/>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(субъект Российской Федерации, в котором оказана поддержка)</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3577" w:type="dxa"/>
            <w:gridSpan w:val="5"/>
            <w:tcBorders>
              <w:top w:val="single" w:sz="4" w:space="0" w:color="auto"/>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(основной вид деятельности по </w:t>
            </w:r>
            <w:hyperlink r:id="rId107" w:history="1">
              <w:r w:rsidRPr="003F56E9">
                <w:rPr>
                  <w:rFonts w:ascii="PT Astra Serif" w:hAnsi="PT Astra Serif"/>
                  <w:sz w:val="20"/>
                  <w:szCs w:val="20"/>
                </w:rPr>
                <w:t>ОКВЭД</w:t>
              </w:r>
            </w:hyperlink>
            <w:r w:rsidRPr="003F56E9">
              <w:rPr>
                <w:rFonts w:ascii="PT Astra Serif" w:hAnsi="PT Astra Serif"/>
                <w:sz w:val="20"/>
                <w:szCs w:val="20"/>
              </w:rPr>
              <w:t>-2)</w:t>
            </w:r>
          </w:p>
        </w:tc>
      </w:tr>
      <w:tr w:rsidR="003F56E9" w:rsidRPr="003F56E9" w:rsidTr="003F56E9">
        <w:tc>
          <w:tcPr>
            <w:tcW w:w="28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2548"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235"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23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68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13031" w:type="dxa"/>
            <w:gridSpan w:val="17"/>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II. Вид оказываемой поддержки:</w:t>
            </w: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284" w:type="dxa"/>
            <w:tcBorders>
              <w:top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N</w:t>
            </w:r>
          </w:p>
        </w:tc>
        <w:tc>
          <w:tcPr>
            <w:tcW w:w="2836"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Федеральный орган исполнительной власти, реализующий программу поддержки/госкорпорация</w:t>
            </w:r>
          </w:p>
        </w:tc>
        <w:tc>
          <w:tcPr>
            <w:tcW w:w="12190" w:type="dxa"/>
            <w:gridSpan w:val="16"/>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Мероприятия, реализуемые в рамках программ</w:t>
            </w:r>
            <w:r w:rsidRPr="003F56E9">
              <w:rPr>
                <w:rFonts w:ascii="PT Astra Serif" w:hAnsi="PT Astra Serif"/>
                <w:sz w:val="20"/>
                <w:szCs w:val="20"/>
              </w:rPr>
              <w:br/>
              <w:t>(указывается объем оказанной поддержки, тыс. руб.)</w:t>
            </w:r>
          </w:p>
        </w:tc>
      </w:tr>
      <w:tr w:rsidR="003F56E9" w:rsidRPr="003F56E9" w:rsidTr="003F56E9">
        <w:tc>
          <w:tcPr>
            <w:tcW w:w="284" w:type="dxa"/>
            <w:vMerge w:val="restart"/>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w:t>
            </w:r>
          </w:p>
        </w:tc>
        <w:tc>
          <w:tcPr>
            <w:tcW w:w="2836" w:type="dxa"/>
            <w:gridSpan w:val="3"/>
            <w:vMerge w:val="restart"/>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Минэкономразвития России</w:t>
            </w:r>
          </w:p>
        </w:tc>
        <w:tc>
          <w:tcPr>
            <w:tcW w:w="947"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Гранты на создание малой инновационной компании</w:t>
            </w:r>
          </w:p>
        </w:tc>
        <w:tc>
          <w:tcPr>
            <w:tcW w:w="1238"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Субсидия действующим инновационным компаниям</w:t>
            </w:r>
          </w:p>
        </w:tc>
        <w:tc>
          <w:tcPr>
            <w:tcW w:w="1685"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Грант начинающему малому предприятию</w:t>
            </w:r>
          </w:p>
        </w:tc>
        <w:tc>
          <w:tcPr>
            <w:tcW w:w="1393"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Микрофинансовый займ</w:t>
            </w:r>
          </w:p>
        </w:tc>
        <w:tc>
          <w:tcPr>
            <w:tcW w:w="1198"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Поручительство гарантийного фонда</w:t>
            </w:r>
          </w:p>
        </w:tc>
        <w:tc>
          <w:tcPr>
            <w:tcW w:w="1054" w:type="dxa"/>
            <w:gridSpan w:val="4"/>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Лизинг оборудования</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Поддержка экспортно-ориентированных субъектов МСП</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Субсидия на повышение энергоэффективности</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Размещение в </w:t>
            </w:r>
            <w:proofErr w:type="gramStart"/>
            <w:r w:rsidRPr="003F56E9">
              <w:rPr>
                <w:rFonts w:ascii="PT Astra Serif" w:hAnsi="PT Astra Serif"/>
                <w:sz w:val="20"/>
                <w:szCs w:val="20"/>
              </w:rPr>
              <w:t>Бизнес-инкубаторе</w:t>
            </w:r>
            <w:proofErr w:type="gramEnd"/>
            <w:r w:rsidRPr="003F56E9">
              <w:rPr>
                <w:rFonts w:ascii="PT Astra Serif" w:hAnsi="PT Astra Serif"/>
                <w:sz w:val="20"/>
                <w:szCs w:val="20"/>
              </w:rPr>
              <w:t xml:space="preserve"> или Технопарке</w:t>
            </w:r>
            <w:hyperlink w:anchor="sub_100013" w:history="1">
              <w:r w:rsidRPr="003F56E9">
                <w:rPr>
                  <w:rFonts w:ascii="PT Astra Serif" w:hAnsi="PT Astra Serif"/>
                  <w:color w:val="106BBE"/>
                  <w:sz w:val="20"/>
                  <w:szCs w:val="20"/>
                </w:rPr>
                <w:t>*</w:t>
              </w:r>
            </w:hyperlink>
            <w:r w:rsidRPr="003F56E9">
              <w:rPr>
                <w:rFonts w:ascii="PT Astra Serif" w:hAnsi="PT Astra Serif"/>
                <w:sz w:val="20"/>
                <w:szCs w:val="20"/>
              </w:rPr>
              <w:t>,</w:t>
            </w:r>
            <w:r w:rsidRPr="003F56E9">
              <w:rPr>
                <w:rFonts w:ascii="PT Astra Serif" w:hAnsi="PT Astra Serif"/>
                <w:sz w:val="20"/>
                <w:szCs w:val="20"/>
              </w:rPr>
              <w:br/>
              <w:t>кв. м.</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947"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8"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685"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198"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054" w:type="dxa"/>
            <w:gridSpan w:val="4"/>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705"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571" w:type="dxa"/>
            <w:gridSpan w:val="2"/>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9" w:type="dxa"/>
            <w:gridSpan w:val="2"/>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val="restart"/>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w:t>
            </w:r>
          </w:p>
        </w:tc>
        <w:tc>
          <w:tcPr>
            <w:tcW w:w="2836" w:type="dxa"/>
            <w:gridSpan w:val="3"/>
            <w:vMerge w:val="restart"/>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Минздравсоцразвития России</w:t>
            </w:r>
          </w:p>
        </w:tc>
        <w:tc>
          <w:tcPr>
            <w:tcW w:w="12190" w:type="dxa"/>
            <w:gridSpan w:val="16"/>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Выплата безработным гражданам, открывающим собственное дело</w:t>
            </w:r>
            <w:hyperlink w:anchor="sub_100014" w:history="1">
              <w:r w:rsidRPr="003F56E9">
                <w:rPr>
                  <w:rFonts w:ascii="PT Astra Serif" w:hAnsi="PT Astra Serif"/>
                  <w:color w:val="106BBE"/>
                  <w:sz w:val="20"/>
                  <w:szCs w:val="20"/>
                </w:rPr>
                <w:t>**</w:t>
              </w:r>
            </w:hyperlink>
            <w:r w:rsidRPr="003F56E9">
              <w:rPr>
                <w:rFonts w:ascii="PT Astra Serif" w:hAnsi="PT Astra Serif"/>
                <w:sz w:val="20"/>
                <w:szCs w:val="20"/>
              </w:rPr>
              <w:br/>
              <w:t>(58,8 тыс. руб.)</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12190" w:type="dxa"/>
            <w:gridSpan w:val="16"/>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val="restart"/>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3</w:t>
            </w:r>
          </w:p>
        </w:tc>
        <w:tc>
          <w:tcPr>
            <w:tcW w:w="2836" w:type="dxa"/>
            <w:gridSpan w:val="3"/>
            <w:vMerge w:val="restart"/>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Минсельхоз России</w:t>
            </w:r>
          </w:p>
        </w:tc>
        <w:tc>
          <w:tcPr>
            <w:tcW w:w="5263" w:type="dxa"/>
            <w:gridSpan w:val="4"/>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Субсидии </w:t>
            </w:r>
            <w:proofErr w:type="gramStart"/>
            <w:r w:rsidRPr="003F56E9">
              <w:rPr>
                <w:rFonts w:ascii="PT Astra Serif" w:hAnsi="PT Astra Serif"/>
                <w:sz w:val="20"/>
                <w:szCs w:val="20"/>
              </w:rPr>
              <w:t>гражданам</w:t>
            </w:r>
            <w:proofErr w:type="gramEnd"/>
            <w:r w:rsidRPr="003F56E9">
              <w:rPr>
                <w:rFonts w:ascii="PT Astra Serif" w:hAnsi="PT Astra Serif"/>
                <w:sz w:val="20"/>
                <w:szCs w:val="20"/>
              </w:rPr>
              <w:t xml:space="preserve"> ведущим личное подсобное хозяйство по кредитным договорам, заключенным:</w:t>
            </w:r>
          </w:p>
        </w:tc>
        <w:tc>
          <w:tcPr>
            <w:tcW w:w="2252" w:type="dxa"/>
            <w:gridSpan w:val="5"/>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Субсидии КФХ и ИП по кредитным договорам, заключенным:</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Субсидии с/х потребительским кооперативам по кредитным </w:t>
            </w:r>
            <w:r w:rsidRPr="003F56E9">
              <w:rPr>
                <w:rFonts w:ascii="PT Astra Serif" w:hAnsi="PT Astra Serif"/>
                <w:sz w:val="20"/>
                <w:szCs w:val="20"/>
              </w:rPr>
              <w:lastRenderedPageBreak/>
              <w:t>договорам заключенным:</w:t>
            </w:r>
          </w:p>
        </w:tc>
        <w:tc>
          <w:tcPr>
            <w:tcW w:w="2970" w:type="dxa"/>
            <w:gridSpan w:val="4"/>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Субсидии на поддержку отдельных отраслей сельского хозяйства</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947"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2-х лет</w:t>
            </w:r>
          </w:p>
        </w:tc>
        <w:tc>
          <w:tcPr>
            <w:tcW w:w="1238"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5 лет (приобретение с/х техники и т.п.)</w:t>
            </w:r>
          </w:p>
        </w:tc>
        <w:tc>
          <w:tcPr>
            <w:tcW w:w="1685"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5 лет (туризм)</w:t>
            </w:r>
          </w:p>
        </w:tc>
        <w:tc>
          <w:tcPr>
            <w:tcW w:w="1393"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5 лет (на приобретение машин, и других уст-в, утвержденных Минсельхозом России)</w:t>
            </w:r>
          </w:p>
        </w:tc>
        <w:tc>
          <w:tcPr>
            <w:tcW w:w="1198"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2 лет</w:t>
            </w:r>
          </w:p>
        </w:tc>
        <w:tc>
          <w:tcPr>
            <w:tcW w:w="532"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5 лет</w:t>
            </w:r>
          </w:p>
        </w:tc>
        <w:tc>
          <w:tcPr>
            <w:tcW w:w="522"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8 лет</w:t>
            </w:r>
          </w:p>
        </w:tc>
        <w:tc>
          <w:tcPr>
            <w:tcW w:w="553"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2 лет</w:t>
            </w:r>
          </w:p>
        </w:tc>
        <w:tc>
          <w:tcPr>
            <w:tcW w:w="545"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5 лет</w:t>
            </w:r>
          </w:p>
        </w:tc>
        <w:tc>
          <w:tcPr>
            <w:tcW w:w="607" w:type="dxa"/>
            <w:tcBorders>
              <w:top w:val="nil"/>
              <w:left w:val="nil"/>
              <w:bottom w:val="single" w:sz="4" w:space="0" w:color="auto"/>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срок до 8 лет</w:t>
            </w:r>
          </w:p>
        </w:tc>
        <w:tc>
          <w:tcPr>
            <w:tcW w:w="2970" w:type="dxa"/>
            <w:gridSpan w:val="4"/>
            <w:vMerge w:val="restart"/>
            <w:tcBorders>
              <w:top w:val="single" w:sz="4" w:space="0" w:color="auto"/>
              <w:left w:val="single" w:sz="4" w:space="0" w:color="auto"/>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947"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8"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685"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198"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32" w:type="dxa"/>
            <w:gridSpan w:val="2"/>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22" w:type="dxa"/>
            <w:gridSpan w:val="2"/>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53"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45"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07"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vMerge/>
            <w:tcBorders>
              <w:top w:val="nil"/>
              <w:left w:val="nil"/>
              <w:bottom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284" w:type="dxa"/>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4</w:t>
            </w:r>
          </w:p>
        </w:tc>
        <w:tc>
          <w:tcPr>
            <w:tcW w:w="2836" w:type="dxa"/>
            <w:gridSpan w:val="3"/>
            <w:vMerge w:val="restart"/>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Минобрнауки России</w:t>
            </w:r>
          </w:p>
        </w:tc>
        <w:tc>
          <w:tcPr>
            <w:tcW w:w="947"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Программа "Старт"</w:t>
            </w:r>
          </w:p>
        </w:tc>
        <w:tc>
          <w:tcPr>
            <w:tcW w:w="1238"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Программа "Умник"</w:t>
            </w:r>
          </w:p>
        </w:tc>
        <w:tc>
          <w:tcPr>
            <w:tcW w:w="1685"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Программа "Энергосбережение"</w:t>
            </w:r>
          </w:p>
        </w:tc>
        <w:tc>
          <w:tcPr>
            <w:tcW w:w="1393"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Программа "Фарма"</w:t>
            </w:r>
          </w:p>
        </w:tc>
        <w:tc>
          <w:tcPr>
            <w:tcW w:w="1198"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Программа "Софт"</w:t>
            </w:r>
          </w:p>
        </w:tc>
        <w:tc>
          <w:tcPr>
            <w:tcW w:w="1054" w:type="dxa"/>
            <w:gridSpan w:val="4"/>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Программа "Экспорт"</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НИОКР по приоритетным направлениям развития науки и техники, направленных на реализацию антикризисной программы Пр-ва РФ</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НИОКР по практическому применению разработок, выполняемых в научно-образовательных центрах</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Выполнение НИОКР малыми иннвационными</w:t>
            </w:r>
            <w:hyperlink r:id="rId108" w:history="1">
              <w:r w:rsidRPr="003F56E9">
                <w:rPr>
                  <w:rFonts w:ascii="PT Astra Serif" w:hAnsi="PT Astra Serif"/>
                  <w:color w:val="106BBE"/>
                  <w:sz w:val="20"/>
                  <w:szCs w:val="20"/>
                </w:rPr>
                <w:t>#</w:t>
              </w:r>
            </w:hyperlink>
            <w:r w:rsidRPr="003F56E9">
              <w:rPr>
                <w:rFonts w:ascii="PT Astra Serif" w:hAnsi="PT Astra Serif"/>
                <w:sz w:val="20"/>
                <w:szCs w:val="20"/>
              </w:rPr>
              <w:t xml:space="preserve"> компаниями в рамках международных программ ЕС</w:t>
            </w:r>
          </w:p>
        </w:tc>
      </w:tr>
      <w:tr w:rsidR="003F56E9" w:rsidRPr="003F56E9" w:rsidTr="003F56E9">
        <w:tc>
          <w:tcPr>
            <w:tcW w:w="284" w:type="dxa"/>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spacing w:before="75"/>
              <w:ind w:left="170"/>
              <w:jc w:val="both"/>
              <w:rPr>
                <w:rFonts w:ascii="PT Astra Serif" w:hAnsi="PT Astra Serif"/>
                <w:color w:val="000000"/>
                <w:sz w:val="20"/>
                <w:szCs w:val="20"/>
                <w:shd w:val="clear" w:color="auto" w:fill="F0F0F0"/>
              </w:rPr>
            </w:pPr>
            <w:r w:rsidRPr="003F56E9">
              <w:rPr>
                <w:rFonts w:ascii="PT Astra Serif" w:hAnsi="PT Astra Serif"/>
                <w:color w:val="000000"/>
                <w:sz w:val="20"/>
                <w:szCs w:val="20"/>
                <w:shd w:val="clear" w:color="auto" w:fill="F0F0F0"/>
              </w:rPr>
              <w:t>ГАРАНТ:</w:t>
            </w:r>
          </w:p>
          <w:p w:rsidR="003F56E9" w:rsidRPr="003F56E9" w:rsidRDefault="003F56E9" w:rsidP="003F56E9">
            <w:pPr>
              <w:autoSpaceDE w:val="0"/>
              <w:autoSpaceDN w:val="0"/>
              <w:adjustRightInd w:val="0"/>
              <w:spacing w:before="75"/>
              <w:ind w:left="170"/>
              <w:jc w:val="both"/>
              <w:rPr>
                <w:rFonts w:ascii="PT Astra Serif" w:hAnsi="PT Astra Serif"/>
                <w:color w:val="353842"/>
                <w:sz w:val="20"/>
                <w:szCs w:val="20"/>
                <w:shd w:val="clear" w:color="auto" w:fill="F0F0F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947"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8"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685"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198" w:type="dxa"/>
            <w:tcBorders>
              <w:top w:val="nil"/>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054" w:type="dxa"/>
            <w:gridSpan w:val="4"/>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705"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571" w:type="dxa"/>
            <w:gridSpan w:val="2"/>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9" w:type="dxa"/>
            <w:gridSpan w:val="2"/>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val="restart"/>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5</w:t>
            </w:r>
          </w:p>
        </w:tc>
        <w:tc>
          <w:tcPr>
            <w:tcW w:w="2836" w:type="dxa"/>
            <w:gridSpan w:val="3"/>
            <w:vMerge w:val="restart"/>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ГК Внешэкономбанк</w:t>
            </w:r>
            <w:r w:rsidRPr="003F56E9">
              <w:rPr>
                <w:rFonts w:ascii="PT Astra Serif" w:hAnsi="PT Astra Serif"/>
                <w:sz w:val="20"/>
                <w:szCs w:val="20"/>
              </w:rPr>
              <w:br/>
              <w:t xml:space="preserve"> (через ОАО "МСП Банк")</w:t>
            </w:r>
          </w:p>
        </w:tc>
        <w:tc>
          <w:tcPr>
            <w:tcW w:w="2185"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Цели оказания поддержки / виды поддержки</w:t>
            </w:r>
          </w:p>
        </w:tc>
        <w:tc>
          <w:tcPr>
            <w:tcW w:w="3078"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Кредит банка</w:t>
            </w:r>
          </w:p>
        </w:tc>
        <w:tc>
          <w:tcPr>
            <w:tcW w:w="2252" w:type="dxa"/>
            <w:gridSpan w:val="5"/>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Микрозайм</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Имущество в лизинг</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Факторинговые услуги</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Иное</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185"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Модернизация производства и обновление основных средств</w:t>
            </w:r>
          </w:p>
        </w:tc>
        <w:tc>
          <w:tcPr>
            <w:tcW w:w="3078"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52" w:type="dxa"/>
            <w:gridSpan w:val="5"/>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185"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Реализация инновационных </w:t>
            </w:r>
            <w:r w:rsidRPr="003F56E9">
              <w:rPr>
                <w:rFonts w:ascii="PT Astra Serif" w:hAnsi="PT Astra Serif"/>
                <w:sz w:val="20"/>
                <w:szCs w:val="20"/>
              </w:rPr>
              <w:lastRenderedPageBreak/>
              <w:t>проектов</w:t>
            </w:r>
          </w:p>
        </w:tc>
        <w:tc>
          <w:tcPr>
            <w:tcW w:w="3078"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 </w:t>
            </w:r>
          </w:p>
        </w:tc>
        <w:tc>
          <w:tcPr>
            <w:tcW w:w="2252" w:type="dxa"/>
            <w:gridSpan w:val="5"/>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185"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Реализация энергоэффективных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52" w:type="dxa"/>
            <w:gridSpan w:val="5"/>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284" w:type="dxa"/>
            <w:vMerge/>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836" w:type="dxa"/>
            <w:gridSpan w:val="3"/>
            <w:vMerge/>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185"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Иное</w:t>
            </w:r>
          </w:p>
        </w:tc>
        <w:tc>
          <w:tcPr>
            <w:tcW w:w="3078"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52" w:type="dxa"/>
            <w:gridSpan w:val="5"/>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705"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571"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9" w:type="dxa"/>
            <w:gridSpan w:val="2"/>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15310" w:type="dxa"/>
            <w:gridSpan w:val="20"/>
            <w:tcBorders>
              <w:top w:val="nil"/>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bookmarkStart w:id="38" w:name="sub_100013"/>
            <w:r w:rsidRPr="003F56E9">
              <w:rPr>
                <w:rFonts w:ascii="PT Astra Serif" w:hAnsi="PT Astra Serif"/>
                <w:sz w:val="20"/>
                <w:szCs w:val="20"/>
              </w:rPr>
              <w:t>* указывается площадь помещений, предоставленных в аренду</w:t>
            </w:r>
            <w:bookmarkEnd w:id="38"/>
          </w:p>
        </w:tc>
      </w:tr>
      <w:tr w:rsidR="003F56E9" w:rsidRPr="003F56E9" w:rsidTr="003F56E9">
        <w:tc>
          <w:tcPr>
            <w:tcW w:w="15310" w:type="dxa"/>
            <w:gridSpan w:val="20"/>
            <w:tcBorders>
              <w:top w:val="nil"/>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bookmarkStart w:id="39" w:name="sub_100014"/>
            <w:r w:rsidRPr="003F56E9">
              <w:rPr>
                <w:rFonts w:ascii="PT Astra Serif" w:hAnsi="PT Astra Serif"/>
                <w:sz w:val="20"/>
                <w:szCs w:val="20"/>
              </w:rPr>
              <w:t>** Вопрос об источниках и объемах финансирования данного мероприятия в 2012 году в настоящее время обсуждается</w:t>
            </w:r>
            <w:bookmarkEnd w:id="39"/>
          </w:p>
        </w:tc>
      </w:tr>
      <w:tr w:rsidR="003F56E9" w:rsidRPr="003F56E9" w:rsidTr="003F56E9">
        <w:tc>
          <w:tcPr>
            <w:tcW w:w="284"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2548" w:type="dxa"/>
            <w:gridSpan w:val="2"/>
            <w:tcBorders>
              <w:top w:val="nil"/>
              <w:left w:val="nil"/>
              <w:bottom w:val="nil"/>
              <w:right w:val="nil"/>
            </w:tcBorders>
            <w:vAlign w:val="center"/>
          </w:tcPr>
          <w:p w:rsidR="003F56E9" w:rsidRPr="003F56E9" w:rsidRDefault="003F56E9" w:rsidP="003F56E9">
            <w:pPr>
              <w:autoSpaceDE w:val="0"/>
              <w:autoSpaceDN w:val="0"/>
              <w:adjustRightInd w:val="0"/>
              <w:ind w:left="176"/>
              <w:jc w:val="both"/>
              <w:rPr>
                <w:rFonts w:ascii="PT Astra Serif" w:hAnsi="PT Astra Serif"/>
                <w:sz w:val="20"/>
                <w:szCs w:val="20"/>
              </w:rPr>
            </w:pPr>
          </w:p>
        </w:tc>
        <w:tc>
          <w:tcPr>
            <w:tcW w:w="1235"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23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68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13031" w:type="dxa"/>
            <w:gridSpan w:val="17"/>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III. Основные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568"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64"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5"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8"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685"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198"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32"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36"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839"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45"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07"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91"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880"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922"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477"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rPr>
          <w:trHeight w:val="195"/>
        </w:trPr>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N</w:t>
            </w:r>
          </w:p>
        </w:tc>
        <w:tc>
          <w:tcPr>
            <w:tcW w:w="2264" w:type="dxa"/>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(Год, предшествующий оказанию поддержки)</w:t>
            </w:r>
          </w:p>
        </w:tc>
        <w:tc>
          <w:tcPr>
            <w:tcW w:w="2792" w:type="dxa"/>
            <w:gridSpan w:val="3"/>
            <w:tcBorders>
              <w:top w:val="single" w:sz="4" w:space="0" w:color="auto"/>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(Год оказания поддержки)</w:t>
            </w:r>
          </w:p>
        </w:tc>
        <w:tc>
          <w:tcPr>
            <w:tcW w:w="2558" w:type="dxa"/>
            <w:gridSpan w:val="6"/>
            <w:tcBorders>
              <w:top w:val="single" w:sz="4" w:space="0" w:color="auto"/>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(Первый год после оказания поддержки)</w:t>
            </w:r>
          </w:p>
        </w:tc>
        <w:tc>
          <w:tcPr>
            <w:tcW w:w="2970" w:type="dxa"/>
            <w:gridSpan w:val="4"/>
            <w:tcBorders>
              <w:top w:val="single" w:sz="4" w:space="0" w:color="auto"/>
              <w:left w:val="single" w:sz="4" w:space="0" w:color="auto"/>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(Второй год после оказания поддержки)</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Выручка от реализации товаров (работ, услуг) без учета НДС</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rPr>
          <w:trHeight w:val="386"/>
        </w:trPr>
        <w:tc>
          <w:tcPr>
            <w:tcW w:w="568" w:type="dxa"/>
            <w:gridSpan w:val="2"/>
            <w:tcBorders>
              <w:top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w:t>
            </w:r>
          </w:p>
        </w:tc>
        <w:tc>
          <w:tcPr>
            <w:tcW w:w="2264" w:type="dxa"/>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Отгружено товаров собственного производства (выполнено работ и услуг собственными силами)</w:t>
            </w:r>
          </w:p>
        </w:tc>
        <w:tc>
          <w:tcPr>
            <w:tcW w:w="1235"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3</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География поставок (кол-во субъектов </w:t>
            </w:r>
            <w:proofErr w:type="gramStart"/>
            <w:r w:rsidRPr="003F56E9">
              <w:rPr>
                <w:rFonts w:ascii="PT Astra Serif" w:hAnsi="PT Astra Serif"/>
                <w:sz w:val="20"/>
                <w:szCs w:val="20"/>
              </w:rPr>
              <w:t>РФ</w:t>
            </w:r>
            <w:proofErr w:type="gramEnd"/>
            <w:r w:rsidRPr="003F56E9">
              <w:rPr>
                <w:rFonts w:ascii="PT Astra Serif" w:hAnsi="PT Astra Serif"/>
                <w:sz w:val="20"/>
                <w:szCs w:val="20"/>
              </w:rPr>
              <w:t xml:space="preserve"> в которые осуществляются поставки товаров, работ, услуг)</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4</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Номенклатура производимой продукции (работ, услуг)</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5</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Среднесписочная численность работников (без внешних совместителей)</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чел.</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6</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Среднемесячная начисленная заработная плата </w:t>
            </w:r>
            <w:r w:rsidRPr="003F56E9">
              <w:rPr>
                <w:rFonts w:ascii="PT Astra Serif" w:hAnsi="PT Astra Serif"/>
                <w:sz w:val="20"/>
                <w:szCs w:val="20"/>
              </w:rPr>
              <w:lastRenderedPageBreak/>
              <w:t>работников</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7</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8</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Инвестиции в основной капитал, всего:</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9</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привлеченные заемные (кредитные) средства</w:t>
            </w:r>
          </w:p>
          <w:p w:rsidR="003F56E9" w:rsidRPr="003F56E9" w:rsidRDefault="003F56E9" w:rsidP="003F56E9">
            <w:pPr>
              <w:autoSpaceDE w:val="0"/>
              <w:autoSpaceDN w:val="0"/>
              <w:adjustRightInd w:val="0"/>
              <w:rPr>
                <w:rFonts w:ascii="PT Astra Serif" w:hAnsi="PT Astra Serif"/>
                <w:sz w:val="20"/>
                <w:szCs w:val="20"/>
              </w:rPr>
            </w:pP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9.1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из них: привлечено в рамках программ государственной поддержки</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64"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5" w:type="dxa"/>
            <w:gridSpan w:val="2"/>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8"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685"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36"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839" w:type="dxa"/>
            <w:gridSpan w:val="2"/>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07"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13031" w:type="dxa"/>
            <w:gridSpan w:val="17"/>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IV. Дополнительные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568"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64"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5"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238"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685"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198"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32"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36"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839" w:type="dxa"/>
            <w:gridSpan w:val="2"/>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545"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07" w:type="dxa"/>
            <w:tcBorders>
              <w:top w:val="nil"/>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rPr>
          <w:trHeight w:val="195"/>
        </w:trPr>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N</w:t>
            </w:r>
          </w:p>
        </w:tc>
        <w:tc>
          <w:tcPr>
            <w:tcW w:w="2264" w:type="dxa"/>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(Год, предшествующий оказанию поддержки)</w:t>
            </w:r>
          </w:p>
        </w:tc>
        <w:tc>
          <w:tcPr>
            <w:tcW w:w="2792" w:type="dxa"/>
            <w:gridSpan w:val="3"/>
            <w:tcBorders>
              <w:top w:val="single" w:sz="4" w:space="0" w:color="auto"/>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(Год оказания поддержки)</w:t>
            </w:r>
          </w:p>
        </w:tc>
        <w:tc>
          <w:tcPr>
            <w:tcW w:w="2558" w:type="dxa"/>
            <w:gridSpan w:val="6"/>
            <w:tcBorders>
              <w:top w:val="single" w:sz="4" w:space="0" w:color="auto"/>
              <w:left w:val="single" w:sz="4" w:space="0" w:color="auto"/>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(Первый год после оказания поддержки)</w:t>
            </w:r>
          </w:p>
        </w:tc>
        <w:tc>
          <w:tcPr>
            <w:tcW w:w="2970" w:type="dxa"/>
            <w:gridSpan w:val="4"/>
            <w:tcBorders>
              <w:top w:val="single" w:sz="4" w:space="0" w:color="auto"/>
              <w:left w:val="single" w:sz="4" w:space="0" w:color="auto"/>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на 1 января _____ года</w:t>
            </w:r>
            <w:r w:rsidRPr="003F56E9">
              <w:rPr>
                <w:rFonts w:ascii="PT Astra Serif" w:hAnsi="PT Astra Serif"/>
                <w:sz w:val="20"/>
                <w:szCs w:val="20"/>
              </w:rPr>
              <w:br/>
              <w:t>(Второй год после оказания поддержки)</w:t>
            </w:r>
          </w:p>
        </w:tc>
      </w:tr>
      <w:tr w:rsidR="003F56E9" w:rsidRPr="003F56E9" w:rsidTr="003F56E9">
        <w:tc>
          <w:tcPr>
            <w:tcW w:w="15310" w:type="dxa"/>
            <w:gridSpan w:val="20"/>
            <w:tcBorders>
              <w:top w:val="single" w:sz="4" w:space="0" w:color="auto"/>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Заполняется субъектами малого и среднего предпринимательства занимающимися экспортом</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Доля объема экспорта в общем объеме отгруженной продукции</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Количество стран, в которые экспортируются товары </w:t>
            </w:r>
            <w:r w:rsidRPr="003F56E9">
              <w:rPr>
                <w:rFonts w:ascii="PT Astra Serif" w:hAnsi="PT Astra Serif"/>
                <w:sz w:val="20"/>
                <w:szCs w:val="20"/>
              </w:rPr>
              <w:lastRenderedPageBreak/>
              <w:t>(работы, услуги)</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15310" w:type="dxa"/>
            <w:gridSpan w:val="20"/>
            <w:tcBorders>
              <w:top w:val="single" w:sz="4" w:space="0" w:color="auto"/>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Заполняется субъектами малого и среднего предпринимательства, занимающимися инновациями</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bookmarkStart w:id="40" w:name="sub_491961840"/>
            <w:r w:rsidRPr="003F56E9">
              <w:rPr>
                <w:rFonts w:ascii="PT Astra Serif" w:hAnsi="PT Astra Serif"/>
                <w:sz w:val="20"/>
                <w:szCs w:val="20"/>
              </w:rPr>
              <w:t>Отгружено инновационных товаров собственного производства (выполнено иновационных</w:t>
            </w:r>
            <w:hyperlink r:id="rId109" w:history="1">
              <w:r w:rsidRPr="003F56E9">
                <w:rPr>
                  <w:rFonts w:ascii="PT Astra Serif" w:hAnsi="PT Astra Serif"/>
                  <w:color w:val="106BBE"/>
                  <w:sz w:val="20"/>
                  <w:szCs w:val="20"/>
                </w:rPr>
                <w:t>#</w:t>
              </w:r>
            </w:hyperlink>
            <w:r w:rsidRPr="003F56E9">
              <w:rPr>
                <w:rFonts w:ascii="PT Astra Serif" w:hAnsi="PT Astra Serif"/>
                <w:sz w:val="20"/>
                <w:szCs w:val="20"/>
              </w:rPr>
              <w:t xml:space="preserve"> работ и услуг собственными силами)</w:t>
            </w:r>
            <w:bookmarkEnd w:id="40"/>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Доля экспортной инновационной продукции в общем объеме отгруженной инновационной продукции</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в том числе: на изобретение</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2.2</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в том числе: на полезные модели</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2.3</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в том числе: на промышленные образцы</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ед.</w:t>
            </w:r>
          </w:p>
        </w:tc>
        <w:tc>
          <w:tcPr>
            <w:tcW w:w="2923" w:type="dxa"/>
            <w:gridSpan w:val="2"/>
            <w:tcBorders>
              <w:top w:val="single" w:sz="4" w:space="0" w:color="auto"/>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792" w:type="dxa"/>
            <w:gridSpan w:val="3"/>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558" w:type="dxa"/>
            <w:gridSpan w:val="6"/>
            <w:tcBorders>
              <w:top w:val="single" w:sz="4" w:space="0" w:color="auto"/>
              <w:left w:val="nil"/>
              <w:bottom w:val="single" w:sz="4" w:space="0" w:color="auto"/>
              <w:right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15310" w:type="dxa"/>
            <w:gridSpan w:val="20"/>
            <w:tcBorders>
              <w:top w:val="single" w:sz="4" w:space="0" w:color="auto"/>
              <w:bottom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Заполняется субъектами малого и среднего предпринимательства, </w:t>
            </w:r>
            <w:proofErr w:type="gramStart"/>
            <w:r w:rsidRPr="003F56E9">
              <w:rPr>
                <w:rFonts w:ascii="PT Astra Serif" w:hAnsi="PT Astra Serif"/>
                <w:sz w:val="20"/>
                <w:szCs w:val="20"/>
              </w:rPr>
              <w:t>получившим</w:t>
            </w:r>
            <w:proofErr w:type="gramEnd"/>
            <w:r w:rsidRPr="003F56E9">
              <w:rPr>
                <w:rFonts w:ascii="PT Astra Serif" w:hAnsi="PT Astra Serif"/>
                <w:sz w:val="20"/>
                <w:szCs w:val="20"/>
              </w:rPr>
              <w:t xml:space="preserve"> поддержку по программе энергоэффективности</w:t>
            </w:r>
          </w:p>
        </w:tc>
      </w:tr>
      <w:tr w:rsidR="003F56E9" w:rsidRPr="003F56E9" w:rsidTr="003F56E9">
        <w:tc>
          <w:tcPr>
            <w:tcW w:w="568" w:type="dxa"/>
            <w:gridSpan w:val="2"/>
            <w:tcBorders>
              <w:top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1</w:t>
            </w:r>
          </w:p>
        </w:tc>
        <w:tc>
          <w:tcPr>
            <w:tcW w:w="2264" w:type="dxa"/>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Оценка экономии энергетических ресурсов</w:t>
            </w:r>
          </w:p>
        </w:tc>
        <w:tc>
          <w:tcPr>
            <w:tcW w:w="1235" w:type="dxa"/>
            <w:gridSpan w:val="2"/>
            <w:tcBorders>
              <w:top w:val="nil"/>
              <w:left w:val="nil"/>
              <w:bottom w:val="single" w:sz="4" w:space="0" w:color="auto"/>
              <w:right w:val="single" w:sz="4" w:space="0" w:color="auto"/>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тыс. руб.</w:t>
            </w:r>
          </w:p>
        </w:tc>
        <w:tc>
          <w:tcPr>
            <w:tcW w:w="2923" w:type="dxa"/>
            <w:gridSpan w:val="2"/>
            <w:tcBorders>
              <w:top w:val="single" w:sz="4" w:space="0" w:color="auto"/>
              <w:left w:val="nil"/>
              <w:bottom w:val="single" w:sz="4" w:space="0" w:color="auto"/>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3123" w:type="dxa"/>
            <w:gridSpan w:val="4"/>
            <w:tcBorders>
              <w:top w:val="single" w:sz="4" w:space="0" w:color="auto"/>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227" w:type="dxa"/>
            <w:gridSpan w:val="5"/>
            <w:tcBorders>
              <w:top w:val="single" w:sz="4" w:space="0" w:color="auto"/>
              <w:left w:val="nil"/>
              <w:bottom w:val="single" w:sz="4" w:space="0" w:color="auto"/>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2970" w:type="dxa"/>
            <w:gridSpan w:val="4"/>
            <w:tcBorders>
              <w:top w:val="single" w:sz="4" w:space="0" w:color="auto"/>
              <w:left w:val="nil"/>
              <w:bottom w:val="single" w:sz="4" w:space="0" w:color="auto"/>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r>
      <w:tr w:rsidR="003F56E9" w:rsidRPr="003F56E9" w:rsidTr="003F56E9">
        <w:tc>
          <w:tcPr>
            <w:tcW w:w="568"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226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235"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23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68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568"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2264" w:type="dxa"/>
            <w:tcBorders>
              <w:top w:val="nil"/>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xml:space="preserve">Руководитель </w:t>
            </w:r>
            <w:r w:rsidRPr="003F56E9">
              <w:rPr>
                <w:rFonts w:ascii="PT Astra Serif" w:hAnsi="PT Astra Serif"/>
                <w:sz w:val="20"/>
                <w:szCs w:val="20"/>
              </w:rPr>
              <w:lastRenderedPageBreak/>
              <w:t>организации</w:t>
            </w:r>
          </w:p>
        </w:tc>
        <w:tc>
          <w:tcPr>
            <w:tcW w:w="1235" w:type="dxa"/>
            <w:gridSpan w:val="2"/>
            <w:tcBorders>
              <w:top w:val="nil"/>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lastRenderedPageBreak/>
              <w:t>/</w:t>
            </w:r>
          </w:p>
        </w:tc>
        <w:tc>
          <w:tcPr>
            <w:tcW w:w="2923" w:type="dxa"/>
            <w:gridSpan w:val="2"/>
            <w:tcBorders>
              <w:top w:val="nil"/>
              <w:left w:val="nil"/>
              <w:bottom w:val="single" w:sz="4" w:space="0" w:color="auto"/>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 /</w:t>
            </w:r>
          </w:p>
        </w:tc>
        <w:tc>
          <w:tcPr>
            <w:tcW w:w="1393"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568"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2264" w:type="dxa"/>
            <w:tcBorders>
              <w:top w:val="nil"/>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(Должность)</w:t>
            </w:r>
          </w:p>
        </w:tc>
        <w:tc>
          <w:tcPr>
            <w:tcW w:w="1235" w:type="dxa"/>
            <w:gridSpan w:val="2"/>
            <w:tcBorders>
              <w:top w:val="single" w:sz="4" w:space="0" w:color="auto"/>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(Подпись)</w:t>
            </w:r>
          </w:p>
        </w:tc>
        <w:tc>
          <w:tcPr>
            <w:tcW w:w="2923" w:type="dxa"/>
            <w:gridSpan w:val="2"/>
            <w:tcBorders>
              <w:top w:val="single" w:sz="4" w:space="0" w:color="auto"/>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(Расшифровка подписи)</w:t>
            </w:r>
          </w:p>
        </w:tc>
        <w:tc>
          <w:tcPr>
            <w:tcW w:w="1393"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568"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2264" w:type="dxa"/>
            <w:tcBorders>
              <w:top w:val="nil"/>
              <w:left w:val="nil"/>
              <w:bottom w:val="nil"/>
              <w:right w:val="nil"/>
            </w:tcBorders>
            <w:vAlign w:val="center"/>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индивидуальный предприниматель</w:t>
            </w:r>
          </w:p>
        </w:tc>
        <w:tc>
          <w:tcPr>
            <w:tcW w:w="1235" w:type="dxa"/>
            <w:gridSpan w:val="2"/>
            <w:tcBorders>
              <w:top w:val="nil"/>
              <w:left w:val="nil"/>
              <w:bottom w:val="nil"/>
              <w:right w:val="nil"/>
            </w:tcBorders>
            <w:vAlign w:val="center"/>
          </w:tcPr>
          <w:p w:rsidR="003F56E9" w:rsidRPr="003F56E9" w:rsidRDefault="003F56E9" w:rsidP="003F56E9">
            <w:pPr>
              <w:autoSpaceDE w:val="0"/>
              <w:autoSpaceDN w:val="0"/>
              <w:adjustRightInd w:val="0"/>
              <w:jc w:val="both"/>
              <w:rPr>
                <w:rFonts w:ascii="PT Astra Serif" w:hAnsi="PT Astra Serif"/>
                <w:sz w:val="20"/>
                <w:szCs w:val="20"/>
              </w:rPr>
            </w:pPr>
          </w:p>
        </w:tc>
        <w:tc>
          <w:tcPr>
            <w:tcW w:w="123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68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r w:rsidR="003F56E9" w:rsidRPr="003F56E9" w:rsidTr="003F56E9">
        <w:tc>
          <w:tcPr>
            <w:tcW w:w="568"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2264"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235" w:type="dxa"/>
            <w:gridSpan w:val="2"/>
            <w:tcBorders>
              <w:top w:val="nil"/>
              <w:left w:val="nil"/>
              <w:bottom w:val="nil"/>
              <w:right w:val="nil"/>
            </w:tcBorders>
            <w:vAlign w:val="bottom"/>
          </w:tcPr>
          <w:p w:rsidR="003F56E9" w:rsidRPr="003F56E9" w:rsidRDefault="003F56E9" w:rsidP="003F56E9">
            <w:pPr>
              <w:autoSpaceDE w:val="0"/>
              <w:autoSpaceDN w:val="0"/>
              <w:adjustRightInd w:val="0"/>
              <w:rPr>
                <w:rFonts w:ascii="PT Astra Serif" w:hAnsi="PT Astra Serif"/>
                <w:sz w:val="20"/>
                <w:szCs w:val="20"/>
              </w:rPr>
            </w:pPr>
            <w:r w:rsidRPr="003F56E9">
              <w:rPr>
                <w:rFonts w:ascii="PT Astra Serif" w:hAnsi="PT Astra Serif"/>
                <w:sz w:val="20"/>
                <w:szCs w:val="20"/>
              </w:rPr>
              <w:t>М.П.</w:t>
            </w:r>
          </w:p>
        </w:tc>
        <w:tc>
          <w:tcPr>
            <w:tcW w:w="123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68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39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1198"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3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22" w:type="dxa"/>
            <w:gridSpan w:val="2"/>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53"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545"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0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691"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880"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922"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c>
          <w:tcPr>
            <w:tcW w:w="477" w:type="dxa"/>
            <w:tcBorders>
              <w:top w:val="nil"/>
              <w:left w:val="nil"/>
              <w:bottom w:val="nil"/>
              <w:right w:val="nil"/>
            </w:tcBorders>
            <w:vAlign w:val="bottom"/>
          </w:tcPr>
          <w:p w:rsidR="003F56E9" w:rsidRPr="003F56E9" w:rsidRDefault="003F56E9" w:rsidP="003F56E9">
            <w:pPr>
              <w:autoSpaceDE w:val="0"/>
              <w:autoSpaceDN w:val="0"/>
              <w:adjustRightInd w:val="0"/>
              <w:jc w:val="both"/>
              <w:rPr>
                <w:rFonts w:ascii="PT Astra Serif" w:hAnsi="PT Astra Serif"/>
                <w:sz w:val="20"/>
                <w:szCs w:val="20"/>
              </w:rPr>
            </w:pPr>
          </w:p>
        </w:tc>
      </w:tr>
    </w:tbl>
    <w:p w:rsidR="003F56E9" w:rsidRPr="003F56E9" w:rsidRDefault="003F56E9" w:rsidP="003F56E9">
      <w:pPr>
        <w:rPr>
          <w:rFonts w:ascii="PT Astra Serif" w:hAnsi="PT Astra Serif"/>
          <w:sz w:val="27"/>
          <w:szCs w:val="27"/>
        </w:rPr>
      </w:pPr>
    </w:p>
    <w:p w:rsidR="003F56E9" w:rsidRPr="003F56E9" w:rsidRDefault="003F56E9" w:rsidP="003F56E9">
      <w:pPr>
        <w:pStyle w:val="ConsPlusNormal"/>
        <w:widowControl/>
        <w:ind w:firstLine="0"/>
        <w:outlineLvl w:val="0"/>
        <w:rPr>
          <w:rFonts w:ascii="PT Astra Serif" w:hAnsi="PT Astra Serif"/>
          <w:sz w:val="27"/>
          <w:szCs w:val="27"/>
        </w:rPr>
        <w:sectPr w:rsidR="003F56E9" w:rsidRPr="003F56E9" w:rsidSect="00CB113D">
          <w:footnotePr>
            <w:pos w:val="beneathText"/>
          </w:footnotePr>
          <w:pgSz w:w="16837" w:h="11905" w:orient="landscape"/>
          <w:pgMar w:top="284" w:right="706" w:bottom="284" w:left="1134" w:header="720" w:footer="720" w:gutter="0"/>
          <w:pgNumType w:start="185"/>
          <w:cols w:space="720"/>
          <w:docGrid w:linePitch="360"/>
        </w:sectPr>
      </w:pPr>
    </w:p>
    <w:p w:rsidR="003F56E9" w:rsidRPr="00FF06FF" w:rsidRDefault="003F56E9" w:rsidP="003F56E9">
      <w:pPr>
        <w:pStyle w:val="ConsNormal"/>
        <w:widowControl/>
        <w:ind w:right="0" w:firstLine="0"/>
        <w:jc w:val="right"/>
        <w:outlineLvl w:val="0"/>
        <w:rPr>
          <w:rFonts w:ascii="PT Astra Serif" w:hAnsi="PT Astra Serif" w:cs="Times New Roman"/>
          <w:sz w:val="24"/>
          <w:szCs w:val="24"/>
        </w:rPr>
      </w:pPr>
      <w:r w:rsidRPr="00FF06FF">
        <w:rPr>
          <w:rFonts w:ascii="PT Astra Serif" w:hAnsi="PT Astra Serif" w:cs="Times New Roman"/>
          <w:sz w:val="24"/>
          <w:szCs w:val="24"/>
        </w:rPr>
        <w:lastRenderedPageBreak/>
        <w:t>Форма 6 к Положению</w:t>
      </w:r>
    </w:p>
    <w:p w:rsidR="003F56E9" w:rsidRPr="003F56E9" w:rsidRDefault="003F56E9" w:rsidP="003F56E9">
      <w:pPr>
        <w:pStyle w:val="ConsNormal"/>
        <w:widowControl/>
        <w:ind w:right="0" w:firstLine="851"/>
        <w:jc w:val="both"/>
        <w:rPr>
          <w:rFonts w:ascii="PT Astra Serif" w:hAnsi="PT Astra Serif" w:cs="Times New Roman"/>
          <w:sz w:val="27"/>
          <w:szCs w:val="27"/>
        </w:rPr>
      </w:pPr>
    </w:p>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ОТЧЕТ</w:t>
      </w:r>
    </w:p>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о выполнении предпринимательского проекта</w:t>
      </w:r>
    </w:p>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за период с «__» _______ 20__ года по «__» _______ 20__ года</w:t>
      </w:r>
    </w:p>
    <w:p w:rsidR="003F56E9" w:rsidRPr="003F56E9" w:rsidRDefault="003F56E9" w:rsidP="003F56E9">
      <w:pPr>
        <w:pStyle w:val="ConsPlusNormal"/>
        <w:jc w:val="both"/>
        <w:rPr>
          <w:rFonts w:ascii="PT Astra Serif" w:hAnsi="PT Astra Serif"/>
          <w:sz w:val="26"/>
          <w:szCs w:val="26"/>
        </w:rPr>
      </w:pPr>
    </w:p>
    <w:p w:rsidR="003F56E9" w:rsidRPr="003F56E9" w:rsidRDefault="003F56E9" w:rsidP="003F56E9">
      <w:pPr>
        <w:pStyle w:val="ConsPlusNormal"/>
        <w:ind w:firstLine="709"/>
        <w:jc w:val="both"/>
        <w:rPr>
          <w:rFonts w:ascii="PT Astra Serif" w:hAnsi="PT Astra Serif"/>
          <w:sz w:val="26"/>
          <w:szCs w:val="26"/>
        </w:rPr>
      </w:pPr>
      <w:r w:rsidRPr="003F56E9">
        <w:rPr>
          <w:rFonts w:ascii="PT Astra Serif" w:hAnsi="PT Astra Serif"/>
          <w:sz w:val="26"/>
          <w:szCs w:val="26"/>
        </w:rPr>
        <w:t>Отчет содержит следующие основные характеристики и материалы:</w:t>
      </w:r>
    </w:p>
    <w:p w:rsidR="003F56E9" w:rsidRPr="003F56E9" w:rsidRDefault="003F56E9" w:rsidP="003F56E9">
      <w:pPr>
        <w:pStyle w:val="ConsPlusNormal"/>
        <w:spacing w:before="220"/>
        <w:ind w:firstLine="709"/>
        <w:jc w:val="both"/>
        <w:rPr>
          <w:rFonts w:ascii="PT Astra Serif" w:hAnsi="PT Astra Serif"/>
          <w:sz w:val="26"/>
          <w:szCs w:val="26"/>
        </w:rPr>
      </w:pPr>
      <w:r w:rsidRPr="003F56E9">
        <w:rPr>
          <w:rFonts w:ascii="PT Astra Serif" w:hAnsi="PT Astra Serif"/>
          <w:sz w:val="26"/>
          <w:szCs w:val="26"/>
        </w:rPr>
        <w:t>1. Соответствие планируемого календарного плана его фактическому выполнению за отчетный период</w:t>
      </w:r>
    </w:p>
    <w:p w:rsidR="003F56E9" w:rsidRPr="003F56E9" w:rsidRDefault="003F56E9" w:rsidP="003F56E9">
      <w:pPr>
        <w:pStyle w:val="ConsPlusNormal"/>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2473"/>
        <w:gridCol w:w="2693"/>
      </w:tblGrid>
      <w:tr w:rsidR="003F56E9" w:rsidRPr="003F56E9" w:rsidTr="003F56E9">
        <w:tc>
          <w:tcPr>
            <w:tcW w:w="4535" w:type="dxa"/>
            <w:vAlign w:val="center"/>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Наименование этапа, его краткая характеристика</w:t>
            </w:r>
          </w:p>
        </w:tc>
        <w:tc>
          <w:tcPr>
            <w:tcW w:w="2473" w:type="dxa"/>
            <w:vAlign w:val="center"/>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Планируемые сроки реализации этапа</w:t>
            </w:r>
          </w:p>
        </w:tc>
        <w:tc>
          <w:tcPr>
            <w:tcW w:w="2693" w:type="dxa"/>
            <w:vAlign w:val="center"/>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Фактическое выполнение реализации этапа</w:t>
            </w:r>
          </w:p>
        </w:tc>
      </w:tr>
      <w:tr w:rsidR="003F56E9" w:rsidRPr="003F56E9" w:rsidTr="003F56E9">
        <w:tc>
          <w:tcPr>
            <w:tcW w:w="4535" w:type="dxa"/>
          </w:tcPr>
          <w:p w:rsidR="003F56E9" w:rsidRPr="003F56E9" w:rsidRDefault="003F56E9" w:rsidP="003F56E9">
            <w:pPr>
              <w:pStyle w:val="ConsPlusNormal"/>
              <w:rPr>
                <w:rFonts w:ascii="PT Astra Serif" w:hAnsi="PT Astra Serif"/>
                <w:sz w:val="26"/>
                <w:szCs w:val="26"/>
              </w:rPr>
            </w:pPr>
          </w:p>
        </w:tc>
        <w:tc>
          <w:tcPr>
            <w:tcW w:w="2473" w:type="dxa"/>
          </w:tcPr>
          <w:p w:rsidR="003F56E9" w:rsidRPr="003F56E9" w:rsidRDefault="003F56E9" w:rsidP="003F56E9">
            <w:pPr>
              <w:pStyle w:val="ConsPlusNormal"/>
              <w:rPr>
                <w:rFonts w:ascii="PT Astra Serif" w:hAnsi="PT Astra Serif"/>
                <w:sz w:val="26"/>
                <w:szCs w:val="26"/>
              </w:rPr>
            </w:pPr>
          </w:p>
        </w:tc>
        <w:tc>
          <w:tcPr>
            <w:tcW w:w="2693"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535" w:type="dxa"/>
          </w:tcPr>
          <w:p w:rsidR="003F56E9" w:rsidRPr="003F56E9" w:rsidRDefault="003F56E9" w:rsidP="003F56E9">
            <w:pPr>
              <w:pStyle w:val="ConsPlusNormal"/>
              <w:rPr>
                <w:rFonts w:ascii="PT Astra Serif" w:hAnsi="PT Astra Serif"/>
                <w:sz w:val="26"/>
                <w:szCs w:val="26"/>
              </w:rPr>
            </w:pPr>
          </w:p>
        </w:tc>
        <w:tc>
          <w:tcPr>
            <w:tcW w:w="2473" w:type="dxa"/>
          </w:tcPr>
          <w:p w:rsidR="003F56E9" w:rsidRPr="003F56E9" w:rsidRDefault="003F56E9" w:rsidP="003F56E9">
            <w:pPr>
              <w:pStyle w:val="ConsPlusNormal"/>
              <w:rPr>
                <w:rFonts w:ascii="PT Astra Serif" w:hAnsi="PT Astra Serif"/>
                <w:sz w:val="26"/>
                <w:szCs w:val="26"/>
              </w:rPr>
            </w:pPr>
          </w:p>
        </w:tc>
        <w:tc>
          <w:tcPr>
            <w:tcW w:w="2693" w:type="dxa"/>
          </w:tcPr>
          <w:p w:rsidR="003F56E9" w:rsidRPr="003F56E9" w:rsidRDefault="003F56E9" w:rsidP="003F56E9">
            <w:pPr>
              <w:pStyle w:val="ConsPlusNormal"/>
              <w:rPr>
                <w:rFonts w:ascii="PT Astra Serif" w:hAnsi="PT Astra Serif"/>
                <w:sz w:val="26"/>
                <w:szCs w:val="26"/>
              </w:rPr>
            </w:pPr>
          </w:p>
        </w:tc>
      </w:tr>
    </w:tbl>
    <w:p w:rsidR="003F56E9" w:rsidRPr="003F56E9" w:rsidRDefault="003F56E9" w:rsidP="003F56E9">
      <w:pPr>
        <w:pStyle w:val="ConsPlusNormal"/>
        <w:jc w:val="both"/>
        <w:rPr>
          <w:rFonts w:ascii="PT Astra Serif" w:hAnsi="PT Astra Serif"/>
          <w:sz w:val="26"/>
          <w:szCs w:val="26"/>
        </w:rPr>
      </w:pPr>
    </w:p>
    <w:p w:rsidR="003F56E9" w:rsidRPr="003F56E9" w:rsidRDefault="003F56E9" w:rsidP="003F56E9">
      <w:pPr>
        <w:pStyle w:val="ConsPlusNormal"/>
        <w:ind w:firstLine="709"/>
        <w:jc w:val="both"/>
        <w:rPr>
          <w:rFonts w:ascii="PT Astra Serif" w:hAnsi="PT Astra Serif"/>
          <w:sz w:val="26"/>
          <w:szCs w:val="26"/>
        </w:rPr>
      </w:pPr>
      <w:r w:rsidRPr="003F56E9">
        <w:rPr>
          <w:rFonts w:ascii="PT Astra Serif" w:hAnsi="PT Astra Serif"/>
          <w:sz w:val="26"/>
          <w:szCs w:val="26"/>
        </w:rPr>
        <w:t>2. Оценочное описание произведенных работ за отчетный период</w:t>
      </w:r>
    </w:p>
    <w:p w:rsidR="003F56E9" w:rsidRPr="003F56E9" w:rsidRDefault="003F56E9" w:rsidP="003F56E9">
      <w:pPr>
        <w:pStyle w:val="ConsPlusNormal"/>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2857"/>
        <w:gridCol w:w="3005"/>
        <w:gridCol w:w="1934"/>
      </w:tblGrid>
      <w:tr w:rsidR="003F56E9" w:rsidRPr="003F56E9" w:rsidTr="003F56E9">
        <w:tc>
          <w:tcPr>
            <w:tcW w:w="1905"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Наименование работ</w:t>
            </w:r>
          </w:p>
        </w:tc>
        <w:tc>
          <w:tcPr>
            <w:tcW w:w="2857"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 xml:space="preserve">Произведенные работы (непроизведенные работы, по каким причинам) </w:t>
            </w:r>
          </w:p>
        </w:tc>
        <w:tc>
          <w:tcPr>
            <w:tcW w:w="3005"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Кем и в какое время указанные работы проводились</w:t>
            </w:r>
          </w:p>
        </w:tc>
        <w:tc>
          <w:tcPr>
            <w:tcW w:w="1934"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Результаты работ</w:t>
            </w:r>
          </w:p>
        </w:tc>
      </w:tr>
      <w:tr w:rsidR="003F56E9" w:rsidRPr="003F56E9" w:rsidTr="003F56E9">
        <w:tc>
          <w:tcPr>
            <w:tcW w:w="1905" w:type="dxa"/>
          </w:tcPr>
          <w:p w:rsidR="003F56E9" w:rsidRPr="003F56E9" w:rsidRDefault="003F56E9" w:rsidP="003F56E9">
            <w:pPr>
              <w:pStyle w:val="ConsPlusNormal"/>
              <w:rPr>
                <w:rFonts w:ascii="PT Astra Serif" w:hAnsi="PT Astra Serif"/>
                <w:sz w:val="26"/>
                <w:szCs w:val="26"/>
              </w:rPr>
            </w:pPr>
          </w:p>
        </w:tc>
        <w:tc>
          <w:tcPr>
            <w:tcW w:w="2857" w:type="dxa"/>
          </w:tcPr>
          <w:p w:rsidR="003F56E9" w:rsidRPr="003F56E9" w:rsidRDefault="003F56E9" w:rsidP="003F56E9">
            <w:pPr>
              <w:pStyle w:val="ConsPlusNormal"/>
              <w:rPr>
                <w:rFonts w:ascii="PT Astra Serif" w:hAnsi="PT Astra Serif"/>
                <w:sz w:val="26"/>
                <w:szCs w:val="26"/>
              </w:rPr>
            </w:pPr>
          </w:p>
        </w:tc>
        <w:tc>
          <w:tcPr>
            <w:tcW w:w="3005" w:type="dxa"/>
          </w:tcPr>
          <w:p w:rsidR="003F56E9" w:rsidRPr="003F56E9" w:rsidRDefault="003F56E9" w:rsidP="003F56E9">
            <w:pPr>
              <w:pStyle w:val="ConsPlusNormal"/>
              <w:rPr>
                <w:rFonts w:ascii="PT Astra Serif" w:hAnsi="PT Astra Serif"/>
                <w:sz w:val="26"/>
                <w:szCs w:val="26"/>
              </w:rPr>
            </w:pPr>
          </w:p>
        </w:tc>
        <w:tc>
          <w:tcPr>
            <w:tcW w:w="1934"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1905" w:type="dxa"/>
          </w:tcPr>
          <w:p w:rsidR="003F56E9" w:rsidRPr="003F56E9" w:rsidRDefault="003F56E9" w:rsidP="003F56E9">
            <w:pPr>
              <w:pStyle w:val="ConsPlusNormal"/>
              <w:rPr>
                <w:rFonts w:ascii="PT Astra Serif" w:hAnsi="PT Astra Serif"/>
                <w:sz w:val="26"/>
                <w:szCs w:val="26"/>
              </w:rPr>
            </w:pPr>
          </w:p>
        </w:tc>
        <w:tc>
          <w:tcPr>
            <w:tcW w:w="2857" w:type="dxa"/>
          </w:tcPr>
          <w:p w:rsidR="003F56E9" w:rsidRPr="003F56E9" w:rsidRDefault="003F56E9" w:rsidP="003F56E9">
            <w:pPr>
              <w:pStyle w:val="ConsPlusNormal"/>
              <w:rPr>
                <w:rFonts w:ascii="PT Astra Serif" w:hAnsi="PT Astra Serif"/>
                <w:sz w:val="26"/>
                <w:szCs w:val="26"/>
              </w:rPr>
            </w:pPr>
          </w:p>
        </w:tc>
        <w:tc>
          <w:tcPr>
            <w:tcW w:w="3005" w:type="dxa"/>
          </w:tcPr>
          <w:p w:rsidR="003F56E9" w:rsidRPr="003F56E9" w:rsidRDefault="003F56E9" w:rsidP="003F56E9">
            <w:pPr>
              <w:pStyle w:val="ConsPlusNormal"/>
              <w:rPr>
                <w:rFonts w:ascii="PT Astra Serif" w:hAnsi="PT Astra Serif"/>
                <w:sz w:val="26"/>
                <w:szCs w:val="26"/>
              </w:rPr>
            </w:pPr>
          </w:p>
        </w:tc>
        <w:tc>
          <w:tcPr>
            <w:tcW w:w="1934"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1905" w:type="dxa"/>
          </w:tcPr>
          <w:p w:rsidR="003F56E9" w:rsidRPr="003F56E9" w:rsidRDefault="003F56E9" w:rsidP="003F56E9">
            <w:pPr>
              <w:pStyle w:val="ConsPlusNormal"/>
              <w:rPr>
                <w:rFonts w:ascii="PT Astra Serif" w:hAnsi="PT Astra Serif"/>
                <w:sz w:val="26"/>
                <w:szCs w:val="26"/>
              </w:rPr>
            </w:pPr>
          </w:p>
        </w:tc>
        <w:tc>
          <w:tcPr>
            <w:tcW w:w="2857" w:type="dxa"/>
          </w:tcPr>
          <w:p w:rsidR="003F56E9" w:rsidRPr="003F56E9" w:rsidRDefault="003F56E9" w:rsidP="003F56E9">
            <w:pPr>
              <w:pStyle w:val="ConsPlusNormal"/>
              <w:rPr>
                <w:rFonts w:ascii="PT Astra Serif" w:hAnsi="PT Astra Serif"/>
                <w:sz w:val="26"/>
                <w:szCs w:val="26"/>
              </w:rPr>
            </w:pPr>
          </w:p>
        </w:tc>
        <w:tc>
          <w:tcPr>
            <w:tcW w:w="3005" w:type="dxa"/>
          </w:tcPr>
          <w:p w:rsidR="003F56E9" w:rsidRPr="003F56E9" w:rsidRDefault="003F56E9" w:rsidP="003F56E9">
            <w:pPr>
              <w:pStyle w:val="ConsPlusNormal"/>
              <w:rPr>
                <w:rFonts w:ascii="PT Astra Serif" w:hAnsi="PT Astra Serif"/>
                <w:sz w:val="26"/>
                <w:szCs w:val="26"/>
              </w:rPr>
            </w:pPr>
          </w:p>
        </w:tc>
        <w:tc>
          <w:tcPr>
            <w:tcW w:w="1934" w:type="dxa"/>
          </w:tcPr>
          <w:p w:rsidR="003F56E9" w:rsidRPr="003F56E9" w:rsidRDefault="003F56E9" w:rsidP="003F56E9">
            <w:pPr>
              <w:pStyle w:val="ConsPlusNormal"/>
              <w:rPr>
                <w:rFonts w:ascii="PT Astra Serif" w:hAnsi="PT Astra Serif"/>
                <w:sz w:val="26"/>
                <w:szCs w:val="26"/>
              </w:rPr>
            </w:pPr>
          </w:p>
        </w:tc>
      </w:tr>
    </w:tbl>
    <w:p w:rsidR="003F56E9" w:rsidRPr="003F56E9" w:rsidRDefault="003F56E9" w:rsidP="003F56E9">
      <w:pPr>
        <w:pStyle w:val="ConsPlusNormal"/>
        <w:jc w:val="both"/>
        <w:rPr>
          <w:rFonts w:ascii="PT Astra Serif" w:hAnsi="PT Astra Serif"/>
          <w:sz w:val="26"/>
          <w:szCs w:val="26"/>
        </w:rPr>
      </w:pPr>
    </w:p>
    <w:p w:rsidR="003F56E9" w:rsidRPr="003F56E9" w:rsidRDefault="003F56E9" w:rsidP="003F56E9">
      <w:pPr>
        <w:pStyle w:val="ConsPlusNormal"/>
        <w:ind w:firstLine="540"/>
        <w:jc w:val="both"/>
        <w:rPr>
          <w:rFonts w:ascii="PT Astra Serif" w:hAnsi="PT Astra Serif"/>
          <w:sz w:val="26"/>
          <w:szCs w:val="26"/>
        </w:rPr>
      </w:pPr>
      <w:r w:rsidRPr="003F56E9">
        <w:rPr>
          <w:rFonts w:ascii="PT Astra Serif" w:hAnsi="PT Astra Serif"/>
          <w:sz w:val="26"/>
          <w:szCs w:val="26"/>
        </w:rPr>
        <w:t>При наличии законченных результатов работ, оформленных в документарном виде, к отчету прилагаются копии документов.</w:t>
      </w:r>
    </w:p>
    <w:p w:rsidR="003F56E9" w:rsidRPr="003F56E9" w:rsidRDefault="003F56E9" w:rsidP="003F56E9">
      <w:pPr>
        <w:pStyle w:val="ConsPlusNormal"/>
        <w:spacing w:before="220"/>
        <w:ind w:firstLine="540"/>
        <w:jc w:val="both"/>
        <w:rPr>
          <w:rFonts w:ascii="PT Astra Serif" w:hAnsi="PT Astra Serif"/>
          <w:sz w:val="26"/>
          <w:szCs w:val="26"/>
        </w:rPr>
      </w:pPr>
      <w:r w:rsidRPr="003F56E9">
        <w:rPr>
          <w:rFonts w:ascii="PT Astra Serif" w:hAnsi="PT Astra Serif"/>
          <w:sz w:val="26"/>
          <w:szCs w:val="26"/>
        </w:rPr>
        <w:t>3. Перечень заключенных (расторгнутых) за отчетный период договоров (в том числе трудовых), соглашений с указанием Сторон. Копии указанных документов прилагаются к отчету.</w:t>
      </w:r>
    </w:p>
    <w:p w:rsidR="003F56E9" w:rsidRPr="003F56E9" w:rsidRDefault="003F56E9" w:rsidP="003F56E9">
      <w:pPr>
        <w:pStyle w:val="ConsPlusNormal"/>
        <w:spacing w:before="220"/>
        <w:ind w:firstLine="540"/>
        <w:jc w:val="both"/>
        <w:rPr>
          <w:rFonts w:ascii="PT Astra Serif" w:hAnsi="PT Astra Serif"/>
          <w:sz w:val="26"/>
          <w:szCs w:val="26"/>
        </w:rPr>
      </w:pPr>
      <w:r w:rsidRPr="003F56E9">
        <w:rPr>
          <w:rFonts w:ascii="PT Astra Serif" w:hAnsi="PT Astra Serif"/>
          <w:sz w:val="26"/>
          <w:szCs w:val="26"/>
        </w:rPr>
        <w:t>4. Оценка реализации проекта в отчетном периоде:</w:t>
      </w:r>
    </w:p>
    <w:p w:rsidR="003F56E9" w:rsidRPr="003F56E9" w:rsidRDefault="003F56E9" w:rsidP="003F56E9">
      <w:pPr>
        <w:pStyle w:val="ConsPlusNormal"/>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9247"/>
      </w:tblGrid>
      <w:tr w:rsidR="003F56E9" w:rsidRPr="003F56E9" w:rsidTr="003F56E9">
        <w:tc>
          <w:tcPr>
            <w:tcW w:w="9701" w:type="dxa"/>
            <w:gridSpan w:val="2"/>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1. Оценка текущего финансового состояния Вашего бизнеса? (выбрать один вариант ответа)</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Устойчивое, хватает для поддержания бизнеса, есть источники для его развития</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 xml:space="preserve">Относительно </w:t>
            </w:r>
            <w:proofErr w:type="gramStart"/>
            <w:r w:rsidRPr="003F56E9">
              <w:rPr>
                <w:rFonts w:ascii="PT Astra Serif" w:hAnsi="PT Astra Serif"/>
                <w:sz w:val="26"/>
                <w:szCs w:val="26"/>
              </w:rPr>
              <w:t>устойчивое</w:t>
            </w:r>
            <w:proofErr w:type="gramEnd"/>
            <w:r w:rsidRPr="003F56E9">
              <w:rPr>
                <w:rFonts w:ascii="PT Astra Serif" w:hAnsi="PT Astra Serif"/>
                <w:sz w:val="26"/>
                <w:szCs w:val="26"/>
              </w:rPr>
              <w:t>, для поддержания бизнеса хватает, для развития нет</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proofErr w:type="gramStart"/>
            <w:r w:rsidRPr="003F56E9">
              <w:rPr>
                <w:rFonts w:ascii="PT Astra Serif" w:hAnsi="PT Astra Serif"/>
                <w:sz w:val="26"/>
                <w:szCs w:val="26"/>
              </w:rPr>
              <w:t>Неустойчивое</w:t>
            </w:r>
            <w:proofErr w:type="gramEnd"/>
            <w:r w:rsidRPr="003F56E9">
              <w:rPr>
                <w:rFonts w:ascii="PT Astra Serif" w:hAnsi="PT Astra Serif"/>
                <w:sz w:val="26"/>
                <w:szCs w:val="26"/>
              </w:rPr>
              <w:t>, не хватает для поддержания текущего состояния</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Ухудшается с каждым днем</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Затрудняюсь ответить</w:t>
            </w:r>
          </w:p>
        </w:tc>
      </w:tr>
      <w:tr w:rsidR="003F56E9" w:rsidRPr="003F56E9" w:rsidTr="003F56E9">
        <w:tc>
          <w:tcPr>
            <w:tcW w:w="9701" w:type="dxa"/>
            <w:gridSpan w:val="2"/>
          </w:tcPr>
          <w:p w:rsidR="003F56E9" w:rsidRPr="003F56E9" w:rsidRDefault="003F56E9" w:rsidP="003F56E9">
            <w:pPr>
              <w:pStyle w:val="ConsPlusNormal"/>
              <w:ind w:firstLine="0"/>
              <w:jc w:val="both"/>
              <w:rPr>
                <w:rFonts w:ascii="PT Astra Serif" w:hAnsi="PT Astra Serif"/>
                <w:sz w:val="26"/>
                <w:szCs w:val="26"/>
              </w:rPr>
            </w:pPr>
            <w:r w:rsidRPr="003F56E9">
              <w:rPr>
                <w:rFonts w:ascii="PT Astra Serif" w:hAnsi="PT Astra Serif"/>
                <w:sz w:val="26"/>
                <w:szCs w:val="26"/>
              </w:rPr>
              <w:t>2. Наиболее актуальные риски и угрозы для малого предпринимательства? (выбрать не более трех вариантов ответа)</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Резкое ухудшение общей ситуации в экономике и падение платежеспособного спроса</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Рост арендных платежей</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Отказ в продлении аренды</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Повышение налогов и взносов</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Повышение тарифов</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Ужесточение контроля и увеличение штрафов</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Затруднились ответить</w:t>
            </w:r>
          </w:p>
        </w:tc>
      </w:tr>
      <w:tr w:rsidR="003F56E9" w:rsidRPr="003F56E9" w:rsidTr="003F56E9">
        <w:tc>
          <w:tcPr>
            <w:tcW w:w="454" w:type="dxa"/>
          </w:tcPr>
          <w:p w:rsidR="003F56E9" w:rsidRPr="003F56E9" w:rsidRDefault="003F56E9" w:rsidP="003F56E9">
            <w:pPr>
              <w:pStyle w:val="ConsPlusNormal"/>
              <w:rPr>
                <w:rFonts w:ascii="PT Astra Serif" w:hAnsi="PT Astra Serif"/>
                <w:sz w:val="26"/>
                <w:szCs w:val="26"/>
              </w:rPr>
            </w:pPr>
          </w:p>
        </w:tc>
        <w:tc>
          <w:tcPr>
            <w:tcW w:w="9247"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Другое _________________________________________________</w:t>
            </w:r>
          </w:p>
        </w:tc>
      </w:tr>
    </w:tbl>
    <w:p w:rsidR="003F56E9" w:rsidRPr="003F56E9" w:rsidRDefault="003F56E9" w:rsidP="003F56E9">
      <w:pPr>
        <w:pStyle w:val="ConsPlusNormal"/>
        <w:jc w:val="both"/>
        <w:rPr>
          <w:rFonts w:ascii="PT Astra Serif" w:hAnsi="PT Astra Serif"/>
          <w:sz w:val="26"/>
          <w:szCs w:val="26"/>
        </w:rPr>
      </w:pPr>
    </w:p>
    <w:p w:rsidR="003F56E9" w:rsidRPr="003F56E9" w:rsidRDefault="003F56E9" w:rsidP="003F56E9">
      <w:pPr>
        <w:pStyle w:val="ConsPlusNormal"/>
        <w:ind w:firstLine="709"/>
        <w:jc w:val="both"/>
        <w:rPr>
          <w:rFonts w:ascii="PT Astra Serif" w:hAnsi="PT Astra Serif"/>
          <w:sz w:val="26"/>
          <w:szCs w:val="26"/>
        </w:rPr>
      </w:pPr>
      <w:r w:rsidRPr="003F56E9">
        <w:rPr>
          <w:rFonts w:ascii="PT Astra Serif" w:hAnsi="PT Astra Serif"/>
          <w:sz w:val="26"/>
          <w:szCs w:val="26"/>
        </w:rPr>
        <w:t>5. Проблемы в ходе реализации предпринимательского проекта и пути их решения в отчетном периоде.</w:t>
      </w:r>
    </w:p>
    <w:p w:rsidR="003F56E9" w:rsidRPr="003F56E9" w:rsidRDefault="003F56E9" w:rsidP="003F56E9">
      <w:pPr>
        <w:pStyle w:val="ConsPlusNormal"/>
        <w:spacing w:before="220"/>
        <w:ind w:firstLine="709"/>
        <w:jc w:val="both"/>
        <w:rPr>
          <w:rFonts w:ascii="PT Astra Serif" w:hAnsi="PT Astra Serif"/>
          <w:sz w:val="26"/>
          <w:szCs w:val="26"/>
        </w:rPr>
      </w:pPr>
      <w:r w:rsidRPr="003F56E9">
        <w:rPr>
          <w:rFonts w:ascii="PT Astra Serif" w:hAnsi="PT Astra Serif"/>
          <w:sz w:val="26"/>
          <w:szCs w:val="26"/>
        </w:rPr>
        <w:t>6. Основные финансово-экономические показатели предпринимательского проекта по результатам завершения отчетного периода:</w:t>
      </w:r>
    </w:p>
    <w:p w:rsidR="003F56E9" w:rsidRPr="003F56E9" w:rsidRDefault="003F56E9" w:rsidP="003F56E9">
      <w:pPr>
        <w:pStyle w:val="ConsPlusNormal"/>
        <w:jc w:val="both"/>
        <w:rPr>
          <w:rFonts w:ascii="PT Astra Serif" w:hAnsi="PT Astra Seri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375"/>
        <w:gridCol w:w="1134"/>
        <w:gridCol w:w="1587"/>
        <w:gridCol w:w="2117"/>
      </w:tblGrid>
      <w:tr w:rsidR="003F56E9" w:rsidRPr="003F56E9" w:rsidTr="003F56E9">
        <w:tc>
          <w:tcPr>
            <w:tcW w:w="488" w:type="dxa"/>
          </w:tcPr>
          <w:p w:rsidR="003F56E9" w:rsidRPr="003F56E9" w:rsidRDefault="003F56E9" w:rsidP="003F56E9">
            <w:pPr>
              <w:pStyle w:val="ConsPlusNormal"/>
              <w:jc w:val="center"/>
              <w:rPr>
                <w:rFonts w:ascii="PT Astra Serif" w:hAnsi="PT Astra Serif"/>
                <w:sz w:val="26"/>
                <w:szCs w:val="26"/>
              </w:rPr>
            </w:pPr>
            <w:r w:rsidRPr="003F56E9">
              <w:rPr>
                <w:rFonts w:ascii="PT Astra Serif" w:hAnsi="PT Astra Serif"/>
                <w:sz w:val="26"/>
                <w:szCs w:val="26"/>
              </w:rPr>
              <w:t>№№</w:t>
            </w:r>
            <w:proofErr w:type="gramStart"/>
            <w:r w:rsidRPr="003F56E9">
              <w:rPr>
                <w:rFonts w:ascii="PT Astra Serif" w:hAnsi="PT Astra Serif"/>
                <w:sz w:val="26"/>
                <w:szCs w:val="26"/>
              </w:rPr>
              <w:t>п</w:t>
            </w:r>
            <w:proofErr w:type="gramEnd"/>
            <w:r w:rsidRPr="003F56E9">
              <w:rPr>
                <w:rFonts w:ascii="PT Astra Serif" w:hAnsi="PT Astra Serif"/>
                <w:sz w:val="26"/>
                <w:szCs w:val="26"/>
              </w:rPr>
              <w:t>/п</w:t>
            </w:r>
          </w:p>
        </w:tc>
        <w:tc>
          <w:tcPr>
            <w:tcW w:w="4375"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Показатели проекта, получившего поддержку</w:t>
            </w:r>
          </w:p>
        </w:tc>
        <w:tc>
          <w:tcPr>
            <w:tcW w:w="1134"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Ед. изм.</w:t>
            </w:r>
          </w:p>
        </w:tc>
        <w:tc>
          <w:tcPr>
            <w:tcW w:w="1587"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Планируемые показатели за период</w:t>
            </w:r>
          </w:p>
        </w:tc>
        <w:tc>
          <w:tcPr>
            <w:tcW w:w="2117" w:type="dxa"/>
          </w:tcPr>
          <w:p w:rsidR="003F56E9" w:rsidRPr="003F56E9" w:rsidRDefault="003F56E9" w:rsidP="003F56E9">
            <w:pPr>
              <w:pStyle w:val="ConsPlusNormal"/>
              <w:ind w:firstLine="0"/>
              <w:jc w:val="center"/>
              <w:rPr>
                <w:rFonts w:ascii="PT Astra Serif" w:hAnsi="PT Astra Serif"/>
                <w:sz w:val="26"/>
                <w:szCs w:val="26"/>
              </w:rPr>
            </w:pPr>
            <w:r w:rsidRPr="003F56E9">
              <w:rPr>
                <w:rFonts w:ascii="PT Astra Serif" w:hAnsi="PT Astra Serif"/>
                <w:sz w:val="26"/>
                <w:szCs w:val="26"/>
              </w:rPr>
              <w:t>Фактические показатели за период</w:t>
            </w:r>
          </w:p>
        </w:tc>
      </w:tr>
      <w:tr w:rsidR="003F56E9" w:rsidRPr="003F56E9" w:rsidTr="003F56E9">
        <w:tc>
          <w:tcPr>
            <w:tcW w:w="488" w:type="dxa"/>
            <w:vMerge w:val="restart"/>
          </w:tcPr>
          <w:p w:rsidR="003F56E9" w:rsidRPr="003F56E9" w:rsidRDefault="003F56E9" w:rsidP="003F56E9">
            <w:pPr>
              <w:pStyle w:val="ConsPlusNormal"/>
              <w:rPr>
                <w:rFonts w:ascii="PT Astra Serif" w:hAnsi="PT Astra Serif"/>
                <w:sz w:val="26"/>
                <w:szCs w:val="26"/>
              </w:rPr>
            </w:pPr>
            <w:r w:rsidRPr="003F56E9">
              <w:rPr>
                <w:rFonts w:ascii="PT Astra Serif" w:hAnsi="PT Astra Serif"/>
                <w:sz w:val="26"/>
                <w:szCs w:val="26"/>
              </w:rPr>
              <w:t>11</w:t>
            </w:r>
          </w:p>
        </w:tc>
        <w:tc>
          <w:tcPr>
            <w:tcW w:w="4375" w:type="dxa"/>
            <w:vMerge w:val="restart"/>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Рабочие места по проекту - всего, в том числе:</w:t>
            </w:r>
          </w:p>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1) действующие рабочие места;</w:t>
            </w:r>
          </w:p>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2) вновь созданные рабочие места</w:t>
            </w: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чел.</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88" w:type="dxa"/>
            <w:vMerge/>
          </w:tcPr>
          <w:p w:rsidR="003F56E9" w:rsidRPr="003F56E9" w:rsidRDefault="003F56E9" w:rsidP="003F56E9">
            <w:pPr>
              <w:rPr>
                <w:rFonts w:ascii="PT Astra Serif" w:hAnsi="PT Astra Serif"/>
                <w:sz w:val="26"/>
                <w:szCs w:val="26"/>
              </w:rPr>
            </w:pPr>
          </w:p>
        </w:tc>
        <w:tc>
          <w:tcPr>
            <w:tcW w:w="4375" w:type="dxa"/>
            <w:vMerge/>
          </w:tcPr>
          <w:p w:rsidR="003F56E9" w:rsidRPr="003F56E9" w:rsidRDefault="003F56E9" w:rsidP="003F56E9">
            <w:pPr>
              <w:rPr>
                <w:rFonts w:ascii="PT Astra Serif" w:hAnsi="PT Astra Serif"/>
                <w:sz w:val="26"/>
                <w:szCs w:val="26"/>
              </w:rPr>
            </w:pP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чел.</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88" w:type="dxa"/>
            <w:vMerge/>
          </w:tcPr>
          <w:p w:rsidR="003F56E9" w:rsidRPr="003F56E9" w:rsidRDefault="003F56E9" w:rsidP="003F56E9">
            <w:pPr>
              <w:rPr>
                <w:rFonts w:ascii="PT Astra Serif" w:hAnsi="PT Astra Serif"/>
                <w:sz w:val="26"/>
                <w:szCs w:val="26"/>
              </w:rPr>
            </w:pPr>
          </w:p>
        </w:tc>
        <w:tc>
          <w:tcPr>
            <w:tcW w:w="4375" w:type="dxa"/>
            <w:vMerge/>
          </w:tcPr>
          <w:p w:rsidR="003F56E9" w:rsidRPr="003F56E9" w:rsidRDefault="003F56E9" w:rsidP="003F56E9">
            <w:pPr>
              <w:rPr>
                <w:rFonts w:ascii="PT Astra Serif" w:hAnsi="PT Astra Serif"/>
                <w:sz w:val="26"/>
                <w:szCs w:val="26"/>
              </w:rPr>
            </w:pP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чел.</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88" w:type="dxa"/>
            <w:vMerge w:val="restart"/>
          </w:tcPr>
          <w:p w:rsidR="003F56E9" w:rsidRPr="003F56E9" w:rsidRDefault="003F56E9" w:rsidP="003F56E9">
            <w:pPr>
              <w:pStyle w:val="ConsPlusNormal"/>
              <w:rPr>
                <w:rFonts w:ascii="PT Astra Serif" w:hAnsi="PT Astra Serif"/>
                <w:sz w:val="26"/>
                <w:szCs w:val="26"/>
              </w:rPr>
            </w:pPr>
            <w:r w:rsidRPr="003F56E9">
              <w:rPr>
                <w:rFonts w:ascii="PT Astra Serif" w:hAnsi="PT Astra Serif"/>
                <w:sz w:val="26"/>
                <w:szCs w:val="26"/>
              </w:rPr>
              <w:t>22</w:t>
            </w:r>
          </w:p>
        </w:tc>
        <w:tc>
          <w:tcPr>
            <w:tcW w:w="4375" w:type="dxa"/>
            <w:vMerge w:val="restart"/>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Средняя заработная плата по проекту, в том числе:</w:t>
            </w:r>
          </w:p>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1) руководящего звена;</w:t>
            </w:r>
          </w:p>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2) производственного персонала</w:t>
            </w: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руб./мес.</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88" w:type="dxa"/>
            <w:vMerge/>
          </w:tcPr>
          <w:p w:rsidR="003F56E9" w:rsidRPr="003F56E9" w:rsidRDefault="003F56E9" w:rsidP="003F56E9">
            <w:pPr>
              <w:rPr>
                <w:rFonts w:ascii="PT Astra Serif" w:hAnsi="PT Astra Serif"/>
                <w:sz w:val="26"/>
                <w:szCs w:val="26"/>
              </w:rPr>
            </w:pPr>
          </w:p>
        </w:tc>
        <w:tc>
          <w:tcPr>
            <w:tcW w:w="4375" w:type="dxa"/>
            <w:vMerge/>
          </w:tcPr>
          <w:p w:rsidR="003F56E9" w:rsidRPr="003F56E9" w:rsidRDefault="003F56E9" w:rsidP="003F56E9">
            <w:pPr>
              <w:rPr>
                <w:rFonts w:ascii="PT Astra Serif" w:hAnsi="PT Astra Serif"/>
                <w:sz w:val="26"/>
                <w:szCs w:val="26"/>
              </w:rPr>
            </w:pP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руб./мес.</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rPr>
          <w:trHeight w:val="520"/>
        </w:trPr>
        <w:tc>
          <w:tcPr>
            <w:tcW w:w="488" w:type="dxa"/>
            <w:vMerge w:val="restart"/>
          </w:tcPr>
          <w:p w:rsidR="003F56E9" w:rsidRPr="003F56E9" w:rsidRDefault="003F56E9" w:rsidP="003F56E9">
            <w:pPr>
              <w:pStyle w:val="ConsPlusNormal"/>
              <w:rPr>
                <w:rFonts w:ascii="PT Astra Serif" w:hAnsi="PT Astra Serif"/>
                <w:sz w:val="26"/>
                <w:szCs w:val="26"/>
              </w:rPr>
            </w:pPr>
            <w:r w:rsidRPr="003F56E9">
              <w:rPr>
                <w:rFonts w:ascii="PT Astra Serif" w:hAnsi="PT Astra Serif"/>
                <w:sz w:val="26"/>
                <w:szCs w:val="26"/>
              </w:rPr>
              <w:t>33</w:t>
            </w:r>
          </w:p>
        </w:tc>
        <w:tc>
          <w:tcPr>
            <w:tcW w:w="4375" w:type="dxa"/>
            <w:vMerge w:val="restart"/>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Налоговые отчисления по проекту - всего, в том числе:</w:t>
            </w:r>
          </w:p>
          <w:p w:rsidR="003F56E9" w:rsidRPr="003F56E9" w:rsidRDefault="003F56E9" w:rsidP="0081171B">
            <w:pPr>
              <w:pStyle w:val="afff4"/>
              <w:numPr>
                <w:ilvl w:val="0"/>
                <w:numId w:val="29"/>
              </w:numPr>
              <w:spacing w:after="160" w:line="259" w:lineRule="auto"/>
              <w:ind w:left="0" w:firstLine="0"/>
              <w:rPr>
                <w:rFonts w:ascii="PT Astra Serif" w:hAnsi="PT Astra Serif"/>
                <w:sz w:val="26"/>
                <w:szCs w:val="26"/>
              </w:rPr>
            </w:pPr>
            <w:r w:rsidRPr="003F56E9">
              <w:rPr>
                <w:rFonts w:ascii="PT Astra Serif" w:hAnsi="PT Astra Serif"/>
                <w:sz w:val="26"/>
                <w:szCs w:val="26"/>
              </w:rPr>
              <w:t xml:space="preserve">в государственные внебюджетные </w:t>
            </w:r>
            <w:r w:rsidRPr="003F56E9">
              <w:rPr>
                <w:rFonts w:ascii="PT Astra Serif" w:hAnsi="PT Astra Serif"/>
                <w:sz w:val="26"/>
                <w:szCs w:val="26"/>
              </w:rPr>
              <w:lastRenderedPageBreak/>
              <w:t>фонды;</w:t>
            </w:r>
          </w:p>
          <w:p w:rsidR="003F56E9" w:rsidRPr="003F56E9" w:rsidRDefault="003F56E9" w:rsidP="0081171B">
            <w:pPr>
              <w:pStyle w:val="afff4"/>
              <w:numPr>
                <w:ilvl w:val="0"/>
                <w:numId w:val="29"/>
              </w:numPr>
              <w:spacing w:after="160" w:line="259" w:lineRule="auto"/>
              <w:ind w:left="0" w:firstLine="0"/>
              <w:rPr>
                <w:rFonts w:ascii="PT Astra Serif" w:hAnsi="PT Astra Serif"/>
                <w:sz w:val="26"/>
                <w:szCs w:val="26"/>
              </w:rPr>
            </w:pPr>
            <w:r w:rsidRPr="003F56E9">
              <w:rPr>
                <w:rFonts w:ascii="PT Astra Serif" w:hAnsi="PT Astra Serif"/>
                <w:sz w:val="26"/>
                <w:szCs w:val="26"/>
              </w:rPr>
              <w:t>налоги</w:t>
            </w: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lastRenderedPageBreak/>
              <w:t>тыс. руб.</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rPr>
          <w:trHeight w:val="520"/>
        </w:trPr>
        <w:tc>
          <w:tcPr>
            <w:tcW w:w="488" w:type="dxa"/>
            <w:vMerge/>
          </w:tcPr>
          <w:p w:rsidR="003F56E9" w:rsidRPr="003F56E9" w:rsidRDefault="003F56E9" w:rsidP="003F56E9">
            <w:pPr>
              <w:pStyle w:val="ConsPlusNormal"/>
              <w:rPr>
                <w:rFonts w:ascii="PT Astra Serif" w:hAnsi="PT Astra Serif"/>
                <w:sz w:val="26"/>
                <w:szCs w:val="26"/>
              </w:rPr>
            </w:pPr>
          </w:p>
        </w:tc>
        <w:tc>
          <w:tcPr>
            <w:tcW w:w="4375" w:type="dxa"/>
            <w:vMerge/>
          </w:tcPr>
          <w:p w:rsidR="003F56E9" w:rsidRPr="003F56E9" w:rsidRDefault="003F56E9" w:rsidP="003F56E9">
            <w:pPr>
              <w:pStyle w:val="ConsPlusNormal"/>
              <w:ind w:firstLine="0"/>
              <w:rPr>
                <w:rFonts w:ascii="PT Astra Serif" w:hAnsi="PT Astra Serif"/>
                <w:sz w:val="26"/>
                <w:szCs w:val="26"/>
              </w:rPr>
            </w:pP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тыс. руб.</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rPr>
          <w:trHeight w:val="520"/>
        </w:trPr>
        <w:tc>
          <w:tcPr>
            <w:tcW w:w="488" w:type="dxa"/>
            <w:vMerge/>
          </w:tcPr>
          <w:p w:rsidR="003F56E9" w:rsidRPr="003F56E9" w:rsidRDefault="003F56E9" w:rsidP="003F56E9">
            <w:pPr>
              <w:pStyle w:val="ConsPlusNormal"/>
              <w:rPr>
                <w:rFonts w:ascii="PT Astra Serif" w:hAnsi="PT Astra Serif"/>
                <w:sz w:val="26"/>
                <w:szCs w:val="26"/>
              </w:rPr>
            </w:pPr>
          </w:p>
        </w:tc>
        <w:tc>
          <w:tcPr>
            <w:tcW w:w="4375" w:type="dxa"/>
            <w:vMerge/>
          </w:tcPr>
          <w:p w:rsidR="003F56E9" w:rsidRPr="003F56E9" w:rsidRDefault="003F56E9" w:rsidP="003F56E9">
            <w:pPr>
              <w:pStyle w:val="ConsPlusNormal"/>
              <w:ind w:firstLine="0"/>
              <w:rPr>
                <w:rFonts w:ascii="PT Astra Serif" w:hAnsi="PT Astra Serif"/>
                <w:sz w:val="26"/>
                <w:szCs w:val="26"/>
              </w:rPr>
            </w:pP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тыс. руб.</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88" w:type="dxa"/>
          </w:tcPr>
          <w:p w:rsidR="003F56E9" w:rsidRPr="003F56E9" w:rsidRDefault="003F56E9" w:rsidP="003F56E9">
            <w:pPr>
              <w:pStyle w:val="ConsPlusNormal"/>
              <w:rPr>
                <w:rFonts w:ascii="PT Astra Serif" w:hAnsi="PT Astra Serif"/>
                <w:sz w:val="26"/>
                <w:szCs w:val="26"/>
              </w:rPr>
            </w:pPr>
            <w:r w:rsidRPr="003F56E9">
              <w:rPr>
                <w:rFonts w:ascii="PT Astra Serif" w:hAnsi="PT Astra Serif"/>
                <w:sz w:val="26"/>
                <w:szCs w:val="26"/>
              </w:rPr>
              <w:lastRenderedPageBreak/>
              <w:t>44</w:t>
            </w:r>
          </w:p>
        </w:tc>
        <w:tc>
          <w:tcPr>
            <w:tcW w:w="4375"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Объем произведенной продукции (выполненных работ, оказанных услуг)</w:t>
            </w: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тыс. руб.</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r w:rsidR="003F56E9" w:rsidRPr="003F56E9" w:rsidTr="003F56E9">
        <w:tc>
          <w:tcPr>
            <w:tcW w:w="488" w:type="dxa"/>
          </w:tcPr>
          <w:p w:rsidR="003F56E9" w:rsidRPr="003F56E9" w:rsidRDefault="003F56E9" w:rsidP="003F56E9">
            <w:pPr>
              <w:pStyle w:val="ConsPlusNormal"/>
              <w:rPr>
                <w:rFonts w:ascii="PT Astra Serif" w:hAnsi="PT Astra Serif"/>
                <w:sz w:val="26"/>
                <w:szCs w:val="26"/>
              </w:rPr>
            </w:pPr>
            <w:r w:rsidRPr="003F56E9">
              <w:rPr>
                <w:rFonts w:ascii="PT Astra Serif" w:hAnsi="PT Astra Serif"/>
                <w:sz w:val="26"/>
                <w:szCs w:val="26"/>
              </w:rPr>
              <w:t>55</w:t>
            </w:r>
          </w:p>
        </w:tc>
        <w:tc>
          <w:tcPr>
            <w:tcW w:w="4375"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Арендные платежи (за землю, имущество)</w:t>
            </w:r>
          </w:p>
        </w:tc>
        <w:tc>
          <w:tcPr>
            <w:tcW w:w="1134" w:type="dxa"/>
          </w:tcPr>
          <w:p w:rsidR="003F56E9" w:rsidRPr="003F56E9" w:rsidRDefault="003F56E9" w:rsidP="003F56E9">
            <w:pPr>
              <w:pStyle w:val="ConsPlusNormal"/>
              <w:ind w:firstLine="0"/>
              <w:rPr>
                <w:rFonts w:ascii="PT Astra Serif" w:hAnsi="PT Astra Serif"/>
                <w:sz w:val="26"/>
                <w:szCs w:val="26"/>
              </w:rPr>
            </w:pPr>
            <w:r w:rsidRPr="003F56E9">
              <w:rPr>
                <w:rFonts w:ascii="PT Astra Serif" w:hAnsi="PT Astra Serif"/>
                <w:sz w:val="26"/>
                <w:szCs w:val="26"/>
              </w:rPr>
              <w:t>тыс. руб.</w:t>
            </w:r>
          </w:p>
        </w:tc>
        <w:tc>
          <w:tcPr>
            <w:tcW w:w="1587" w:type="dxa"/>
          </w:tcPr>
          <w:p w:rsidR="003F56E9" w:rsidRPr="003F56E9" w:rsidRDefault="003F56E9" w:rsidP="003F56E9">
            <w:pPr>
              <w:pStyle w:val="ConsPlusNormal"/>
              <w:rPr>
                <w:rFonts w:ascii="PT Astra Serif" w:hAnsi="PT Astra Serif"/>
                <w:sz w:val="26"/>
                <w:szCs w:val="26"/>
              </w:rPr>
            </w:pPr>
          </w:p>
        </w:tc>
        <w:tc>
          <w:tcPr>
            <w:tcW w:w="2117" w:type="dxa"/>
          </w:tcPr>
          <w:p w:rsidR="003F56E9" w:rsidRPr="003F56E9" w:rsidRDefault="003F56E9" w:rsidP="003F56E9">
            <w:pPr>
              <w:pStyle w:val="ConsPlusNormal"/>
              <w:rPr>
                <w:rFonts w:ascii="PT Astra Serif" w:hAnsi="PT Astra Serif"/>
                <w:sz w:val="26"/>
                <w:szCs w:val="26"/>
              </w:rPr>
            </w:pPr>
          </w:p>
        </w:tc>
      </w:tr>
    </w:tbl>
    <w:p w:rsidR="003F56E9" w:rsidRPr="003F56E9" w:rsidRDefault="003F56E9" w:rsidP="003F56E9">
      <w:pPr>
        <w:pStyle w:val="ConsPlusNormal"/>
        <w:jc w:val="both"/>
        <w:rPr>
          <w:rFonts w:ascii="PT Astra Serif" w:hAnsi="PT Astra Serif"/>
          <w:sz w:val="26"/>
          <w:szCs w:val="26"/>
        </w:rPr>
      </w:pPr>
    </w:p>
    <w:p w:rsidR="003F56E9" w:rsidRPr="003F56E9" w:rsidRDefault="003F56E9" w:rsidP="003F56E9">
      <w:pPr>
        <w:pStyle w:val="ConsPlusNormal"/>
        <w:ind w:firstLine="709"/>
        <w:jc w:val="both"/>
        <w:rPr>
          <w:rFonts w:ascii="PT Astra Serif" w:hAnsi="PT Astra Serif"/>
          <w:sz w:val="26"/>
          <w:szCs w:val="26"/>
        </w:rPr>
      </w:pPr>
      <w:r w:rsidRPr="003F56E9">
        <w:rPr>
          <w:rFonts w:ascii="PT Astra Serif" w:hAnsi="PT Astra Serif"/>
          <w:sz w:val="26"/>
          <w:szCs w:val="26"/>
        </w:rPr>
        <w:t>7. Характеристика загруженности используемого имущества за отчетный период.</w:t>
      </w:r>
    </w:p>
    <w:p w:rsidR="003F56E9" w:rsidRPr="003F56E9" w:rsidRDefault="003F56E9" w:rsidP="003F56E9">
      <w:pPr>
        <w:pStyle w:val="ConsPlusNormal"/>
        <w:ind w:firstLine="709"/>
        <w:jc w:val="both"/>
        <w:rPr>
          <w:rFonts w:ascii="PT Astra Serif" w:hAnsi="PT Astra Serif"/>
          <w:sz w:val="26"/>
          <w:szCs w:val="26"/>
        </w:rPr>
      </w:pPr>
      <w:r w:rsidRPr="003F56E9">
        <w:rPr>
          <w:rFonts w:ascii="PT Astra Serif" w:hAnsi="PT Astra Serif"/>
          <w:sz w:val="26"/>
          <w:szCs w:val="26"/>
        </w:rPr>
        <w:t>8. Другая информация, имеющая отношение к выполнению предпринимательского проекта за отчетный период.</w:t>
      </w:r>
    </w:p>
    <w:p w:rsidR="003F56E9" w:rsidRPr="003F56E9" w:rsidRDefault="003F56E9" w:rsidP="003F56E9">
      <w:pPr>
        <w:pStyle w:val="ConsPlusNormal"/>
        <w:jc w:val="right"/>
        <w:outlineLvl w:val="1"/>
        <w:rPr>
          <w:rFonts w:ascii="PT Astra Serif" w:hAnsi="PT Astra Serif"/>
          <w:sz w:val="26"/>
          <w:szCs w:val="26"/>
        </w:rPr>
      </w:pPr>
    </w:p>
    <w:p w:rsidR="003F56E9" w:rsidRPr="003F56E9" w:rsidRDefault="003F56E9" w:rsidP="003F56E9">
      <w:pPr>
        <w:pStyle w:val="ConsPlusNormal"/>
        <w:jc w:val="right"/>
        <w:outlineLvl w:val="1"/>
        <w:rPr>
          <w:rFonts w:ascii="PT Astra Serif" w:hAnsi="PT Astra Serif"/>
          <w:sz w:val="26"/>
          <w:szCs w:val="26"/>
        </w:rPr>
      </w:pPr>
    </w:p>
    <w:p w:rsidR="003F56E9" w:rsidRPr="003F56E9" w:rsidRDefault="003F56E9" w:rsidP="003F56E9">
      <w:pPr>
        <w:pStyle w:val="ConsNormal"/>
        <w:widowControl/>
        <w:ind w:right="0" w:firstLine="851"/>
        <w:jc w:val="both"/>
        <w:rPr>
          <w:rFonts w:ascii="PT Astra Serif" w:hAnsi="PT Astra Serif" w:cs="Times New Roman"/>
          <w:sz w:val="26"/>
          <w:szCs w:val="26"/>
        </w:rPr>
      </w:pPr>
    </w:p>
    <w:tbl>
      <w:tblPr>
        <w:tblW w:w="0" w:type="auto"/>
        <w:tblLayout w:type="fixed"/>
        <w:tblLook w:val="01E0" w:firstRow="1" w:lastRow="1" w:firstColumn="1" w:lastColumn="1" w:noHBand="0" w:noVBand="0"/>
      </w:tblPr>
      <w:tblGrid>
        <w:gridCol w:w="4927"/>
      </w:tblGrid>
      <w:tr w:rsidR="003F56E9" w:rsidRPr="003F56E9" w:rsidTr="003F56E9">
        <w:tc>
          <w:tcPr>
            <w:tcW w:w="4927" w:type="dxa"/>
          </w:tcPr>
          <w:p w:rsidR="003F56E9" w:rsidRPr="003F56E9" w:rsidRDefault="003F56E9" w:rsidP="003F56E9">
            <w:pPr>
              <w:pStyle w:val="ConsNormal"/>
              <w:widowControl/>
              <w:ind w:right="0" w:firstLine="0"/>
              <w:jc w:val="both"/>
              <w:rPr>
                <w:rFonts w:ascii="PT Astra Serif" w:hAnsi="PT Astra Serif" w:cs="Times New Roman"/>
                <w:color w:val="000000"/>
                <w:sz w:val="26"/>
                <w:szCs w:val="26"/>
              </w:rPr>
            </w:pPr>
            <w:r w:rsidRPr="003F56E9">
              <w:rPr>
                <w:rFonts w:ascii="PT Astra Serif" w:hAnsi="PT Astra Serif" w:cs="Times New Roman"/>
                <w:color w:val="000000"/>
                <w:sz w:val="26"/>
                <w:szCs w:val="26"/>
              </w:rPr>
              <w:t>Получатель:</w:t>
            </w:r>
          </w:p>
          <w:p w:rsidR="003F56E9" w:rsidRPr="003F56E9" w:rsidRDefault="003F56E9" w:rsidP="003F56E9">
            <w:pPr>
              <w:pStyle w:val="ConsNormal"/>
              <w:widowControl/>
              <w:tabs>
                <w:tab w:val="left" w:pos="1650"/>
              </w:tabs>
              <w:ind w:right="0" w:firstLine="0"/>
              <w:jc w:val="both"/>
              <w:rPr>
                <w:rFonts w:ascii="PT Astra Serif" w:hAnsi="PT Astra Serif" w:cs="Times New Roman"/>
                <w:sz w:val="26"/>
                <w:szCs w:val="26"/>
              </w:rPr>
            </w:pPr>
            <w:r w:rsidRPr="003F56E9">
              <w:rPr>
                <w:rFonts w:ascii="PT Astra Serif" w:hAnsi="PT Astra Serif" w:cs="Times New Roman"/>
                <w:sz w:val="26"/>
                <w:szCs w:val="26"/>
              </w:rPr>
              <w:tab/>
            </w:r>
          </w:p>
          <w:p w:rsidR="003F56E9" w:rsidRPr="003F56E9" w:rsidRDefault="003F56E9" w:rsidP="003F56E9">
            <w:pPr>
              <w:pStyle w:val="ConsNormal"/>
              <w:widowControl/>
              <w:ind w:right="0" w:firstLine="0"/>
              <w:jc w:val="both"/>
              <w:rPr>
                <w:rFonts w:ascii="PT Astra Serif" w:hAnsi="PT Astra Serif" w:cs="Times New Roman"/>
                <w:sz w:val="26"/>
                <w:szCs w:val="26"/>
              </w:rPr>
            </w:pPr>
            <w:r w:rsidRPr="003F56E9">
              <w:rPr>
                <w:rFonts w:ascii="PT Astra Serif" w:hAnsi="PT Astra Serif" w:cs="Times New Roman"/>
                <w:sz w:val="26"/>
                <w:szCs w:val="26"/>
              </w:rPr>
              <w:t>Индивидуальный предприниматель</w:t>
            </w:r>
          </w:p>
          <w:p w:rsidR="003F56E9" w:rsidRPr="003F56E9" w:rsidRDefault="003F56E9" w:rsidP="003F56E9">
            <w:pPr>
              <w:pStyle w:val="ConsNormal"/>
              <w:widowControl/>
              <w:ind w:right="0" w:firstLine="0"/>
              <w:jc w:val="both"/>
              <w:rPr>
                <w:rFonts w:ascii="PT Astra Serif" w:hAnsi="PT Astra Serif" w:cs="Times New Roman"/>
                <w:sz w:val="26"/>
                <w:szCs w:val="26"/>
              </w:rPr>
            </w:pPr>
            <w:r w:rsidRPr="003F56E9">
              <w:rPr>
                <w:rFonts w:ascii="PT Astra Serif" w:hAnsi="PT Astra Serif" w:cs="Times New Roman"/>
                <w:sz w:val="26"/>
                <w:szCs w:val="26"/>
              </w:rPr>
              <w:t>(руководитель юридического лица)</w:t>
            </w:r>
          </w:p>
          <w:p w:rsidR="003F56E9" w:rsidRPr="003F56E9" w:rsidRDefault="003F56E9" w:rsidP="003F56E9">
            <w:pPr>
              <w:pStyle w:val="ConsNormal"/>
              <w:widowControl/>
              <w:ind w:right="0" w:firstLine="0"/>
              <w:jc w:val="both"/>
              <w:rPr>
                <w:rFonts w:ascii="PT Astra Serif" w:hAnsi="PT Astra Serif" w:cs="Times New Roman"/>
                <w:sz w:val="26"/>
                <w:szCs w:val="26"/>
              </w:rPr>
            </w:pPr>
            <w:r w:rsidRPr="003F56E9">
              <w:rPr>
                <w:rFonts w:ascii="PT Astra Serif" w:hAnsi="PT Astra Serif" w:cs="Times New Roman"/>
                <w:sz w:val="26"/>
                <w:szCs w:val="26"/>
              </w:rPr>
              <w:t>______________________________».</w:t>
            </w:r>
          </w:p>
        </w:tc>
      </w:tr>
    </w:tbl>
    <w:p w:rsidR="003F56E9" w:rsidRPr="003F56E9" w:rsidRDefault="003F56E9" w:rsidP="003F56E9">
      <w:pPr>
        <w:pStyle w:val="ConsNormal"/>
        <w:widowControl/>
        <w:ind w:right="0" w:firstLine="851"/>
        <w:jc w:val="both"/>
        <w:rPr>
          <w:rFonts w:ascii="PT Astra Serif" w:hAnsi="PT Astra Serif" w:cs="Times New Roman"/>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7"/>
          <w:szCs w:val="27"/>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ind w:left="5387" w:hanging="6"/>
        <w:rPr>
          <w:rFonts w:ascii="PT Astra Serif" w:hAnsi="PT Astra Serif"/>
          <w:sz w:val="28"/>
          <w:szCs w:val="28"/>
        </w:rPr>
      </w:pPr>
      <w:r w:rsidRPr="003F56E9">
        <w:rPr>
          <w:rFonts w:ascii="PT Astra Serif" w:hAnsi="PT Astra Serif"/>
          <w:sz w:val="28"/>
          <w:szCs w:val="28"/>
        </w:rPr>
        <w:lastRenderedPageBreak/>
        <w:t xml:space="preserve">Приложение 2 к постановлению </w:t>
      </w:r>
    </w:p>
    <w:p w:rsidR="003F56E9" w:rsidRPr="003F56E9" w:rsidRDefault="003F56E9" w:rsidP="003F56E9">
      <w:pPr>
        <w:ind w:left="5387"/>
        <w:rPr>
          <w:rFonts w:ascii="PT Astra Serif" w:hAnsi="PT Astra Serif"/>
          <w:sz w:val="28"/>
          <w:szCs w:val="28"/>
        </w:rPr>
      </w:pPr>
      <w:r w:rsidRPr="003F56E9">
        <w:rPr>
          <w:rFonts w:ascii="PT Astra Serif" w:hAnsi="PT Astra Serif"/>
          <w:sz w:val="28"/>
          <w:szCs w:val="28"/>
        </w:rPr>
        <w:t xml:space="preserve">Администрации Молчановского района </w:t>
      </w:r>
    </w:p>
    <w:p w:rsidR="003F56E9" w:rsidRPr="003F56E9" w:rsidRDefault="003F56E9" w:rsidP="003F56E9">
      <w:pPr>
        <w:ind w:left="5387"/>
        <w:rPr>
          <w:rFonts w:ascii="PT Astra Serif" w:hAnsi="PT Astra Serif"/>
          <w:sz w:val="28"/>
          <w:szCs w:val="28"/>
        </w:rPr>
      </w:pPr>
      <w:r w:rsidRPr="003F56E9">
        <w:rPr>
          <w:rFonts w:ascii="PT Astra Serif" w:hAnsi="PT Astra Serif"/>
          <w:sz w:val="28"/>
          <w:szCs w:val="28"/>
        </w:rPr>
        <w:t>от 06.10.2021 № 579</w:t>
      </w:r>
    </w:p>
    <w:p w:rsidR="003F56E9" w:rsidRPr="003F56E9" w:rsidRDefault="003F56E9" w:rsidP="003F56E9">
      <w:pPr>
        <w:ind w:left="4956" w:firstLine="708"/>
        <w:rPr>
          <w:rFonts w:ascii="PT Astra Serif" w:hAnsi="PT Astra Serif"/>
          <w:sz w:val="28"/>
          <w:szCs w:val="28"/>
        </w:rPr>
      </w:pPr>
    </w:p>
    <w:p w:rsidR="003F56E9" w:rsidRPr="003F56E9" w:rsidRDefault="003F56E9" w:rsidP="003F56E9">
      <w:pPr>
        <w:ind w:left="5387"/>
        <w:rPr>
          <w:rFonts w:ascii="PT Astra Serif" w:hAnsi="PT Astra Serif"/>
          <w:sz w:val="28"/>
          <w:szCs w:val="28"/>
        </w:rPr>
      </w:pPr>
      <w:r w:rsidRPr="003F56E9">
        <w:rPr>
          <w:rFonts w:ascii="PT Astra Serif" w:hAnsi="PT Astra Serif"/>
          <w:sz w:val="28"/>
          <w:szCs w:val="28"/>
        </w:rPr>
        <w:t xml:space="preserve">«Приложение 2 к постановлению </w:t>
      </w:r>
    </w:p>
    <w:p w:rsidR="003F56E9" w:rsidRPr="003F56E9" w:rsidRDefault="003F56E9" w:rsidP="003F56E9">
      <w:pPr>
        <w:ind w:left="5387"/>
        <w:rPr>
          <w:rFonts w:ascii="PT Astra Serif" w:hAnsi="PT Astra Serif"/>
          <w:sz w:val="28"/>
          <w:szCs w:val="28"/>
        </w:rPr>
      </w:pPr>
      <w:r w:rsidRPr="003F56E9">
        <w:rPr>
          <w:rFonts w:ascii="PT Astra Serif" w:hAnsi="PT Astra Serif"/>
          <w:sz w:val="28"/>
          <w:szCs w:val="28"/>
        </w:rPr>
        <w:t xml:space="preserve">Администрации Молчановского района </w:t>
      </w:r>
    </w:p>
    <w:p w:rsidR="003F56E9" w:rsidRPr="003F56E9" w:rsidRDefault="003F56E9" w:rsidP="003F56E9">
      <w:pPr>
        <w:ind w:left="5387"/>
        <w:rPr>
          <w:rFonts w:ascii="PT Astra Serif" w:hAnsi="PT Astra Serif"/>
          <w:sz w:val="28"/>
          <w:szCs w:val="28"/>
        </w:rPr>
      </w:pPr>
      <w:r w:rsidRPr="003F56E9">
        <w:rPr>
          <w:rFonts w:ascii="PT Astra Serif" w:hAnsi="PT Astra Serif"/>
          <w:sz w:val="28"/>
          <w:szCs w:val="28"/>
        </w:rPr>
        <w:t>от 10.11.2014 № 717</w:t>
      </w:r>
    </w:p>
    <w:p w:rsidR="003F56E9" w:rsidRPr="003F56E9" w:rsidRDefault="003F56E9" w:rsidP="003F56E9">
      <w:pPr>
        <w:pStyle w:val="ConsPlusNormal"/>
        <w:widowControl/>
        <w:ind w:left="5387" w:firstLine="0"/>
        <w:outlineLvl w:val="0"/>
        <w:rPr>
          <w:rFonts w:ascii="PT Astra Serif" w:hAnsi="PT Astra Serif"/>
          <w:sz w:val="28"/>
          <w:szCs w:val="28"/>
        </w:rPr>
      </w:pPr>
    </w:p>
    <w:p w:rsidR="003F56E9" w:rsidRPr="003F56E9" w:rsidRDefault="003F56E9" w:rsidP="003F56E9">
      <w:pPr>
        <w:pStyle w:val="ConsPlusNormal"/>
        <w:widowControl/>
        <w:ind w:firstLine="0"/>
        <w:jc w:val="center"/>
        <w:outlineLvl w:val="0"/>
        <w:rPr>
          <w:rFonts w:ascii="PT Astra Serif" w:hAnsi="PT Astra Serif"/>
          <w:sz w:val="28"/>
          <w:szCs w:val="28"/>
        </w:rPr>
      </w:pPr>
      <w:r w:rsidRPr="003F56E9">
        <w:rPr>
          <w:rFonts w:ascii="PT Astra Serif" w:hAnsi="PT Astra Serif"/>
          <w:sz w:val="28"/>
          <w:szCs w:val="28"/>
        </w:rPr>
        <w:t>Состав</w:t>
      </w:r>
    </w:p>
    <w:p w:rsidR="003F56E9" w:rsidRPr="003F56E9" w:rsidRDefault="003F56E9" w:rsidP="003F56E9">
      <w:pPr>
        <w:pStyle w:val="ConsPlusNormal"/>
        <w:widowControl/>
        <w:ind w:firstLine="0"/>
        <w:jc w:val="center"/>
        <w:outlineLvl w:val="0"/>
        <w:rPr>
          <w:rFonts w:ascii="PT Astra Serif" w:hAnsi="PT Astra Serif"/>
          <w:sz w:val="28"/>
          <w:szCs w:val="28"/>
        </w:rPr>
      </w:pPr>
      <w:r w:rsidRPr="003F56E9">
        <w:rPr>
          <w:rFonts w:ascii="PT Astra Serif" w:hAnsi="PT Astra Serif"/>
          <w:sz w:val="28"/>
          <w:szCs w:val="28"/>
        </w:rPr>
        <w:t xml:space="preserve">конкурсной комиссии по проведению конкурса </w:t>
      </w:r>
      <w:proofErr w:type="gramStart"/>
      <w:r w:rsidRPr="003F56E9">
        <w:rPr>
          <w:rFonts w:ascii="PT Astra Serif" w:hAnsi="PT Astra Serif"/>
          <w:sz w:val="28"/>
          <w:szCs w:val="28"/>
        </w:rPr>
        <w:t>предпринимательских</w:t>
      </w:r>
      <w:proofErr w:type="gramEnd"/>
    </w:p>
    <w:p w:rsidR="003F56E9" w:rsidRPr="003F56E9" w:rsidRDefault="003F56E9" w:rsidP="003F56E9">
      <w:pPr>
        <w:pStyle w:val="ConsPlusNormal"/>
        <w:widowControl/>
        <w:ind w:firstLine="0"/>
        <w:jc w:val="center"/>
        <w:outlineLvl w:val="0"/>
        <w:rPr>
          <w:rFonts w:ascii="PT Astra Serif" w:hAnsi="PT Astra Serif"/>
          <w:color w:val="000000"/>
          <w:sz w:val="28"/>
          <w:szCs w:val="28"/>
        </w:rPr>
      </w:pPr>
      <w:r w:rsidRPr="003F56E9">
        <w:rPr>
          <w:rFonts w:ascii="PT Astra Serif" w:hAnsi="PT Astra Serif"/>
          <w:sz w:val="28"/>
          <w:szCs w:val="28"/>
        </w:rPr>
        <w:t>проектов «Новая волна»</w:t>
      </w:r>
    </w:p>
    <w:p w:rsidR="003F56E9" w:rsidRPr="003F56E9" w:rsidRDefault="003F56E9" w:rsidP="003F56E9">
      <w:pPr>
        <w:pStyle w:val="ConsPlusNormal"/>
        <w:widowControl/>
        <w:ind w:firstLine="0"/>
        <w:jc w:val="center"/>
        <w:rPr>
          <w:rFonts w:ascii="PT Astra Serif" w:hAnsi="PT Astra Serif"/>
          <w:sz w:val="28"/>
          <w:szCs w:val="28"/>
        </w:rPr>
      </w:pPr>
    </w:p>
    <w:p w:rsidR="003F56E9" w:rsidRPr="003F56E9" w:rsidRDefault="003F56E9" w:rsidP="003F56E9">
      <w:pPr>
        <w:rPr>
          <w:rFonts w:ascii="PT Astra Serif" w:hAnsi="PT Astra Serif"/>
          <w:sz w:val="28"/>
          <w:szCs w:val="28"/>
        </w:rPr>
      </w:pPr>
    </w:p>
    <w:p w:rsidR="003F56E9" w:rsidRPr="003F56E9" w:rsidRDefault="003F56E9" w:rsidP="003F56E9">
      <w:pPr>
        <w:jc w:val="both"/>
        <w:rPr>
          <w:rFonts w:ascii="PT Astra Serif" w:hAnsi="PT Astra Serif"/>
          <w:sz w:val="28"/>
          <w:szCs w:val="28"/>
        </w:rPr>
      </w:pPr>
      <w:r w:rsidRPr="003F56E9">
        <w:rPr>
          <w:rFonts w:ascii="PT Astra Serif" w:hAnsi="PT Astra Serif"/>
          <w:sz w:val="28"/>
          <w:szCs w:val="28"/>
        </w:rPr>
        <w:t>Председатель конкурсной комиссии:</w:t>
      </w:r>
    </w:p>
    <w:p w:rsidR="003F56E9" w:rsidRPr="003F56E9" w:rsidRDefault="003F56E9" w:rsidP="003F56E9">
      <w:pPr>
        <w:ind w:left="4956" w:hanging="4956"/>
        <w:jc w:val="both"/>
        <w:rPr>
          <w:rFonts w:ascii="PT Astra Serif" w:hAnsi="PT Astra Serif"/>
          <w:sz w:val="28"/>
          <w:szCs w:val="28"/>
        </w:rPr>
      </w:pPr>
      <w:r w:rsidRPr="003F56E9">
        <w:rPr>
          <w:rFonts w:ascii="PT Astra Serif" w:hAnsi="PT Astra Serif"/>
          <w:sz w:val="28"/>
          <w:szCs w:val="28"/>
        </w:rPr>
        <w:t>заместитель Главы Молчановского района по экономической политике;</w:t>
      </w:r>
    </w:p>
    <w:p w:rsidR="003F56E9" w:rsidRPr="003F56E9" w:rsidRDefault="003F56E9" w:rsidP="003F56E9">
      <w:pPr>
        <w:ind w:left="4956" w:hanging="4956"/>
        <w:jc w:val="both"/>
        <w:rPr>
          <w:rFonts w:ascii="PT Astra Serif" w:hAnsi="PT Astra Serif"/>
          <w:sz w:val="28"/>
          <w:szCs w:val="28"/>
        </w:rPr>
      </w:pPr>
    </w:p>
    <w:p w:rsidR="003F56E9" w:rsidRPr="003F56E9" w:rsidRDefault="003F56E9" w:rsidP="003F56E9">
      <w:pPr>
        <w:ind w:left="4956" w:hanging="4956"/>
        <w:jc w:val="both"/>
        <w:rPr>
          <w:rFonts w:ascii="PT Astra Serif" w:hAnsi="PT Astra Serif"/>
          <w:sz w:val="28"/>
          <w:szCs w:val="28"/>
        </w:rPr>
      </w:pPr>
      <w:r w:rsidRPr="003F56E9">
        <w:rPr>
          <w:rFonts w:ascii="PT Astra Serif" w:hAnsi="PT Astra Serif"/>
          <w:sz w:val="28"/>
          <w:szCs w:val="28"/>
        </w:rPr>
        <w:t>Заместитель председателя конкурсной комиссии:</w:t>
      </w:r>
    </w:p>
    <w:p w:rsidR="003F56E9" w:rsidRPr="003F56E9" w:rsidRDefault="003F56E9" w:rsidP="003F56E9">
      <w:pPr>
        <w:pStyle w:val="ConsPlusNormal"/>
        <w:widowControl/>
        <w:ind w:left="4962" w:hanging="4962"/>
        <w:jc w:val="both"/>
        <w:rPr>
          <w:rFonts w:ascii="PT Astra Serif" w:hAnsi="PT Astra Serif"/>
          <w:sz w:val="28"/>
          <w:szCs w:val="28"/>
        </w:rPr>
      </w:pPr>
      <w:r w:rsidRPr="003F56E9">
        <w:rPr>
          <w:rFonts w:ascii="PT Astra Serif" w:hAnsi="PT Astra Serif"/>
          <w:sz w:val="28"/>
          <w:szCs w:val="28"/>
        </w:rPr>
        <w:t>начальник МКУ «ОУМИ Администрации Молчановского района»;</w:t>
      </w:r>
    </w:p>
    <w:p w:rsidR="003F56E9" w:rsidRPr="003F56E9" w:rsidRDefault="003F56E9" w:rsidP="003F56E9">
      <w:pPr>
        <w:pStyle w:val="ConsPlusNormal"/>
        <w:widowControl/>
        <w:ind w:left="4962" w:hanging="4962"/>
        <w:jc w:val="both"/>
        <w:rPr>
          <w:rFonts w:ascii="PT Astra Serif" w:hAnsi="PT Astra Serif"/>
          <w:sz w:val="28"/>
          <w:szCs w:val="28"/>
        </w:rPr>
      </w:pPr>
    </w:p>
    <w:p w:rsidR="003F56E9" w:rsidRPr="003F56E9" w:rsidRDefault="003F56E9" w:rsidP="003F56E9">
      <w:pPr>
        <w:ind w:left="4956" w:hanging="4956"/>
        <w:jc w:val="both"/>
        <w:rPr>
          <w:rFonts w:ascii="PT Astra Serif" w:hAnsi="PT Astra Serif"/>
          <w:sz w:val="28"/>
          <w:szCs w:val="28"/>
        </w:rPr>
      </w:pPr>
      <w:r w:rsidRPr="003F56E9">
        <w:rPr>
          <w:rFonts w:ascii="PT Astra Serif" w:hAnsi="PT Astra Serif"/>
          <w:sz w:val="28"/>
          <w:szCs w:val="28"/>
        </w:rPr>
        <w:t>Секретарь конкурсной комиссии:</w:t>
      </w:r>
    </w:p>
    <w:p w:rsidR="003F56E9" w:rsidRPr="003F56E9" w:rsidRDefault="003F56E9" w:rsidP="003F56E9">
      <w:pPr>
        <w:jc w:val="both"/>
        <w:rPr>
          <w:rFonts w:ascii="PT Astra Serif" w:hAnsi="PT Astra Serif"/>
          <w:sz w:val="28"/>
          <w:szCs w:val="28"/>
        </w:rPr>
      </w:pPr>
      <w:r w:rsidRPr="003F56E9">
        <w:rPr>
          <w:rFonts w:ascii="PT Astra Serif" w:hAnsi="PT Astra Serif"/>
          <w:sz w:val="28"/>
          <w:szCs w:val="28"/>
        </w:rPr>
        <w:t>главный специалист по развитию малого бизнеса и целевым программам отдела экономического анализа и прогнозирования Администрации Молчановского района</w:t>
      </w:r>
    </w:p>
    <w:p w:rsidR="003F56E9" w:rsidRPr="003F56E9" w:rsidRDefault="003F56E9" w:rsidP="003F56E9">
      <w:pPr>
        <w:jc w:val="both"/>
        <w:rPr>
          <w:rFonts w:ascii="PT Astra Serif" w:hAnsi="PT Astra Serif"/>
          <w:sz w:val="28"/>
          <w:szCs w:val="28"/>
        </w:rPr>
      </w:pPr>
    </w:p>
    <w:p w:rsidR="003F56E9" w:rsidRPr="003F56E9" w:rsidRDefault="003F56E9" w:rsidP="003F56E9">
      <w:pPr>
        <w:ind w:left="4956" w:hanging="4956"/>
        <w:jc w:val="both"/>
        <w:rPr>
          <w:rFonts w:ascii="PT Astra Serif" w:hAnsi="PT Astra Serif"/>
          <w:sz w:val="28"/>
          <w:szCs w:val="28"/>
        </w:rPr>
      </w:pPr>
      <w:r w:rsidRPr="003F56E9">
        <w:rPr>
          <w:rFonts w:ascii="PT Astra Serif" w:hAnsi="PT Astra Serif"/>
          <w:sz w:val="28"/>
          <w:szCs w:val="28"/>
        </w:rPr>
        <w:t>Члены комиссии:</w:t>
      </w:r>
    </w:p>
    <w:p w:rsidR="003F56E9" w:rsidRPr="003F56E9" w:rsidRDefault="003F56E9" w:rsidP="0081171B">
      <w:pPr>
        <w:pStyle w:val="afff4"/>
        <w:numPr>
          <w:ilvl w:val="0"/>
          <w:numId w:val="30"/>
        </w:numPr>
        <w:spacing w:after="160" w:line="259" w:lineRule="auto"/>
        <w:ind w:left="0" w:firstLine="0"/>
        <w:jc w:val="both"/>
        <w:rPr>
          <w:rFonts w:ascii="PT Astra Serif" w:hAnsi="PT Astra Serif"/>
          <w:sz w:val="28"/>
          <w:szCs w:val="28"/>
        </w:rPr>
      </w:pPr>
      <w:r w:rsidRPr="003F56E9">
        <w:rPr>
          <w:rFonts w:ascii="PT Astra Serif" w:hAnsi="PT Astra Serif"/>
          <w:sz w:val="28"/>
          <w:szCs w:val="28"/>
        </w:rPr>
        <w:t>управляющий делами Администрации Молчановского района;</w:t>
      </w:r>
    </w:p>
    <w:p w:rsidR="003F56E9" w:rsidRPr="003F56E9" w:rsidRDefault="003F56E9" w:rsidP="0081171B">
      <w:pPr>
        <w:pStyle w:val="afff4"/>
        <w:numPr>
          <w:ilvl w:val="0"/>
          <w:numId w:val="30"/>
        </w:numPr>
        <w:ind w:left="0" w:firstLine="0"/>
        <w:jc w:val="both"/>
        <w:rPr>
          <w:rFonts w:ascii="PT Astra Serif" w:hAnsi="PT Astra Serif"/>
          <w:sz w:val="28"/>
          <w:szCs w:val="28"/>
        </w:rPr>
      </w:pPr>
      <w:r w:rsidRPr="003F56E9">
        <w:rPr>
          <w:rFonts w:ascii="PT Astra Serif" w:hAnsi="PT Astra Serif"/>
          <w:sz w:val="28"/>
          <w:szCs w:val="28"/>
        </w:rPr>
        <w:t>председатель общества инвалидов Молчановского района (по согласованию);</w:t>
      </w:r>
    </w:p>
    <w:p w:rsidR="003F56E9" w:rsidRPr="003F56E9" w:rsidRDefault="003F56E9" w:rsidP="0081171B">
      <w:pPr>
        <w:pStyle w:val="afff4"/>
        <w:numPr>
          <w:ilvl w:val="0"/>
          <w:numId w:val="30"/>
        </w:numPr>
        <w:spacing w:after="160" w:line="259" w:lineRule="auto"/>
        <w:ind w:left="0" w:firstLine="0"/>
        <w:jc w:val="both"/>
        <w:rPr>
          <w:rFonts w:ascii="PT Astra Serif" w:hAnsi="PT Astra Serif"/>
          <w:sz w:val="28"/>
          <w:szCs w:val="28"/>
        </w:rPr>
      </w:pPr>
      <w:r w:rsidRPr="003F56E9">
        <w:rPr>
          <w:rFonts w:ascii="PT Astra Serif" w:hAnsi="PT Astra Serif"/>
          <w:sz w:val="28"/>
          <w:szCs w:val="28"/>
        </w:rPr>
        <w:t>главный специалист по торговле, общественному питанию и социально – трудовым отношениям отдела экономического анализа и прогнозирования Администрации Молчановского района;</w:t>
      </w:r>
    </w:p>
    <w:p w:rsidR="003F56E9" w:rsidRPr="003F56E9" w:rsidRDefault="003F56E9" w:rsidP="0081171B">
      <w:pPr>
        <w:pStyle w:val="afff4"/>
        <w:numPr>
          <w:ilvl w:val="0"/>
          <w:numId w:val="30"/>
        </w:numPr>
        <w:ind w:hanging="720"/>
        <w:jc w:val="both"/>
        <w:rPr>
          <w:rFonts w:ascii="PT Astra Serif" w:hAnsi="PT Astra Serif"/>
          <w:sz w:val="28"/>
          <w:szCs w:val="28"/>
        </w:rPr>
      </w:pPr>
      <w:r w:rsidRPr="003F56E9">
        <w:rPr>
          <w:rFonts w:ascii="PT Astra Serif" w:hAnsi="PT Astra Serif"/>
          <w:sz w:val="28"/>
          <w:szCs w:val="28"/>
        </w:rPr>
        <w:t>Председатель Думы Молчановского района (по согласованию);</w:t>
      </w:r>
    </w:p>
    <w:p w:rsidR="003F56E9" w:rsidRPr="003F56E9" w:rsidRDefault="003F56E9" w:rsidP="0081171B">
      <w:pPr>
        <w:pStyle w:val="afff4"/>
        <w:numPr>
          <w:ilvl w:val="0"/>
          <w:numId w:val="30"/>
        </w:numPr>
        <w:ind w:hanging="720"/>
        <w:jc w:val="both"/>
        <w:rPr>
          <w:rFonts w:ascii="PT Astra Serif" w:hAnsi="PT Astra Serif"/>
          <w:sz w:val="28"/>
          <w:szCs w:val="28"/>
        </w:rPr>
      </w:pPr>
      <w:r w:rsidRPr="003F56E9">
        <w:rPr>
          <w:rFonts w:ascii="PT Astra Serif" w:hAnsi="PT Astra Serif"/>
          <w:sz w:val="28"/>
          <w:szCs w:val="28"/>
        </w:rPr>
        <w:t>начальник Управления финансов Администрации Молчановского района;</w:t>
      </w:r>
    </w:p>
    <w:p w:rsidR="003F56E9" w:rsidRPr="003F56E9" w:rsidRDefault="003F56E9" w:rsidP="0081171B">
      <w:pPr>
        <w:pStyle w:val="ConsPlusNormal"/>
        <w:widowControl/>
        <w:numPr>
          <w:ilvl w:val="0"/>
          <w:numId w:val="30"/>
        </w:numPr>
        <w:autoSpaceDE/>
        <w:ind w:left="0" w:firstLine="0"/>
        <w:jc w:val="both"/>
        <w:rPr>
          <w:rFonts w:ascii="PT Astra Serif" w:hAnsi="PT Astra Serif"/>
          <w:sz w:val="28"/>
          <w:szCs w:val="28"/>
        </w:rPr>
      </w:pPr>
      <w:r w:rsidRPr="003F56E9">
        <w:rPr>
          <w:rFonts w:ascii="PT Astra Serif" w:hAnsi="PT Astra Serif"/>
          <w:sz w:val="28"/>
          <w:szCs w:val="28"/>
        </w:rPr>
        <w:t>директор ОГКУ «Центр занятости населения Молчановского района» (по согласованию)</w:t>
      </w:r>
      <w:proofErr w:type="gramStart"/>
      <w:r w:rsidRPr="003F56E9">
        <w:rPr>
          <w:rFonts w:ascii="PT Astra Serif" w:hAnsi="PT Astra Serif"/>
          <w:sz w:val="28"/>
          <w:szCs w:val="28"/>
        </w:rPr>
        <w:t>.»</w:t>
      </w:r>
      <w:proofErr w:type="gramEnd"/>
      <w:r w:rsidRPr="003F56E9">
        <w:rPr>
          <w:rFonts w:ascii="PT Astra Serif" w:hAnsi="PT Astra Serif"/>
          <w:sz w:val="28"/>
          <w:szCs w:val="28"/>
        </w:rPr>
        <w:t>.</w:t>
      </w:r>
    </w:p>
    <w:p w:rsidR="003F56E9" w:rsidRPr="003F56E9" w:rsidRDefault="003F56E9" w:rsidP="003F56E9">
      <w:pPr>
        <w:pStyle w:val="ConsPlusNormal"/>
        <w:widowControl/>
        <w:ind w:firstLine="0"/>
        <w:jc w:val="both"/>
        <w:rPr>
          <w:rFonts w:ascii="PT Astra Serif" w:hAnsi="PT Astra Serif"/>
          <w:sz w:val="28"/>
          <w:szCs w:val="28"/>
        </w:rPr>
      </w:pPr>
    </w:p>
    <w:p w:rsidR="003F56E9" w:rsidRPr="003F56E9" w:rsidRDefault="003F56E9" w:rsidP="003F56E9">
      <w:pPr>
        <w:pStyle w:val="ConsPlusNormal"/>
        <w:ind w:firstLine="0"/>
        <w:rPr>
          <w:rFonts w:ascii="PT Astra Serif" w:hAnsi="PT Astra Serif"/>
          <w:sz w:val="28"/>
          <w:szCs w:val="28"/>
        </w:rPr>
      </w:pPr>
    </w:p>
    <w:p w:rsidR="003F56E9" w:rsidRPr="003F56E9" w:rsidRDefault="003F56E9" w:rsidP="003F56E9">
      <w:pPr>
        <w:pStyle w:val="ConsPlusNormal"/>
        <w:widowControl/>
        <w:ind w:firstLine="0"/>
        <w:outlineLvl w:val="0"/>
        <w:rPr>
          <w:rFonts w:ascii="PT Astra Serif" w:hAnsi="PT Astra Serif"/>
          <w:sz w:val="28"/>
          <w:szCs w:val="28"/>
        </w:rPr>
      </w:pPr>
    </w:p>
    <w:p w:rsidR="003F56E9" w:rsidRPr="003F56E9" w:rsidRDefault="003F56E9" w:rsidP="003F56E9">
      <w:pPr>
        <w:ind w:left="2832" w:firstLine="287"/>
        <w:jc w:val="center"/>
        <w:rPr>
          <w:rFonts w:ascii="PT Astra Serif" w:hAnsi="PT Astra Serif"/>
          <w:sz w:val="28"/>
          <w:szCs w:val="28"/>
        </w:rPr>
      </w:pPr>
    </w:p>
    <w:p w:rsidR="003F56E9" w:rsidRPr="003F56E9" w:rsidRDefault="003F56E9" w:rsidP="003D03FB">
      <w:pPr>
        <w:tabs>
          <w:tab w:val="left" w:pos="567"/>
          <w:tab w:val="left" w:pos="4500"/>
          <w:tab w:val="left" w:pos="4860"/>
        </w:tabs>
        <w:jc w:val="center"/>
        <w:rPr>
          <w:rFonts w:ascii="PT Astra Serif" w:hAnsi="PT Astra Serif"/>
          <w:b/>
          <w:sz w:val="28"/>
          <w:szCs w:val="28"/>
        </w:rPr>
      </w:pPr>
    </w:p>
    <w:p w:rsidR="00EF33EE" w:rsidRDefault="00EF33EE" w:rsidP="003D03FB">
      <w:pPr>
        <w:tabs>
          <w:tab w:val="left" w:pos="567"/>
          <w:tab w:val="left" w:pos="4500"/>
          <w:tab w:val="left" w:pos="4860"/>
        </w:tabs>
        <w:jc w:val="center"/>
        <w:rPr>
          <w:rFonts w:ascii="PT Astra Serif" w:hAnsi="PT Astra Serif"/>
          <w:b/>
          <w:sz w:val="28"/>
          <w:szCs w:val="28"/>
        </w:rPr>
      </w:pPr>
    </w:p>
    <w:p w:rsidR="00FF06FF" w:rsidRDefault="00FF06FF" w:rsidP="003D03FB">
      <w:pPr>
        <w:tabs>
          <w:tab w:val="left" w:pos="567"/>
          <w:tab w:val="left" w:pos="4500"/>
          <w:tab w:val="left" w:pos="4860"/>
        </w:tabs>
        <w:jc w:val="center"/>
        <w:rPr>
          <w:rFonts w:ascii="PT Astra Serif" w:hAnsi="PT Astra Serif"/>
          <w:b/>
          <w:sz w:val="28"/>
          <w:szCs w:val="28"/>
        </w:rPr>
      </w:pPr>
    </w:p>
    <w:p w:rsidR="00FF06FF" w:rsidRDefault="00FF06FF" w:rsidP="003D03FB">
      <w:pPr>
        <w:tabs>
          <w:tab w:val="left" w:pos="567"/>
          <w:tab w:val="left" w:pos="4500"/>
          <w:tab w:val="left" w:pos="4860"/>
        </w:tabs>
        <w:jc w:val="center"/>
        <w:rPr>
          <w:rFonts w:ascii="PT Astra Serif" w:hAnsi="PT Astra Serif"/>
          <w:b/>
          <w:sz w:val="28"/>
          <w:szCs w:val="28"/>
        </w:rPr>
      </w:pPr>
    </w:p>
    <w:p w:rsidR="00FF06FF" w:rsidRDefault="00FF06FF" w:rsidP="003D03FB">
      <w:pPr>
        <w:tabs>
          <w:tab w:val="left" w:pos="567"/>
          <w:tab w:val="left" w:pos="4500"/>
          <w:tab w:val="left" w:pos="4860"/>
        </w:tabs>
        <w:jc w:val="center"/>
        <w:rPr>
          <w:rFonts w:ascii="PT Astra Serif" w:hAnsi="PT Astra Serif"/>
          <w:b/>
          <w:sz w:val="28"/>
          <w:szCs w:val="28"/>
        </w:rPr>
      </w:pPr>
    </w:p>
    <w:p w:rsidR="00FF06FF" w:rsidRDefault="00FF06FF" w:rsidP="003D03FB">
      <w:pPr>
        <w:tabs>
          <w:tab w:val="left" w:pos="567"/>
          <w:tab w:val="left" w:pos="4500"/>
          <w:tab w:val="left" w:pos="4860"/>
        </w:tabs>
        <w:jc w:val="center"/>
        <w:rPr>
          <w:rFonts w:ascii="PT Astra Serif" w:hAnsi="PT Astra Serif"/>
          <w:b/>
          <w:sz w:val="28"/>
          <w:szCs w:val="28"/>
        </w:rPr>
      </w:pPr>
    </w:p>
    <w:p w:rsidR="00FF06FF" w:rsidRPr="003F56E9" w:rsidRDefault="00FF06FF" w:rsidP="003D03FB">
      <w:pPr>
        <w:tabs>
          <w:tab w:val="left" w:pos="567"/>
          <w:tab w:val="left" w:pos="4500"/>
          <w:tab w:val="left" w:pos="4860"/>
        </w:tabs>
        <w:jc w:val="center"/>
        <w:rPr>
          <w:rFonts w:ascii="PT Astra Serif" w:hAnsi="PT Astra Serif"/>
          <w:b/>
          <w:sz w:val="28"/>
          <w:szCs w:val="28"/>
        </w:rPr>
      </w:pPr>
    </w:p>
    <w:p w:rsidR="00DD1BF7" w:rsidRPr="009A685B" w:rsidRDefault="003C161A" w:rsidP="003D03FB">
      <w:pPr>
        <w:tabs>
          <w:tab w:val="left" w:pos="567"/>
          <w:tab w:val="left" w:pos="4500"/>
          <w:tab w:val="left" w:pos="4860"/>
        </w:tabs>
        <w:jc w:val="center"/>
        <w:rPr>
          <w:rFonts w:ascii="PT Astra Serif" w:hAnsi="PT Astra Serif"/>
          <w:b/>
          <w:sz w:val="28"/>
          <w:szCs w:val="28"/>
        </w:rPr>
      </w:pPr>
      <w:r w:rsidRPr="009A685B">
        <w:rPr>
          <w:rFonts w:ascii="PT Astra Serif" w:hAnsi="PT Astra Serif"/>
          <w:b/>
          <w:sz w:val="28"/>
          <w:szCs w:val="28"/>
        </w:rPr>
        <w:lastRenderedPageBreak/>
        <w:t>Р</w:t>
      </w:r>
      <w:r w:rsidR="00891B3D" w:rsidRPr="009A685B">
        <w:rPr>
          <w:rFonts w:ascii="PT Astra Serif" w:hAnsi="PT Astra Serif"/>
          <w:b/>
          <w:sz w:val="28"/>
          <w:szCs w:val="28"/>
        </w:rPr>
        <w:t>АСПОРЯЖЕНИЯ АДМИНИСТРАЦИИ МОЛЧАНОВСКОГО РАЙОНА</w:t>
      </w:r>
    </w:p>
    <w:p w:rsidR="00671A16" w:rsidRDefault="00671A16" w:rsidP="003D03FB">
      <w:pPr>
        <w:tabs>
          <w:tab w:val="left" w:pos="567"/>
          <w:tab w:val="left" w:pos="4500"/>
          <w:tab w:val="left" w:pos="4860"/>
        </w:tabs>
        <w:jc w:val="center"/>
        <w:rPr>
          <w:rFonts w:ascii="PT Astra Serif" w:hAnsi="PT Astra Serif"/>
          <w:b/>
        </w:rPr>
      </w:pPr>
    </w:p>
    <w:p w:rsidR="001C4120" w:rsidRPr="001C4120" w:rsidRDefault="001C4120" w:rsidP="001C4120">
      <w:pPr>
        <w:spacing w:line="240" w:lineRule="atLeast"/>
        <w:jc w:val="center"/>
        <w:rPr>
          <w:rFonts w:ascii="PT Astra Serif" w:hAnsi="PT Astra Serif"/>
          <w:b/>
          <w:caps/>
          <w:lang w:eastAsia="en-US"/>
        </w:rPr>
      </w:pPr>
      <w:r w:rsidRPr="001C4120">
        <w:rPr>
          <w:rFonts w:ascii="PT Astra Serif" w:hAnsi="PT Astra Serif"/>
          <w:b/>
          <w:caps/>
          <w:lang w:eastAsia="en-US"/>
        </w:rPr>
        <w:t>АДМИНИСТРАЦИЯ молчановского РАЙОНА</w:t>
      </w:r>
    </w:p>
    <w:p w:rsidR="001C4120" w:rsidRPr="001C4120" w:rsidRDefault="001C4120" w:rsidP="001C4120">
      <w:pPr>
        <w:spacing w:line="360" w:lineRule="auto"/>
        <w:jc w:val="center"/>
        <w:rPr>
          <w:rFonts w:ascii="PT Astra Serif" w:hAnsi="PT Astra Serif"/>
          <w:b/>
          <w:caps/>
          <w:lang w:eastAsia="en-US"/>
        </w:rPr>
      </w:pPr>
      <w:r w:rsidRPr="001C4120">
        <w:rPr>
          <w:rFonts w:ascii="PT Astra Serif" w:hAnsi="PT Astra Serif"/>
          <w:b/>
          <w:caps/>
          <w:lang w:eastAsia="en-US"/>
        </w:rPr>
        <w:t>Томской области</w:t>
      </w:r>
    </w:p>
    <w:p w:rsidR="001C4120" w:rsidRPr="001C4120" w:rsidRDefault="001C4120" w:rsidP="001C4120">
      <w:pPr>
        <w:jc w:val="center"/>
        <w:rPr>
          <w:rFonts w:ascii="PT Astra Serif" w:hAnsi="PT Astra Serif"/>
          <w:b/>
          <w:caps/>
          <w:lang w:eastAsia="en-US"/>
        </w:rPr>
      </w:pPr>
      <w:r w:rsidRPr="001C4120">
        <w:rPr>
          <w:rFonts w:ascii="PT Astra Serif" w:hAnsi="PT Astra Serif"/>
          <w:b/>
          <w:caps/>
          <w:lang w:eastAsia="en-US"/>
        </w:rPr>
        <w:t>РАСПОРЯЖЕНИЕ</w:t>
      </w:r>
    </w:p>
    <w:p w:rsidR="001C4120" w:rsidRPr="001C4120" w:rsidRDefault="001C4120" w:rsidP="001C4120">
      <w:pPr>
        <w:rPr>
          <w:rFonts w:ascii="PT Astra Serif" w:hAnsi="PT Astra Serif"/>
          <w:color w:val="000000"/>
          <w:lang w:eastAsia="en-US"/>
        </w:rPr>
      </w:pPr>
      <w:r w:rsidRPr="001C4120">
        <w:rPr>
          <w:rFonts w:ascii="PT Astra Serif" w:hAnsi="PT Astra Serif"/>
          <w:color w:val="000000"/>
          <w:lang w:eastAsia="en-US"/>
        </w:rPr>
        <w:t xml:space="preserve">06.10.2021                                                                                                         </w:t>
      </w:r>
      <w:r>
        <w:rPr>
          <w:rFonts w:ascii="PT Astra Serif" w:hAnsi="PT Astra Serif"/>
          <w:color w:val="000000"/>
          <w:lang w:eastAsia="en-US"/>
        </w:rPr>
        <w:t xml:space="preserve">                                </w:t>
      </w:r>
      <w:r w:rsidRPr="001C4120">
        <w:rPr>
          <w:rFonts w:ascii="PT Astra Serif" w:hAnsi="PT Astra Serif"/>
          <w:color w:val="000000"/>
          <w:lang w:eastAsia="en-US"/>
        </w:rPr>
        <w:t>№ 289-р</w:t>
      </w:r>
    </w:p>
    <w:p w:rsidR="001C4120" w:rsidRPr="001C4120" w:rsidRDefault="001C4120" w:rsidP="001C4120">
      <w:pPr>
        <w:rPr>
          <w:rFonts w:ascii="PT Astra Serif" w:hAnsi="PT Astra Serif"/>
          <w:color w:val="000000"/>
          <w:lang w:eastAsia="en-US"/>
        </w:rPr>
      </w:pPr>
    </w:p>
    <w:p w:rsidR="001C4120" w:rsidRPr="001C4120" w:rsidRDefault="001C4120" w:rsidP="001C4120">
      <w:pPr>
        <w:jc w:val="center"/>
        <w:rPr>
          <w:rFonts w:ascii="PT Astra Serif" w:hAnsi="PT Astra Serif"/>
          <w:color w:val="000000"/>
          <w:lang w:eastAsia="en-US"/>
        </w:rPr>
      </w:pPr>
      <w:r w:rsidRPr="001C4120">
        <w:rPr>
          <w:rFonts w:ascii="PT Astra Serif" w:hAnsi="PT Astra Serif"/>
          <w:color w:val="000000"/>
          <w:lang w:eastAsia="en-US"/>
        </w:rPr>
        <w:t>с. Молчаново</w:t>
      </w:r>
    </w:p>
    <w:p w:rsidR="001C4120" w:rsidRPr="001C4120" w:rsidRDefault="001C4120" w:rsidP="001C4120">
      <w:pPr>
        <w:ind w:right="-159"/>
        <w:jc w:val="both"/>
        <w:rPr>
          <w:rFonts w:ascii="PT Astra Serif" w:hAnsi="PT Astra Serif"/>
        </w:rPr>
      </w:pPr>
    </w:p>
    <w:p w:rsidR="001C4120" w:rsidRPr="001C4120" w:rsidRDefault="001C4120" w:rsidP="001C4120">
      <w:pPr>
        <w:ind w:right="-159"/>
        <w:jc w:val="center"/>
        <w:rPr>
          <w:rFonts w:ascii="PT Astra Serif" w:hAnsi="PT Astra Serif"/>
        </w:rPr>
      </w:pPr>
      <w:r w:rsidRPr="001C4120">
        <w:rPr>
          <w:rFonts w:ascii="PT Astra Serif" w:hAnsi="PT Astra Serif"/>
        </w:rPr>
        <w:t xml:space="preserve">О внесении изменений в распоряжение Администрации Молчановского района </w:t>
      </w:r>
    </w:p>
    <w:p w:rsidR="001C4120" w:rsidRPr="001C4120" w:rsidRDefault="001C4120" w:rsidP="001C4120">
      <w:pPr>
        <w:ind w:right="-159"/>
        <w:jc w:val="center"/>
        <w:rPr>
          <w:rFonts w:ascii="PT Astra Serif" w:hAnsi="PT Astra Serif"/>
        </w:rPr>
      </w:pPr>
      <w:r w:rsidRPr="001C4120">
        <w:rPr>
          <w:rFonts w:ascii="PT Astra Serif" w:hAnsi="PT Astra Serif"/>
        </w:rPr>
        <w:t xml:space="preserve">от 31.03.2020 № 70-р «Об утверждении плана мероприятий («дорожная карта») «Изменения в сфере образования в муниципальном образовании </w:t>
      </w:r>
    </w:p>
    <w:p w:rsidR="001C4120" w:rsidRPr="001C4120" w:rsidRDefault="001C4120" w:rsidP="001C4120">
      <w:pPr>
        <w:ind w:right="-159"/>
        <w:jc w:val="center"/>
        <w:rPr>
          <w:rFonts w:ascii="PT Astra Serif" w:hAnsi="PT Astra Serif"/>
        </w:rPr>
      </w:pPr>
      <w:r w:rsidRPr="001C4120">
        <w:rPr>
          <w:rFonts w:ascii="PT Astra Serif" w:hAnsi="PT Astra Serif"/>
        </w:rPr>
        <w:t>«Молчановский район»</w:t>
      </w:r>
    </w:p>
    <w:p w:rsidR="001C4120" w:rsidRPr="001C4120" w:rsidRDefault="001C4120" w:rsidP="001C4120">
      <w:pPr>
        <w:jc w:val="both"/>
        <w:rPr>
          <w:rFonts w:ascii="PT Astra Serif" w:hAnsi="PT Astra Serif"/>
        </w:rPr>
      </w:pPr>
    </w:p>
    <w:p w:rsidR="001C4120" w:rsidRPr="001C4120" w:rsidRDefault="001C4120" w:rsidP="001C4120">
      <w:pPr>
        <w:pStyle w:val="ConsPlusTitle"/>
        <w:widowControl/>
        <w:ind w:right="-6" w:firstLine="709"/>
        <w:jc w:val="both"/>
        <w:rPr>
          <w:rFonts w:ascii="PT Astra Serif" w:hAnsi="PT Astra Serif"/>
          <w:b w:val="0"/>
          <w:sz w:val="24"/>
          <w:szCs w:val="24"/>
        </w:rPr>
      </w:pPr>
      <w:r w:rsidRPr="001C4120">
        <w:rPr>
          <w:rFonts w:ascii="PT Astra Serif" w:hAnsi="PT Astra Serif"/>
          <w:b w:val="0"/>
          <w:sz w:val="24"/>
          <w:szCs w:val="24"/>
        </w:rPr>
        <w:t>В соответствии с Федеральным законом от 06.10.2003 № 131-ФЗ «Об общих принципах организации местного самоуправления в Российской Федерации», распоряжением  Администрации Томской области от 10.04.2013 № 283-ра «Об утверждении Плана мероприятий («дорожной карты») «Изменения в сфере образования в Томской области»</w:t>
      </w:r>
    </w:p>
    <w:p w:rsidR="001C4120" w:rsidRPr="001C4120" w:rsidRDefault="001C4120" w:rsidP="001C4120">
      <w:pPr>
        <w:pStyle w:val="ConsPlusTitle"/>
        <w:widowControl/>
        <w:ind w:right="-6" w:firstLine="709"/>
        <w:jc w:val="both"/>
        <w:rPr>
          <w:rFonts w:ascii="PT Astra Serif" w:hAnsi="PT Astra Serif"/>
          <w:b w:val="0"/>
          <w:sz w:val="24"/>
          <w:szCs w:val="24"/>
        </w:rPr>
      </w:pPr>
    </w:p>
    <w:p w:rsidR="001C4120" w:rsidRPr="001C4120" w:rsidRDefault="001C4120" w:rsidP="0081171B">
      <w:pPr>
        <w:pStyle w:val="ConsPlusTitle"/>
        <w:widowControl/>
        <w:numPr>
          <w:ilvl w:val="0"/>
          <w:numId w:val="18"/>
        </w:numPr>
        <w:ind w:left="0" w:right="-6" w:firstLine="862"/>
        <w:jc w:val="both"/>
        <w:rPr>
          <w:rFonts w:ascii="PT Astra Serif" w:hAnsi="PT Astra Serif"/>
          <w:b w:val="0"/>
          <w:sz w:val="24"/>
          <w:szCs w:val="24"/>
        </w:rPr>
      </w:pPr>
      <w:r w:rsidRPr="001C4120">
        <w:rPr>
          <w:rFonts w:ascii="PT Astra Serif" w:hAnsi="PT Astra Serif"/>
          <w:b w:val="0"/>
          <w:sz w:val="24"/>
          <w:szCs w:val="24"/>
        </w:rPr>
        <w:t>Внести в распоряжение Администрации Молчановского района от 31.03.2020 № 70-р «Об утверждении плана мероприятий («дорожная карта») «Изменения в сфере образования в муниципальном образовании «Молчановский район» следующие изменения:</w:t>
      </w:r>
    </w:p>
    <w:p w:rsidR="001C4120" w:rsidRPr="001C4120" w:rsidRDefault="001C4120" w:rsidP="001C4120">
      <w:pPr>
        <w:ind w:firstLine="709"/>
        <w:jc w:val="both"/>
        <w:rPr>
          <w:rFonts w:ascii="PT Astra Serif" w:hAnsi="PT Astra Serif"/>
        </w:rPr>
      </w:pPr>
      <w:r w:rsidRPr="001C4120">
        <w:rPr>
          <w:rFonts w:ascii="PT Astra Serif" w:hAnsi="PT Astra Serif"/>
        </w:rPr>
        <w:t xml:space="preserve">1) Приложение 4 План мероприятий («дорожная карта») в части повышения заработной платы педагогических работников муниципальных общеобразовательных организаций муниципального образования «Молчановский район» на 2021 год изложить в редакции согласно приложению 1 к настоящему распоряжению. </w:t>
      </w:r>
    </w:p>
    <w:p w:rsidR="001C4120" w:rsidRPr="001C4120" w:rsidRDefault="001C4120" w:rsidP="001C4120">
      <w:pPr>
        <w:pStyle w:val="ConsPlusNormal"/>
        <w:tabs>
          <w:tab w:val="left" w:pos="720"/>
        </w:tabs>
        <w:jc w:val="both"/>
        <w:rPr>
          <w:rFonts w:ascii="PT Astra Serif" w:hAnsi="PT Astra Serif"/>
          <w:sz w:val="24"/>
          <w:szCs w:val="24"/>
        </w:rPr>
      </w:pPr>
      <w:r w:rsidRPr="001C4120">
        <w:rPr>
          <w:rFonts w:ascii="PT Astra Serif" w:hAnsi="PT Astra Serif"/>
          <w:sz w:val="24"/>
          <w:szCs w:val="24"/>
        </w:rPr>
        <w:tab/>
        <w:t xml:space="preserve">2) Приложение 5 План мероприятий («дорожная карта») в части повышения заработной платы педагогических работников муниципальных организаций дополнительного образования муниципального образования «Молчановский район» на 2021 год изложить в редакции согласно приложению 2 к настоящему распоряжению. </w:t>
      </w:r>
    </w:p>
    <w:p w:rsidR="001C4120" w:rsidRPr="001C4120" w:rsidRDefault="001C4120" w:rsidP="001C4120">
      <w:pPr>
        <w:pStyle w:val="ConsPlusNormal"/>
        <w:tabs>
          <w:tab w:val="left" w:pos="720"/>
        </w:tabs>
        <w:jc w:val="both"/>
        <w:rPr>
          <w:rFonts w:ascii="PT Astra Serif" w:hAnsi="PT Astra Serif"/>
          <w:sz w:val="24"/>
          <w:szCs w:val="24"/>
        </w:rPr>
      </w:pPr>
      <w:r w:rsidRPr="001C4120">
        <w:rPr>
          <w:rFonts w:ascii="PT Astra Serif" w:hAnsi="PT Astra Serif"/>
          <w:sz w:val="24"/>
          <w:szCs w:val="24"/>
        </w:rPr>
        <w:tab/>
        <w:t xml:space="preserve">3) Приложение 6 План мероприятий («дорожная карта») в части повышения заработной платы педагогических работников муниципальных дошкольных образовательных организаций муниципального образования «Молчановский район» на 2021 год изложить в редакции согласно приложению 3 к настоящему распоряжению. </w:t>
      </w:r>
    </w:p>
    <w:p w:rsidR="001C4120" w:rsidRPr="001C4120" w:rsidRDefault="001C4120" w:rsidP="001C4120">
      <w:pPr>
        <w:ind w:firstLine="862"/>
        <w:jc w:val="both"/>
        <w:rPr>
          <w:rFonts w:ascii="PT Astra Serif" w:hAnsi="PT Astra Serif"/>
        </w:rPr>
      </w:pPr>
      <w:r w:rsidRPr="001C4120">
        <w:rPr>
          <w:rFonts w:ascii="PT Astra Serif" w:hAnsi="PT Astra Serif"/>
        </w:rPr>
        <w:t xml:space="preserve">2. Настоящее распоряжение распространяет свое действие на </w:t>
      </w:r>
      <w:proofErr w:type="gramStart"/>
      <w:r w:rsidRPr="001C4120">
        <w:rPr>
          <w:rFonts w:ascii="PT Astra Serif" w:hAnsi="PT Astra Serif"/>
        </w:rPr>
        <w:t>правоотношения</w:t>
      </w:r>
      <w:proofErr w:type="gramEnd"/>
      <w:r w:rsidRPr="001C4120">
        <w:rPr>
          <w:rFonts w:ascii="PT Astra Serif" w:hAnsi="PT Astra Serif"/>
        </w:rPr>
        <w:t xml:space="preserve"> возникшие с 01.01.2021 и подлежит размещению на официальном сайте муниципального образования «Молчановский район» (</w:t>
      </w:r>
      <w:r w:rsidRPr="001C4120">
        <w:rPr>
          <w:rFonts w:ascii="PT Astra Serif" w:hAnsi="PT Astra Serif"/>
          <w:lang w:val="en-US"/>
        </w:rPr>
        <w:t>http</w:t>
      </w:r>
      <w:r w:rsidRPr="001C4120">
        <w:rPr>
          <w:rFonts w:ascii="PT Astra Serif" w:hAnsi="PT Astra Serif"/>
        </w:rPr>
        <w:t>://</w:t>
      </w:r>
      <w:r w:rsidRPr="001C4120">
        <w:rPr>
          <w:rFonts w:ascii="PT Astra Serif" w:hAnsi="PT Astra Serif"/>
          <w:lang w:val="en-US"/>
        </w:rPr>
        <w:t>www</w:t>
      </w:r>
      <w:r w:rsidRPr="001C4120">
        <w:rPr>
          <w:rFonts w:ascii="PT Astra Serif" w:hAnsi="PT Astra Serif"/>
        </w:rPr>
        <w:t>.</w:t>
      </w:r>
      <w:r w:rsidRPr="001C4120">
        <w:rPr>
          <w:rFonts w:ascii="PT Astra Serif" w:hAnsi="PT Astra Serif"/>
          <w:lang w:val="en-US"/>
        </w:rPr>
        <w:t>molchanovo</w:t>
      </w:r>
      <w:r w:rsidRPr="001C4120">
        <w:rPr>
          <w:rFonts w:ascii="PT Astra Serif" w:hAnsi="PT Astra Serif"/>
        </w:rPr>
        <w:t>.</w:t>
      </w:r>
      <w:r w:rsidRPr="001C4120">
        <w:rPr>
          <w:rFonts w:ascii="PT Astra Serif" w:hAnsi="PT Astra Serif"/>
          <w:lang w:val="en-US"/>
        </w:rPr>
        <w:t>ru</w:t>
      </w:r>
      <w:r w:rsidRPr="001C4120">
        <w:rPr>
          <w:rFonts w:ascii="PT Astra Serif" w:hAnsi="PT Astra Serif"/>
        </w:rPr>
        <w:t>).</w:t>
      </w:r>
    </w:p>
    <w:p w:rsidR="001C4120" w:rsidRPr="001C4120" w:rsidRDefault="001C4120" w:rsidP="001C4120">
      <w:pPr>
        <w:ind w:firstLine="862"/>
        <w:jc w:val="both"/>
        <w:rPr>
          <w:rFonts w:ascii="PT Astra Serif" w:hAnsi="PT Astra Serif"/>
        </w:rPr>
      </w:pPr>
      <w:r w:rsidRPr="001C4120">
        <w:rPr>
          <w:rFonts w:ascii="PT Astra Serif" w:hAnsi="PT Astra Serif"/>
        </w:rPr>
        <w:t xml:space="preserve">3. </w:t>
      </w:r>
      <w:proofErr w:type="gramStart"/>
      <w:r w:rsidRPr="001C4120">
        <w:rPr>
          <w:rFonts w:ascii="PT Astra Serif" w:hAnsi="PT Astra Serif"/>
        </w:rPr>
        <w:t>Контроль за</w:t>
      </w:r>
      <w:proofErr w:type="gramEnd"/>
      <w:r w:rsidRPr="001C4120">
        <w:rPr>
          <w:rFonts w:ascii="PT Astra Serif" w:hAnsi="PT Astra Serif"/>
        </w:rPr>
        <w:t xml:space="preserve"> исполнением данного Распоряжения возложить на заместителя Главы Молчановского района - начальника Управления по социальной политике Администрации Молчановского района.</w:t>
      </w:r>
    </w:p>
    <w:p w:rsidR="001C4120" w:rsidRPr="001C4120" w:rsidRDefault="001C4120" w:rsidP="001C4120">
      <w:pPr>
        <w:jc w:val="both"/>
        <w:rPr>
          <w:rFonts w:ascii="PT Astra Serif" w:hAnsi="PT Astra Serif"/>
        </w:rPr>
      </w:pPr>
    </w:p>
    <w:p w:rsidR="001C4120" w:rsidRPr="001C4120" w:rsidRDefault="001C4120" w:rsidP="001C4120">
      <w:pPr>
        <w:jc w:val="both"/>
        <w:rPr>
          <w:rFonts w:ascii="PT Astra Serif" w:hAnsi="PT Astra Serif"/>
        </w:rPr>
      </w:pPr>
    </w:p>
    <w:p w:rsidR="001C4120" w:rsidRPr="001C4120" w:rsidRDefault="001C4120" w:rsidP="001C4120">
      <w:pPr>
        <w:jc w:val="both"/>
        <w:rPr>
          <w:rFonts w:ascii="PT Astra Serif" w:hAnsi="PT Astra Serif"/>
        </w:rPr>
      </w:pPr>
    </w:p>
    <w:p w:rsidR="001C4120" w:rsidRPr="001C4120" w:rsidRDefault="001C4120" w:rsidP="001C4120">
      <w:pPr>
        <w:jc w:val="both"/>
        <w:rPr>
          <w:rFonts w:ascii="PT Astra Serif" w:hAnsi="PT Astra Serif"/>
        </w:rPr>
      </w:pPr>
      <w:r w:rsidRPr="001C4120">
        <w:rPr>
          <w:rFonts w:ascii="PT Astra Serif" w:hAnsi="PT Astra Serif"/>
        </w:rPr>
        <w:t>Глава Молчановского  района</w:t>
      </w:r>
      <w:r w:rsidRPr="001C4120">
        <w:rPr>
          <w:rFonts w:ascii="PT Astra Serif" w:hAnsi="PT Astra Serif"/>
        </w:rPr>
        <w:tab/>
      </w:r>
      <w:r w:rsidRPr="001C4120">
        <w:rPr>
          <w:rFonts w:ascii="PT Astra Serif" w:hAnsi="PT Astra Serif"/>
        </w:rPr>
        <w:tab/>
        <w:t xml:space="preserve">           </w:t>
      </w:r>
      <w:r w:rsidRPr="001C4120">
        <w:rPr>
          <w:rFonts w:ascii="PT Astra Serif" w:hAnsi="PT Astra Serif"/>
        </w:rPr>
        <w:tab/>
      </w:r>
      <w:r w:rsidRPr="001C4120">
        <w:rPr>
          <w:rFonts w:ascii="PT Astra Serif" w:hAnsi="PT Astra Serif"/>
        </w:rPr>
        <w:tab/>
        <w:t xml:space="preserve">          </w:t>
      </w:r>
      <w:r>
        <w:rPr>
          <w:rFonts w:ascii="PT Astra Serif" w:hAnsi="PT Astra Serif"/>
        </w:rPr>
        <w:t xml:space="preserve">                                                         </w:t>
      </w:r>
      <w:r w:rsidRPr="001C4120">
        <w:rPr>
          <w:rFonts w:ascii="PT Astra Serif" w:hAnsi="PT Astra Serif"/>
        </w:rPr>
        <w:t>Ю.Ю. Сальков</w:t>
      </w:r>
    </w:p>
    <w:p w:rsidR="001C4120" w:rsidRPr="001C4120" w:rsidRDefault="001C4120" w:rsidP="001C4120">
      <w:pPr>
        <w:jc w:val="both"/>
        <w:rPr>
          <w:rFonts w:ascii="PT Astra Serif" w:hAnsi="PT Astra Serif"/>
        </w:rPr>
      </w:pPr>
    </w:p>
    <w:p w:rsidR="001C4120" w:rsidRPr="001C4120" w:rsidRDefault="001C4120" w:rsidP="001C4120">
      <w:pPr>
        <w:jc w:val="both"/>
        <w:rPr>
          <w:rFonts w:ascii="PT Astra Serif" w:hAnsi="PT Astra Serif"/>
        </w:rPr>
      </w:pPr>
    </w:p>
    <w:p w:rsidR="001C4120" w:rsidRDefault="001C4120" w:rsidP="001C4120">
      <w:pPr>
        <w:jc w:val="both"/>
        <w:rPr>
          <w:sz w:val="28"/>
          <w:szCs w:val="28"/>
        </w:rPr>
      </w:pPr>
    </w:p>
    <w:p w:rsidR="001C4120" w:rsidRDefault="001C4120" w:rsidP="001C4120">
      <w:pPr>
        <w:rPr>
          <w:sz w:val="28"/>
          <w:szCs w:val="28"/>
        </w:rPr>
        <w:sectPr w:rsidR="001C4120" w:rsidSect="001C4120">
          <w:pgSz w:w="11906" w:h="16838"/>
          <w:pgMar w:top="1134" w:right="567" w:bottom="1134" w:left="1134" w:header="709" w:footer="709" w:gutter="0"/>
          <w:cols w:space="720"/>
        </w:sectPr>
      </w:pPr>
    </w:p>
    <w:tbl>
      <w:tblPr>
        <w:tblW w:w="0" w:type="auto"/>
        <w:tblInd w:w="12299" w:type="dxa"/>
        <w:tblLook w:val="04A0" w:firstRow="1" w:lastRow="0" w:firstColumn="1" w:lastColumn="0" w:noHBand="0" w:noVBand="1"/>
      </w:tblPr>
      <w:tblGrid>
        <w:gridCol w:w="3054"/>
      </w:tblGrid>
      <w:tr w:rsidR="001C4120" w:rsidTr="001C4120">
        <w:tc>
          <w:tcPr>
            <w:tcW w:w="3314" w:type="dxa"/>
          </w:tcPr>
          <w:p w:rsidR="001C4120" w:rsidRPr="00CB113D" w:rsidRDefault="001C4120" w:rsidP="001C4120">
            <w:pPr>
              <w:pStyle w:val="ConsPlusNormal"/>
              <w:tabs>
                <w:tab w:val="left" w:pos="9537"/>
              </w:tabs>
              <w:ind w:firstLine="0"/>
              <w:rPr>
                <w:rFonts w:ascii="PT Astra Serif" w:hAnsi="PT Astra Serif"/>
                <w:sz w:val="16"/>
                <w:szCs w:val="16"/>
              </w:rPr>
            </w:pPr>
            <w:r w:rsidRPr="00CB113D">
              <w:rPr>
                <w:rFonts w:ascii="PT Astra Serif" w:hAnsi="PT Astra Serif"/>
                <w:sz w:val="16"/>
                <w:szCs w:val="16"/>
              </w:rPr>
              <w:lastRenderedPageBreak/>
              <w:t>Приложение №1 к распоряжению</w:t>
            </w:r>
          </w:p>
          <w:p w:rsidR="001C4120" w:rsidRPr="00CB113D" w:rsidRDefault="001C4120" w:rsidP="001C4120">
            <w:pPr>
              <w:pStyle w:val="ConsPlusNormal"/>
              <w:tabs>
                <w:tab w:val="left" w:pos="9537"/>
              </w:tabs>
              <w:ind w:firstLine="0"/>
              <w:rPr>
                <w:rFonts w:ascii="PT Astra Serif" w:hAnsi="PT Astra Serif"/>
                <w:sz w:val="16"/>
                <w:szCs w:val="16"/>
              </w:rPr>
            </w:pPr>
            <w:r w:rsidRPr="00CB113D">
              <w:rPr>
                <w:rFonts w:ascii="PT Astra Serif" w:hAnsi="PT Astra Serif"/>
                <w:sz w:val="16"/>
                <w:szCs w:val="16"/>
              </w:rPr>
              <w:t xml:space="preserve">Администрации Молчановского района от 06.10.2021 № 289-р </w:t>
            </w:r>
          </w:p>
          <w:p w:rsidR="001C4120" w:rsidRPr="00CB113D" w:rsidRDefault="001C4120" w:rsidP="001C4120">
            <w:pPr>
              <w:pStyle w:val="ConsPlusNormal"/>
              <w:tabs>
                <w:tab w:val="left" w:pos="9537"/>
              </w:tabs>
              <w:ind w:firstLine="0"/>
              <w:rPr>
                <w:rFonts w:ascii="PT Astra Serif" w:hAnsi="PT Astra Serif"/>
                <w:sz w:val="16"/>
                <w:szCs w:val="16"/>
              </w:rPr>
            </w:pPr>
          </w:p>
          <w:p w:rsidR="001C4120" w:rsidRPr="00CB113D" w:rsidRDefault="001C4120" w:rsidP="001C4120">
            <w:pPr>
              <w:pStyle w:val="ConsPlusNormal"/>
              <w:tabs>
                <w:tab w:val="left" w:pos="9537"/>
              </w:tabs>
              <w:ind w:firstLine="0"/>
              <w:rPr>
                <w:rFonts w:ascii="PT Astra Serif" w:hAnsi="PT Astra Serif"/>
                <w:sz w:val="16"/>
                <w:szCs w:val="16"/>
              </w:rPr>
            </w:pPr>
            <w:r w:rsidRPr="00CB113D">
              <w:rPr>
                <w:rFonts w:ascii="PT Astra Serif" w:hAnsi="PT Astra Serif"/>
                <w:sz w:val="16"/>
                <w:szCs w:val="16"/>
              </w:rPr>
              <w:t>«Приложение № 4 к распоряжению</w:t>
            </w:r>
          </w:p>
          <w:p w:rsidR="001C4120" w:rsidRPr="00CB113D" w:rsidRDefault="001C4120" w:rsidP="001C4120">
            <w:pPr>
              <w:pStyle w:val="ConsPlusNormal"/>
              <w:tabs>
                <w:tab w:val="left" w:pos="9537"/>
              </w:tabs>
              <w:ind w:firstLine="0"/>
              <w:rPr>
                <w:rFonts w:ascii="PT Astra Serif" w:hAnsi="PT Astra Serif"/>
                <w:sz w:val="16"/>
                <w:szCs w:val="16"/>
              </w:rPr>
            </w:pPr>
            <w:r w:rsidRPr="00CB113D">
              <w:rPr>
                <w:rFonts w:ascii="PT Astra Serif" w:hAnsi="PT Astra Serif"/>
                <w:sz w:val="16"/>
                <w:szCs w:val="16"/>
              </w:rPr>
              <w:t>Администрации Молчановского района от 31.03.2020г № 70-р</w:t>
            </w:r>
          </w:p>
          <w:p w:rsidR="001C4120" w:rsidRDefault="001C4120">
            <w:pPr>
              <w:pStyle w:val="ConsPlusNormal"/>
              <w:tabs>
                <w:tab w:val="left" w:pos="9537"/>
              </w:tabs>
              <w:jc w:val="right"/>
            </w:pPr>
          </w:p>
        </w:tc>
      </w:tr>
    </w:tbl>
    <w:p w:rsidR="001C4120" w:rsidRPr="001C4120" w:rsidRDefault="001C4120" w:rsidP="001C4120">
      <w:pPr>
        <w:pStyle w:val="ConsPlusNormal"/>
        <w:tabs>
          <w:tab w:val="left" w:pos="9537"/>
        </w:tabs>
        <w:jc w:val="center"/>
        <w:rPr>
          <w:rFonts w:ascii="PT Astra Serif" w:hAnsi="PT Astra Serif"/>
        </w:rPr>
      </w:pPr>
      <w:r w:rsidRPr="001C4120">
        <w:rPr>
          <w:rFonts w:ascii="PT Astra Serif" w:hAnsi="PT Astra Serif"/>
        </w:rPr>
        <w:t>План мероприятий («дорожная карта») в части повышения заработной платы педагогических работников муниципальных общеобразовательных организаций муниципального образования «Молчановский район» на 2021 год</w:t>
      </w:r>
    </w:p>
    <w:tbl>
      <w:tblPr>
        <w:tblW w:w="15015" w:type="dxa"/>
        <w:tblInd w:w="96" w:type="dxa"/>
        <w:tblLayout w:type="fixed"/>
        <w:tblLook w:val="04A0" w:firstRow="1" w:lastRow="0" w:firstColumn="1" w:lastColumn="0" w:noHBand="0" w:noVBand="1"/>
      </w:tblPr>
      <w:tblGrid>
        <w:gridCol w:w="1996"/>
        <w:gridCol w:w="708"/>
        <w:gridCol w:w="991"/>
        <w:gridCol w:w="850"/>
        <w:gridCol w:w="851"/>
        <w:gridCol w:w="850"/>
        <w:gridCol w:w="993"/>
        <w:gridCol w:w="992"/>
        <w:gridCol w:w="567"/>
        <w:gridCol w:w="709"/>
        <w:gridCol w:w="708"/>
        <w:gridCol w:w="993"/>
        <w:gridCol w:w="850"/>
        <w:gridCol w:w="709"/>
        <w:gridCol w:w="567"/>
        <w:gridCol w:w="567"/>
        <w:gridCol w:w="1114"/>
      </w:tblGrid>
      <w:tr w:rsidR="001C4120" w:rsidRPr="00FF06FF" w:rsidTr="001C4120">
        <w:trPr>
          <w:trHeight w:val="662"/>
        </w:trPr>
        <w:tc>
          <w:tcPr>
            <w:tcW w:w="199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Наименование образовательной организации</w:t>
            </w:r>
          </w:p>
        </w:tc>
        <w:tc>
          <w:tcPr>
            <w:tcW w:w="13021" w:type="dxa"/>
            <w:gridSpan w:val="16"/>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2021 год (форма заполняется с одним знаком после запятой)</w:t>
            </w:r>
          </w:p>
        </w:tc>
      </w:tr>
      <w:tr w:rsidR="001C4120" w:rsidRPr="00FF06FF" w:rsidTr="001C4120">
        <w:trPr>
          <w:trHeight w:val="966"/>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Среднесписочная численность ПП  в год, чел.</w:t>
            </w:r>
          </w:p>
        </w:tc>
        <w:tc>
          <w:tcPr>
            <w:tcW w:w="992" w:type="dxa"/>
            <w:vMerge w:val="restart"/>
            <w:tcBorders>
              <w:top w:val="nil"/>
              <w:left w:val="single" w:sz="4" w:space="0" w:color="auto"/>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Среднемесячная заработная плата ПП,  руб.  *</w:t>
            </w:r>
          </w:p>
        </w:tc>
        <w:tc>
          <w:tcPr>
            <w:tcW w:w="2551" w:type="dxa"/>
            <w:gridSpan w:val="3"/>
            <w:vMerge w:val="restart"/>
            <w:tcBorders>
              <w:top w:val="single" w:sz="4" w:space="0" w:color="auto"/>
              <w:left w:val="single" w:sz="4" w:space="0" w:color="auto"/>
              <w:bottom w:val="nil"/>
              <w:right w:val="nil"/>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Соотношение со среднемесячным доходом от трудовой деятельности</w:t>
            </w:r>
          </w:p>
        </w:tc>
        <w:tc>
          <w:tcPr>
            <w:tcW w:w="993"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Годовой ФОТ педагогических работников (без отчислений во внебюджетные фонды, тыс</w:t>
            </w:r>
            <w:proofErr w:type="gramStart"/>
            <w:r w:rsidRPr="00FF06FF">
              <w:rPr>
                <w:rFonts w:ascii="PT Astra Serif" w:hAnsi="PT Astra Serif"/>
                <w:bCs/>
                <w:sz w:val="18"/>
                <w:szCs w:val="18"/>
              </w:rPr>
              <w:t>.р</w:t>
            </w:r>
            <w:proofErr w:type="gramEnd"/>
            <w:r w:rsidRPr="00FF06FF">
              <w:rPr>
                <w:rFonts w:ascii="PT Astra Serif" w:hAnsi="PT Astra Serif"/>
                <w:bCs/>
                <w:sz w:val="18"/>
                <w:szCs w:val="18"/>
              </w:rPr>
              <w:t>уб.)</w:t>
            </w:r>
          </w:p>
        </w:tc>
        <w:tc>
          <w:tcPr>
            <w:tcW w:w="6662" w:type="dxa"/>
            <w:gridSpan w:val="9"/>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в том числе по источникам</w:t>
            </w:r>
          </w:p>
        </w:tc>
        <w:tc>
          <w:tcPr>
            <w:tcW w:w="1114"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Дополнительные средства в рамках реализации "Дорожной карты", тыс</w:t>
            </w:r>
            <w:proofErr w:type="gramStart"/>
            <w:r w:rsidRPr="00FF06FF">
              <w:rPr>
                <w:rFonts w:ascii="PT Astra Serif" w:hAnsi="PT Astra Serif"/>
                <w:bCs/>
                <w:sz w:val="18"/>
                <w:szCs w:val="18"/>
              </w:rPr>
              <w:t>.р</w:t>
            </w:r>
            <w:proofErr w:type="gramEnd"/>
            <w:r w:rsidRPr="00FF06FF">
              <w:rPr>
                <w:rFonts w:ascii="PT Astra Serif" w:hAnsi="PT Astra Serif"/>
                <w:bCs/>
                <w:sz w:val="18"/>
                <w:szCs w:val="18"/>
              </w:rPr>
              <w:t>уб. **</w:t>
            </w:r>
          </w:p>
        </w:tc>
      </w:tr>
      <w:tr w:rsidR="001C4120" w:rsidRPr="00FF06FF" w:rsidTr="001C4120">
        <w:trPr>
          <w:trHeight w:val="548"/>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nil"/>
              <w:right w:val="single" w:sz="4" w:space="0" w:color="auto"/>
            </w:tcBorders>
            <w:vAlign w:val="center"/>
            <w:hideMark/>
          </w:tcPr>
          <w:p w:rsidR="001C4120" w:rsidRPr="00FF06FF" w:rsidRDefault="001C4120">
            <w:pPr>
              <w:rPr>
                <w:rFonts w:ascii="PT Astra Serif" w:hAnsi="PT Astra Serif"/>
                <w:bCs/>
                <w:sz w:val="18"/>
                <w:szCs w:val="18"/>
              </w:rPr>
            </w:pPr>
          </w:p>
        </w:tc>
        <w:tc>
          <w:tcPr>
            <w:tcW w:w="900" w:type="dxa"/>
            <w:gridSpan w:val="3"/>
            <w:vMerge/>
            <w:tcBorders>
              <w:top w:val="single" w:sz="4" w:space="0" w:color="auto"/>
              <w:left w:val="single" w:sz="4" w:space="0" w:color="auto"/>
              <w:bottom w:val="nil"/>
              <w:right w:val="nil"/>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992" w:type="dxa"/>
            <w:vMerge w:val="restart"/>
            <w:tcBorders>
              <w:top w:val="nil"/>
              <w:left w:val="single" w:sz="4" w:space="0" w:color="auto"/>
              <w:bottom w:val="single" w:sz="4" w:space="0" w:color="auto"/>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Областной бюджет</w:t>
            </w:r>
          </w:p>
        </w:tc>
        <w:tc>
          <w:tcPr>
            <w:tcW w:w="567" w:type="dxa"/>
            <w:vMerge w:val="restart"/>
            <w:tcBorders>
              <w:top w:val="nil"/>
              <w:left w:val="single" w:sz="4" w:space="0" w:color="auto"/>
              <w:bottom w:val="single" w:sz="4" w:space="0" w:color="auto"/>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Местный бюджет</w:t>
            </w:r>
          </w:p>
        </w:tc>
        <w:tc>
          <w:tcPr>
            <w:tcW w:w="709" w:type="dxa"/>
            <w:vMerge w:val="restart"/>
            <w:tcBorders>
              <w:top w:val="nil"/>
              <w:left w:val="single" w:sz="4" w:space="0" w:color="auto"/>
              <w:bottom w:val="single" w:sz="4" w:space="0" w:color="auto"/>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 xml:space="preserve">Средства от приносящей доход деятельности </w:t>
            </w:r>
          </w:p>
        </w:tc>
        <w:tc>
          <w:tcPr>
            <w:tcW w:w="708"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Средства от оптимизационных мероприятий, всего</w:t>
            </w:r>
          </w:p>
        </w:tc>
        <w:tc>
          <w:tcPr>
            <w:tcW w:w="3686" w:type="dxa"/>
            <w:gridSpan w:val="5"/>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средства от оптимизации</w:t>
            </w:r>
          </w:p>
        </w:tc>
        <w:tc>
          <w:tcPr>
            <w:tcW w:w="1114"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r>
      <w:tr w:rsidR="001C4120" w:rsidRPr="00FF06FF" w:rsidTr="001C4120">
        <w:trPr>
          <w:trHeight w:val="1548"/>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nil"/>
              <w:right w:val="single" w:sz="4" w:space="0" w:color="auto"/>
            </w:tcBorders>
            <w:vAlign w:val="center"/>
            <w:hideMark/>
          </w:tcPr>
          <w:p w:rsidR="001C4120" w:rsidRPr="00FF06FF" w:rsidRDefault="001C4120">
            <w:pPr>
              <w:rPr>
                <w:rFonts w:ascii="PT Astra Serif" w:hAnsi="PT Astra Serif"/>
                <w:bCs/>
                <w:sz w:val="18"/>
                <w:szCs w:val="18"/>
              </w:rPr>
            </w:pPr>
          </w:p>
        </w:tc>
        <w:tc>
          <w:tcPr>
            <w:tcW w:w="850" w:type="dxa"/>
            <w:tcBorders>
              <w:top w:val="single" w:sz="4" w:space="0" w:color="auto"/>
              <w:left w:val="nil"/>
              <w:bottom w:val="nil"/>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 квартал</w:t>
            </w:r>
          </w:p>
        </w:tc>
        <w:tc>
          <w:tcPr>
            <w:tcW w:w="851" w:type="dxa"/>
            <w:tcBorders>
              <w:top w:val="single" w:sz="4" w:space="0" w:color="auto"/>
              <w:left w:val="nil"/>
              <w:bottom w:val="nil"/>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 полугодие</w:t>
            </w:r>
          </w:p>
        </w:tc>
        <w:tc>
          <w:tcPr>
            <w:tcW w:w="850" w:type="dxa"/>
            <w:tcBorders>
              <w:top w:val="single" w:sz="4" w:space="0" w:color="auto"/>
              <w:left w:val="nil"/>
              <w:bottom w:val="nil"/>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9 месяцев</w:t>
            </w: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993" w:type="dxa"/>
            <w:tcBorders>
              <w:top w:val="nil"/>
              <w:left w:val="nil"/>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оптимизации вспомогательного и административно-управленческого персонала</w:t>
            </w:r>
          </w:p>
        </w:tc>
        <w:tc>
          <w:tcPr>
            <w:tcW w:w="850" w:type="dxa"/>
            <w:tcBorders>
              <w:top w:val="nil"/>
              <w:left w:val="nil"/>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оптимизации сети организаций и программ</w:t>
            </w:r>
          </w:p>
        </w:tc>
        <w:tc>
          <w:tcPr>
            <w:tcW w:w="709" w:type="dxa"/>
            <w:tcBorders>
              <w:top w:val="nil"/>
              <w:left w:val="nil"/>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согращения текущих расходов на содержание учреждений</w:t>
            </w:r>
          </w:p>
        </w:tc>
        <w:tc>
          <w:tcPr>
            <w:tcW w:w="567" w:type="dxa"/>
            <w:tcBorders>
              <w:top w:val="nil"/>
              <w:left w:val="nil"/>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оптимизации основного персонала</w:t>
            </w:r>
          </w:p>
        </w:tc>
        <w:tc>
          <w:tcPr>
            <w:tcW w:w="567" w:type="dxa"/>
            <w:tcBorders>
              <w:top w:val="nil"/>
              <w:left w:val="nil"/>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 </w:t>
            </w:r>
          </w:p>
        </w:tc>
        <w:tc>
          <w:tcPr>
            <w:tcW w:w="1114"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Молчановский район</w:t>
            </w:r>
          </w:p>
        </w:tc>
        <w:tc>
          <w:tcPr>
            <w:tcW w:w="709"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206,0</w:t>
            </w:r>
          </w:p>
        </w:tc>
        <w:tc>
          <w:tcPr>
            <w:tcW w:w="992"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47 641,0</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13 492,7</w:t>
            </w:r>
          </w:p>
        </w:tc>
        <w:tc>
          <w:tcPr>
            <w:tcW w:w="851"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16 263,7</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12 821,8</w:t>
            </w:r>
          </w:p>
        </w:tc>
        <w:tc>
          <w:tcPr>
            <w:tcW w:w="993"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117 768,6</w:t>
            </w:r>
          </w:p>
        </w:tc>
        <w:tc>
          <w:tcPr>
            <w:tcW w:w="992"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117 768,6</w:t>
            </w:r>
          </w:p>
        </w:tc>
        <w:tc>
          <w:tcPr>
            <w:tcW w:w="567"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709"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708"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993"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709"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567"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567"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1114"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5 438,4</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МАОУ "Молчановская СОШ № 1"</w:t>
            </w:r>
          </w:p>
        </w:tc>
        <w:tc>
          <w:tcPr>
            <w:tcW w:w="709" w:type="dxa"/>
            <w:tcBorders>
              <w:top w:val="nil"/>
              <w:left w:val="nil"/>
              <w:bottom w:val="single" w:sz="4" w:space="0" w:color="auto"/>
              <w:right w:val="single" w:sz="4" w:space="0" w:color="auto"/>
            </w:tcBorders>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51,0</w:t>
            </w:r>
          </w:p>
        </w:tc>
        <w:tc>
          <w:tcPr>
            <w:tcW w:w="992"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54 500,0</w:t>
            </w:r>
          </w:p>
        </w:tc>
        <w:tc>
          <w:tcPr>
            <w:tcW w:w="850"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51 788,2</w:t>
            </w:r>
          </w:p>
        </w:tc>
        <w:tc>
          <w:tcPr>
            <w:tcW w:w="851"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65 692,5</w:t>
            </w:r>
          </w:p>
        </w:tc>
        <w:tc>
          <w:tcPr>
            <w:tcW w:w="850"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51 790,0</w:t>
            </w:r>
          </w:p>
        </w:tc>
        <w:tc>
          <w:tcPr>
            <w:tcW w:w="993"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33 354,0</w:t>
            </w:r>
          </w:p>
        </w:tc>
        <w:tc>
          <w:tcPr>
            <w:tcW w:w="992"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33 354,0</w:t>
            </w:r>
          </w:p>
        </w:tc>
        <w:tc>
          <w:tcPr>
            <w:tcW w:w="567"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1346,4</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МАОУ "Молчановская СОШ № 2"</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39,0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48 300,0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49 427,2</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61 612,6</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49 430,0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22 604,4</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22 604,4</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1029,6</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lastRenderedPageBreak/>
              <w:t>МБОУ "Могочинская СОШ"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34,0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46 000,0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45 725,5</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56 026,0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45 730,0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18 768,0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18 768,0</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897,6</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МАОУ "Тунгусовская СОШ"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19,0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47 000,0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46 452,6</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58 721,9</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46 455,0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10 716,0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10 716,0</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501,6</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МБОУ "Наргинская СОШ"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16,0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44 000,0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43 093,8</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55 005,2</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43 100,0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8 448,0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8 448,0</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422,4</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МБОУ "Сарафановская СОШ"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16,0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43 000,0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42 004,2</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51 117,7</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42 010,0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8 256,0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8 256,0</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422,4</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МАОУ "Суйгинская СОШ"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15,0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43 000,0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42 317,8</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52 926,7</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42 320,0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7 740,0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7 740,0</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396,0</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МАОУ "Сулзатская СОШ"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16,0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41 053,0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38 225,0</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47 558,3</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38 230,0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7 882,2</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7 882,2</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422,4»</w:t>
            </w:r>
          </w:p>
        </w:tc>
      </w:tr>
    </w:tbl>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p>
    <w:tbl>
      <w:tblPr>
        <w:tblW w:w="0" w:type="auto"/>
        <w:tblInd w:w="11023" w:type="dxa"/>
        <w:tblLook w:val="04A0" w:firstRow="1" w:lastRow="0" w:firstColumn="1" w:lastColumn="0" w:noHBand="0" w:noVBand="1"/>
      </w:tblPr>
      <w:tblGrid>
        <w:gridCol w:w="4111"/>
      </w:tblGrid>
      <w:tr w:rsidR="001C4120" w:rsidRPr="001C4120" w:rsidTr="001C4120">
        <w:tc>
          <w:tcPr>
            <w:tcW w:w="4111" w:type="dxa"/>
          </w:tcPr>
          <w:p w:rsidR="001C4120" w:rsidRPr="001C4120" w:rsidRDefault="001C4120" w:rsidP="001C4120">
            <w:pPr>
              <w:pStyle w:val="ConsPlusNormal"/>
              <w:tabs>
                <w:tab w:val="left" w:pos="9537"/>
              </w:tabs>
              <w:ind w:firstLine="0"/>
              <w:rPr>
                <w:rFonts w:ascii="PT Astra Serif" w:hAnsi="PT Astra Serif"/>
              </w:rPr>
            </w:pPr>
            <w:r w:rsidRPr="001C4120">
              <w:rPr>
                <w:rFonts w:ascii="PT Astra Serif" w:hAnsi="PT Astra Serif"/>
              </w:rPr>
              <w:lastRenderedPageBreak/>
              <w:t>Приложение №2 к распоряжению</w:t>
            </w:r>
          </w:p>
          <w:p w:rsidR="001C4120" w:rsidRDefault="001C4120" w:rsidP="001C4120">
            <w:pPr>
              <w:pStyle w:val="ConsPlusNormal"/>
              <w:tabs>
                <w:tab w:val="left" w:pos="9537"/>
              </w:tabs>
              <w:ind w:firstLine="34"/>
              <w:rPr>
                <w:rFonts w:ascii="PT Astra Serif" w:hAnsi="PT Astra Serif"/>
              </w:rPr>
            </w:pPr>
            <w:r w:rsidRPr="001C4120">
              <w:rPr>
                <w:rFonts w:ascii="PT Astra Serif" w:hAnsi="PT Astra Serif"/>
              </w:rPr>
              <w:t xml:space="preserve">Администрации Молчановского района                                                                                                                                                                                                                                                       от 06.10.2021 № 289-р                                                                                                                                                                                                                                                 </w:t>
            </w:r>
          </w:p>
          <w:p w:rsidR="001C4120" w:rsidRDefault="001C4120" w:rsidP="001C4120">
            <w:pPr>
              <w:pStyle w:val="ConsPlusNormal"/>
              <w:tabs>
                <w:tab w:val="left" w:pos="9537"/>
              </w:tabs>
              <w:ind w:firstLine="34"/>
              <w:rPr>
                <w:rFonts w:ascii="PT Astra Serif" w:hAnsi="PT Astra Serif"/>
              </w:rPr>
            </w:pPr>
          </w:p>
          <w:p w:rsidR="001C4120" w:rsidRPr="001C4120" w:rsidRDefault="001C4120" w:rsidP="001C4120">
            <w:pPr>
              <w:pStyle w:val="ConsPlusNormal"/>
              <w:tabs>
                <w:tab w:val="left" w:pos="9537"/>
              </w:tabs>
              <w:ind w:firstLine="34"/>
              <w:rPr>
                <w:rFonts w:ascii="PT Astra Serif" w:hAnsi="PT Astra Serif"/>
              </w:rPr>
            </w:pPr>
            <w:r w:rsidRPr="001C4120">
              <w:rPr>
                <w:rFonts w:ascii="PT Astra Serif" w:hAnsi="PT Astra Serif"/>
              </w:rPr>
              <w:t>«Приложение № 5 к распоряжению</w:t>
            </w:r>
          </w:p>
          <w:p w:rsidR="001C4120" w:rsidRPr="001C4120" w:rsidRDefault="001C4120" w:rsidP="001C4120">
            <w:pPr>
              <w:pStyle w:val="ConsPlusNormal"/>
              <w:tabs>
                <w:tab w:val="left" w:pos="9537"/>
              </w:tabs>
              <w:ind w:firstLine="34"/>
              <w:rPr>
                <w:rFonts w:ascii="PT Astra Serif" w:hAnsi="PT Astra Serif"/>
              </w:rPr>
            </w:pPr>
            <w:r w:rsidRPr="001C4120">
              <w:rPr>
                <w:rFonts w:ascii="PT Astra Serif" w:hAnsi="PT Astra Serif"/>
              </w:rPr>
              <w:t>Администрации Молчановского района от 31.03.2020г № 70-р</w:t>
            </w:r>
          </w:p>
          <w:p w:rsidR="001C4120" w:rsidRPr="001C4120" w:rsidRDefault="001C4120">
            <w:pPr>
              <w:pStyle w:val="ConsPlusNormal"/>
              <w:tabs>
                <w:tab w:val="left" w:pos="9537"/>
              </w:tabs>
              <w:jc w:val="right"/>
              <w:rPr>
                <w:rFonts w:ascii="PT Astra Serif" w:hAnsi="PT Astra Serif"/>
              </w:rPr>
            </w:pPr>
          </w:p>
        </w:tc>
      </w:tr>
    </w:tbl>
    <w:p w:rsidR="001C4120" w:rsidRPr="001C4120" w:rsidRDefault="001C4120" w:rsidP="001C4120">
      <w:pPr>
        <w:pStyle w:val="ConsPlusNormal"/>
        <w:tabs>
          <w:tab w:val="left" w:pos="9537"/>
        </w:tabs>
        <w:jc w:val="right"/>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r w:rsidRPr="001C4120">
        <w:rPr>
          <w:rFonts w:ascii="PT Astra Serif" w:hAnsi="PT Astra Serif"/>
        </w:rPr>
        <w:t>План мероприятий («дорожная карта») в части повышения заработной платы педагогических работников муниципальных организаций дополнительного образования муниципального образования «Молчановский район» на 2021 год</w:t>
      </w:r>
    </w:p>
    <w:p w:rsidR="001C4120" w:rsidRPr="001C4120" w:rsidRDefault="001C4120" w:rsidP="001C4120">
      <w:pPr>
        <w:pStyle w:val="ConsPlusNormal"/>
        <w:tabs>
          <w:tab w:val="left" w:pos="9537"/>
        </w:tabs>
        <w:jc w:val="center"/>
        <w:rPr>
          <w:rFonts w:ascii="PT Astra Serif" w:hAnsi="PT Astra Serif"/>
        </w:rPr>
      </w:pPr>
    </w:p>
    <w:tbl>
      <w:tblPr>
        <w:tblW w:w="15015" w:type="dxa"/>
        <w:tblInd w:w="96" w:type="dxa"/>
        <w:tblLayout w:type="fixed"/>
        <w:tblLook w:val="04A0" w:firstRow="1" w:lastRow="0" w:firstColumn="1" w:lastColumn="0" w:noHBand="0" w:noVBand="1"/>
      </w:tblPr>
      <w:tblGrid>
        <w:gridCol w:w="1996"/>
        <w:gridCol w:w="708"/>
        <w:gridCol w:w="991"/>
        <w:gridCol w:w="850"/>
        <w:gridCol w:w="851"/>
        <w:gridCol w:w="850"/>
        <w:gridCol w:w="851"/>
        <w:gridCol w:w="850"/>
        <w:gridCol w:w="851"/>
        <w:gridCol w:w="709"/>
        <w:gridCol w:w="708"/>
        <w:gridCol w:w="851"/>
        <w:gridCol w:w="709"/>
        <w:gridCol w:w="850"/>
        <w:gridCol w:w="567"/>
        <w:gridCol w:w="567"/>
        <w:gridCol w:w="1256"/>
      </w:tblGrid>
      <w:tr w:rsidR="001C4120" w:rsidRPr="00FF06FF" w:rsidTr="001C4120">
        <w:trPr>
          <w:trHeight w:val="490"/>
        </w:trPr>
        <w:tc>
          <w:tcPr>
            <w:tcW w:w="199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Наименование образовательной организации</w:t>
            </w:r>
          </w:p>
        </w:tc>
        <w:tc>
          <w:tcPr>
            <w:tcW w:w="13021" w:type="dxa"/>
            <w:gridSpan w:val="16"/>
            <w:tcBorders>
              <w:top w:val="single" w:sz="4" w:space="0" w:color="auto"/>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2021 год (форма заполняется с одним знаком после запятой)</w:t>
            </w:r>
          </w:p>
        </w:tc>
      </w:tr>
      <w:tr w:rsidR="001C4120" w:rsidRPr="00FF06FF" w:rsidTr="001C4120">
        <w:trPr>
          <w:trHeight w:val="966"/>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709" w:type="dxa"/>
            <w:vMerge w:val="restart"/>
            <w:tcBorders>
              <w:top w:val="nil"/>
              <w:left w:val="single" w:sz="4" w:space="0" w:color="auto"/>
              <w:bottom w:val="single" w:sz="4" w:space="0" w:color="000000"/>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Среднесписочная численность ПП  в год, чел.</w:t>
            </w:r>
          </w:p>
        </w:tc>
        <w:tc>
          <w:tcPr>
            <w:tcW w:w="992" w:type="dxa"/>
            <w:vMerge w:val="restart"/>
            <w:tcBorders>
              <w:top w:val="nil"/>
              <w:left w:val="single" w:sz="4" w:space="0" w:color="auto"/>
              <w:bottom w:val="nil"/>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Среднемесячная заработная плата ПП,  руб.  *</w:t>
            </w:r>
          </w:p>
        </w:tc>
        <w:tc>
          <w:tcPr>
            <w:tcW w:w="2551" w:type="dxa"/>
            <w:gridSpan w:val="3"/>
            <w:vMerge w:val="restart"/>
            <w:tcBorders>
              <w:top w:val="single" w:sz="4" w:space="0" w:color="auto"/>
              <w:left w:val="single" w:sz="4" w:space="0" w:color="auto"/>
              <w:bottom w:val="nil"/>
              <w:right w:val="nil"/>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Соотношение со среднемесячным доходом от трудовой деятельности</w:t>
            </w:r>
          </w:p>
        </w:tc>
        <w:tc>
          <w:tcPr>
            <w:tcW w:w="851"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Годовой ФОТ педагогических работников (без отчислений во внебюджетные фонды, тыс</w:t>
            </w:r>
            <w:proofErr w:type="gramStart"/>
            <w:r w:rsidRPr="00FF06FF">
              <w:rPr>
                <w:rFonts w:ascii="PT Astra Serif" w:hAnsi="PT Astra Serif"/>
                <w:bCs/>
                <w:sz w:val="18"/>
                <w:szCs w:val="18"/>
              </w:rPr>
              <w:t>.р</w:t>
            </w:r>
            <w:proofErr w:type="gramEnd"/>
            <w:r w:rsidRPr="00FF06FF">
              <w:rPr>
                <w:rFonts w:ascii="PT Astra Serif" w:hAnsi="PT Astra Serif"/>
                <w:bCs/>
                <w:sz w:val="18"/>
                <w:szCs w:val="18"/>
              </w:rPr>
              <w:t>уб.)</w:t>
            </w:r>
          </w:p>
        </w:tc>
        <w:tc>
          <w:tcPr>
            <w:tcW w:w="6662" w:type="dxa"/>
            <w:gridSpan w:val="9"/>
            <w:tcBorders>
              <w:top w:val="single" w:sz="4" w:space="0" w:color="auto"/>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в том числе по источникам</w:t>
            </w:r>
          </w:p>
        </w:tc>
        <w:tc>
          <w:tcPr>
            <w:tcW w:w="1256" w:type="dxa"/>
            <w:vMerge w:val="restart"/>
            <w:tcBorders>
              <w:top w:val="nil"/>
              <w:left w:val="single" w:sz="4" w:space="0" w:color="auto"/>
              <w:bottom w:val="single" w:sz="4" w:space="0" w:color="000000"/>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Дополнительные средства в рамках реализации "Дорожной карты", тыс</w:t>
            </w:r>
            <w:proofErr w:type="gramStart"/>
            <w:r w:rsidRPr="00FF06FF">
              <w:rPr>
                <w:rFonts w:ascii="PT Astra Serif" w:hAnsi="PT Astra Serif"/>
                <w:bCs/>
                <w:sz w:val="18"/>
                <w:szCs w:val="18"/>
              </w:rPr>
              <w:t>.р</w:t>
            </w:r>
            <w:proofErr w:type="gramEnd"/>
            <w:r w:rsidRPr="00FF06FF">
              <w:rPr>
                <w:rFonts w:ascii="PT Astra Serif" w:hAnsi="PT Astra Serif"/>
                <w:bCs/>
                <w:sz w:val="18"/>
                <w:szCs w:val="18"/>
              </w:rPr>
              <w:t>уб. **</w:t>
            </w:r>
          </w:p>
        </w:tc>
      </w:tr>
      <w:tr w:rsidR="001C4120" w:rsidRPr="00FF06FF" w:rsidTr="001C4120">
        <w:trPr>
          <w:trHeight w:val="548"/>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nil"/>
              <w:right w:val="single" w:sz="4" w:space="0" w:color="auto"/>
            </w:tcBorders>
            <w:vAlign w:val="center"/>
            <w:hideMark/>
          </w:tcPr>
          <w:p w:rsidR="001C4120" w:rsidRPr="00FF06FF" w:rsidRDefault="001C4120">
            <w:pPr>
              <w:rPr>
                <w:rFonts w:ascii="PT Astra Serif" w:hAnsi="PT Astra Serif"/>
                <w:bCs/>
                <w:sz w:val="18"/>
                <w:szCs w:val="18"/>
              </w:rPr>
            </w:pPr>
          </w:p>
        </w:tc>
        <w:tc>
          <w:tcPr>
            <w:tcW w:w="900" w:type="dxa"/>
            <w:gridSpan w:val="3"/>
            <w:vMerge/>
            <w:tcBorders>
              <w:top w:val="single" w:sz="4" w:space="0" w:color="auto"/>
              <w:left w:val="single" w:sz="4" w:space="0" w:color="auto"/>
              <w:bottom w:val="nil"/>
              <w:right w:val="nil"/>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Областной бюджет</w:t>
            </w:r>
          </w:p>
        </w:tc>
        <w:tc>
          <w:tcPr>
            <w:tcW w:w="851" w:type="dxa"/>
            <w:vMerge w:val="restart"/>
            <w:tcBorders>
              <w:top w:val="nil"/>
              <w:left w:val="single" w:sz="4" w:space="0" w:color="auto"/>
              <w:bottom w:val="single" w:sz="4" w:space="0" w:color="auto"/>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Местный бюджет</w:t>
            </w:r>
          </w:p>
        </w:tc>
        <w:tc>
          <w:tcPr>
            <w:tcW w:w="709" w:type="dxa"/>
            <w:vMerge w:val="restart"/>
            <w:tcBorders>
              <w:top w:val="nil"/>
              <w:left w:val="single" w:sz="4" w:space="0" w:color="auto"/>
              <w:bottom w:val="single" w:sz="4" w:space="0" w:color="auto"/>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 xml:space="preserve">Средства от приносящей доход деятельности </w:t>
            </w:r>
          </w:p>
        </w:tc>
        <w:tc>
          <w:tcPr>
            <w:tcW w:w="708"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Средства от оптимизационных мероприятий, всего</w:t>
            </w:r>
          </w:p>
        </w:tc>
        <w:tc>
          <w:tcPr>
            <w:tcW w:w="3544" w:type="dxa"/>
            <w:gridSpan w:val="5"/>
            <w:tcBorders>
              <w:top w:val="single" w:sz="4" w:space="0" w:color="auto"/>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средства от оптимизации</w:t>
            </w:r>
          </w:p>
        </w:tc>
        <w:tc>
          <w:tcPr>
            <w:tcW w:w="1256"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r>
      <w:tr w:rsidR="001C4120" w:rsidRPr="00FF06FF" w:rsidTr="001C4120">
        <w:trPr>
          <w:trHeight w:val="1852"/>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nil"/>
              <w:right w:val="single" w:sz="4" w:space="0" w:color="auto"/>
            </w:tcBorders>
            <w:vAlign w:val="center"/>
            <w:hideMark/>
          </w:tcPr>
          <w:p w:rsidR="001C4120" w:rsidRPr="00FF06FF" w:rsidRDefault="001C4120">
            <w:pPr>
              <w:rPr>
                <w:rFonts w:ascii="PT Astra Serif" w:hAnsi="PT Astra Serif"/>
                <w:bCs/>
                <w:sz w:val="18"/>
                <w:szCs w:val="18"/>
              </w:rPr>
            </w:pPr>
          </w:p>
        </w:tc>
        <w:tc>
          <w:tcPr>
            <w:tcW w:w="850" w:type="dxa"/>
            <w:tcBorders>
              <w:top w:val="single" w:sz="4" w:space="0" w:color="auto"/>
              <w:left w:val="nil"/>
              <w:bottom w:val="nil"/>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 квартал</w:t>
            </w:r>
          </w:p>
        </w:tc>
        <w:tc>
          <w:tcPr>
            <w:tcW w:w="851" w:type="dxa"/>
            <w:tcBorders>
              <w:top w:val="single" w:sz="4" w:space="0" w:color="auto"/>
              <w:left w:val="nil"/>
              <w:bottom w:val="nil"/>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 полугодие</w:t>
            </w:r>
          </w:p>
        </w:tc>
        <w:tc>
          <w:tcPr>
            <w:tcW w:w="850" w:type="dxa"/>
            <w:tcBorders>
              <w:top w:val="single" w:sz="4" w:space="0" w:color="auto"/>
              <w:left w:val="nil"/>
              <w:bottom w:val="nil"/>
              <w:right w:val="single" w:sz="4" w:space="0" w:color="auto"/>
            </w:tcBorders>
            <w:shd w:val="clear" w:color="auto" w:fill="FFFFFF"/>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9 месяцев</w:t>
            </w: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FF06FF" w:rsidRDefault="001C4120">
            <w:pPr>
              <w:rPr>
                <w:rFonts w:ascii="PT Astra Serif" w:hAnsi="PT Astra Serif"/>
                <w:bCs/>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c>
          <w:tcPr>
            <w:tcW w:w="851" w:type="dxa"/>
            <w:tcBorders>
              <w:top w:val="nil"/>
              <w:left w:val="nil"/>
              <w:bottom w:val="nil"/>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оптимизации вспомогательного и административно-управленческого персонала</w:t>
            </w:r>
          </w:p>
        </w:tc>
        <w:tc>
          <w:tcPr>
            <w:tcW w:w="709" w:type="dxa"/>
            <w:tcBorders>
              <w:top w:val="nil"/>
              <w:left w:val="nil"/>
              <w:bottom w:val="nil"/>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оптимизации сети организаций и программ</w:t>
            </w:r>
          </w:p>
        </w:tc>
        <w:tc>
          <w:tcPr>
            <w:tcW w:w="850" w:type="dxa"/>
            <w:tcBorders>
              <w:top w:val="nil"/>
              <w:left w:val="nil"/>
              <w:bottom w:val="nil"/>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сокращения текущих расходов на содержание учреждений</w:t>
            </w:r>
          </w:p>
        </w:tc>
        <w:tc>
          <w:tcPr>
            <w:tcW w:w="567" w:type="dxa"/>
            <w:tcBorders>
              <w:top w:val="nil"/>
              <w:left w:val="nil"/>
              <w:bottom w:val="nil"/>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От оптимизации основного персонала</w:t>
            </w:r>
          </w:p>
        </w:tc>
        <w:tc>
          <w:tcPr>
            <w:tcW w:w="567" w:type="dxa"/>
            <w:tcBorders>
              <w:top w:val="nil"/>
              <w:left w:val="nil"/>
              <w:bottom w:val="nil"/>
              <w:right w:val="single" w:sz="4" w:space="0" w:color="auto"/>
            </w:tcBorders>
            <w:shd w:val="clear" w:color="auto" w:fill="FFFFFF"/>
            <w:textDirection w:val="btLr"/>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 </w:t>
            </w:r>
          </w:p>
        </w:tc>
        <w:tc>
          <w:tcPr>
            <w:tcW w:w="1256" w:type="dxa"/>
            <w:vMerge/>
            <w:tcBorders>
              <w:top w:val="nil"/>
              <w:left w:val="single" w:sz="4" w:space="0" w:color="auto"/>
              <w:bottom w:val="single" w:sz="4" w:space="0" w:color="000000"/>
              <w:right w:val="single" w:sz="4" w:space="0" w:color="auto"/>
            </w:tcBorders>
            <w:vAlign w:val="center"/>
            <w:hideMark/>
          </w:tcPr>
          <w:p w:rsidR="001C4120" w:rsidRPr="00FF06FF" w:rsidRDefault="001C4120">
            <w:pPr>
              <w:rPr>
                <w:rFonts w:ascii="PT Astra Serif" w:hAnsi="PT Astra Serif"/>
                <w:bCs/>
                <w:sz w:val="18"/>
                <w:szCs w:val="18"/>
              </w:rPr>
            </w:pP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Молчановский район</w:t>
            </w:r>
          </w:p>
        </w:tc>
        <w:tc>
          <w:tcPr>
            <w:tcW w:w="709"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20,0</w:t>
            </w:r>
          </w:p>
        </w:tc>
        <w:tc>
          <w:tcPr>
            <w:tcW w:w="992"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46 126,9</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21 428,1</w:t>
            </w:r>
          </w:p>
        </w:tc>
        <w:tc>
          <w:tcPr>
            <w:tcW w:w="851"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19 615,8</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21 400,9</w:t>
            </w:r>
          </w:p>
        </w:tc>
        <w:tc>
          <w:tcPr>
            <w:tcW w:w="851"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11 070,5</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3 992,2</w:t>
            </w:r>
          </w:p>
        </w:tc>
        <w:tc>
          <w:tcPr>
            <w:tcW w:w="851"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6 718,3</w:t>
            </w:r>
          </w:p>
        </w:tc>
        <w:tc>
          <w:tcPr>
            <w:tcW w:w="709"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359,6</w:t>
            </w:r>
          </w:p>
        </w:tc>
        <w:tc>
          <w:tcPr>
            <w:tcW w:w="708"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851"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709"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850"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567"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567" w:type="dxa"/>
            <w:tcBorders>
              <w:top w:val="single" w:sz="4" w:space="0" w:color="auto"/>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0,0</w:t>
            </w:r>
          </w:p>
        </w:tc>
        <w:tc>
          <w:tcPr>
            <w:tcW w:w="1256" w:type="dxa"/>
            <w:tcBorders>
              <w:top w:val="nil"/>
              <w:left w:val="nil"/>
              <w:bottom w:val="single" w:sz="4" w:space="0" w:color="auto"/>
              <w:right w:val="single" w:sz="4" w:space="0" w:color="auto"/>
            </w:tcBorders>
            <w:vAlign w:val="center"/>
            <w:hideMark/>
          </w:tcPr>
          <w:p w:rsidR="001C4120" w:rsidRPr="00FF06FF" w:rsidRDefault="001C4120">
            <w:pPr>
              <w:jc w:val="center"/>
              <w:rPr>
                <w:rFonts w:ascii="PT Astra Serif" w:hAnsi="PT Astra Serif"/>
                <w:bCs/>
                <w:sz w:val="18"/>
                <w:szCs w:val="18"/>
              </w:rPr>
            </w:pPr>
            <w:r w:rsidRPr="00FF06FF">
              <w:rPr>
                <w:rFonts w:ascii="PT Astra Serif" w:hAnsi="PT Astra Serif"/>
                <w:bCs/>
                <w:sz w:val="18"/>
                <w:szCs w:val="18"/>
              </w:rPr>
              <w:t>3 762,5</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t>МАОУ ДО "Молчановская ДЮСШ"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9,0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47 617,9</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43 592,6</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43 590,7</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47 557,6</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5 142,7</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1843,1</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3299,6</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256"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1693,1</w:t>
            </w:r>
          </w:p>
        </w:tc>
      </w:tr>
      <w:tr w:rsidR="001C4120" w:rsidRPr="00FF06FF"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FF06FF" w:rsidRDefault="001C4120">
            <w:pPr>
              <w:rPr>
                <w:rFonts w:ascii="PT Astra Serif" w:hAnsi="PT Astra Serif"/>
                <w:color w:val="000000"/>
                <w:sz w:val="18"/>
                <w:szCs w:val="18"/>
              </w:rPr>
            </w:pPr>
            <w:r w:rsidRPr="00FF06FF">
              <w:rPr>
                <w:rFonts w:ascii="PT Astra Serif" w:hAnsi="PT Astra Serif"/>
                <w:color w:val="000000"/>
                <w:sz w:val="18"/>
                <w:szCs w:val="18"/>
              </w:rPr>
              <w:lastRenderedPageBreak/>
              <w:t>МБОУ ДО "ДДТ"</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FF06FF" w:rsidRDefault="001C4120">
            <w:pPr>
              <w:jc w:val="center"/>
              <w:rPr>
                <w:rFonts w:ascii="PT Astra Serif" w:hAnsi="PT Astra Serif"/>
                <w:color w:val="000000"/>
                <w:sz w:val="18"/>
                <w:szCs w:val="18"/>
              </w:rPr>
            </w:pPr>
            <w:r w:rsidRPr="00FF06FF">
              <w:rPr>
                <w:rFonts w:ascii="PT Astra Serif" w:hAnsi="PT Astra Serif"/>
                <w:color w:val="000000"/>
                <w:sz w:val="18"/>
                <w:szCs w:val="18"/>
              </w:rPr>
              <w:t>11,0</w:t>
            </w:r>
          </w:p>
        </w:tc>
        <w:tc>
          <w:tcPr>
            <w:tcW w:w="992"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44 907,00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41 163,6</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41 162,1</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44 906,4</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5 927,7</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2149,1</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3418,7</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359,6</w:t>
            </w:r>
          </w:p>
        </w:tc>
        <w:tc>
          <w:tcPr>
            <w:tcW w:w="708"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0,0</w:t>
            </w:r>
          </w:p>
        </w:tc>
        <w:tc>
          <w:tcPr>
            <w:tcW w:w="851"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 </w:t>
            </w:r>
          </w:p>
        </w:tc>
        <w:tc>
          <w:tcPr>
            <w:tcW w:w="1256" w:type="dxa"/>
            <w:tcBorders>
              <w:top w:val="nil"/>
              <w:left w:val="nil"/>
              <w:bottom w:val="single" w:sz="4" w:space="0" w:color="auto"/>
              <w:right w:val="single" w:sz="4" w:space="0" w:color="auto"/>
            </w:tcBorders>
            <w:shd w:val="clear" w:color="auto" w:fill="FFFFFF"/>
            <w:vAlign w:val="center"/>
            <w:hideMark/>
          </w:tcPr>
          <w:p w:rsidR="001C4120" w:rsidRPr="00FF06FF" w:rsidRDefault="001C4120">
            <w:pPr>
              <w:jc w:val="center"/>
              <w:rPr>
                <w:rFonts w:ascii="PT Astra Serif" w:hAnsi="PT Astra Serif"/>
                <w:sz w:val="18"/>
                <w:szCs w:val="18"/>
              </w:rPr>
            </w:pPr>
            <w:r w:rsidRPr="00FF06FF">
              <w:rPr>
                <w:rFonts w:ascii="PT Astra Serif" w:hAnsi="PT Astra Serif"/>
                <w:sz w:val="18"/>
                <w:szCs w:val="18"/>
              </w:rPr>
              <w:t>2069,4»</w:t>
            </w:r>
          </w:p>
        </w:tc>
      </w:tr>
    </w:tbl>
    <w:p w:rsidR="001C4120" w:rsidRPr="001C4120" w:rsidRDefault="001C4120" w:rsidP="001C4120">
      <w:pPr>
        <w:pStyle w:val="ConsPlusNormal"/>
        <w:tabs>
          <w:tab w:val="left" w:pos="9537"/>
        </w:tabs>
        <w:jc w:val="center"/>
        <w:rPr>
          <w:rFonts w:ascii="PT Astra Serif" w:hAnsi="PT Astra Serif"/>
        </w:rPr>
      </w:pPr>
    </w:p>
    <w:p w:rsidR="001C4120" w:rsidRDefault="001C4120"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Default="00CB113D" w:rsidP="001C4120">
      <w:pPr>
        <w:pStyle w:val="ConsPlusNormal"/>
        <w:tabs>
          <w:tab w:val="left" w:pos="9537"/>
        </w:tabs>
        <w:jc w:val="center"/>
        <w:rPr>
          <w:rFonts w:ascii="PT Astra Serif" w:hAnsi="PT Astra Serif"/>
        </w:rPr>
      </w:pPr>
    </w:p>
    <w:p w:rsidR="00CB113D" w:rsidRPr="001C4120" w:rsidRDefault="00CB113D" w:rsidP="001C4120">
      <w:pPr>
        <w:pStyle w:val="ConsPlusNormal"/>
        <w:tabs>
          <w:tab w:val="left" w:pos="9537"/>
        </w:tabs>
        <w:jc w:val="center"/>
        <w:rPr>
          <w:rFonts w:ascii="PT Astra Serif" w:hAnsi="PT Astra Serif"/>
        </w:rPr>
      </w:pPr>
    </w:p>
    <w:tbl>
      <w:tblPr>
        <w:tblW w:w="4111" w:type="dxa"/>
        <w:tblInd w:w="11023" w:type="dxa"/>
        <w:tblLook w:val="04A0" w:firstRow="1" w:lastRow="0" w:firstColumn="1" w:lastColumn="0" w:noHBand="0" w:noVBand="1"/>
      </w:tblPr>
      <w:tblGrid>
        <w:gridCol w:w="4111"/>
      </w:tblGrid>
      <w:tr w:rsidR="001C4120" w:rsidRPr="001C4120" w:rsidTr="001C4120">
        <w:trPr>
          <w:trHeight w:val="924"/>
        </w:trPr>
        <w:tc>
          <w:tcPr>
            <w:tcW w:w="4111" w:type="dxa"/>
            <w:hideMark/>
          </w:tcPr>
          <w:p w:rsidR="001C4120" w:rsidRPr="001C4120" w:rsidRDefault="001C4120" w:rsidP="001C4120">
            <w:pPr>
              <w:pStyle w:val="ConsPlusNormal"/>
              <w:tabs>
                <w:tab w:val="left" w:pos="9537"/>
              </w:tabs>
              <w:ind w:firstLine="0"/>
              <w:rPr>
                <w:rFonts w:ascii="PT Astra Serif" w:hAnsi="PT Astra Serif"/>
              </w:rPr>
            </w:pPr>
            <w:r w:rsidRPr="001C4120">
              <w:rPr>
                <w:rFonts w:ascii="PT Astra Serif" w:hAnsi="PT Astra Serif"/>
              </w:rPr>
              <w:lastRenderedPageBreak/>
              <w:t>Приложение №3 к распоряжению</w:t>
            </w:r>
          </w:p>
          <w:p w:rsidR="003F56E9" w:rsidRDefault="001C4120" w:rsidP="001C4120">
            <w:pPr>
              <w:pStyle w:val="ConsPlusNormal"/>
              <w:tabs>
                <w:tab w:val="left" w:pos="9537"/>
              </w:tabs>
              <w:ind w:firstLine="0"/>
              <w:rPr>
                <w:rFonts w:ascii="PT Astra Serif" w:hAnsi="PT Astra Serif"/>
              </w:rPr>
            </w:pPr>
            <w:r w:rsidRPr="001C4120">
              <w:rPr>
                <w:rFonts w:ascii="PT Astra Serif" w:hAnsi="PT Astra Serif"/>
              </w:rPr>
              <w:t xml:space="preserve">Администрации Молчановского района от 06.10.2021 № 289-р  </w:t>
            </w:r>
          </w:p>
          <w:p w:rsidR="003F56E9" w:rsidRDefault="003F56E9" w:rsidP="001C4120">
            <w:pPr>
              <w:pStyle w:val="ConsPlusNormal"/>
              <w:tabs>
                <w:tab w:val="left" w:pos="9537"/>
              </w:tabs>
              <w:ind w:firstLine="0"/>
              <w:rPr>
                <w:rFonts w:ascii="PT Astra Serif" w:hAnsi="PT Astra Serif"/>
              </w:rPr>
            </w:pPr>
          </w:p>
          <w:p w:rsidR="001C4120" w:rsidRPr="001C4120" w:rsidRDefault="001C4120" w:rsidP="001C4120">
            <w:pPr>
              <w:pStyle w:val="ConsPlusNormal"/>
              <w:tabs>
                <w:tab w:val="left" w:pos="9537"/>
              </w:tabs>
              <w:ind w:firstLine="0"/>
              <w:rPr>
                <w:rFonts w:ascii="PT Astra Serif" w:hAnsi="PT Astra Serif"/>
              </w:rPr>
            </w:pPr>
            <w:r w:rsidRPr="001C4120">
              <w:rPr>
                <w:rFonts w:ascii="PT Astra Serif" w:hAnsi="PT Astra Serif"/>
              </w:rPr>
              <w:t xml:space="preserve">«Приложение № 6 к </w:t>
            </w:r>
            <w:r>
              <w:rPr>
                <w:rFonts w:ascii="PT Astra Serif" w:hAnsi="PT Astra Serif"/>
              </w:rPr>
              <w:t>р</w:t>
            </w:r>
            <w:r w:rsidRPr="001C4120">
              <w:rPr>
                <w:rFonts w:ascii="PT Astra Serif" w:hAnsi="PT Astra Serif"/>
              </w:rPr>
              <w:t>аспоряжению</w:t>
            </w:r>
          </w:p>
          <w:p w:rsidR="001C4120" w:rsidRPr="001C4120" w:rsidRDefault="001C4120" w:rsidP="001C4120">
            <w:pPr>
              <w:pStyle w:val="ConsPlusNormal"/>
              <w:tabs>
                <w:tab w:val="left" w:pos="9537"/>
              </w:tabs>
              <w:ind w:firstLine="0"/>
              <w:rPr>
                <w:rFonts w:ascii="PT Astra Serif" w:hAnsi="PT Astra Serif"/>
              </w:rPr>
            </w:pPr>
            <w:r w:rsidRPr="001C4120">
              <w:rPr>
                <w:rFonts w:ascii="PT Astra Serif" w:hAnsi="PT Astra Serif"/>
              </w:rPr>
              <w:t>Администрации Молчановского района от 31.03.2020г № 70-р</w:t>
            </w:r>
          </w:p>
        </w:tc>
      </w:tr>
    </w:tbl>
    <w:p w:rsidR="001C4120" w:rsidRPr="001C4120" w:rsidRDefault="001C4120" w:rsidP="001C4120">
      <w:pPr>
        <w:pStyle w:val="ConsPlusNormal"/>
        <w:tabs>
          <w:tab w:val="left" w:pos="9537"/>
        </w:tabs>
        <w:jc w:val="center"/>
        <w:rPr>
          <w:rFonts w:ascii="PT Astra Serif" w:hAnsi="PT Astra Serif"/>
        </w:rPr>
      </w:pPr>
    </w:p>
    <w:p w:rsidR="001C4120" w:rsidRPr="001C4120" w:rsidRDefault="001C4120" w:rsidP="001C4120">
      <w:pPr>
        <w:pStyle w:val="ConsPlusNormal"/>
        <w:tabs>
          <w:tab w:val="left" w:pos="9537"/>
        </w:tabs>
        <w:jc w:val="center"/>
        <w:rPr>
          <w:rFonts w:ascii="PT Astra Serif" w:hAnsi="PT Astra Serif"/>
        </w:rPr>
      </w:pPr>
      <w:r w:rsidRPr="001C4120">
        <w:rPr>
          <w:rFonts w:ascii="PT Astra Serif" w:hAnsi="PT Astra Serif"/>
        </w:rPr>
        <w:t>План мероприятий («дорожная карта») в части повышения заработной платы педагогических работников муниципальных дошкольных образовательных организаций муниципального образования «Молчановский район» на 2021 год</w:t>
      </w:r>
    </w:p>
    <w:p w:rsidR="001C4120" w:rsidRPr="001C4120" w:rsidRDefault="001C4120" w:rsidP="001C4120">
      <w:pPr>
        <w:pStyle w:val="ConsPlusNormal"/>
        <w:tabs>
          <w:tab w:val="left" w:pos="9537"/>
        </w:tabs>
        <w:rPr>
          <w:rFonts w:ascii="PT Astra Serif" w:hAnsi="PT Astra Serif"/>
        </w:rPr>
      </w:pPr>
    </w:p>
    <w:tbl>
      <w:tblPr>
        <w:tblW w:w="15015" w:type="dxa"/>
        <w:tblInd w:w="96" w:type="dxa"/>
        <w:tblLayout w:type="fixed"/>
        <w:tblLook w:val="04A0" w:firstRow="1" w:lastRow="0" w:firstColumn="1" w:lastColumn="0" w:noHBand="0" w:noVBand="1"/>
      </w:tblPr>
      <w:tblGrid>
        <w:gridCol w:w="1996"/>
        <w:gridCol w:w="708"/>
        <w:gridCol w:w="991"/>
        <w:gridCol w:w="850"/>
        <w:gridCol w:w="851"/>
        <w:gridCol w:w="850"/>
        <w:gridCol w:w="993"/>
        <w:gridCol w:w="992"/>
        <w:gridCol w:w="567"/>
        <w:gridCol w:w="709"/>
        <w:gridCol w:w="708"/>
        <w:gridCol w:w="993"/>
        <w:gridCol w:w="850"/>
        <w:gridCol w:w="709"/>
        <w:gridCol w:w="567"/>
        <w:gridCol w:w="567"/>
        <w:gridCol w:w="1114"/>
      </w:tblGrid>
      <w:tr w:rsidR="001C4120" w:rsidRPr="001C4120" w:rsidTr="001C4120">
        <w:trPr>
          <w:trHeight w:val="662"/>
        </w:trPr>
        <w:tc>
          <w:tcPr>
            <w:tcW w:w="1997" w:type="dxa"/>
            <w:vMerge w:val="restart"/>
            <w:tcBorders>
              <w:top w:val="single" w:sz="4" w:space="0" w:color="auto"/>
              <w:left w:val="single" w:sz="4" w:space="0" w:color="auto"/>
              <w:bottom w:val="single" w:sz="4" w:space="0" w:color="000000"/>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Наименование образовательной организации</w:t>
            </w:r>
          </w:p>
        </w:tc>
        <w:tc>
          <w:tcPr>
            <w:tcW w:w="13021" w:type="dxa"/>
            <w:gridSpan w:val="16"/>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2021 год (форма заполняется с одним знаком после запятой)</w:t>
            </w:r>
          </w:p>
        </w:tc>
      </w:tr>
      <w:tr w:rsidR="001C4120" w:rsidRPr="001C4120" w:rsidTr="001C4120">
        <w:trPr>
          <w:trHeight w:val="966"/>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709"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Среднесписочная численность ПП  в год, чел.</w:t>
            </w:r>
          </w:p>
        </w:tc>
        <w:tc>
          <w:tcPr>
            <w:tcW w:w="992" w:type="dxa"/>
            <w:vMerge w:val="restart"/>
            <w:tcBorders>
              <w:top w:val="nil"/>
              <w:left w:val="single" w:sz="4" w:space="0" w:color="auto"/>
              <w:bottom w:val="nil"/>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Среднемесячная заработная плата ПП,  руб.  *</w:t>
            </w:r>
          </w:p>
        </w:tc>
        <w:tc>
          <w:tcPr>
            <w:tcW w:w="2551" w:type="dxa"/>
            <w:gridSpan w:val="3"/>
            <w:vMerge w:val="restart"/>
            <w:tcBorders>
              <w:top w:val="single" w:sz="4" w:space="0" w:color="auto"/>
              <w:left w:val="single" w:sz="4" w:space="0" w:color="auto"/>
              <w:bottom w:val="nil"/>
              <w:right w:val="nil"/>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Соотношение со среднемесячным доходом от трудовой деятельности</w:t>
            </w:r>
          </w:p>
        </w:tc>
        <w:tc>
          <w:tcPr>
            <w:tcW w:w="993"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Годовой ФОТ педагогических работников (без отчислений во внебюджетные фонды, тыс</w:t>
            </w:r>
            <w:proofErr w:type="gramStart"/>
            <w:r w:rsidRPr="001C4120">
              <w:rPr>
                <w:rFonts w:ascii="PT Astra Serif" w:hAnsi="PT Astra Serif"/>
                <w:bCs/>
                <w:sz w:val="20"/>
                <w:szCs w:val="20"/>
              </w:rPr>
              <w:t>.р</w:t>
            </w:r>
            <w:proofErr w:type="gramEnd"/>
            <w:r w:rsidRPr="001C4120">
              <w:rPr>
                <w:rFonts w:ascii="PT Astra Serif" w:hAnsi="PT Astra Serif"/>
                <w:bCs/>
                <w:sz w:val="20"/>
                <w:szCs w:val="20"/>
              </w:rPr>
              <w:t>уб.)</w:t>
            </w:r>
          </w:p>
        </w:tc>
        <w:tc>
          <w:tcPr>
            <w:tcW w:w="6662" w:type="dxa"/>
            <w:gridSpan w:val="9"/>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в том числе по источникам</w:t>
            </w:r>
          </w:p>
        </w:tc>
        <w:tc>
          <w:tcPr>
            <w:tcW w:w="1114"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Дополнительные средства в рамках реализации "Дорожной карты", тыс</w:t>
            </w:r>
            <w:proofErr w:type="gramStart"/>
            <w:r w:rsidRPr="001C4120">
              <w:rPr>
                <w:rFonts w:ascii="PT Astra Serif" w:hAnsi="PT Astra Serif"/>
                <w:bCs/>
                <w:sz w:val="20"/>
                <w:szCs w:val="20"/>
              </w:rPr>
              <w:t>.р</w:t>
            </w:r>
            <w:proofErr w:type="gramEnd"/>
            <w:r w:rsidRPr="001C4120">
              <w:rPr>
                <w:rFonts w:ascii="PT Astra Serif" w:hAnsi="PT Astra Serif"/>
                <w:bCs/>
                <w:sz w:val="20"/>
                <w:szCs w:val="20"/>
              </w:rPr>
              <w:t>уб. **</w:t>
            </w:r>
          </w:p>
        </w:tc>
      </w:tr>
      <w:tr w:rsidR="001C4120" w:rsidRPr="001C4120" w:rsidTr="001C4120">
        <w:trPr>
          <w:trHeight w:val="548"/>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nil"/>
              <w:right w:val="single" w:sz="4" w:space="0" w:color="auto"/>
            </w:tcBorders>
            <w:vAlign w:val="center"/>
            <w:hideMark/>
          </w:tcPr>
          <w:p w:rsidR="001C4120" w:rsidRPr="001C4120" w:rsidRDefault="001C4120">
            <w:pPr>
              <w:rPr>
                <w:rFonts w:ascii="PT Astra Serif" w:hAnsi="PT Astra Serif"/>
                <w:bCs/>
                <w:sz w:val="20"/>
                <w:szCs w:val="20"/>
              </w:rPr>
            </w:pPr>
          </w:p>
        </w:tc>
        <w:tc>
          <w:tcPr>
            <w:tcW w:w="900" w:type="dxa"/>
            <w:gridSpan w:val="3"/>
            <w:vMerge/>
            <w:tcBorders>
              <w:top w:val="single" w:sz="4" w:space="0" w:color="auto"/>
              <w:left w:val="single" w:sz="4" w:space="0" w:color="auto"/>
              <w:bottom w:val="nil"/>
              <w:right w:val="nil"/>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992" w:type="dxa"/>
            <w:vMerge w:val="restart"/>
            <w:tcBorders>
              <w:top w:val="nil"/>
              <w:left w:val="single" w:sz="4" w:space="0" w:color="auto"/>
              <w:bottom w:val="single" w:sz="4" w:space="0" w:color="auto"/>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Областной бюджет</w:t>
            </w:r>
          </w:p>
        </w:tc>
        <w:tc>
          <w:tcPr>
            <w:tcW w:w="567" w:type="dxa"/>
            <w:vMerge w:val="restart"/>
            <w:tcBorders>
              <w:top w:val="nil"/>
              <w:left w:val="single" w:sz="4" w:space="0" w:color="auto"/>
              <w:bottom w:val="single" w:sz="4" w:space="0" w:color="auto"/>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Местный бюджет</w:t>
            </w:r>
          </w:p>
        </w:tc>
        <w:tc>
          <w:tcPr>
            <w:tcW w:w="709" w:type="dxa"/>
            <w:vMerge w:val="restart"/>
            <w:tcBorders>
              <w:top w:val="nil"/>
              <w:left w:val="single" w:sz="4" w:space="0" w:color="auto"/>
              <w:bottom w:val="single" w:sz="4" w:space="0" w:color="auto"/>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 xml:space="preserve">Средства от приносящей доход деятельности </w:t>
            </w:r>
          </w:p>
        </w:tc>
        <w:tc>
          <w:tcPr>
            <w:tcW w:w="708" w:type="dxa"/>
            <w:vMerge w:val="restart"/>
            <w:tcBorders>
              <w:top w:val="nil"/>
              <w:left w:val="single" w:sz="4" w:space="0" w:color="auto"/>
              <w:bottom w:val="single" w:sz="4" w:space="0" w:color="000000"/>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Средства от оптимизационных мероприятий, всего</w:t>
            </w:r>
          </w:p>
        </w:tc>
        <w:tc>
          <w:tcPr>
            <w:tcW w:w="3686" w:type="dxa"/>
            <w:gridSpan w:val="5"/>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средства от оптимизации</w:t>
            </w:r>
          </w:p>
        </w:tc>
        <w:tc>
          <w:tcPr>
            <w:tcW w:w="1114"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r>
      <w:tr w:rsidR="001C4120" w:rsidRPr="001C4120" w:rsidTr="001C4120">
        <w:trPr>
          <w:trHeight w:val="1548"/>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nil"/>
              <w:right w:val="single" w:sz="4" w:space="0" w:color="auto"/>
            </w:tcBorders>
            <w:vAlign w:val="center"/>
            <w:hideMark/>
          </w:tcPr>
          <w:p w:rsidR="001C4120" w:rsidRPr="001C4120" w:rsidRDefault="001C4120">
            <w:pPr>
              <w:rPr>
                <w:rFonts w:ascii="PT Astra Serif" w:hAnsi="PT Astra Serif"/>
                <w:bCs/>
                <w:sz w:val="20"/>
                <w:szCs w:val="20"/>
              </w:rPr>
            </w:pPr>
          </w:p>
        </w:tc>
        <w:tc>
          <w:tcPr>
            <w:tcW w:w="850" w:type="dxa"/>
            <w:tcBorders>
              <w:top w:val="single" w:sz="4" w:space="0" w:color="auto"/>
              <w:left w:val="nil"/>
              <w:bottom w:val="nil"/>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 квартал</w:t>
            </w:r>
          </w:p>
        </w:tc>
        <w:tc>
          <w:tcPr>
            <w:tcW w:w="851" w:type="dxa"/>
            <w:tcBorders>
              <w:top w:val="single" w:sz="4" w:space="0" w:color="auto"/>
              <w:left w:val="nil"/>
              <w:bottom w:val="nil"/>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 полугодие</w:t>
            </w:r>
          </w:p>
        </w:tc>
        <w:tc>
          <w:tcPr>
            <w:tcW w:w="850" w:type="dxa"/>
            <w:tcBorders>
              <w:top w:val="single" w:sz="4" w:space="0" w:color="auto"/>
              <w:left w:val="nil"/>
              <w:bottom w:val="nil"/>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9 месяцев</w:t>
            </w:r>
          </w:p>
        </w:tc>
        <w:tc>
          <w:tcPr>
            <w:tcW w:w="300"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auto"/>
              <w:right w:val="single" w:sz="4" w:space="0" w:color="auto"/>
            </w:tcBorders>
            <w:vAlign w:val="center"/>
            <w:hideMark/>
          </w:tcPr>
          <w:p w:rsidR="001C4120" w:rsidRPr="001C4120" w:rsidRDefault="001C4120">
            <w:pPr>
              <w:rPr>
                <w:rFonts w:ascii="PT Astra Serif" w:hAnsi="PT Astra Serif"/>
                <w:bCs/>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c>
          <w:tcPr>
            <w:tcW w:w="993" w:type="dxa"/>
            <w:tcBorders>
              <w:top w:val="nil"/>
              <w:left w:val="nil"/>
              <w:bottom w:val="nil"/>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От оптимизации вспомогательного и административно-управленческого персонала</w:t>
            </w:r>
          </w:p>
        </w:tc>
        <w:tc>
          <w:tcPr>
            <w:tcW w:w="850" w:type="dxa"/>
            <w:tcBorders>
              <w:top w:val="nil"/>
              <w:left w:val="nil"/>
              <w:bottom w:val="nil"/>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От оптимизации сети организаций и программ</w:t>
            </w:r>
          </w:p>
        </w:tc>
        <w:tc>
          <w:tcPr>
            <w:tcW w:w="709" w:type="dxa"/>
            <w:tcBorders>
              <w:top w:val="nil"/>
              <w:left w:val="nil"/>
              <w:bottom w:val="nil"/>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От согращения текущих расходов на содержание учреждений</w:t>
            </w:r>
          </w:p>
        </w:tc>
        <w:tc>
          <w:tcPr>
            <w:tcW w:w="567" w:type="dxa"/>
            <w:tcBorders>
              <w:top w:val="nil"/>
              <w:left w:val="nil"/>
              <w:bottom w:val="nil"/>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От оптимизации основного персонала</w:t>
            </w:r>
          </w:p>
        </w:tc>
        <w:tc>
          <w:tcPr>
            <w:tcW w:w="567" w:type="dxa"/>
            <w:tcBorders>
              <w:top w:val="nil"/>
              <w:left w:val="nil"/>
              <w:bottom w:val="nil"/>
              <w:right w:val="single" w:sz="4" w:space="0" w:color="auto"/>
            </w:tcBorders>
            <w:textDirection w:val="btLr"/>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 </w:t>
            </w:r>
          </w:p>
        </w:tc>
        <w:tc>
          <w:tcPr>
            <w:tcW w:w="1114" w:type="dxa"/>
            <w:vMerge/>
            <w:tcBorders>
              <w:top w:val="nil"/>
              <w:left w:val="single" w:sz="4" w:space="0" w:color="auto"/>
              <w:bottom w:val="single" w:sz="4" w:space="0" w:color="000000"/>
              <w:right w:val="single" w:sz="4" w:space="0" w:color="auto"/>
            </w:tcBorders>
            <w:vAlign w:val="center"/>
            <w:hideMark/>
          </w:tcPr>
          <w:p w:rsidR="001C4120" w:rsidRPr="001C4120" w:rsidRDefault="001C4120">
            <w:pPr>
              <w:rPr>
                <w:rFonts w:ascii="PT Astra Serif" w:hAnsi="PT Astra Serif"/>
                <w:bCs/>
                <w:sz w:val="20"/>
                <w:szCs w:val="20"/>
              </w:rPr>
            </w:pPr>
          </w:p>
        </w:tc>
      </w:tr>
      <w:tr w:rsidR="001C4120" w:rsidRPr="001C4120" w:rsidTr="001C4120">
        <w:trPr>
          <w:trHeight w:val="966"/>
        </w:trPr>
        <w:tc>
          <w:tcPr>
            <w:tcW w:w="1997" w:type="dxa"/>
            <w:tcBorders>
              <w:top w:val="nil"/>
              <w:left w:val="single" w:sz="4" w:space="0" w:color="auto"/>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Молчановский район</w:t>
            </w:r>
          </w:p>
        </w:tc>
        <w:tc>
          <w:tcPr>
            <w:tcW w:w="709"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31,4</w:t>
            </w:r>
          </w:p>
        </w:tc>
        <w:tc>
          <w:tcPr>
            <w:tcW w:w="992"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45 115,3</w:t>
            </w:r>
          </w:p>
        </w:tc>
        <w:tc>
          <w:tcPr>
            <w:tcW w:w="850"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13 261,8</w:t>
            </w:r>
          </w:p>
        </w:tc>
        <w:tc>
          <w:tcPr>
            <w:tcW w:w="851"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12 273,9</w:t>
            </w:r>
          </w:p>
        </w:tc>
        <w:tc>
          <w:tcPr>
            <w:tcW w:w="850"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13 304,9</w:t>
            </w:r>
          </w:p>
        </w:tc>
        <w:tc>
          <w:tcPr>
            <w:tcW w:w="993"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16 999,5</w:t>
            </w:r>
          </w:p>
        </w:tc>
        <w:tc>
          <w:tcPr>
            <w:tcW w:w="992"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16 999,5</w:t>
            </w:r>
          </w:p>
        </w:tc>
        <w:tc>
          <w:tcPr>
            <w:tcW w:w="567"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709"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708"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993"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850"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709"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567"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567" w:type="dxa"/>
            <w:tcBorders>
              <w:top w:val="single" w:sz="4" w:space="0" w:color="auto"/>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0,0</w:t>
            </w:r>
          </w:p>
        </w:tc>
        <w:tc>
          <w:tcPr>
            <w:tcW w:w="1114"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bCs/>
                <w:sz w:val="20"/>
                <w:szCs w:val="20"/>
              </w:rPr>
            </w:pPr>
            <w:r w:rsidRPr="001C4120">
              <w:rPr>
                <w:rFonts w:ascii="PT Astra Serif" w:hAnsi="PT Astra Serif"/>
                <w:bCs/>
                <w:sz w:val="20"/>
                <w:szCs w:val="20"/>
              </w:rPr>
              <w:t>2 041,7</w:t>
            </w:r>
          </w:p>
        </w:tc>
      </w:tr>
      <w:tr w:rsidR="001C4120" w:rsidRPr="001C4120" w:rsidTr="001C4120">
        <w:trPr>
          <w:trHeight w:val="966"/>
        </w:trPr>
        <w:tc>
          <w:tcPr>
            <w:tcW w:w="1997" w:type="dxa"/>
            <w:tcBorders>
              <w:top w:val="nil"/>
              <w:left w:val="single" w:sz="4" w:space="0" w:color="auto"/>
              <w:bottom w:val="single" w:sz="4" w:space="0" w:color="auto"/>
              <w:right w:val="single" w:sz="4" w:space="0" w:color="auto"/>
            </w:tcBorders>
            <w:vAlign w:val="center"/>
            <w:hideMark/>
          </w:tcPr>
          <w:p w:rsidR="001C4120" w:rsidRPr="001C4120" w:rsidRDefault="001C4120">
            <w:pPr>
              <w:rPr>
                <w:rFonts w:ascii="PT Astra Serif" w:hAnsi="PT Astra Serif"/>
                <w:color w:val="000000"/>
                <w:sz w:val="20"/>
                <w:szCs w:val="20"/>
              </w:rPr>
            </w:pPr>
            <w:r w:rsidRPr="001C4120">
              <w:rPr>
                <w:rFonts w:ascii="PT Astra Serif" w:hAnsi="PT Astra Serif"/>
                <w:color w:val="000000"/>
                <w:sz w:val="20"/>
                <w:szCs w:val="20"/>
              </w:rPr>
              <w:t>МБДОУ д/сад "Светлячок"</w:t>
            </w:r>
          </w:p>
        </w:tc>
        <w:tc>
          <w:tcPr>
            <w:tcW w:w="709" w:type="dxa"/>
            <w:tcBorders>
              <w:top w:val="nil"/>
              <w:left w:val="nil"/>
              <w:bottom w:val="single" w:sz="4" w:space="0" w:color="auto"/>
              <w:right w:val="single" w:sz="4" w:space="0" w:color="auto"/>
            </w:tcBorders>
            <w:noWrap/>
            <w:vAlign w:val="center"/>
            <w:hideMark/>
          </w:tcPr>
          <w:p w:rsidR="001C4120" w:rsidRPr="001C4120" w:rsidRDefault="001C4120">
            <w:pPr>
              <w:jc w:val="center"/>
              <w:rPr>
                <w:rFonts w:ascii="PT Astra Serif" w:hAnsi="PT Astra Serif"/>
                <w:color w:val="000000"/>
                <w:sz w:val="20"/>
                <w:szCs w:val="20"/>
              </w:rPr>
            </w:pPr>
            <w:r w:rsidRPr="001C4120">
              <w:rPr>
                <w:rFonts w:ascii="PT Astra Serif" w:hAnsi="PT Astra Serif"/>
                <w:color w:val="000000"/>
                <w:sz w:val="20"/>
                <w:szCs w:val="20"/>
              </w:rPr>
              <w:t>9,4</w:t>
            </w:r>
          </w:p>
        </w:tc>
        <w:tc>
          <w:tcPr>
            <w:tcW w:w="992"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44 300,0</w:t>
            </w:r>
          </w:p>
        </w:tc>
        <w:tc>
          <w:tcPr>
            <w:tcW w:w="850"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41 000,0</w:t>
            </w:r>
          </w:p>
        </w:tc>
        <w:tc>
          <w:tcPr>
            <w:tcW w:w="851"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41 000,0</w:t>
            </w:r>
          </w:p>
        </w:tc>
        <w:tc>
          <w:tcPr>
            <w:tcW w:w="850"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44 444,0</w:t>
            </w:r>
          </w:p>
        </w:tc>
        <w:tc>
          <w:tcPr>
            <w:tcW w:w="993"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4997,0</w:t>
            </w:r>
          </w:p>
        </w:tc>
        <w:tc>
          <w:tcPr>
            <w:tcW w:w="992"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4997,0</w:t>
            </w:r>
          </w:p>
        </w:tc>
        <w:tc>
          <w:tcPr>
            <w:tcW w:w="567"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709"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708"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993"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850"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709"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567"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567"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1114" w:type="dxa"/>
            <w:tcBorders>
              <w:top w:val="nil"/>
              <w:left w:val="nil"/>
              <w:bottom w:val="single" w:sz="4" w:space="0" w:color="auto"/>
              <w:right w:val="single" w:sz="4" w:space="0" w:color="auto"/>
            </w:tcBorders>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611,2</w:t>
            </w:r>
          </w:p>
        </w:tc>
      </w:tr>
      <w:tr w:rsidR="001C4120" w:rsidRPr="001C4120"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1C4120" w:rsidRDefault="001C4120">
            <w:pPr>
              <w:rPr>
                <w:rFonts w:ascii="PT Astra Serif" w:hAnsi="PT Astra Serif"/>
                <w:color w:val="000000"/>
                <w:sz w:val="20"/>
                <w:szCs w:val="20"/>
              </w:rPr>
            </w:pPr>
            <w:r w:rsidRPr="001C4120">
              <w:rPr>
                <w:rFonts w:ascii="PT Astra Serif" w:hAnsi="PT Astra Serif"/>
                <w:color w:val="000000"/>
                <w:sz w:val="20"/>
                <w:szCs w:val="20"/>
              </w:rPr>
              <w:t>МБДОУ д/сад "Малыш""</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1C4120" w:rsidRDefault="001C4120">
            <w:pPr>
              <w:jc w:val="center"/>
              <w:rPr>
                <w:rFonts w:ascii="PT Astra Serif" w:hAnsi="PT Astra Serif"/>
                <w:color w:val="000000"/>
                <w:sz w:val="20"/>
                <w:szCs w:val="20"/>
              </w:rPr>
            </w:pPr>
            <w:r w:rsidRPr="001C4120">
              <w:rPr>
                <w:rFonts w:ascii="PT Astra Serif" w:hAnsi="PT Astra Serif"/>
                <w:color w:val="000000"/>
                <w:sz w:val="20"/>
                <w:szCs w:val="20"/>
              </w:rPr>
              <w:t>9,0</w:t>
            </w:r>
          </w:p>
        </w:tc>
        <w:tc>
          <w:tcPr>
            <w:tcW w:w="992"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45 700,1</w:t>
            </w:r>
          </w:p>
        </w:tc>
        <w:tc>
          <w:tcPr>
            <w:tcW w:w="850"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42 251,0</w:t>
            </w:r>
          </w:p>
        </w:tc>
        <w:tc>
          <w:tcPr>
            <w:tcW w:w="851"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42 247,1</w:t>
            </w:r>
          </w:p>
        </w:tc>
        <w:tc>
          <w:tcPr>
            <w:tcW w:w="850"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45 795,8</w:t>
            </w:r>
          </w:p>
        </w:tc>
        <w:tc>
          <w:tcPr>
            <w:tcW w:w="993"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4935,6</w:t>
            </w:r>
          </w:p>
        </w:tc>
        <w:tc>
          <w:tcPr>
            <w:tcW w:w="992"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4935,6</w:t>
            </w:r>
          </w:p>
        </w:tc>
        <w:tc>
          <w:tcPr>
            <w:tcW w:w="567"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585,2</w:t>
            </w:r>
          </w:p>
        </w:tc>
      </w:tr>
      <w:tr w:rsidR="001C4120" w:rsidRPr="001C4120" w:rsidTr="001C4120">
        <w:trPr>
          <w:trHeight w:val="966"/>
        </w:trPr>
        <w:tc>
          <w:tcPr>
            <w:tcW w:w="1997" w:type="dxa"/>
            <w:tcBorders>
              <w:top w:val="nil"/>
              <w:left w:val="single" w:sz="4" w:space="0" w:color="auto"/>
              <w:bottom w:val="single" w:sz="4" w:space="0" w:color="auto"/>
              <w:right w:val="single" w:sz="4" w:space="0" w:color="auto"/>
            </w:tcBorders>
            <w:shd w:val="clear" w:color="auto" w:fill="FFFFFF"/>
            <w:vAlign w:val="center"/>
            <w:hideMark/>
          </w:tcPr>
          <w:p w:rsidR="001C4120" w:rsidRPr="001C4120" w:rsidRDefault="001C4120">
            <w:pPr>
              <w:rPr>
                <w:rFonts w:ascii="PT Astra Serif" w:hAnsi="PT Astra Serif"/>
                <w:color w:val="000000"/>
                <w:sz w:val="20"/>
                <w:szCs w:val="20"/>
              </w:rPr>
            </w:pPr>
            <w:r w:rsidRPr="001C4120">
              <w:rPr>
                <w:rFonts w:ascii="PT Astra Serif" w:hAnsi="PT Astra Serif"/>
                <w:color w:val="000000"/>
                <w:sz w:val="20"/>
                <w:szCs w:val="20"/>
              </w:rPr>
              <w:lastRenderedPageBreak/>
              <w:t>МБДОУ д/сад "Ромашка"</w:t>
            </w:r>
          </w:p>
        </w:tc>
        <w:tc>
          <w:tcPr>
            <w:tcW w:w="709" w:type="dxa"/>
            <w:tcBorders>
              <w:top w:val="nil"/>
              <w:left w:val="nil"/>
              <w:bottom w:val="single" w:sz="4" w:space="0" w:color="auto"/>
              <w:right w:val="single" w:sz="4" w:space="0" w:color="auto"/>
            </w:tcBorders>
            <w:shd w:val="clear" w:color="auto" w:fill="FFFFFF"/>
            <w:noWrap/>
            <w:vAlign w:val="center"/>
            <w:hideMark/>
          </w:tcPr>
          <w:p w:rsidR="001C4120" w:rsidRPr="001C4120" w:rsidRDefault="001C4120">
            <w:pPr>
              <w:jc w:val="center"/>
              <w:rPr>
                <w:rFonts w:ascii="PT Astra Serif" w:hAnsi="PT Astra Serif"/>
                <w:color w:val="000000"/>
                <w:sz w:val="20"/>
                <w:szCs w:val="20"/>
              </w:rPr>
            </w:pPr>
            <w:r w:rsidRPr="001C4120">
              <w:rPr>
                <w:rFonts w:ascii="PT Astra Serif" w:hAnsi="PT Astra Serif"/>
                <w:color w:val="000000"/>
                <w:sz w:val="20"/>
                <w:szCs w:val="20"/>
              </w:rPr>
              <w:t>13,0</w:t>
            </w:r>
          </w:p>
        </w:tc>
        <w:tc>
          <w:tcPr>
            <w:tcW w:w="992"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45 300,0</w:t>
            </w:r>
          </w:p>
        </w:tc>
        <w:tc>
          <w:tcPr>
            <w:tcW w:w="850"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41 615,4</w:t>
            </w:r>
          </w:p>
        </w:tc>
        <w:tc>
          <w:tcPr>
            <w:tcW w:w="851"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41 615,4</w:t>
            </w:r>
          </w:p>
        </w:tc>
        <w:tc>
          <w:tcPr>
            <w:tcW w:w="850"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45 111,1</w:t>
            </w:r>
          </w:p>
        </w:tc>
        <w:tc>
          <w:tcPr>
            <w:tcW w:w="993"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7066,8</w:t>
            </w:r>
          </w:p>
        </w:tc>
        <w:tc>
          <w:tcPr>
            <w:tcW w:w="992"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7066,8</w:t>
            </w:r>
          </w:p>
        </w:tc>
        <w:tc>
          <w:tcPr>
            <w:tcW w:w="567"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709"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708"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0,0</w:t>
            </w:r>
          </w:p>
        </w:tc>
        <w:tc>
          <w:tcPr>
            <w:tcW w:w="993"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850"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709"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567"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 </w:t>
            </w:r>
          </w:p>
        </w:tc>
        <w:tc>
          <w:tcPr>
            <w:tcW w:w="1114" w:type="dxa"/>
            <w:tcBorders>
              <w:top w:val="nil"/>
              <w:left w:val="nil"/>
              <w:bottom w:val="single" w:sz="4" w:space="0" w:color="auto"/>
              <w:right w:val="single" w:sz="4" w:space="0" w:color="auto"/>
            </w:tcBorders>
            <w:shd w:val="clear" w:color="auto" w:fill="FFFFFF"/>
            <w:vAlign w:val="center"/>
            <w:hideMark/>
          </w:tcPr>
          <w:p w:rsidR="001C4120" w:rsidRPr="001C4120" w:rsidRDefault="001C4120">
            <w:pPr>
              <w:jc w:val="center"/>
              <w:rPr>
                <w:rFonts w:ascii="PT Astra Serif" w:hAnsi="PT Astra Serif"/>
                <w:sz w:val="20"/>
                <w:szCs w:val="20"/>
              </w:rPr>
            </w:pPr>
            <w:r w:rsidRPr="001C4120">
              <w:rPr>
                <w:rFonts w:ascii="PT Astra Serif" w:hAnsi="PT Astra Serif"/>
                <w:sz w:val="20"/>
                <w:szCs w:val="20"/>
              </w:rPr>
              <w:t>845,3»</w:t>
            </w:r>
          </w:p>
        </w:tc>
      </w:tr>
    </w:tbl>
    <w:p w:rsidR="001C4120" w:rsidRPr="001C4120" w:rsidRDefault="001C4120" w:rsidP="001C4120">
      <w:pPr>
        <w:pStyle w:val="ConsPlusNormal"/>
        <w:tabs>
          <w:tab w:val="left" w:pos="9537"/>
        </w:tabs>
        <w:rPr>
          <w:rFonts w:ascii="PT Astra Serif" w:hAnsi="PT Astra Serif"/>
        </w:rPr>
      </w:pPr>
    </w:p>
    <w:p w:rsidR="001C4120" w:rsidRDefault="001C4120" w:rsidP="003D03FB">
      <w:pPr>
        <w:tabs>
          <w:tab w:val="left" w:pos="567"/>
          <w:tab w:val="left" w:pos="4500"/>
          <w:tab w:val="left" w:pos="4860"/>
        </w:tabs>
        <w:jc w:val="center"/>
        <w:rPr>
          <w:rFonts w:ascii="PT Astra Serif" w:hAnsi="PT Astra Serif"/>
          <w:b/>
        </w:rPr>
        <w:sectPr w:rsidR="001C4120" w:rsidSect="00CB113D">
          <w:headerReference w:type="even" r:id="rId110"/>
          <w:headerReference w:type="default" r:id="rId111"/>
          <w:pgSz w:w="16838" w:h="11906" w:orient="landscape"/>
          <w:pgMar w:top="1134" w:right="567" w:bottom="709" w:left="1134" w:header="709" w:footer="709" w:gutter="0"/>
          <w:pgNumType w:start="196"/>
          <w:cols w:space="708"/>
          <w:docGrid w:linePitch="360"/>
        </w:sectPr>
      </w:pPr>
    </w:p>
    <w:p w:rsidR="001C4120" w:rsidRPr="009A685B" w:rsidRDefault="001C4120" w:rsidP="003D03FB">
      <w:pPr>
        <w:tabs>
          <w:tab w:val="left" w:pos="567"/>
          <w:tab w:val="left" w:pos="4500"/>
          <w:tab w:val="left" w:pos="4860"/>
        </w:tabs>
        <w:jc w:val="center"/>
        <w:rPr>
          <w:rFonts w:ascii="PT Astra Serif" w:hAnsi="PT Astra Serif"/>
          <w:b/>
        </w:rPr>
      </w:pPr>
    </w:p>
    <w:p w:rsidR="00051903" w:rsidRPr="009A685B" w:rsidRDefault="00E7549E" w:rsidP="002F0BFA">
      <w:pPr>
        <w:contextualSpacing/>
        <w:jc w:val="center"/>
        <w:rPr>
          <w:rFonts w:ascii="PT Astra Serif" w:hAnsi="PT Astra Serif"/>
          <w:b/>
          <w:sz w:val="28"/>
          <w:szCs w:val="28"/>
        </w:rPr>
      </w:pPr>
      <w:r w:rsidRPr="009A685B">
        <w:rPr>
          <w:rFonts w:ascii="PT Astra Serif" w:hAnsi="PT Astra Serif"/>
          <w:b/>
          <w:sz w:val="28"/>
          <w:szCs w:val="28"/>
        </w:rPr>
        <w:t xml:space="preserve">РЕШЕНИЯ ДУМЫ </w:t>
      </w:r>
      <w:r w:rsidR="00383486" w:rsidRPr="009A685B">
        <w:rPr>
          <w:rFonts w:ascii="PT Astra Serif" w:hAnsi="PT Astra Serif"/>
          <w:b/>
          <w:sz w:val="28"/>
          <w:szCs w:val="28"/>
        </w:rPr>
        <w:t>МО</w:t>
      </w:r>
      <w:r w:rsidRPr="009A685B">
        <w:rPr>
          <w:rFonts w:ascii="PT Astra Serif" w:hAnsi="PT Astra Serif"/>
          <w:b/>
          <w:sz w:val="28"/>
          <w:szCs w:val="28"/>
        </w:rPr>
        <w:t>ЛЧАНОВСКОГО РАЙОНА</w:t>
      </w:r>
    </w:p>
    <w:p w:rsidR="008850A2" w:rsidRPr="009A685B" w:rsidRDefault="008850A2" w:rsidP="003D03FB">
      <w:pPr>
        <w:contextualSpacing/>
        <w:rPr>
          <w:rFonts w:ascii="PT Astra Serif" w:hAnsi="PT Astra Serif"/>
          <w:sz w:val="20"/>
          <w:szCs w:val="20"/>
        </w:rPr>
      </w:pPr>
    </w:p>
    <w:p w:rsidR="00E837CB" w:rsidRPr="00525BD8" w:rsidRDefault="00525BD8" w:rsidP="00525BD8">
      <w:pPr>
        <w:rPr>
          <w:rFonts w:ascii="PT Astra Serif" w:hAnsi="PT Astra Serif"/>
        </w:rPr>
      </w:pPr>
      <w:r w:rsidRPr="00525BD8">
        <w:rPr>
          <w:rFonts w:ascii="PT Astra Serif" w:hAnsi="PT Astra Serif"/>
        </w:rPr>
        <w:t>В данном выпуске не публиковались.</w:t>
      </w: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Pr="009A685B" w:rsidRDefault="00E837CB" w:rsidP="003D03FB">
      <w:pPr>
        <w:jc w:val="center"/>
        <w:rPr>
          <w:rFonts w:ascii="PT Astra Serif" w:hAnsi="PT Astra Serif"/>
          <w:b/>
          <w:sz w:val="20"/>
          <w:szCs w:val="20"/>
        </w:rPr>
      </w:pPr>
    </w:p>
    <w:p w:rsidR="00E837CB" w:rsidRDefault="00E837CB"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Default="00FF06FF" w:rsidP="003D03FB">
      <w:pPr>
        <w:jc w:val="center"/>
        <w:rPr>
          <w:rFonts w:ascii="PT Astra Serif" w:hAnsi="PT Astra Serif"/>
          <w:b/>
          <w:sz w:val="20"/>
          <w:szCs w:val="20"/>
        </w:rPr>
      </w:pPr>
    </w:p>
    <w:p w:rsidR="00FF06FF" w:rsidRPr="009A685B" w:rsidRDefault="00FF06FF" w:rsidP="003D03FB">
      <w:pPr>
        <w:jc w:val="center"/>
        <w:rPr>
          <w:rFonts w:ascii="PT Astra Serif" w:hAnsi="PT Astra Serif"/>
          <w:b/>
          <w:sz w:val="20"/>
          <w:szCs w:val="20"/>
        </w:rPr>
      </w:pPr>
    </w:p>
    <w:p w:rsidR="0030376A" w:rsidRPr="009A685B" w:rsidRDefault="0030376A" w:rsidP="003D03FB">
      <w:pPr>
        <w:jc w:val="center"/>
        <w:rPr>
          <w:rFonts w:ascii="PT Astra Serif" w:hAnsi="PT Astra Serif"/>
          <w:b/>
          <w:sz w:val="28"/>
          <w:szCs w:val="28"/>
        </w:rPr>
      </w:pPr>
      <w:r w:rsidRPr="009A685B">
        <w:rPr>
          <w:rFonts w:ascii="PT Astra Serif" w:hAnsi="PT Astra Serif"/>
          <w:b/>
          <w:sz w:val="28"/>
          <w:szCs w:val="28"/>
        </w:rPr>
        <w:lastRenderedPageBreak/>
        <w:t>ИНФОРМАЦИЯ, ОБЪЯВЛЕНИЯ</w:t>
      </w:r>
    </w:p>
    <w:p w:rsidR="00DC780A" w:rsidRPr="009A685B" w:rsidRDefault="00DC780A" w:rsidP="003D03FB">
      <w:pPr>
        <w:jc w:val="center"/>
        <w:rPr>
          <w:rFonts w:ascii="PT Astra Serif" w:hAnsi="PT Astra Serif"/>
          <w:b/>
          <w:sz w:val="28"/>
          <w:szCs w:val="28"/>
        </w:rPr>
      </w:pPr>
    </w:p>
    <w:p w:rsidR="00672052" w:rsidRPr="009A685B" w:rsidRDefault="00672052" w:rsidP="00672052">
      <w:pPr>
        <w:ind w:firstLine="284"/>
        <w:jc w:val="both"/>
        <w:rPr>
          <w:rFonts w:ascii="PT Astra Serif" w:hAnsi="PT Astra Serif"/>
          <w:sz w:val="28"/>
          <w:szCs w:val="28"/>
        </w:rPr>
      </w:pPr>
      <w:r w:rsidRPr="009A685B">
        <w:rPr>
          <w:rFonts w:ascii="PT Astra Serif" w:hAnsi="PT Astra Serif"/>
          <w:sz w:val="28"/>
          <w:szCs w:val="28"/>
        </w:rPr>
        <w:t>Администрация Молчановского района извещает о намерении предоставить в аренду земельные участки:</w:t>
      </w:r>
    </w:p>
    <w:p w:rsidR="00672052" w:rsidRPr="009A685B" w:rsidRDefault="00672052" w:rsidP="00672052">
      <w:pPr>
        <w:rPr>
          <w:rFonts w:ascii="PT Astra Serif" w:hAnsi="PT Astra Serif"/>
          <w:sz w:val="28"/>
          <w:szCs w:val="28"/>
        </w:rPr>
      </w:pPr>
    </w:p>
    <w:p w:rsidR="00672052" w:rsidRPr="009A685B" w:rsidRDefault="00672052" w:rsidP="0081171B">
      <w:pPr>
        <w:numPr>
          <w:ilvl w:val="0"/>
          <w:numId w:val="3"/>
        </w:numPr>
        <w:jc w:val="both"/>
        <w:rPr>
          <w:rFonts w:ascii="PT Astra Serif" w:hAnsi="PT Astra Serif"/>
          <w:sz w:val="28"/>
          <w:szCs w:val="28"/>
        </w:rPr>
      </w:pPr>
      <w:r w:rsidRPr="009A685B">
        <w:rPr>
          <w:rFonts w:ascii="PT Astra Serif" w:hAnsi="PT Astra Serif"/>
          <w:sz w:val="28"/>
          <w:szCs w:val="28"/>
        </w:rPr>
        <w:t>земельный участок из земель населенных пунктов: для ведения личного подсобного хозяйства, расположенный по адресу: Российская Федерация, Томская область, Молчановский муниципальный район, Молчановское сельское поселение, с. Молчаново, ул. Димитрова, 140А, площадью 1756 кв</w:t>
      </w:r>
      <w:proofErr w:type="gramStart"/>
      <w:r w:rsidRPr="009A685B">
        <w:rPr>
          <w:rFonts w:ascii="PT Astra Serif" w:hAnsi="PT Astra Serif"/>
          <w:sz w:val="28"/>
          <w:szCs w:val="28"/>
        </w:rPr>
        <w:t>.м</w:t>
      </w:r>
      <w:proofErr w:type="gramEnd"/>
      <w:r w:rsidRPr="009A685B">
        <w:rPr>
          <w:rFonts w:ascii="PT Astra Serif" w:hAnsi="PT Astra Serif"/>
          <w:sz w:val="28"/>
          <w:szCs w:val="28"/>
        </w:rPr>
        <w:t>;</w:t>
      </w:r>
    </w:p>
    <w:p w:rsidR="00672052" w:rsidRPr="009A685B" w:rsidRDefault="00672052" w:rsidP="0081171B">
      <w:pPr>
        <w:numPr>
          <w:ilvl w:val="0"/>
          <w:numId w:val="3"/>
        </w:numPr>
        <w:jc w:val="both"/>
        <w:rPr>
          <w:rFonts w:ascii="PT Astra Serif" w:hAnsi="PT Astra Serif"/>
          <w:sz w:val="28"/>
          <w:szCs w:val="28"/>
        </w:rPr>
      </w:pPr>
      <w:r w:rsidRPr="009A685B">
        <w:rPr>
          <w:rFonts w:ascii="PT Astra Serif" w:hAnsi="PT Astra Serif"/>
          <w:sz w:val="28"/>
          <w:szCs w:val="28"/>
        </w:rPr>
        <w:t>земельный участок из земель населенных пунктов: для ведения личного подсобного хозяйства, расположенный по адресу:  : Российская Федерация, Томская область, Молчановский муниципальный район, Молчановское сельское поселение, с. Молчаново, ул. Просторная, земельный участок 2, площадью 1606 кв</w:t>
      </w:r>
      <w:proofErr w:type="gramStart"/>
      <w:r w:rsidRPr="009A685B">
        <w:rPr>
          <w:rFonts w:ascii="PT Astra Serif" w:hAnsi="PT Astra Serif"/>
          <w:sz w:val="28"/>
          <w:szCs w:val="28"/>
        </w:rPr>
        <w:t>.м</w:t>
      </w:r>
      <w:proofErr w:type="gramEnd"/>
      <w:r w:rsidRPr="009A685B">
        <w:rPr>
          <w:rFonts w:ascii="PT Astra Serif" w:hAnsi="PT Astra Serif"/>
          <w:sz w:val="28"/>
          <w:szCs w:val="28"/>
        </w:rPr>
        <w:t>;</w:t>
      </w:r>
    </w:p>
    <w:p w:rsidR="00672052" w:rsidRPr="009A685B" w:rsidRDefault="00672052" w:rsidP="00672052">
      <w:pPr>
        <w:ind w:left="927"/>
        <w:jc w:val="both"/>
        <w:rPr>
          <w:rFonts w:ascii="PT Astra Serif" w:hAnsi="PT Astra Serif"/>
          <w:sz w:val="28"/>
          <w:szCs w:val="28"/>
        </w:rPr>
      </w:pPr>
    </w:p>
    <w:p w:rsidR="00672052" w:rsidRPr="009A685B" w:rsidRDefault="00672052" w:rsidP="00672052">
      <w:pPr>
        <w:jc w:val="both"/>
        <w:rPr>
          <w:rFonts w:ascii="PT Astra Serif" w:hAnsi="PT Astra Serif"/>
          <w:sz w:val="28"/>
          <w:szCs w:val="28"/>
        </w:rPr>
      </w:pPr>
      <w:r w:rsidRPr="009A685B">
        <w:rPr>
          <w:rFonts w:ascii="PT Astra Serif" w:hAnsi="PT Astra Serif"/>
          <w:sz w:val="28"/>
          <w:szCs w:val="28"/>
        </w:rPr>
        <w:t xml:space="preserve">Граждане или КФХ заинтересованные в предоставлении земельного участка для ИЖС, ЛПХ в границах населенного пункта, садоводства, дачного хозяйства, для осуществления крестьянским (фермерским) хозяйством его деятельности, в праве в течение 30 дней со дня опубликования и размещения  извещения подавать заявления о намерении участвовать в аукционе. </w:t>
      </w:r>
    </w:p>
    <w:p w:rsidR="00FA2274" w:rsidRPr="009A685B" w:rsidRDefault="00672052" w:rsidP="00672052">
      <w:pPr>
        <w:jc w:val="both"/>
        <w:rPr>
          <w:rFonts w:ascii="PT Astra Serif" w:hAnsi="PT Astra Serif"/>
          <w:sz w:val="28"/>
          <w:szCs w:val="28"/>
        </w:rPr>
      </w:pPr>
      <w:r w:rsidRPr="009A685B">
        <w:rPr>
          <w:rFonts w:ascii="PT Astra Serif" w:hAnsi="PT Astra Serif"/>
          <w:sz w:val="28"/>
          <w:szCs w:val="28"/>
        </w:rPr>
        <w:t>Заявления подаются в письменной форме по адресу: Томская область, с. Молчаново, ул. Димитрова, 25.</w:t>
      </w:r>
    </w:p>
    <w:p w:rsidR="00EA5516" w:rsidRPr="009A685B" w:rsidRDefault="00EA5516" w:rsidP="00EA5516">
      <w:pPr>
        <w:jc w:val="both"/>
        <w:rPr>
          <w:rFonts w:ascii="PT Astra Serif" w:hAnsi="PT Astra Serif"/>
          <w:b/>
        </w:rPr>
      </w:pPr>
    </w:p>
    <w:p w:rsidR="00FA2274" w:rsidRPr="009A685B" w:rsidRDefault="00FA2274"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FF06FF" w:rsidRDefault="00FF06FF" w:rsidP="003D03FB">
      <w:pPr>
        <w:jc w:val="center"/>
        <w:rPr>
          <w:rFonts w:ascii="PT Astra Serif" w:hAnsi="PT Astra Serif"/>
          <w:b/>
        </w:rPr>
      </w:pPr>
    </w:p>
    <w:p w:rsidR="00051903" w:rsidRPr="009A685B" w:rsidRDefault="00051903" w:rsidP="003D03FB">
      <w:pPr>
        <w:jc w:val="center"/>
        <w:rPr>
          <w:rFonts w:ascii="PT Astra Serif" w:hAnsi="PT Astra Serif"/>
          <w:b/>
        </w:rPr>
      </w:pPr>
      <w:r w:rsidRPr="009A685B">
        <w:rPr>
          <w:rFonts w:ascii="PT Astra Serif" w:hAnsi="PT Astra Serif"/>
          <w:b/>
        </w:rPr>
        <w:lastRenderedPageBreak/>
        <w:t>СОДЕРЖАНИЕ</w:t>
      </w:r>
    </w:p>
    <w:p w:rsidR="00051903" w:rsidRPr="009A685B" w:rsidRDefault="00051903" w:rsidP="003D03FB">
      <w:pPr>
        <w:ind w:right="98"/>
        <w:jc w:val="center"/>
        <w:rPr>
          <w:rFonts w:ascii="PT Astra Serif" w:hAnsi="PT Astra Serif"/>
          <w:b/>
          <w:sz w:val="20"/>
          <w:szCs w:val="20"/>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6"/>
        <w:gridCol w:w="742"/>
      </w:tblGrid>
      <w:tr w:rsidR="00051903" w:rsidRPr="009A685B" w:rsidTr="00CB113D">
        <w:trPr>
          <w:trHeight w:val="633"/>
        </w:trPr>
        <w:tc>
          <w:tcPr>
            <w:tcW w:w="9606" w:type="dxa"/>
            <w:vAlign w:val="center"/>
          </w:tcPr>
          <w:p w:rsidR="00051903" w:rsidRPr="009A685B" w:rsidRDefault="00D93386" w:rsidP="00D04A68">
            <w:pPr>
              <w:jc w:val="both"/>
              <w:rPr>
                <w:rFonts w:ascii="PT Astra Serif" w:hAnsi="PT Astra Serif"/>
              </w:rPr>
            </w:pPr>
            <w:r w:rsidRPr="009A685B">
              <w:rPr>
                <w:rFonts w:ascii="PT Astra Serif" w:hAnsi="PT Astra Serif"/>
                <w:color w:val="000000"/>
              </w:rPr>
              <w:t xml:space="preserve">Постановление Администрации Молчановского района № </w:t>
            </w:r>
            <w:r w:rsidR="00806DCF">
              <w:rPr>
                <w:rFonts w:ascii="PT Astra Serif" w:hAnsi="PT Astra Serif"/>
                <w:color w:val="000000"/>
              </w:rPr>
              <w:t>555</w:t>
            </w:r>
            <w:r w:rsidRPr="009A685B">
              <w:rPr>
                <w:rFonts w:ascii="PT Astra Serif" w:hAnsi="PT Astra Serif"/>
                <w:color w:val="000000"/>
              </w:rPr>
              <w:t xml:space="preserve"> от </w:t>
            </w:r>
            <w:r w:rsidR="00806DCF">
              <w:rPr>
                <w:rFonts w:ascii="PT Astra Serif" w:hAnsi="PT Astra Serif"/>
                <w:color w:val="000000"/>
              </w:rPr>
              <w:t>23</w:t>
            </w:r>
            <w:r w:rsidRPr="009A685B">
              <w:rPr>
                <w:rFonts w:ascii="PT Astra Serif" w:hAnsi="PT Astra Serif"/>
              </w:rPr>
              <w:t>.0</w:t>
            </w:r>
            <w:r w:rsidR="00806DCF">
              <w:rPr>
                <w:rFonts w:ascii="PT Astra Serif" w:hAnsi="PT Astra Serif"/>
              </w:rPr>
              <w:t>9</w:t>
            </w:r>
            <w:r w:rsidRPr="009A685B">
              <w:rPr>
                <w:rFonts w:ascii="PT Astra Serif" w:hAnsi="PT Astra Serif"/>
              </w:rPr>
              <w:t>.2021 «</w:t>
            </w:r>
            <w:r w:rsidR="00806DCF">
              <w:rPr>
                <w:rFonts w:ascii="PT Astra Serif" w:hAnsi="PT Astra Serif" w:cs="Arial"/>
                <w:color w:val="000000"/>
              </w:rPr>
              <w:t>О внесении</w:t>
            </w:r>
            <w:r w:rsidR="007F2BC5">
              <w:rPr>
                <w:rFonts w:ascii="PT Astra Serif" w:hAnsi="PT Astra Serif" w:cs="Arial"/>
                <w:color w:val="000000"/>
              </w:rPr>
              <w:t xml:space="preserve"> </w:t>
            </w:r>
            <w:r w:rsidR="00806DCF" w:rsidRPr="009A685B">
              <w:rPr>
                <w:rFonts w:ascii="PT Astra Serif" w:hAnsi="PT Astra Serif" w:cs="Arial"/>
                <w:color w:val="000000"/>
              </w:rPr>
              <w:t>изменения в постановление Администрации Молчановского района от 25.02.2015 № 82</w:t>
            </w:r>
            <w:r w:rsidRPr="009A685B">
              <w:rPr>
                <w:rFonts w:ascii="PT Astra Serif" w:hAnsi="PT Astra Serif"/>
              </w:rPr>
              <w:t>»</w:t>
            </w:r>
          </w:p>
        </w:tc>
        <w:tc>
          <w:tcPr>
            <w:tcW w:w="742" w:type="dxa"/>
            <w:vAlign w:val="center"/>
          </w:tcPr>
          <w:p w:rsidR="00051903" w:rsidRPr="009A685B" w:rsidRDefault="00D07687" w:rsidP="003D03FB">
            <w:pPr>
              <w:ind w:right="98"/>
              <w:jc w:val="center"/>
              <w:rPr>
                <w:rFonts w:ascii="PT Astra Serif" w:hAnsi="PT Astra Serif"/>
              </w:rPr>
            </w:pPr>
            <w:r w:rsidRPr="009A685B">
              <w:rPr>
                <w:rFonts w:ascii="PT Astra Serif" w:hAnsi="PT Astra Serif"/>
              </w:rPr>
              <w:t>2</w:t>
            </w:r>
          </w:p>
        </w:tc>
      </w:tr>
      <w:tr w:rsidR="00CC544B" w:rsidRPr="009A685B" w:rsidTr="00CB113D">
        <w:trPr>
          <w:trHeight w:val="633"/>
        </w:trPr>
        <w:tc>
          <w:tcPr>
            <w:tcW w:w="9606" w:type="dxa"/>
            <w:vAlign w:val="center"/>
          </w:tcPr>
          <w:p w:rsidR="00CC544B" w:rsidRPr="009A685B" w:rsidRDefault="00806DCF" w:rsidP="00D04A68">
            <w:pPr>
              <w:jc w:val="both"/>
              <w:rPr>
                <w:rFonts w:ascii="PT Astra Serif" w:hAnsi="PT Astra Serif"/>
                <w:color w:val="000000"/>
              </w:rPr>
            </w:pPr>
            <w:r w:rsidRPr="009A685B">
              <w:rPr>
                <w:rFonts w:ascii="PT Astra Serif" w:hAnsi="PT Astra Serif"/>
                <w:color w:val="000000"/>
              </w:rPr>
              <w:t xml:space="preserve">Постановление Администрации Молчановского района № </w:t>
            </w:r>
            <w:r>
              <w:rPr>
                <w:rFonts w:ascii="PT Astra Serif" w:hAnsi="PT Astra Serif"/>
                <w:color w:val="000000"/>
              </w:rPr>
              <w:t>556</w:t>
            </w:r>
            <w:r w:rsidRPr="009A685B">
              <w:rPr>
                <w:rFonts w:ascii="PT Astra Serif" w:hAnsi="PT Astra Serif"/>
                <w:color w:val="000000"/>
              </w:rPr>
              <w:t xml:space="preserve"> от </w:t>
            </w:r>
            <w:r>
              <w:rPr>
                <w:rFonts w:ascii="PT Astra Serif" w:hAnsi="PT Astra Serif"/>
                <w:color w:val="000000"/>
              </w:rPr>
              <w:t>23</w:t>
            </w:r>
            <w:r w:rsidRPr="009A685B">
              <w:rPr>
                <w:rFonts w:ascii="PT Astra Serif" w:hAnsi="PT Astra Serif"/>
              </w:rPr>
              <w:t>.0</w:t>
            </w:r>
            <w:r>
              <w:rPr>
                <w:rFonts w:ascii="PT Astra Serif" w:hAnsi="PT Astra Serif"/>
              </w:rPr>
              <w:t>9</w:t>
            </w:r>
            <w:r w:rsidRPr="009A685B">
              <w:rPr>
                <w:rFonts w:ascii="PT Astra Serif" w:hAnsi="PT Astra Serif"/>
              </w:rPr>
              <w:t>.2021</w:t>
            </w:r>
            <w:r>
              <w:rPr>
                <w:rFonts w:ascii="PT Astra Serif" w:hAnsi="PT Astra Serif"/>
              </w:rPr>
              <w:t xml:space="preserve"> «</w:t>
            </w:r>
            <w:r w:rsidRPr="00532DDB">
              <w:rPr>
                <w:rFonts w:ascii="PT Astra Serif" w:hAnsi="PT Astra Serif" w:cs="Arial"/>
                <w:color w:val="000000"/>
              </w:rPr>
              <w:t>О внесении изменения в постановление Администрации Молчановского района от 18.08.2020 № 423</w:t>
            </w:r>
            <w:r>
              <w:rPr>
                <w:rFonts w:ascii="PT Astra Serif" w:hAnsi="PT Astra Serif" w:cs="Arial"/>
                <w:color w:val="000000"/>
              </w:rPr>
              <w:t>»</w:t>
            </w:r>
          </w:p>
        </w:tc>
        <w:tc>
          <w:tcPr>
            <w:tcW w:w="742" w:type="dxa"/>
            <w:vAlign w:val="center"/>
          </w:tcPr>
          <w:p w:rsidR="00CC544B" w:rsidRPr="009A685B" w:rsidRDefault="00806DCF" w:rsidP="003D03FB">
            <w:pPr>
              <w:ind w:right="98"/>
              <w:jc w:val="center"/>
              <w:rPr>
                <w:rFonts w:ascii="PT Astra Serif" w:hAnsi="PT Astra Serif"/>
              </w:rPr>
            </w:pPr>
            <w:r>
              <w:rPr>
                <w:rFonts w:ascii="PT Astra Serif" w:hAnsi="PT Astra Serif"/>
              </w:rPr>
              <w:t>5</w:t>
            </w:r>
          </w:p>
        </w:tc>
      </w:tr>
      <w:tr w:rsidR="000276FA" w:rsidRPr="009A685B" w:rsidTr="00CB113D">
        <w:trPr>
          <w:trHeight w:val="633"/>
        </w:trPr>
        <w:tc>
          <w:tcPr>
            <w:tcW w:w="9606" w:type="dxa"/>
            <w:vAlign w:val="center"/>
          </w:tcPr>
          <w:p w:rsidR="000276FA" w:rsidRPr="009A685B" w:rsidRDefault="00212F9F" w:rsidP="00D04A68">
            <w:pPr>
              <w:jc w:val="both"/>
              <w:rPr>
                <w:rFonts w:ascii="PT Astra Serif" w:hAnsi="PT Astra Serif"/>
                <w:color w:val="000000"/>
              </w:rPr>
            </w:pPr>
            <w:r w:rsidRPr="009A685B">
              <w:rPr>
                <w:rFonts w:ascii="PT Astra Serif" w:hAnsi="PT Astra Serif"/>
                <w:color w:val="000000"/>
              </w:rPr>
              <w:t xml:space="preserve">Постановление Администрации Молчановского района № </w:t>
            </w:r>
            <w:r>
              <w:rPr>
                <w:rFonts w:ascii="PT Astra Serif" w:hAnsi="PT Astra Serif"/>
                <w:color w:val="000000"/>
              </w:rPr>
              <w:t>558</w:t>
            </w:r>
            <w:r w:rsidRPr="009A685B">
              <w:rPr>
                <w:rFonts w:ascii="PT Astra Serif" w:hAnsi="PT Astra Serif"/>
                <w:color w:val="000000"/>
              </w:rPr>
              <w:t xml:space="preserve"> от </w:t>
            </w:r>
            <w:r>
              <w:rPr>
                <w:rFonts w:ascii="PT Astra Serif" w:hAnsi="PT Astra Serif"/>
                <w:color w:val="000000"/>
              </w:rPr>
              <w:t>27</w:t>
            </w:r>
            <w:r w:rsidRPr="009A685B">
              <w:rPr>
                <w:rFonts w:ascii="PT Astra Serif" w:hAnsi="PT Astra Serif"/>
              </w:rPr>
              <w:t>.0</w:t>
            </w:r>
            <w:r>
              <w:rPr>
                <w:rFonts w:ascii="PT Astra Serif" w:hAnsi="PT Astra Serif"/>
              </w:rPr>
              <w:t>9</w:t>
            </w:r>
            <w:r w:rsidRPr="009A685B">
              <w:rPr>
                <w:rFonts w:ascii="PT Astra Serif" w:hAnsi="PT Astra Serif"/>
              </w:rPr>
              <w:t>.2021</w:t>
            </w:r>
            <w:r>
              <w:rPr>
                <w:rFonts w:ascii="PT Astra Serif" w:hAnsi="PT Astra Serif"/>
              </w:rPr>
              <w:t xml:space="preserve"> «</w:t>
            </w:r>
            <w:r w:rsidRPr="00532DDB">
              <w:rPr>
                <w:rFonts w:ascii="PT Astra Serif" w:hAnsi="PT Astra Serif" w:cs="Arial"/>
                <w:color w:val="000000"/>
              </w:rPr>
              <w:t xml:space="preserve">О внесении изменения в постановление Администрации Молчановского района </w:t>
            </w:r>
            <w:r>
              <w:rPr>
                <w:rFonts w:ascii="PT Astra Serif" w:hAnsi="PT Astra Serif" w:cs="Arial"/>
                <w:color w:val="000000"/>
              </w:rPr>
              <w:t xml:space="preserve"> </w:t>
            </w:r>
            <w:r w:rsidRPr="00532DDB">
              <w:rPr>
                <w:rFonts w:ascii="PT Astra Serif" w:hAnsi="PT Astra Serif" w:cs="Arial"/>
                <w:color w:val="000000"/>
              </w:rPr>
              <w:t>от 14.04.2017 № 253</w:t>
            </w:r>
            <w:r>
              <w:rPr>
                <w:rFonts w:ascii="PT Astra Serif" w:hAnsi="PT Astra Serif" w:cs="Arial"/>
                <w:color w:val="000000"/>
              </w:rPr>
              <w:t>»</w:t>
            </w:r>
          </w:p>
        </w:tc>
        <w:tc>
          <w:tcPr>
            <w:tcW w:w="742" w:type="dxa"/>
            <w:vAlign w:val="center"/>
          </w:tcPr>
          <w:p w:rsidR="000276FA" w:rsidRPr="009A685B" w:rsidRDefault="00212F9F" w:rsidP="00806DCF">
            <w:pPr>
              <w:ind w:right="98"/>
              <w:jc w:val="center"/>
              <w:rPr>
                <w:rFonts w:ascii="PT Astra Serif" w:hAnsi="PT Astra Serif"/>
              </w:rPr>
            </w:pPr>
            <w:r>
              <w:rPr>
                <w:rFonts w:ascii="PT Astra Serif" w:hAnsi="PT Astra Serif"/>
              </w:rPr>
              <w:t>13</w:t>
            </w:r>
          </w:p>
        </w:tc>
      </w:tr>
      <w:tr w:rsidR="00806DCF" w:rsidRPr="009A685B" w:rsidTr="00CB113D">
        <w:trPr>
          <w:trHeight w:val="633"/>
        </w:trPr>
        <w:tc>
          <w:tcPr>
            <w:tcW w:w="9606" w:type="dxa"/>
            <w:vAlign w:val="center"/>
          </w:tcPr>
          <w:p w:rsidR="00806DCF" w:rsidRPr="009A685B" w:rsidRDefault="00D04A68" w:rsidP="005C0DAF">
            <w:pPr>
              <w:ind w:right="-1"/>
              <w:jc w:val="both"/>
              <w:rPr>
                <w:rFonts w:ascii="PT Astra Serif" w:hAnsi="PT Astra Serif"/>
                <w:color w:val="000000"/>
              </w:rPr>
            </w:pPr>
            <w:r w:rsidRPr="009A685B">
              <w:rPr>
                <w:rFonts w:ascii="PT Astra Serif" w:hAnsi="PT Astra Serif"/>
                <w:color w:val="000000"/>
              </w:rPr>
              <w:t xml:space="preserve">Постановление Администрации Молчановского района № </w:t>
            </w:r>
            <w:r>
              <w:rPr>
                <w:rFonts w:ascii="PT Astra Serif" w:hAnsi="PT Astra Serif"/>
                <w:color w:val="000000"/>
              </w:rPr>
              <w:t>55</w:t>
            </w:r>
            <w:r w:rsidR="005C0DAF">
              <w:rPr>
                <w:rFonts w:ascii="PT Astra Serif" w:hAnsi="PT Astra Serif"/>
                <w:color w:val="000000"/>
              </w:rPr>
              <w:t>9</w:t>
            </w:r>
            <w:r w:rsidRPr="009A685B">
              <w:rPr>
                <w:rFonts w:ascii="PT Astra Serif" w:hAnsi="PT Astra Serif"/>
                <w:color w:val="000000"/>
              </w:rPr>
              <w:t xml:space="preserve"> от </w:t>
            </w:r>
            <w:r>
              <w:rPr>
                <w:rFonts w:ascii="PT Astra Serif" w:hAnsi="PT Astra Serif"/>
                <w:color w:val="000000"/>
              </w:rPr>
              <w:t>27</w:t>
            </w:r>
            <w:r w:rsidRPr="009A685B">
              <w:rPr>
                <w:rFonts w:ascii="PT Astra Serif" w:hAnsi="PT Astra Serif"/>
              </w:rPr>
              <w:t>.0</w:t>
            </w:r>
            <w:r>
              <w:rPr>
                <w:rFonts w:ascii="PT Astra Serif" w:hAnsi="PT Astra Serif"/>
              </w:rPr>
              <w:t>9</w:t>
            </w:r>
            <w:r w:rsidRPr="009A685B">
              <w:rPr>
                <w:rFonts w:ascii="PT Astra Serif" w:hAnsi="PT Astra Serif"/>
              </w:rPr>
              <w:t>.2021</w:t>
            </w:r>
            <w:r>
              <w:rPr>
                <w:rFonts w:ascii="PT Astra Serif" w:hAnsi="PT Astra Serif"/>
              </w:rPr>
              <w:t xml:space="preserve"> «</w:t>
            </w:r>
            <w:r w:rsidRPr="00D42A19">
              <w:rPr>
                <w:rFonts w:ascii="PT Astra Serif" w:hAnsi="PT Astra Serif" w:cs="Arial"/>
                <w:color w:val="000000"/>
              </w:rPr>
              <w:t>О внесении изменений в постановление Администрации Молчановского района от 26.12.2017 № 852</w:t>
            </w:r>
            <w:r>
              <w:rPr>
                <w:rFonts w:ascii="PT Astra Serif" w:hAnsi="PT Astra Serif" w:cs="Arial"/>
                <w:color w:val="000000"/>
              </w:rPr>
              <w:t>»</w:t>
            </w:r>
          </w:p>
        </w:tc>
        <w:tc>
          <w:tcPr>
            <w:tcW w:w="742" w:type="dxa"/>
            <w:vAlign w:val="center"/>
          </w:tcPr>
          <w:p w:rsidR="00806DCF" w:rsidRPr="009A685B" w:rsidRDefault="00D04A68" w:rsidP="003D03FB">
            <w:pPr>
              <w:ind w:right="98"/>
              <w:jc w:val="center"/>
              <w:rPr>
                <w:rFonts w:ascii="PT Astra Serif" w:hAnsi="PT Astra Serif"/>
              </w:rPr>
            </w:pPr>
            <w:r>
              <w:rPr>
                <w:rFonts w:ascii="PT Astra Serif" w:hAnsi="PT Astra Serif"/>
              </w:rPr>
              <w:t>16</w:t>
            </w:r>
          </w:p>
        </w:tc>
      </w:tr>
      <w:tr w:rsidR="00806DCF" w:rsidRPr="009A685B" w:rsidTr="00CB113D">
        <w:trPr>
          <w:trHeight w:val="633"/>
        </w:trPr>
        <w:tc>
          <w:tcPr>
            <w:tcW w:w="9606" w:type="dxa"/>
            <w:vAlign w:val="center"/>
          </w:tcPr>
          <w:p w:rsidR="00806DCF" w:rsidRPr="009A685B" w:rsidRDefault="005C0DAF" w:rsidP="00B62893">
            <w:pPr>
              <w:jc w:val="both"/>
              <w:rPr>
                <w:rFonts w:ascii="PT Astra Serif" w:hAnsi="PT Astra Serif"/>
                <w:color w:val="000000"/>
              </w:rPr>
            </w:pPr>
            <w:r w:rsidRPr="009A685B">
              <w:rPr>
                <w:rFonts w:ascii="PT Astra Serif" w:hAnsi="PT Astra Serif"/>
                <w:color w:val="000000"/>
              </w:rPr>
              <w:t xml:space="preserve">Постановление Администрации Молчановского района № </w:t>
            </w:r>
            <w:r>
              <w:rPr>
                <w:rFonts w:ascii="PT Astra Serif" w:hAnsi="PT Astra Serif"/>
                <w:color w:val="000000"/>
              </w:rPr>
              <w:t>560</w:t>
            </w:r>
            <w:r w:rsidRPr="009A685B">
              <w:rPr>
                <w:rFonts w:ascii="PT Astra Serif" w:hAnsi="PT Astra Serif"/>
                <w:color w:val="000000"/>
              </w:rPr>
              <w:t xml:space="preserve"> от </w:t>
            </w:r>
            <w:r>
              <w:rPr>
                <w:rFonts w:ascii="PT Astra Serif" w:hAnsi="PT Astra Serif"/>
                <w:color w:val="000000"/>
              </w:rPr>
              <w:t>27</w:t>
            </w:r>
            <w:r w:rsidRPr="009A685B">
              <w:rPr>
                <w:rFonts w:ascii="PT Astra Serif" w:hAnsi="PT Astra Serif"/>
              </w:rPr>
              <w:t>.0</w:t>
            </w:r>
            <w:r>
              <w:rPr>
                <w:rFonts w:ascii="PT Astra Serif" w:hAnsi="PT Astra Serif"/>
              </w:rPr>
              <w:t>9</w:t>
            </w:r>
            <w:r w:rsidRPr="009A685B">
              <w:rPr>
                <w:rFonts w:ascii="PT Astra Serif" w:hAnsi="PT Astra Serif"/>
              </w:rPr>
              <w:t>.2021</w:t>
            </w:r>
            <w:r>
              <w:rPr>
                <w:rFonts w:ascii="PT Astra Serif" w:hAnsi="PT Astra Serif"/>
              </w:rPr>
              <w:t xml:space="preserve"> «</w:t>
            </w:r>
            <w:r w:rsidRPr="009A685B">
              <w:rPr>
                <w:rFonts w:ascii="PT Astra Serif" w:hAnsi="PT Astra Serif" w:cs="Arial"/>
              </w:rPr>
              <w:t>Об утверждении порядка принятия решений о разработке муниципальных программ Молчановского района, их формирования и реализации</w:t>
            </w:r>
            <w:r>
              <w:rPr>
                <w:rFonts w:ascii="PT Astra Serif" w:hAnsi="PT Astra Serif" w:cs="Arial"/>
              </w:rPr>
              <w:t>»</w:t>
            </w:r>
          </w:p>
        </w:tc>
        <w:tc>
          <w:tcPr>
            <w:tcW w:w="742" w:type="dxa"/>
            <w:vAlign w:val="center"/>
          </w:tcPr>
          <w:p w:rsidR="00806DCF" w:rsidRPr="009A685B" w:rsidRDefault="005C0DAF" w:rsidP="00B62893">
            <w:pPr>
              <w:ind w:right="98"/>
              <w:jc w:val="center"/>
              <w:rPr>
                <w:rFonts w:ascii="PT Astra Serif" w:hAnsi="PT Astra Serif"/>
              </w:rPr>
            </w:pPr>
            <w:r>
              <w:rPr>
                <w:rFonts w:ascii="PT Astra Serif" w:hAnsi="PT Astra Serif"/>
              </w:rPr>
              <w:t>59</w:t>
            </w:r>
          </w:p>
        </w:tc>
      </w:tr>
      <w:tr w:rsidR="00806DCF" w:rsidRPr="009A685B" w:rsidTr="00CB113D">
        <w:trPr>
          <w:trHeight w:val="633"/>
        </w:trPr>
        <w:tc>
          <w:tcPr>
            <w:tcW w:w="9606" w:type="dxa"/>
            <w:vAlign w:val="center"/>
          </w:tcPr>
          <w:p w:rsidR="00806DCF" w:rsidRPr="009A685B" w:rsidRDefault="00FF16B8" w:rsidP="00B62893">
            <w:pPr>
              <w:jc w:val="both"/>
              <w:rPr>
                <w:rFonts w:ascii="PT Astra Serif" w:hAnsi="PT Astra Serif"/>
                <w:color w:val="000000"/>
              </w:rPr>
            </w:pPr>
            <w:r w:rsidRPr="009A685B">
              <w:rPr>
                <w:rFonts w:ascii="PT Astra Serif" w:hAnsi="PT Astra Serif"/>
                <w:color w:val="000000"/>
              </w:rPr>
              <w:t xml:space="preserve">Постановление Администрации Молчановского района № </w:t>
            </w:r>
            <w:r w:rsidR="005C0DAF">
              <w:rPr>
                <w:rFonts w:ascii="PT Astra Serif" w:hAnsi="PT Astra Serif"/>
                <w:color w:val="000000"/>
              </w:rPr>
              <w:t>562</w:t>
            </w:r>
            <w:r w:rsidRPr="009A685B">
              <w:rPr>
                <w:rFonts w:ascii="PT Astra Serif" w:hAnsi="PT Astra Serif"/>
                <w:color w:val="000000"/>
              </w:rPr>
              <w:t xml:space="preserve"> от </w:t>
            </w:r>
            <w:r w:rsidR="005C0DAF">
              <w:rPr>
                <w:rFonts w:ascii="PT Astra Serif" w:hAnsi="PT Astra Serif"/>
                <w:color w:val="000000"/>
              </w:rPr>
              <w:t>28</w:t>
            </w:r>
            <w:r w:rsidRPr="009A685B">
              <w:rPr>
                <w:rFonts w:ascii="PT Astra Serif" w:hAnsi="PT Astra Serif"/>
              </w:rPr>
              <w:t>.0</w:t>
            </w:r>
            <w:r>
              <w:rPr>
                <w:rFonts w:ascii="PT Astra Serif" w:hAnsi="PT Astra Serif"/>
              </w:rPr>
              <w:t>9</w:t>
            </w:r>
            <w:r w:rsidRPr="009A685B">
              <w:rPr>
                <w:rFonts w:ascii="PT Astra Serif" w:hAnsi="PT Astra Serif"/>
              </w:rPr>
              <w:t>.2021</w:t>
            </w:r>
            <w:r>
              <w:rPr>
                <w:rFonts w:ascii="PT Astra Serif" w:hAnsi="PT Astra Serif"/>
              </w:rPr>
              <w:t xml:space="preserve"> «</w:t>
            </w:r>
            <w:r w:rsidRPr="001B20EA">
              <w:rPr>
                <w:rFonts w:ascii="PT Astra Serif" w:hAnsi="PT Astra Serif" w:cs="Arial"/>
              </w:rPr>
              <w:t>Об утверждении Порядка определения объема и условия предоставления из бюджета муниципального образования «Молчановский район» субсидий на иные цели муниципальным бюджетным и автономным учреждениям Молчановского района</w:t>
            </w:r>
            <w:r>
              <w:rPr>
                <w:rFonts w:ascii="PT Astra Serif" w:hAnsi="PT Astra Serif" w:cs="Arial"/>
              </w:rPr>
              <w:t>»</w:t>
            </w:r>
          </w:p>
        </w:tc>
        <w:tc>
          <w:tcPr>
            <w:tcW w:w="742" w:type="dxa"/>
            <w:vAlign w:val="center"/>
          </w:tcPr>
          <w:p w:rsidR="00806DCF" w:rsidRPr="009A685B" w:rsidRDefault="00FF16B8" w:rsidP="00B62893">
            <w:pPr>
              <w:ind w:right="98"/>
              <w:jc w:val="center"/>
              <w:rPr>
                <w:rFonts w:ascii="PT Astra Serif" w:hAnsi="PT Astra Serif"/>
              </w:rPr>
            </w:pPr>
            <w:r>
              <w:rPr>
                <w:rFonts w:ascii="PT Astra Serif" w:hAnsi="PT Astra Serif"/>
              </w:rPr>
              <w:t>150</w:t>
            </w:r>
          </w:p>
        </w:tc>
      </w:tr>
      <w:tr w:rsidR="00806DCF" w:rsidRPr="009A685B" w:rsidTr="00CB113D">
        <w:trPr>
          <w:trHeight w:val="633"/>
        </w:trPr>
        <w:tc>
          <w:tcPr>
            <w:tcW w:w="9606" w:type="dxa"/>
            <w:vAlign w:val="center"/>
          </w:tcPr>
          <w:p w:rsidR="00806DCF" w:rsidRPr="009A685B" w:rsidRDefault="00B62893" w:rsidP="00A1665C">
            <w:pPr>
              <w:rPr>
                <w:rFonts w:ascii="PT Astra Serif" w:hAnsi="PT Astra Serif"/>
                <w:color w:val="000000"/>
              </w:rPr>
            </w:pPr>
            <w:r w:rsidRPr="009A685B">
              <w:rPr>
                <w:rFonts w:ascii="PT Astra Serif" w:hAnsi="PT Astra Serif"/>
                <w:color w:val="000000"/>
              </w:rPr>
              <w:t xml:space="preserve">Постановление Администрации Молчановского района № </w:t>
            </w:r>
            <w:r w:rsidR="00A1665C">
              <w:rPr>
                <w:rFonts w:ascii="PT Astra Serif" w:hAnsi="PT Astra Serif"/>
                <w:color w:val="000000"/>
              </w:rPr>
              <w:t>579</w:t>
            </w:r>
            <w:r w:rsidRPr="009A685B">
              <w:rPr>
                <w:rFonts w:ascii="PT Astra Serif" w:hAnsi="PT Astra Serif"/>
                <w:color w:val="000000"/>
              </w:rPr>
              <w:t xml:space="preserve"> от </w:t>
            </w:r>
            <w:r>
              <w:rPr>
                <w:rFonts w:ascii="PT Astra Serif" w:hAnsi="PT Astra Serif"/>
                <w:color w:val="000000"/>
              </w:rPr>
              <w:t>28</w:t>
            </w:r>
            <w:r w:rsidRPr="009A685B">
              <w:rPr>
                <w:rFonts w:ascii="PT Astra Serif" w:hAnsi="PT Astra Serif"/>
              </w:rPr>
              <w:t>.0</w:t>
            </w:r>
            <w:r>
              <w:rPr>
                <w:rFonts w:ascii="PT Astra Serif" w:hAnsi="PT Astra Serif"/>
              </w:rPr>
              <w:t>9</w:t>
            </w:r>
            <w:r w:rsidRPr="009A685B">
              <w:rPr>
                <w:rFonts w:ascii="PT Astra Serif" w:hAnsi="PT Astra Serif"/>
              </w:rPr>
              <w:t>.2021</w:t>
            </w:r>
            <w:r w:rsidR="00A1665C">
              <w:rPr>
                <w:rFonts w:ascii="PT Astra Serif" w:hAnsi="PT Astra Serif"/>
              </w:rPr>
              <w:t xml:space="preserve"> «</w:t>
            </w:r>
            <w:r w:rsidR="00A1665C" w:rsidRPr="003F56E9">
              <w:rPr>
                <w:rFonts w:ascii="PT Astra Serif" w:hAnsi="PT Astra Serif"/>
              </w:rPr>
              <w:t>О внесении изменений в постановление Администрации Молчановского района от 10.11.2014 № 717 «Об утверждении положения о конкурсе предпринимательских проектов «Новая волна»</w:t>
            </w:r>
            <w:r w:rsidR="00A1665C">
              <w:rPr>
                <w:rFonts w:ascii="PT Astra Serif" w:hAnsi="PT Astra Serif"/>
              </w:rPr>
              <w:t>»</w:t>
            </w:r>
          </w:p>
        </w:tc>
        <w:tc>
          <w:tcPr>
            <w:tcW w:w="742" w:type="dxa"/>
            <w:vAlign w:val="center"/>
          </w:tcPr>
          <w:p w:rsidR="00806DCF" w:rsidRPr="009A685B" w:rsidRDefault="00A1665C" w:rsidP="003D03FB">
            <w:pPr>
              <w:ind w:right="98"/>
              <w:jc w:val="center"/>
              <w:rPr>
                <w:rFonts w:ascii="PT Astra Serif" w:hAnsi="PT Astra Serif"/>
              </w:rPr>
            </w:pPr>
            <w:r>
              <w:rPr>
                <w:rFonts w:ascii="PT Astra Serif" w:hAnsi="PT Astra Serif"/>
              </w:rPr>
              <w:t>162</w:t>
            </w:r>
          </w:p>
        </w:tc>
      </w:tr>
      <w:tr w:rsidR="00806DCF" w:rsidRPr="009A685B" w:rsidTr="00CB113D">
        <w:trPr>
          <w:trHeight w:val="633"/>
        </w:trPr>
        <w:tc>
          <w:tcPr>
            <w:tcW w:w="9606" w:type="dxa"/>
            <w:vAlign w:val="center"/>
          </w:tcPr>
          <w:p w:rsidR="00806DCF" w:rsidRPr="009A685B" w:rsidRDefault="00CB113D" w:rsidP="00CB113D">
            <w:pPr>
              <w:jc w:val="both"/>
              <w:rPr>
                <w:rFonts w:ascii="PT Astra Serif" w:hAnsi="PT Astra Serif"/>
                <w:color w:val="000000"/>
              </w:rPr>
            </w:pPr>
            <w:r>
              <w:rPr>
                <w:rFonts w:ascii="PT Astra Serif" w:hAnsi="PT Astra Serif"/>
                <w:color w:val="000000"/>
              </w:rPr>
              <w:t xml:space="preserve">Распоряжение </w:t>
            </w:r>
            <w:r w:rsidRPr="009A685B">
              <w:rPr>
                <w:rFonts w:ascii="PT Astra Serif" w:hAnsi="PT Astra Serif"/>
                <w:color w:val="000000"/>
              </w:rPr>
              <w:t xml:space="preserve">Администрации Молчановского района № </w:t>
            </w:r>
            <w:r>
              <w:rPr>
                <w:rFonts w:ascii="PT Astra Serif" w:hAnsi="PT Astra Serif"/>
                <w:color w:val="000000"/>
              </w:rPr>
              <w:t>289-р</w:t>
            </w:r>
            <w:r w:rsidRPr="009A685B">
              <w:rPr>
                <w:rFonts w:ascii="PT Astra Serif" w:hAnsi="PT Astra Serif"/>
                <w:color w:val="000000"/>
              </w:rPr>
              <w:t xml:space="preserve"> от </w:t>
            </w:r>
            <w:r>
              <w:rPr>
                <w:rFonts w:ascii="PT Astra Serif" w:hAnsi="PT Astra Serif"/>
                <w:color w:val="000000"/>
              </w:rPr>
              <w:t>06</w:t>
            </w:r>
            <w:r w:rsidRPr="009A685B">
              <w:rPr>
                <w:rFonts w:ascii="PT Astra Serif" w:hAnsi="PT Astra Serif"/>
              </w:rPr>
              <w:t>.</w:t>
            </w:r>
            <w:r>
              <w:rPr>
                <w:rFonts w:ascii="PT Astra Serif" w:hAnsi="PT Astra Serif"/>
              </w:rPr>
              <w:t>10</w:t>
            </w:r>
            <w:r w:rsidRPr="009A685B">
              <w:rPr>
                <w:rFonts w:ascii="PT Astra Serif" w:hAnsi="PT Astra Serif"/>
              </w:rPr>
              <w:t>.2021</w:t>
            </w:r>
            <w:proofErr w:type="gramStart"/>
            <w:r>
              <w:rPr>
                <w:rFonts w:ascii="PT Astra Serif" w:hAnsi="PT Astra Serif"/>
              </w:rPr>
              <w:t xml:space="preserve"> </w:t>
            </w:r>
            <w:r w:rsidRPr="001C4120">
              <w:rPr>
                <w:rFonts w:ascii="PT Astra Serif" w:hAnsi="PT Astra Serif"/>
              </w:rPr>
              <w:t>О</w:t>
            </w:r>
            <w:proofErr w:type="gramEnd"/>
            <w:r w:rsidRPr="001C4120">
              <w:rPr>
                <w:rFonts w:ascii="PT Astra Serif" w:hAnsi="PT Astra Serif"/>
              </w:rPr>
              <w:t xml:space="preserve"> внесении изменений в распоряжение Администрации Молчановского района от 31.03.2020 № 70-р «Об утверждении плана мероприятий («дорожная карта») «Изменения в сфере образования в муниципальном образовании «Молчановский район»</w:t>
            </w:r>
          </w:p>
        </w:tc>
        <w:tc>
          <w:tcPr>
            <w:tcW w:w="742" w:type="dxa"/>
            <w:vAlign w:val="center"/>
          </w:tcPr>
          <w:p w:rsidR="00806DCF" w:rsidRPr="009A685B" w:rsidRDefault="00CB113D" w:rsidP="00CB113D">
            <w:pPr>
              <w:ind w:right="98"/>
              <w:jc w:val="center"/>
              <w:rPr>
                <w:rFonts w:ascii="PT Astra Serif" w:hAnsi="PT Astra Serif"/>
              </w:rPr>
            </w:pPr>
            <w:r>
              <w:rPr>
                <w:rFonts w:ascii="PT Astra Serif" w:hAnsi="PT Astra Serif"/>
              </w:rPr>
              <w:t>195</w:t>
            </w:r>
          </w:p>
        </w:tc>
      </w:tr>
      <w:tr w:rsidR="00E837CB" w:rsidRPr="009A685B" w:rsidTr="00CB113D">
        <w:trPr>
          <w:trHeight w:val="633"/>
        </w:trPr>
        <w:tc>
          <w:tcPr>
            <w:tcW w:w="9606" w:type="dxa"/>
            <w:vAlign w:val="center"/>
          </w:tcPr>
          <w:p w:rsidR="00E837CB" w:rsidRPr="009A685B" w:rsidRDefault="00E837CB" w:rsidP="00CC544B">
            <w:pPr>
              <w:jc w:val="both"/>
              <w:rPr>
                <w:rFonts w:ascii="PT Astra Serif" w:hAnsi="PT Astra Serif"/>
                <w:color w:val="000000"/>
              </w:rPr>
            </w:pPr>
            <w:r w:rsidRPr="009A685B">
              <w:rPr>
                <w:rFonts w:ascii="PT Astra Serif" w:hAnsi="PT Astra Serif"/>
              </w:rPr>
              <w:t>Объявления</w:t>
            </w:r>
          </w:p>
        </w:tc>
        <w:tc>
          <w:tcPr>
            <w:tcW w:w="742" w:type="dxa"/>
            <w:vAlign w:val="center"/>
          </w:tcPr>
          <w:p w:rsidR="00E837CB" w:rsidRPr="009A685B" w:rsidRDefault="00D141C6" w:rsidP="003D03FB">
            <w:pPr>
              <w:ind w:right="98"/>
              <w:jc w:val="center"/>
              <w:rPr>
                <w:rFonts w:ascii="PT Astra Serif" w:hAnsi="PT Astra Serif"/>
              </w:rPr>
            </w:pPr>
            <w:r>
              <w:rPr>
                <w:rFonts w:ascii="PT Astra Serif" w:hAnsi="PT Astra Serif"/>
              </w:rPr>
              <w:t>203</w:t>
            </w:r>
          </w:p>
        </w:tc>
      </w:tr>
    </w:tbl>
    <w:p w:rsidR="00051903" w:rsidRPr="009A685B" w:rsidRDefault="00051903" w:rsidP="003D03FB">
      <w:pPr>
        <w:ind w:right="98"/>
        <w:jc w:val="both"/>
        <w:rPr>
          <w:rFonts w:ascii="PT Astra Serif" w:hAnsi="PT Astra Serif"/>
          <w:b/>
          <w:sz w:val="20"/>
          <w:szCs w:val="20"/>
        </w:rPr>
      </w:pPr>
    </w:p>
    <w:p w:rsidR="00790123" w:rsidRPr="009A685B" w:rsidRDefault="00790123" w:rsidP="003D03FB">
      <w:pPr>
        <w:ind w:right="98"/>
        <w:jc w:val="both"/>
        <w:rPr>
          <w:rFonts w:ascii="PT Astra Serif" w:hAnsi="PT Astra Serif"/>
          <w:b/>
          <w:sz w:val="20"/>
          <w:szCs w:val="20"/>
        </w:rPr>
      </w:pPr>
    </w:p>
    <w:p w:rsidR="00790123" w:rsidRPr="009A685B" w:rsidRDefault="00790123" w:rsidP="003D03FB">
      <w:pPr>
        <w:ind w:right="98"/>
        <w:jc w:val="both"/>
        <w:rPr>
          <w:rFonts w:ascii="PT Astra Serif" w:hAnsi="PT Astra Serif"/>
          <w:b/>
          <w:sz w:val="20"/>
          <w:szCs w:val="20"/>
        </w:rPr>
      </w:pPr>
    </w:p>
    <w:p w:rsidR="00790123" w:rsidRPr="009A685B" w:rsidRDefault="00790123" w:rsidP="003D03FB">
      <w:pPr>
        <w:ind w:right="98"/>
        <w:jc w:val="both"/>
        <w:rPr>
          <w:rFonts w:ascii="PT Astra Serif" w:hAnsi="PT Astra Serif"/>
          <w:b/>
          <w:sz w:val="20"/>
          <w:szCs w:val="20"/>
        </w:rPr>
      </w:pPr>
    </w:p>
    <w:p w:rsidR="00790123" w:rsidRPr="009A685B" w:rsidRDefault="00790123" w:rsidP="003D03FB">
      <w:pPr>
        <w:ind w:right="98"/>
        <w:jc w:val="both"/>
        <w:rPr>
          <w:rFonts w:ascii="PT Astra Serif" w:hAnsi="PT Astra Serif"/>
          <w:b/>
          <w:sz w:val="20"/>
          <w:szCs w:val="20"/>
        </w:rPr>
      </w:pPr>
    </w:p>
    <w:p w:rsidR="00790123" w:rsidRPr="009A685B" w:rsidRDefault="00790123" w:rsidP="003D03FB">
      <w:pPr>
        <w:ind w:right="98"/>
        <w:jc w:val="both"/>
        <w:rPr>
          <w:rFonts w:ascii="PT Astra Serif" w:hAnsi="PT Astra Serif"/>
          <w:b/>
          <w:sz w:val="20"/>
          <w:szCs w:val="20"/>
        </w:rPr>
      </w:pPr>
    </w:p>
    <w:p w:rsidR="00790123" w:rsidRPr="009A685B" w:rsidRDefault="00790123" w:rsidP="003D03FB">
      <w:pPr>
        <w:ind w:right="98"/>
        <w:jc w:val="both"/>
        <w:rPr>
          <w:rFonts w:ascii="PT Astra Serif" w:hAnsi="PT Astra Serif"/>
          <w:b/>
          <w:sz w:val="20"/>
          <w:szCs w:val="20"/>
        </w:rPr>
      </w:pPr>
    </w:p>
    <w:p w:rsidR="00CC544B" w:rsidRPr="009A685B" w:rsidRDefault="00CC544B"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0276FA" w:rsidRPr="009A685B" w:rsidRDefault="000276FA" w:rsidP="003D03FB">
      <w:pPr>
        <w:ind w:right="98"/>
        <w:jc w:val="both"/>
        <w:rPr>
          <w:rFonts w:ascii="PT Astra Serif" w:hAnsi="PT Astra Serif"/>
          <w:b/>
          <w:sz w:val="20"/>
          <w:szCs w:val="20"/>
        </w:rPr>
      </w:pPr>
    </w:p>
    <w:p w:rsidR="00CC544B" w:rsidRPr="009A685B" w:rsidRDefault="00CC544B" w:rsidP="003D03FB">
      <w:pPr>
        <w:ind w:right="98"/>
        <w:jc w:val="both"/>
        <w:rPr>
          <w:rFonts w:ascii="PT Astra Serif" w:hAnsi="PT Astra Serif"/>
          <w:b/>
          <w:sz w:val="20"/>
          <w:szCs w:val="20"/>
        </w:rPr>
      </w:pPr>
    </w:p>
    <w:p w:rsidR="00CC544B" w:rsidRPr="009A685B" w:rsidRDefault="00CC544B" w:rsidP="003D03FB">
      <w:pPr>
        <w:ind w:right="98"/>
        <w:jc w:val="both"/>
        <w:rPr>
          <w:rFonts w:ascii="PT Astra Serif" w:hAnsi="PT Astra Serif"/>
          <w:b/>
          <w:sz w:val="20"/>
          <w:szCs w:val="20"/>
        </w:rPr>
      </w:pPr>
    </w:p>
    <w:p w:rsidR="00CC544B" w:rsidRPr="009A685B" w:rsidRDefault="00CC544B" w:rsidP="003D03FB">
      <w:pPr>
        <w:ind w:right="98"/>
        <w:jc w:val="both"/>
        <w:rPr>
          <w:rFonts w:ascii="PT Astra Serif" w:hAnsi="PT Astra Serif"/>
          <w:b/>
          <w:sz w:val="20"/>
          <w:szCs w:val="20"/>
        </w:rPr>
      </w:pPr>
    </w:p>
    <w:p w:rsidR="00CC544B" w:rsidRPr="009A685B" w:rsidRDefault="00CC544B" w:rsidP="003D03FB">
      <w:pPr>
        <w:ind w:right="98"/>
        <w:jc w:val="both"/>
        <w:rPr>
          <w:rFonts w:ascii="PT Astra Serif" w:hAnsi="PT Astra Serif"/>
          <w:b/>
          <w:sz w:val="20"/>
          <w:szCs w:val="20"/>
        </w:rPr>
      </w:pPr>
    </w:p>
    <w:p w:rsidR="00790123" w:rsidRDefault="00790123" w:rsidP="003D03FB">
      <w:pPr>
        <w:ind w:right="98"/>
        <w:jc w:val="both"/>
        <w:rPr>
          <w:rFonts w:ascii="PT Astra Serif" w:hAnsi="PT Astra Serif"/>
          <w:b/>
          <w:sz w:val="20"/>
          <w:szCs w:val="20"/>
        </w:rPr>
      </w:pPr>
    </w:p>
    <w:p w:rsidR="00D141C6" w:rsidRDefault="00D141C6" w:rsidP="003D03FB">
      <w:pPr>
        <w:ind w:right="98"/>
        <w:jc w:val="both"/>
        <w:rPr>
          <w:rFonts w:ascii="PT Astra Serif" w:hAnsi="PT Astra Serif"/>
          <w:b/>
          <w:sz w:val="20"/>
          <w:szCs w:val="20"/>
        </w:rPr>
      </w:pPr>
    </w:p>
    <w:p w:rsidR="00D141C6" w:rsidRPr="009A685B" w:rsidRDefault="00D141C6" w:rsidP="003D03FB">
      <w:pPr>
        <w:ind w:right="98"/>
        <w:jc w:val="both"/>
        <w:rPr>
          <w:rFonts w:ascii="PT Astra Serif" w:hAnsi="PT Astra Serif"/>
          <w:b/>
          <w:sz w:val="20"/>
          <w:szCs w:val="20"/>
        </w:rPr>
      </w:pPr>
    </w:p>
    <w:p w:rsidR="00790123" w:rsidRDefault="00790123" w:rsidP="003D03FB">
      <w:pPr>
        <w:ind w:right="98"/>
        <w:jc w:val="both"/>
        <w:rPr>
          <w:rFonts w:ascii="PT Astra Serif" w:hAnsi="PT Astra Serif"/>
          <w:b/>
          <w:sz w:val="20"/>
          <w:szCs w:val="20"/>
        </w:rPr>
      </w:pPr>
    </w:p>
    <w:p w:rsidR="007F2BC5" w:rsidRPr="009A685B" w:rsidRDefault="007F2BC5" w:rsidP="003D03FB">
      <w:pPr>
        <w:ind w:right="98"/>
        <w:jc w:val="both"/>
        <w:rPr>
          <w:rFonts w:ascii="PT Astra Serif" w:hAnsi="PT Astra Serif"/>
          <w:b/>
          <w:sz w:val="20"/>
          <w:szCs w:val="20"/>
        </w:rPr>
      </w:pP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lastRenderedPageBreak/>
        <w:t xml:space="preserve">Официальное печатное издание </w:t>
      </w:r>
      <w:r w:rsidRPr="009A685B">
        <w:rPr>
          <w:rFonts w:ascii="PT Astra Serif" w:hAnsi="PT Astra Serif"/>
          <w:color w:val="000000"/>
          <w:sz w:val="20"/>
          <w:szCs w:val="20"/>
        </w:rPr>
        <w:t>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«Молчановский район»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rPr>
      </w:pPr>
    </w:p>
    <w:p w:rsidR="00E837CB" w:rsidRPr="009A685B" w:rsidRDefault="00E837CB" w:rsidP="003D03FB">
      <w:pPr>
        <w:ind w:right="5"/>
        <w:jc w:val="both"/>
        <w:rPr>
          <w:rFonts w:ascii="PT Astra Serif" w:hAnsi="PT Astra Serif"/>
          <w:b/>
        </w:rPr>
      </w:pPr>
    </w:p>
    <w:p w:rsidR="00E837CB" w:rsidRPr="009A685B" w:rsidRDefault="00E837CB" w:rsidP="003D03FB">
      <w:pPr>
        <w:ind w:right="5"/>
        <w:jc w:val="both"/>
        <w:rPr>
          <w:rFonts w:ascii="PT Astra Serif" w:hAnsi="PT Astra Serif"/>
          <w:b/>
        </w:rPr>
      </w:pPr>
    </w:p>
    <w:p w:rsidR="00DC7872" w:rsidRPr="009A685B" w:rsidRDefault="00DC7872" w:rsidP="003D03FB">
      <w:pPr>
        <w:ind w:right="5"/>
        <w:jc w:val="both"/>
        <w:rPr>
          <w:rFonts w:ascii="PT Astra Serif" w:hAnsi="PT Astra Serif"/>
          <w:b/>
        </w:rPr>
      </w:pPr>
    </w:p>
    <w:p w:rsidR="00701EF0" w:rsidRPr="009A685B" w:rsidRDefault="00701EF0" w:rsidP="003D03FB">
      <w:pPr>
        <w:ind w:right="5"/>
        <w:jc w:val="both"/>
        <w:rPr>
          <w:rFonts w:ascii="PT Astra Serif" w:hAnsi="PT Astra Serif"/>
          <w:b/>
        </w:rPr>
      </w:pPr>
    </w:p>
    <w:p w:rsidR="00701EF0" w:rsidRPr="009A685B" w:rsidRDefault="00701EF0" w:rsidP="003D03FB">
      <w:pPr>
        <w:ind w:right="5"/>
        <w:jc w:val="both"/>
        <w:rPr>
          <w:rFonts w:ascii="PT Astra Serif" w:hAnsi="PT Astra Serif"/>
          <w:b/>
        </w:rPr>
      </w:pPr>
    </w:p>
    <w:p w:rsidR="0092422C" w:rsidRPr="009A685B" w:rsidRDefault="0092422C" w:rsidP="003D03FB">
      <w:pPr>
        <w:ind w:right="5"/>
        <w:jc w:val="both"/>
        <w:rPr>
          <w:rFonts w:ascii="PT Astra Serif" w:hAnsi="PT Astra Serif"/>
          <w:b/>
        </w:rPr>
      </w:pPr>
    </w:p>
    <w:p w:rsidR="0092422C" w:rsidRPr="009A685B" w:rsidRDefault="0092422C" w:rsidP="003D03FB">
      <w:pPr>
        <w:ind w:right="5"/>
        <w:jc w:val="both"/>
        <w:rPr>
          <w:rFonts w:ascii="PT Astra Serif" w:hAnsi="PT Astra Serif"/>
          <w:b/>
        </w:rPr>
      </w:pPr>
    </w:p>
    <w:p w:rsidR="0092422C" w:rsidRPr="009A685B" w:rsidRDefault="0092422C" w:rsidP="003D03FB">
      <w:pPr>
        <w:ind w:right="5"/>
        <w:jc w:val="both"/>
        <w:rPr>
          <w:rFonts w:ascii="PT Astra Serif" w:hAnsi="PT Astra Serif"/>
          <w:b/>
        </w:rPr>
      </w:pPr>
    </w:p>
    <w:p w:rsidR="0092422C" w:rsidRPr="009A685B" w:rsidRDefault="0092422C" w:rsidP="003D03FB">
      <w:pPr>
        <w:ind w:right="5"/>
        <w:jc w:val="both"/>
        <w:rPr>
          <w:rFonts w:ascii="PT Astra Serif" w:hAnsi="PT Astra Serif"/>
          <w:b/>
        </w:rPr>
      </w:pPr>
    </w:p>
    <w:p w:rsidR="00790123" w:rsidRPr="009A685B" w:rsidRDefault="00790123" w:rsidP="003D03FB">
      <w:pPr>
        <w:ind w:right="5"/>
        <w:jc w:val="both"/>
        <w:rPr>
          <w:rFonts w:ascii="PT Astra Serif" w:hAnsi="PT Astra Serif"/>
          <w:b/>
          <w:sz w:val="20"/>
          <w:szCs w:val="20"/>
        </w:rPr>
      </w:pPr>
      <w:r w:rsidRPr="009A685B">
        <w:rPr>
          <w:rFonts w:ascii="PT Astra Serif" w:hAnsi="PT Astra Serif"/>
          <w:b/>
          <w:sz w:val="20"/>
          <w:szCs w:val="20"/>
        </w:rPr>
        <w:t>Учредитель:</w:t>
      </w:r>
    </w:p>
    <w:p w:rsidR="00790123" w:rsidRPr="009A685B" w:rsidRDefault="00790123" w:rsidP="003D03FB">
      <w:pPr>
        <w:ind w:right="5"/>
        <w:jc w:val="both"/>
        <w:rPr>
          <w:rFonts w:ascii="PT Astra Serif" w:hAnsi="PT Astra Serif"/>
          <w:b/>
          <w:sz w:val="20"/>
          <w:szCs w:val="20"/>
        </w:rPr>
      </w:pPr>
      <w:r w:rsidRPr="009A685B">
        <w:rPr>
          <w:rFonts w:ascii="PT Astra Serif" w:hAnsi="PT Astra Serif"/>
          <w:b/>
          <w:sz w:val="20"/>
          <w:szCs w:val="20"/>
        </w:rPr>
        <w:t>Администрация Молчановского района</w:t>
      </w: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636330, Томская область, Молчановский район,</w:t>
      </w: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с. Молчаново, ул. Димитрова, 25,</w:t>
      </w: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 xml:space="preserve">тел. </w:t>
      </w:r>
      <w:r w:rsidR="00B55893" w:rsidRPr="009A685B">
        <w:rPr>
          <w:rFonts w:ascii="PT Astra Serif" w:hAnsi="PT Astra Serif"/>
          <w:sz w:val="20"/>
          <w:szCs w:val="20"/>
        </w:rPr>
        <w:t>23-22-</w:t>
      </w:r>
      <w:r w:rsidR="006F16F5" w:rsidRPr="009A685B">
        <w:rPr>
          <w:rFonts w:ascii="PT Astra Serif" w:hAnsi="PT Astra Serif"/>
          <w:sz w:val="20"/>
          <w:szCs w:val="20"/>
        </w:rPr>
        <w:t>3</w:t>
      </w:r>
    </w:p>
    <w:p w:rsidR="00790123" w:rsidRPr="009A685B" w:rsidRDefault="00790123" w:rsidP="003D03FB">
      <w:pPr>
        <w:ind w:right="5"/>
        <w:jc w:val="both"/>
        <w:rPr>
          <w:rFonts w:ascii="PT Astra Serif" w:hAnsi="PT Astra Serif"/>
          <w:sz w:val="20"/>
          <w:szCs w:val="20"/>
        </w:rPr>
      </w:pPr>
    </w:p>
    <w:p w:rsidR="00790123" w:rsidRPr="009A685B" w:rsidRDefault="00790123" w:rsidP="003D03FB">
      <w:pPr>
        <w:ind w:right="5"/>
        <w:jc w:val="both"/>
        <w:rPr>
          <w:rFonts w:ascii="PT Astra Serif" w:hAnsi="PT Astra Serif"/>
          <w:b/>
          <w:sz w:val="20"/>
          <w:szCs w:val="20"/>
        </w:rPr>
      </w:pPr>
      <w:r w:rsidRPr="009A685B">
        <w:rPr>
          <w:rFonts w:ascii="PT Astra Serif" w:hAnsi="PT Astra Serif"/>
          <w:b/>
          <w:sz w:val="20"/>
          <w:szCs w:val="20"/>
        </w:rPr>
        <w:t>Главный редактор:</w:t>
      </w: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Алистратов А.Ю.</w:t>
      </w:r>
    </w:p>
    <w:p w:rsidR="00790123" w:rsidRPr="009A685B" w:rsidRDefault="00790123" w:rsidP="003D03FB">
      <w:pPr>
        <w:ind w:right="5"/>
        <w:jc w:val="both"/>
        <w:rPr>
          <w:rFonts w:ascii="PT Astra Serif" w:hAnsi="PT Astra Serif"/>
          <w:sz w:val="20"/>
          <w:szCs w:val="20"/>
        </w:rPr>
      </w:pP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Тираж 24 экз.</w:t>
      </w:r>
    </w:p>
    <w:p w:rsidR="00ED3DB9" w:rsidRPr="009A685B" w:rsidRDefault="00ED3DB9" w:rsidP="003D03FB">
      <w:pPr>
        <w:ind w:right="5"/>
        <w:jc w:val="both"/>
        <w:rPr>
          <w:rFonts w:ascii="PT Astra Serif" w:hAnsi="PT Astra Serif"/>
          <w:sz w:val="20"/>
          <w:szCs w:val="20"/>
        </w:rPr>
      </w:pPr>
      <w:r w:rsidRPr="009A685B">
        <w:rPr>
          <w:rFonts w:ascii="PT Astra Serif" w:hAnsi="PT Astra Serif"/>
          <w:sz w:val="20"/>
          <w:szCs w:val="20"/>
        </w:rPr>
        <w:t>Дата выхода в печать: 08 октября 2021 года</w:t>
      </w:r>
    </w:p>
    <w:p w:rsidR="00790123" w:rsidRPr="009A685B" w:rsidRDefault="00790123" w:rsidP="003D03FB">
      <w:pPr>
        <w:ind w:right="5"/>
        <w:jc w:val="both"/>
        <w:rPr>
          <w:rFonts w:ascii="PT Astra Serif" w:hAnsi="PT Astra Serif"/>
          <w:sz w:val="20"/>
          <w:szCs w:val="20"/>
        </w:rPr>
      </w:pP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Бесплатно</w:t>
      </w:r>
    </w:p>
    <w:p w:rsidR="00790123" w:rsidRPr="009A685B" w:rsidRDefault="00790123" w:rsidP="003D03FB">
      <w:pPr>
        <w:ind w:right="5"/>
        <w:jc w:val="both"/>
        <w:rPr>
          <w:rFonts w:ascii="PT Astra Serif" w:hAnsi="PT Astra Serif"/>
          <w:sz w:val="20"/>
          <w:szCs w:val="20"/>
        </w:rPr>
      </w:pP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Отпечатано в Администрации Молчановского района,</w:t>
      </w:r>
    </w:p>
    <w:p w:rsidR="00790123" w:rsidRPr="009A685B" w:rsidRDefault="00790123" w:rsidP="003D03FB">
      <w:pPr>
        <w:ind w:right="5"/>
        <w:jc w:val="both"/>
        <w:rPr>
          <w:rFonts w:ascii="PT Astra Serif" w:hAnsi="PT Astra Serif"/>
          <w:sz w:val="20"/>
          <w:szCs w:val="20"/>
        </w:rPr>
      </w:pPr>
      <w:r w:rsidRPr="009A685B">
        <w:rPr>
          <w:rFonts w:ascii="PT Astra Serif" w:hAnsi="PT Astra Serif"/>
          <w:sz w:val="20"/>
          <w:szCs w:val="20"/>
        </w:rPr>
        <w:t>636330, Томская область, Молчановский район,</w:t>
      </w:r>
    </w:p>
    <w:p w:rsidR="00790123" w:rsidRPr="009A685B" w:rsidRDefault="00790123" w:rsidP="003D03FB">
      <w:pPr>
        <w:ind w:right="5"/>
        <w:jc w:val="both"/>
        <w:rPr>
          <w:rFonts w:ascii="PT Astra Serif" w:hAnsi="PT Astra Serif"/>
          <w:b/>
          <w:sz w:val="20"/>
          <w:szCs w:val="20"/>
        </w:rPr>
      </w:pPr>
      <w:r w:rsidRPr="009A685B">
        <w:rPr>
          <w:rFonts w:ascii="PT Astra Serif" w:hAnsi="PT Astra Serif"/>
          <w:sz w:val="20"/>
          <w:szCs w:val="20"/>
        </w:rPr>
        <w:t>с. Молчаново, ул. Димитрова, 25</w:t>
      </w:r>
    </w:p>
    <w:sectPr w:rsidR="00790123" w:rsidRPr="009A685B" w:rsidSect="00CB113D">
      <w:pgSz w:w="11906" w:h="16838"/>
      <w:pgMar w:top="567" w:right="709" w:bottom="1134" w:left="1134" w:header="709" w:footer="709" w:gutter="0"/>
      <w:pgNumType w:start="20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219" w:rsidRDefault="00A01219">
      <w:r>
        <w:separator/>
      </w:r>
    </w:p>
  </w:endnote>
  <w:endnote w:type="continuationSeparator" w:id="0">
    <w:p w:rsidR="00A01219" w:rsidRDefault="00A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CDD" w:rsidRDefault="00843CDD">
    <w:pPr>
      <w:pStyle w:val="ad"/>
      <w:jc w:val="right"/>
    </w:pPr>
    <w:r>
      <w:fldChar w:fldCharType="begin"/>
    </w:r>
    <w:r>
      <w:instrText>PAGE   \* MERGEFORMAT</w:instrText>
    </w:r>
    <w:r>
      <w:fldChar w:fldCharType="separate"/>
    </w:r>
    <w:r w:rsidR="003F6916" w:rsidRPr="003F6916">
      <w:rPr>
        <w:noProof/>
        <w:lang w:val="ru-RU"/>
      </w:rPr>
      <w:t>2</w:t>
    </w:r>
    <w:r>
      <w:fldChar w:fldCharType="end"/>
    </w:r>
  </w:p>
  <w:p w:rsidR="00843CDD" w:rsidRDefault="00843CDD">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0C1" w:rsidRDefault="00E200C1">
    <w:pPr>
      <w:pStyle w:val="ad"/>
      <w:jc w:val="right"/>
    </w:pPr>
  </w:p>
  <w:p w:rsidR="00E200C1" w:rsidRDefault="00E200C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219" w:rsidRDefault="00A01219">
      <w:r>
        <w:separator/>
      </w:r>
    </w:p>
  </w:footnote>
  <w:footnote w:type="continuationSeparator" w:id="0">
    <w:p w:rsidR="00A01219" w:rsidRDefault="00A01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rsidP="003F56E9">
    <w:pPr>
      <w:pStyle w:val="a4"/>
      <w:jc w:val="center"/>
    </w:pPr>
    <w: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rsidP="003F56E9">
    <w:pPr>
      <w:pStyle w:val="a4"/>
      <w:jc w:val="center"/>
    </w:pPr>
  </w:p>
  <w:p w:rsidR="00FC663E" w:rsidRDefault="00FC663E">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pPr>
      <w:pStyle w:val="a4"/>
      <w:jc w:val="center"/>
    </w:pPr>
    <w:r>
      <w:fldChar w:fldCharType="begin"/>
    </w:r>
    <w:r>
      <w:instrText>PAGE   \* MERGEFORMAT</w:instrText>
    </w:r>
    <w:r>
      <w:fldChar w:fldCharType="separate"/>
    </w:r>
    <w:r>
      <w:rPr>
        <w:noProof/>
      </w:rPr>
      <w:t>36</w:t>
    </w:r>
    <w:r>
      <w:fldChar w:fldCharType="end"/>
    </w:r>
  </w:p>
  <w:p w:rsidR="00FC663E" w:rsidRDefault="00FC663E">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rsidP="002B0AF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C663E" w:rsidRDefault="00FC663E">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63E" w:rsidRDefault="00FC663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rPr>
        <w:rFonts w:ascii="Times New Roman" w:hAnsi="Times New Roman" w:cs="Times New Roman"/>
        <w:sz w:val="29"/>
        <w:szCs w:val="29"/>
      </w:rPr>
    </w:lvl>
    <w:lvl w:ilvl="1">
      <w:start w:val="9"/>
      <w:numFmt w:val="decimal"/>
      <w:lvlText w:val="%1.%2."/>
      <w:lvlJc w:val="left"/>
      <w:pPr>
        <w:tabs>
          <w:tab w:val="num" w:pos="1080"/>
        </w:tabs>
        <w:ind w:left="1080" w:hanging="360"/>
      </w:pPr>
      <w:rPr>
        <w:rFonts w:ascii="Times New Roman" w:hAnsi="Times New Roman" w:cs="Times New Roman"/>
        <w:sz w:val="29"/>
        <w:szCs w:val="29"/>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6"/>
      <w:numFmt w:val="decimal"/>
      <w:lvlText w:val="%3)"/>
      <w:lvlJc w:val="left"/>
      <w:pPr>
        <w:tabs>
          <w:tab w:val="num" w:pos="928"/>
        </w:tabs>
        <w:ind w:left="928"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3475929"/>
    <w:multiLevelType w:val="hybridMultilevel"/>
    <w:tmpl w:val="821CE5BA"/>
    <w:lvl w:ilvl="0" w:tplc="878ED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4D57F65"/>
    <w:multiLevelType w:val="hybridMultilevel"/>
    <w:tmpl w:val="FCCCB610"/>
    <w:lvl w:ilvl="0" w:tplc="AA5E6862">
      <w:start w:val="8"/>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5787A93"/>
    <w:multiLevelType w:val="hybridMultilevel"/>
    <w:tmpl w:val="4DA07A0A"/>
    <w:lvl w:ilvl="0" w:tplc="6C8EE1E6">
      <w:start w:val="1"/>
      <w:numFmt w:val="decimal"/>
      <w:lvlText w:val="%1)"/>
      <w:lvlJc w:val="left"/>
      <w:pPr>
        <w:ind w:left="1353" w:hanging="360"/>
      </w:pPr>
      <w:rPr>
        <w:rFonts w:ascii="Times New Roman" w:eastAsia="Times New Roman" w:hAnsi="Times New Roman" w:cs="Times New Roman"/>
        <w:color w:val="00000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C8E481B"/>
    <w:multiLevelType w:val="hybridMultilevel"/>
    <w:tmpl w:val="E4CC2686"/>
    <w:lvl w:ilvl="0" w:tplc="79041528">
      <w:start w:val="1"/>
      <w:numFmt w:val="decimal"/>
      <w:lvlText w:val="%1."/>
      <w:lvlJc w:val="left"/>
      <w:pPr>
        <w:ind w:left="928" w:hanging="360"/>
      </w:pPr>
      <w:rPr>
        <w:rFonts w:hint="default"/>
        <w:color w:val="auto"/>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C986714"/>
    <w:multiLevelType w:val="hybridMultilevel"/>
    <w:tmpl w:val="8DD6DBF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
    <w:nsid w:val="17665BDE"/>
    <w:multiLevelType w:val="hybridMultilevel"/>
    <w:tmpl w:val="BA26CAA6"/>
    <w:lvl w:ilvl="0" w:tplc="04190011">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3B379A"/>
    <w:multiLevelType w:val="hybridMultilevel"/>
    <w:tmpl w:val="1EA04BCE"/>
    <w:lvl w:ilvl="0" w:tplc="8E421D66">
      <w:start w:val="1"/>
      <w:numFmt w:val="bullet"/>
      <w:pStyle w:val="a"/>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8855D7A"/>
    <w:multiLevelType w:val="hybridMultilevel"/>
    <w:tmpl w:val="3B6C0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F11EA7"/>
    <w:multiLevelType w:val="hybridMultilevel"/>
    <w:tmpl w:val="8C460092"/>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E51BDD"/>
    <w:multiLevelType w:val="hybridMultilevel"/>
    <w:tmpl w:val="09CE6B14"/>
    <w:lvl w:ilvl="0" w:tplc="EAE038F8">
      <w:start w:val="1"/>
      <w:numFmt w:val="decimal"/>
      <w:lvlText w:val="%1."/>
      <w:lvlJc w:val="left"/>
      <w:pPr>
        <w:tabs>
          <w:tab w:val="num" w:pos="1425"/>
        </w:tabs>
        <w:ind w:left="1425" w:hanging="885"/>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30893E61"/>
    <w:multiLevelType w:val="hybridMultilevel"/>
    <w:tmpl w:val="C8E6A686"/>
    <w:lvl w:ilvl="0" w:tplc="C1404686">
      <w:start w:val="1"/>
      <w:numFmt w:val="decimal"/>
      <w:lvlText w:val="%1."/>
      <w:lvlJc w:val="left"/>
      <w:pPr>
        <w:ind w:left="113" w:hanging="286"/>
      </w:pPr>
      <w:rPr>
        <w:w w:val="99"/>
        <w:lang w:val="ru-RU" w:eastAsia="en-US" w:bidi="ar-SA"/>
      </w:rPr>
    </w:lvl>
    <w:lvl w:ilvl="1" w:tplc="F2A89EB8">
      <w:start w:val="2"/>
      <w:numFmt w:val="decimal"/>
      <w:lvlText w:val="%2."/>
      <w:lvlJc w:val="left"/>
      <w:pPr>
        <w:ind w:left="3017" w:hanging="260"/>
      </w:pPr>
      <w:rPr>
        <w:b w:val="0"/>
        <w:bCs/>
        <w:w w:val="99"/>
        <w:lang w:val="ru-RU" w:eastAsia="en-US" w:bidi="ar-SA"/>
      </w:rPr>
    </w:lvl>
    <w:lvl w:ilvl="2" w:tplc="E5CAFAD6">
      <w:numFmt w:val="bullet"/>
      <w:lvlText w:val="•"/>
      <w:lvlJc w:val="left"/>
      <w:pPr>
        <w:ind w:left="3020" w:hanging="260"/>
      </w:pPr>
      <w:rPr>
        <w:lang w:val="ru-RU" w:eastAsia="en-US" w:bidi="ar-SA"/>
      </w:rPr>
    </w:lvl>
    <w:lvl w:ilvl="3" w:tplc="A5B20A3E">
      <w:numFmt w:val="bullet"/>
      <w:lvlText w:val="•"/>
      <w:lvlJc w:val="left"/>
      <w:pPr>
        <w:ind w:left="3925" w:hanging="260"/>
      </w:pPr>
      <w:rPr>
        <w:lang w:val="ru-RU" w:eastAsia="en-US" w:bidi="ar-SA"/>
      </w:rPr>
    </w:lvl>
    <w:lvl w:ilvl="4" w:tplc="29F4C542">
      <w:numFmt w:val="bullet"/>
      <w:lvlText w:val="•"/>
      <w:lvlJc w:val="left"/>
      <w:pPr>
        <w:ind w:left="4831" w:hanging="260"/>
      </w:pPr>
      <w:rPr>
        <w:lang w:val="ru-RU" w:eastAsia="en-US" w:bidi="ar-SA"/>
      </w:rPr>
    </w:lvl>
    <w:lvl w:ilvl="5" w:tplc="F26E2E5C">
      <w:numFmt w:val="bullet"/>
      <w:lvlText w:val="•"/>
      <w:lvlJc w:val="left"/>
      <w:pPr>
        <w:ind w:left="5736" w:hanging="260"/>
      </w:pPr>
      <w:rPr>
        <w:lang w:val="ru-RU" w:eastAsia="en-US" w:bidi="ar-SA"/>
      </w:rPr>
    </w:lvl>
    <w:lvl w:ilvl="6" w:tplc="D6A06B48">
      <w:numFmt w:val="bullet"/>
      <w:lvlText w:val="•"/>
      <w:lvlJc w:val="left"/>
      <w:pPr>
        <w:ind w:left="6642" w:hanging="260"/>
      </w:pPr>
      <w:rPr>
        <w:lang w:val="ru-RU" w:eastAsia="en-US" w:bidi="ar-SA"/>
      </w:rPr>
    </w:lvl>
    <w:lvl w:ilvl="7" w:tplc="2C8C65E4">
      <w:numFmt w:val="bullet"/>
      <w:lvlText w:val="•"/>
      <w:lvlJc w:val="left"/>
      <w:pPr>
        <w:ind w:left="7547" w:hanging="260"/>
      </w:pPr>
      <w:rPr>
        <w:lang w:val="ru-RU" w:eastAsia="en-US" w:bidi="ar-SA"/>
      </w:rPr>
    </w:lvl>
    <w:lvl w:ilvl="8" w:tplc="63484A1A">
      <w:numFmt w:val="bullet"/>
      <w:lvlText w:val="•"/>
      <w:lvlJc w:val="left"/>
      <w:pPr>
        <w:ind w:left="8453" w:hanging="260"/>
      </w:pPr>
      <w:rPr>
        <w:lang w:val="ru-RU" w:eastAsia="en-US" w:bidi="ar-SA"/>
      </w:rPr>
    </w:lvl>
  </w:abstractNum>
  <w:abstractNum w:abstractNumId="14">
    <w:nsid w:val="34A72C99"/>
    <w:multiLevelType w:val="hybridMultilevel"/>
    <w:tmpl w:val="7D14D3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CE1D9E"/>
    <w:multiLevelType w:val="multilevel"/>
    <w:tmpl w:val="D5944EF6"/>
    <w:lvl w:ilvl="0">
      <w:start w:val="1"/>
      <w:numFmt w:val="decimal"/>
      <w:pStyle w:val="1"/>
      <w:lvlText w:val="%1."/>
      <w:lvlJc w:val="right"/>
      <w:pPr>
        <w:ind w:left="502" w:hanging="360"/>
      </w:pPr>
      <w:rPr>
        <w:rFonts w:cs="Times New Roman" w:hint="default"/>
      </w:rPr>
    </w:lvl>
    <w:lvl w:ilvl="1">
      <w:start w:val="1"/>
      <w:numFmt w:val="decimal"/>
      <w:isLgl/>
      <w:lvlText w:val="%1.%2."/>
      <w:lvlJc w:val="left"/>
      <w:pPr>
        <w:ind w:left="928" w:hanging="360"/>
      </w:pPr>
      <w:rPr>
        <w:rFonts w:cs="Times New Roman" w:hint="default"/>
        <w:i w:val="0"/>
      </w:rPr>
    </w:lvl>
    <w:lvl w:ilvl="2">
      <w:start w:val="1"/>
      <w:numFmt w:val="decimal"/>
      <w:isLgl/>
      <w:lvlText w:val="%3)"/>
      <w:lvlJc w:val="left"/>
      <w:pPr>
        <w:ind w:left="720" w:hanging="720"/>
      </w:pPr>
      <w:rPr>
        <w:rFonts w:ascii="Times New Roman" w:eastAsia="Times New Roman" w:hAnsi="Times New Roman"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6">
    <w:nsid w:val="3BC06420"/>
    <w:multiLevelType w:val="hybridMultilevel"/>
    <w:tmpl w:val="22766FEA"/>
    <w:lvl w:ilvl="0" w:tplc="4E84B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C92731F"/>
    <w:multiLevelType w:val="hybridMultilevel"/>
    <w:tmpl w:val="50FEA6F6"/>
    <w:lvl w:ilvl="0" w:tplc="A0BE45DC">
      <w:start w:val="1"/>
      <w:numFmt w:val="decimal"/>
      <w:lvlText w:val="%1."/>
      <w:lvlJc w:val="left"/>
      <w:pPr>
        <w:ind w:left="1543" w:hanging="97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EE80779"/>
    <w:multiLevelType w:val="hybridMultilevel"/>
    <w:tmpl w:val="D1B0FDB0"/>
    <w:lvl w:ilvl="0" w:tplc="E93A00D8">
      <w:start w:val="1"/>
      <w:numFmt w:val="decimal"/>
      <w:suff w:val="space"/>
      <w:lvlText w:val="%1)"/>
      <w:lvlJc w:val="left"/>
      <w:pPr>
        <w:ind w:left="107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9">
    <w:nsid w:val="45564760"/>
    <w:multiLevelType w:val="hybridMultilevel"/>
    <w:tmpl w:val="F984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8421FD"/>
    <w:multiLevelType w:val="hybridMultilevel"/>
    <w:tmpl w:val="81EA753C"/>
    <w:lvl w:ilvl="0" w:tplc="DA522682">
      <w:start w:val="6"/>
      <w:numFmt w:val="decimal"/>
      <w:lvlText w:val="%1."/>
      <w:lvlJc w:val="left"/>
      <w:pPr>
        <w:ind w:left="511" w:hanging="260"/>
      </w:pPr>
      <w:rPr>
        <w:rFonts w:ascii="Times New Roman" w:eastAsia="Times New Roman" w:hAnsi="Times New Roman" w:cs="Times New Roman" w:hint="default"/>
        <w:b w:val="0"/>
        <w:bCs/>
        <w:w w:val="99"/>
        <w:sz w:val="26"/>
        <w:szCs w:val="26"/>
        <w:lang w:val="ru-RU" w:eastAsia="en-US" w:bidi="ar-SA"/>
      </w:rPr>
    </w:lvl>
    <w:lvl w:ilvl="1" w:tplc="17E63A8E">
      <w:start w:val="17"/>
      <w:numFmt w:val="decimal"/>
      <w:lvlText w:val="%2."/>
      <w:lvlJc w:val="left"/>
      <w:pPr>
        <w:ind w:left="1135" w:hanging="425"/>
      </w:pPr>
      <w:rPr>
        <w:rFonts w:ascii="Times New Roman" w:eastAsia="Times New Roman" w:hAnsi="Times New Roman" w:cs="Times New Roman" w:hint="default"/>
        <w:w w:val="99"/>
        <w:sz w:val="24"/>
        <w:szCs w:val="24"/>
        <w:lang w:val="ru-RU" w:eastAsia="en-US" w:bidi="ar-SA"/>
      </w:rPr>
    </w:lvl>
    <w:lvl w:ilvl="2" w:tplc="C5F026A4">
      <w:numFmt w:val="bullet"/>
      <w:lvlText w:val="•"/>
      <w:lvlJc w:val="left"/>
      <w:pPr>
        <w:ind w:left="4340" w:hanging="425"/>
      </w:pPr>
      <w:rPr>
        <w:lang w:val="ru-RU" w:eastAsia="en-US" w:bidi="ar-SA"/>
      </w:rPr>
    </w:lvl>
    <w:lvl w:ilvl="3" w:tplc="D704594C">
      <w:numFmt w:val="bullet"/>
      <w:lvlText w:val="•"/>
      <w:lvlJc w:val="left"/>
      <w:pPr>
        <w:ind w:left="5080" w:hanging="425"/>
      </w:pPr>
      <w:rPr>
        <w:lang w:val="ru-RU" w:eastAsia="en-US" w:bidi="ar-SA"/>
      </w:rPr>
    </w:lvl>
    <w:lvl w:ilvl="4" w:tplc="39B43668">
      <w:numFmt w:val="bullet"/>
      <w:lvlText w:val="•"/>
      <w:lvlJc w:val="left"/>
      <w:pPr>
        <w:ind w:left="5821" w:hanging="425"/>
      </w:pPr>
      <w:rPr>
        <w:lang w:val="ru-RU" w:eastAsia="en-US" w:bidi="ar-SA"/>
      </w:rPr>
    </w:lvl>
    <w:lvl w:ilvl="5" w:tplc="B21209C8">
      <w:numFmt w:val="bullet"/>
      <w:lvlText w:val="•"/>
      <w:lvlJc w:val="left"/>
      <w:pPr>
        <w:ind w:left="6561" w:hanging="425"/>
      </w:pPr>
      <w:rPr>
        <w:lang w:val="ru-RU" w:eastAsia="en-US" w:bidi="ar-SA"/>
      </w:rPr>
    </w:lvl>
    <w:lvl w:ilvl="6" w:tplc="990A8202">
      <w:numFmt w:val="bullet"/>
      <w:lvlText w:val="•"/>
      <w:lvlJc w:val="left"/>
      <w:pPr>
        <w:ind w:left="7302" w:hanging="425"/>
      </w:pPr>
      <w:rPr>
        <w:lang w:val="ru-RU" w:eastAsia="en-US" w:bidi="ar-SA"/>
      </w:rPr>
    </w:lvl>
    <w:lvl w:ilvl="7" w:tplc="29BED6EE">
      <w:numFmt w:val="bullet"/>
      <w:lvlText w:val="•"/>
      <w:lvlJc w:val="left"/>
      <w:pPr>
        <w:ind w:left="8042" w:hanging="425"/>
      </w:pPr>
      <w:rPr>
        <w:lang w:val="ru-RU" w:eastAsia="en-US" w:bidi="ar-SA"/>
      </w:rPr>
    </w:lvl>
    <w:lvl w:ilvl="8" w:tplc="FF2A8A4A">
      <w:numFmt w:val="bullet"/>
      <w:lvlText w:val="•"/>
      <w:lvlJc w:val="left"/>
      <w:pPr>
        <w:ind w:left="8783" w:hanging="425"/>
      </w:pPr>
      <w:rPr>
        <w:lang w:val="ru-RU" w:eastAsia="en-US" w:bidi="ar-SA"/>
      </w:rPr>
    </w:lvl>
  </w:abstractNum>
  <w:abstractNum w:abstractNumId="21">
    <w:nsid w:val="546035CC"/>
    <w:multiLevelType w:val="hybridMultilevel"/>
    <w:tmpl w:val="0E726EF6"/>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607094"/>
    <w:multiLevelType w:val="hybridMultilevel"/>
    <w:tmpl w:val="623C1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1A4BC6"/>
    <w:multiLevelType w:val="hybridMultilevel"/>
    <w:tmpl w:val="19485214"/>
    <w:lvl w:ilvl="0" w:tplc="554EF218">
      <w:start w:val="1"/>
      <w:numFmt w:val="decimal"/>
      <w:lvlText w:val="%1)"/>
      <w:lvlJc w:val="left"/>
      <w:pPr>
        <w:ind w:left="1849" w:hanging="114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0F2707D"/>
    <w:multiLevelType w:val="hybridMultilevel"/>
    <w:tmpl w:val="8B68B65A"/>
    <w:lvl w:ilvl="0" w:tplc="47C6F1AC">
      <w:start w:val="9"/>
      <w:numFmt w:val="decimal"/>
      <w:lvlText w:val="%1."/>
      <w:lvlJc w:val="left"/>
      <w:pPr>
        <w:ind w:left="3053" w:hanging="260"/>
      </w:pPr>
      <w:rPr>
        <w:rFonts w:ascii="Times New Roman" w:eastAsia="Times New Roman" w:hAnsi="Times New Roman" w:cs="Times New Roman" w:hint="default"/>
        <w:b w:val="0"/>
        <w:bCs/>
        <w:w w:val="99"/>
        <w:sz w:val="26"/>
        <w:szCs w:val="26"/>
        <w:lang w:val="ru-RU" w:eastAsia="en-US" w:bidi="ar-SA"/>
      </w:rPr>
    </w:lvl>
    <w:lvl w:ilvl="1" w:tplc="C72EA4AA">
      <w:start w:val="30"/>
      <w:numFmt w:val="decimal"/>
      <w:lvlText w:val="%2."/>
      <w:lvlJc w:val="left"/>
      <w:pPr>
        <w:ind w:left="113" w:hanging="425"/>
      </w:pPr>
      <w:rPr>
        <w:w w:val="99"/>
        <w:lang w:val="ru-RU" w:eastAsia="en-US" w:bidi="ar-SA"/>
      </w:rPr>
    </w:lvl>
    <w:lvl w:ilvl="2" w:tplc="B5DC5BA6">
      <w:numFmt w:val="bullet"/>
      <w:lvlText w:val="•"/>
      <w:lvlJc w:val="left"/>
      <w:pPr>
        <w:ind w:left="2760" w:hanging="425"/>
      </w:pPr>
      <w:rPr>
        <w:lang w:val="ru-RU" w:eastAsia="en-US" w:bidi="ar-SA"/>
      </w:rPr>
    </w:lvl>
    <w:lvl w:ilvl="3" w:tplc="7788346E">
      <w:numFmt w:val="bullet"/>
      <w:lvlText w:val="•"/>
      <w:lvlJc w:val="left"/>
      <w:pPr>
        <w:ind w:left="3060" w:hanging="425"/>
      </w:pPr>
      <w:rPr>
        <w:lang w:val="ru-RU" w:eastAsia="en-US" w:bidi="ar-SA"/>
      </w:rPr>
    </w:lvl>
    <w:lvl w:ilvl="4" w:tplc="EC261AE4">
      <w:numFmt w:val="bullet"/>
      <w:lvlText w:val="•"/>
      <w:lvlJc w:val="left"/>
      <w:pPr>
        <w:ind w:left="3740" w:hanging="425"/>
      </w:pPr>
      <w:rPr>
        <w:lang w:val="ru-RU" w:eastAsia="en-US" w:bidi="ar-SA"/>
      </w:rPr>
    </w:lvl>
    <w:lvl w:ilvl="5" w:tplc="EB62B06E">
      <w:numFmt w:val="bullet"/>
      <w:lvlText w:val="•"/>
      <w:lvlJc w:val="left"/>
      <w:pPr>
        <w:ind w:left="4827" w:hanging="425"/>
      </w:pPr>
      <w:rPr>
        <w:lang w:val="ru-RU" w:eastAsia="en-US" w:bidi="ar-SA"/>
      </w:rPr>
    </w:lvl>
    <w:lvl w:ilvl="6" w:tplc="1AD2486E">
      <w:numFmt w:val="bullet"/>
      <w:lvlText w:val="•"/>
      <w:lvlJc w:val="left"/>
      <w:pPr>
        <w:ind w:left="5914" w:hanging="425"/>
      </w:pPr>
      <w:rPr>
        <w:lang w:val="ru-RU" w:eastAsia="en-US" w:bidi="ar-SA"/>
      </w:rPr>
    </w:lvl>
    <w:lvl w:ilvl="7" w:tplc="009EEE94">
      <w:numFmt w:val="bullet"/>
      <w:lvlText w:val="•"/>
      <w:lvlJc w:val="left"/>
      <w:pPr>
        <w:ind w:left="7002" w:hanging="425"/>
      </w:pPr>
      <w:rPr>
        <w:lang w:val="ru-RU" w:eastAsia="en-US" w:bidi="ar-SA"/>
      </w:rPr>
    </w:lvl>
    <w:lvl w:ilvl="8" w:tplc="66008728">
      <w:numFmt w:val="bullet"/>
      <w:lvlText w:val="•"/>
      <w:lvlJc w:val="left"/>
      <w:pPr>
        <w:ind w:left="8089" w:hanging="425"/>
      </w:pPr>
      <w:rPr>
        <w:lang w:val="ru-RU" w:eastAsia="en-US" w:bidi="ar-SA"/>
      </w:rPr>
    </w:lvl>
  </w:abstractNum>
  <w:abstractNum w:abstractNumId="25">
    <w:nsid w:val="6B3D58C7"/>
    <w:multiLevelType w:val="hybridMultilevel"/>
    <w:tmpl w:val="C0423DF2"/>
    <w:lvl w:ilvl="0" w:tplc="F3FEFF86">
      <w:start w:val="1"/>
      <w:numFmt w:val="decimal"/>
      <w:suff w:val="space"/>
      <w:lvlText w:val="%1)"/>
      <w:lvlJc w:val="left"/>
      <w:pPr>
        <w:ind w:left="1886"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C0B3A37"/>
    <w:multiLevelType w:val="hybridMultilevel"/>
    <w:tmpl w:val="0090112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6CBB1C8A"/>
    <w:multiLevelType w:val="hybridMultilevel"/>
    <w:tmpl w:val="439C03CC"/>
    <w:lvl w:ilvl="0" w:tplc="0B2A8D44">
      <w:start w:val="1"/>
      <w:numFmt w:val="decimal"/>
      <w:lvlText w:val="%1)"/>
      <w:lvlJc w:val="left"/>
      <w:pPr>
        <w:ind w:left="113" w:hanging="286"/>
      </w:pPr>
      <w:rPr>
        <w:rFonts w:ascii="Times New Roman" w:eastAsia="Times New Roman" w:hAnsi="Times New Roman" w:cs="Times New Roman" w:hint="default"/>
        <w:w w:val="99"/>
        <w:sz w:val="26"/>
        <w:szCs w:val="26"/>
        <w:lang w:val="ru-RU" w:eastAsia="en-US" w:bidi="ar-SA"/>
      </w:rPr>
    </w:lvl>
    <w:lvl w:ilvl="1" w:tplc="F5F091B0">
      <w:numFmt w:val="bullet"/>
      <w:lvlText w:val="•"/>
      <w:lvlJc w:val="left"/>
      <w:pPr>
        <w:ind w:left="1134" w:hanging="286"/>
      </w:pPr>
      <w:rPr>
        <w:lang w:val="ru-RU" w:eastAsia="en-US" w:bidi="ar-SA"/>
      </w:rPr>
    </w:lvl>
    <w:lvl w:ilvl="2" w:tplc="B97A1BC8">
      <w:numFmt w:val="bullet"/>
      <w:lvlText w:val="•"/>
      <w:lvlJc w:val="left"/>
      <w:pPr>
        <w:ind w:left="2148" w:hanging="286"/>
      </w:pPr>
      <w:rPr>
        <w:lang w:val="ru-RU" w:eastAsia="en-US" w:bidi="ar-SA"/>
      </w:rPr>
    </w:lvl>
    <w:lvl w:ilvl="3" w:tplc="44D03F64">
      <w:numFmt w:val="bullet"/>
      <w:lvlText w:val="•"/>
      <w:lvlJc w:val="left"/>
      <w:pPr>
        <w:ind w:left="3163" w:hanging="286"/>
      </w:pPr>
      <w:rPr>
        <w:lang w:val="ru-RU" w:eastAsia="en-US" w:bidi="ar-SA"/>
      </w:rPr>
    </w:lvl>
    <w:lvl w:ilvl="4" w:tplc="7512B9D4">
      <w:numFmt w:val="bullet"/>
      <w:lvlText w:val="•"/>
      <w:lvlJc w:val="left"/>
      <w:pPr>
        <w:ind w:left="4177" w:hanging="286"/>
      </w:pPr>
      <w:rPr>
        <w:lang w:val="ru-RU" w:eastAsia="en-US" w:bidi="ar-SA"/>
      </w:rPr>
    </w:lvl>
    <w:lvl w:ilvl="5" w:tplc="9D600E76">
      <w:numFmt w:val="bullet"/>
      <w:lvlText w:val="•"/>
      <w:lvlJc w:val="left"/>
      <w:pPr>
        <w:ind w:left="5192" w:hanging="286"/>
      </w:pPr>
      <w:rPr>
        <w:lang w:val="ru-RU" w:eastAsia="en-US" w:bidi="ar-SA"/>
      </w:rPr>
    </w:lvl>
    <w:lvl w:ilvl="6" w:tplc="04C8E3AA">
      <w:numFmt w:val="bullet"/>
      <w:lvlText w:val="•"/>
      <w:lvlJc w:val="left"/>
      <w:pPr>
        <w:ind w:left="6206" w:hanging="286"/>
      </w:pPr>
      <w:rPr>
        <w:lang w:val="ru-RU" w:eastAsia="en-US" w:bidi="ar-SA"/>
      </w:rPr>
    </w:lvl>
    <w:lvl w:ilvl="7" w:tplc="779CFFF8">
      <w:numFmt w:val="bullet"/>
      <w:lvlText w:val="•"/>
      <w:lvlJc w:val="left"/>
      <w:pPr>
        <w:ind w:left="7220" w:hanging="286"/>
      </w:pPr>
      <w:rPr>
        <w:lang w:val="ru-RU" w:eastAsia="en-US" w:bidi="ar-SA"/>
      </w:rPr>
    </w:lvl>
    <w:lvl w:ilvl="8" w:tplc="65120144">
      <w:numFmt w:val="bullet"/>
      <w:lvlText w:val="•"/>
      <w:lvlJc w:val="left"/>
      <w:pPr>
        <w:ind w:left="8235" w:hanging="286"/>
      </w:pPr>
      <w:rPr>
        <w:lang w:val="ru-RU" w:eastAsia="en-US" w:bidi="ar-SA"/>
      </w:rPr>
    </w:lvl>
  </w:abstractNum>
  <w:abstractNum w:abstractNumId="28">
    <w:nsid w:val="70C22434"/>
    <w:multiLevelType w:val="hybridMultilevel"/>
    <w:tmpl w:val="21C01AD8"/>
    <w:lvl w:ilvl="0" w:tplc="558EB752">
      <w:start w:val="8"/>
      <w:numFmt w:val="decimal"/>
      <w:lvlText w:val="%1."/>
      <w:lvlJc w:val="left"/>
      <w:pPr>
        <w:ind w:left="113" w:hanging="286"/>
      </w:pPr>
      <w:rPr>
        <w:rFonts w:ascii="Times New Roman" w:eastAsia="Times New Roman" w:hAnsi="Times New Roman" w:cs="Times New Roman" w:hint="default"/>
        <w:w w:val="99"/>
        <w:sz w:val="26"/>
        <w:szCs w:val="26"/>
        <w:lang w:val="ru-RU" w:eastAsia="en-US" w:bidi="ar-SA"/>
      </w:rPr>
    </w:lvl>
    <w:lvl w:ilvl="1" w:tplc="4BEC3296">
      <w:numFmt w:val="bullet"/>
      <w:lvlText w:val="•"/>
      <w:lvlJc w:val="left"/>
      <w:pPr>
        <w:ind w:left="2060" w:hanging="286"/>
      </w:pPr>
      <w:rPr>
        <w:lang w:val="ru-RU" w:eastAsia="en-US" w:bidi="ar-SA"/>
      </w:rPr>
    </w:lvl>
    <w:lvl w:ilvl="2" w:tplc="FBFEF6DA">
      <w:numFmt w:val="bullet"/>
      <w:lvlText w:val="•"/>
      <w:lvlJc w:val="left"/>
      <w:pPr>
        <w:ind w:left="2971" w:hanging="286"/>
      </w:pPr>
      <w:rPr>
        <w:lang w:val="ru-RU" w:eastAsia="en-US" w:bidi="ar-SA"/>
      </w:rPr>
    </w:lvl>
    <w:lvl w:ilvl="3" w:tplc="CAEE89A0">
      <w:numFmt w:val="bullet"/>
      <w:lvlText w:val="•"/>
      <w:lvlJc w:val="left"/>
      <w:pPr>
        <w:ind w:left="3883" w:hanging="286"/>
      </w:pPr>
      <w:rPr>
        <w:lang w:val="ru-RU" w:eastAsia="en-US" w:bidi="ar-SA"/>
      </w:rPr>
    </w:lvl>
    <w:lvl w:ilvl="4" w:tplc="329E39E0">
      <w:numFmt w:val="bullet"/>
      <w:lvlText w:val="•"/>
      <w:lvlJc w:val="left"/>
      <w:pPr>
        <w:ind w:left="4794" w:hanging="286"/>
      </w:pPr>
      <w:rPr>
        <w:lang w:val="ru-RU" w:eastAsia="en-US" w:bidi="ar-SA"/>
      </w:rPr>
    </w:lvl>
    <w:lvl w:ilvl="5" w:tplc="98BCECC4">
      <w:numFmt w:val="bullet"/>
      <w:lvlText w:val="•"/>
      <w:lvlJc w:val="left"/>
      <w:pPr>
        <w:ind w:left="5706" w:hanging="286"/>
      </w:pPr>
      <w:rPr>
        <w:lang w:val="ru-RU" w:eastAsia="en-US" w:bidi="ar-SA"/>
      </w:rPr>
    </w:lvl>
    <w:lvl w:ilvl="6" w:tplc="AE1E2CB2">
      <w:numFmt w:val="bullet"/>
      <w:lvlText w:val="•"/>
      <w:lvlJc w:val="left"/>
      <w:pPr>
        <w:ind w:left="6617" w:hanging="286"/>
      </w:pPr>
      <w:rPr>
        <w:lang w:val="ru-RU" w:eastAsia="en-US" w:bidi="ar-SA"/>
      </w:rPr>
    </w:lvl>
    <w:lvl w:ilvl="7" w:tplc="003A313C">
      <w:numFmt w:val="bullet"/>
      <w:lvlText w:val="•"/>
      <w:lvlJc w:val="left"/>
      <w:pPr>
        <w:ind w:left="7529" w:hanging="286"/>
      </w:pPr>
      <w:rPr>
        <w:lang w:val="ru-RU" w:eastAsia="en-US" w:bidi="ar-SA"/>
      </w:rPr>
    </w:lvl>
    <w:lvl w:ilvl="8" w:tplc="57E0ACF0">
      <w:numFmt w:val="bullet"/>
      <w:lvlText w:val="•"/>
      <w:lvlJc w:val="left"/>
      <w:pPr>
        <w:ind w:left="8440" w:hanging="286"/>
      </w:pPr>
      <w:rPr>
        <w:lang w:val="ru-RU" w:eastAsia="en-US" w:bidi="ar-SA"/>
      </w:rPr>
    </w:lvl>
  </w:abstractNum>
  <w:abstractNum w:abstractNumId="29">
    <w:nsid w:val="73DF7319"/>
    <w:multiLevelType w:val="hybridMultilevel"/>
    <w:tmpl w:val="89585550"/>
    <w:lvl w:ilvl="0" w:tplc="484CDD3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BF72CE"/>
    <w:multiLevelType w:val="hybridMultilevel"/>
    <w:tmpl w:val="175EB5D8"/>
    <w:lvl w:ilvl="0" w:tplc="BCB61F2A">
      <w:start w:val="1"/>
      <w:numFmt w:val="decimal"/>
      <w:lvlText w:val="%1)"/>
      <w:lvlJc w:val="left"/>
      <w:pPr>
        <w:ind w:left="2945" w:hanging="286"/>
      </w:pPr>
      <w:rPr>
        <w:rFonts w:ascii="Times New Roman" w:eastAsia="Times New Roman" w:hAnsi="Times New Roman" w:cs="Times New Roman" w:hint="default"/>
        <w:w w:val="99"/>
        <w:sz w:val="26"/>
        <w:szCs w:val="26"/>
        <w:lang w:val="ru-RU" w:eastAsia="en-US" w:bidi="ar-SA"/>
      </w:rPr>
    </w:lvl>
    <w:lvl w:ilvl="1" w:tplc="F96C5292">
      <w:numFmt w:val="bullet"/>
      <w:lvlText w:val="•"/>
      <w:lvlJc w:val="left"/>
      <w:pPr>
        <w:ind w:left="3888" w:hanging="286"/>
      </w:pPr>
      <w:rPr>
        <w:lang w:val="ru-RU" w:eastAsia="en-US" w:bidi="ar-SA"/>
      </w:rPr>
    </w:lvl>
    <w:lvl w:ilvl="2" w:tplc="F9E8E188">
      <w:numFmt w:val="bullet"/>
      <w:lvlText w:val="•"/>
      <w:lvlJc w:val="left"/>
      <w:pPr>
        <w:ind w:left="4832" w:hanging="286"/>
      </w:pPr>
      <w:rPr>
        <w:lang w:val="ru-RU" w:eastAsia="en-US" w:bidi="ar-SA"/>
      </w:rPr>
    </w:lvl>
    <w:lvl w:ilvl="3" w:tplc="D24E74CA">
      <w:numFmt w:val="bullet"/>
      <w:lvlText w:val="•"/>
      <w:lvlJc w:val="left"/>
      <w:pPr>
        <w:ind w:left="5777" w:hanging="286"/>
      </w:pPr>
      <w:rPr>
        <w:lang w:val="ru-RU" w:eastAsia="en-US" w:bidi="ar-SA"/>
      </w:rPr>
    </w:lvl>
    <w:lvl w:ilvl="4" w:tplc="CD6E6BFA">
      <w:numFmt w:val="bullet"/>
      <w:lvlText w:val="•"/>
      <w:lvlJc w:val="left"/>
      <w:pPr>
        <w:ind w:left="6721" w:hanging="286"/>
      </w:pPr>
      <w:rPr>
        <w:lang w:val="ru-RU" w:eastAsia="en-US" w:bidi="ar-SA"/>
      </w:rPr>
    </w:lvl>
    <w:lvl w:ilvl="5" w:tplc="E7E831FC">
      <w:numFmt w:val="bullet"/>
      <w:lvlText w:val="•"/>
      <w:lvlJc w:val="left"/>
      <w:pPr>
        <w:ind w:left="7666" w:hanging="286"/>
      </w:pPr>
      <w:rPr>
        <w:lang w:val="ru-RU" w:eastAsia="en-US" w:bidi="ar-SA"/>
      </w:rPr>
    </w:lvl>
    <w:lvl w:ilvl="6" w:tplc="E5020414">
      <w:numFmt w:val="bullet"/>
      <w:lvlText w:val="•"/>
      <w:lvlJc w:val="left"/>
      <w:pPr>
        <w:ind w:left="8610" w:hanging="286"/>
      </w:pPr>
      <w:rPr>
        <w:lang w:val="ru-RU" w:eastAsia="en-US" w:bidi="ar-SA"/>
      </w:rPr>
    </w:lvl>
    <w:lvl w:ilvl="7" w:tplc="D69A91E4">
      <w:numFmt w:val="bullet"/>
      <w:lvlText w:val="•"/>
      <w:lvlJc w:val="left"/>
      <w:pPr>
        <w:ind w:left="9554" w:hanging="286"/>
      </w:pPr>
      <w:rPr>
        <w:lang w:val="ru-RU" w:eastAsia="en-US" w:bidi="ar-SA"/>
      </w:rPr>
    </w:lvl>
    <w:lvl w:ilvl="8" w:tplc="80EE9C5E">
      <w:numFmt w:val="bullet"/>
      <w:lvlText w:val="•"/>
      <w:lvlJc w:val="left"/>
      <w:pPr>
        <w:ind w:left="10499" w:hanging="286"/>
      </w:pPr>
      <w:rPr>
        <w:lang w:val="ru-RU" w:eastAsia="en-US" w:bidi="ar-SA"/>
      </w:rPr>
    </w:lvl>
  </w:abstractNum>
  <w:abstractNum w:abstractNumId="31">
    <w:nsid w:val="75FA37F2"/>
    <w:multiLevelType w:val="hybridMultilevel"/>
    <w:tmpl w:val="556A2F2C"/>
    <w:lvl w:ilvl="0" w:tplc="61DA4682">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nsid w:val="7CE9541C"/>
    <w:multiLevelType w:val="hybridMultilevel"/>
    <w:tmpl w:val="DB780A30"/>
    <w:lvl w:ilvl="0" w:tplc="29BEC050">
      <w:start w:val="1"/>
      <w:numFmt w:val="decimal"/>
      <w:lvlText w:val="%1)"/>
      <w:lvlJc w:val="left"/>
      <w:pPr>
        <w:ind w:left="113" w:hanging="442"/>
      </w:pPr>
      <w:rPr>
        <w:rFonts w:ascii="Times New Roman" w:eastAsia="Times New Roman" w:hAnsi="Times New Roman" w:cs="Times New Roman" w:hint="default"/>
        <w:w w:val="99"/>
        <w:sz w:val="26"/>
        <w:szCs w:val="26"/>
        <w:lang w:val="ru-RU" w:eastAsia="en-US" w:bidi="ar-SA"/>
      </w:rPr>
    </w:lvl>
    <w:lvl w:ilvl="1" w:tplc="44F287AA">
      <w:numFmt w:val="bullet"/>
      <w:lvlText w:val="•"/>
      <w:lvlJc w:val="left"/>
      <w:pPr>
        <w:ind w:left="1134" w:hanging="442"/>
      </w:pPr>
      <w:rPr>
        <w:lang w:val="ru-RU" w:eastAsia="en-US" w:bidi="ar-SA"/>
      </w:rPr>
    </w:lvl>
    <w:lvl w:ilvl="2" w:tplc="EAF8B74A">
      <w:numFmt w:val="bullet"/>
      <w:lvlText w:val="•"/>
      <w:lvlJc w:val="left"/>
      <w:pPr>
        <w:ind w:left="2148" w:hanging="442"/>
      </w:pPr>
      <w:rPr>
        <w:lang w:val="ru-RU" w:eastAsia="en-US" w:bidi="ar-SA"/>
      </w:rPr>
    </w:lvl>
    <w:lvl w:ilvl="3" w:tplc="3C8C2918">
      <w:numFmt w:val="bullet"/>
      <w:lvlText w:val="•"/>
      <w:lvlJc w:val="left"/>
      <w:pPr>
        <w:ind w:left="3163" w:hanging="442"/>
      </w:pPr>
      <w:rPr>
        <w:lang w:val="ru-RU" w:eastAsia="en-US" w:bidi="ar-SA"/>
      </w:rPr>
    </w:lvl>
    <w:lvl w:ilvl="4" w:tplc="EEE0C4A0">
      <w:numFmt w:val="bullet"/>
      <w:lvlText w:val="•"/>
      <w:lvlJc w:val="left"/>
      <w:pPr>
        <w:ind w:left="4177" w:hanging="442"/>
      </w:pPr>
      <w:rPr>
        <w:lang w:val="ru-RU" w:eastAsia="en-US" w:bidi="ar-SA"/>
      </w:rPr>
    </w:lvl>
    <w:lvl w:ilvl="5" w:tplc="D9228C2A">
      <w:numFmt w:val="bullet"/>
      <w:lvlText w:val="•"/>
      <w:lvlJc w:val="left"/>
      <w:pPr>
        <w:ind w:left="5192" w:hanging="442"/>
      </w:pPr>
      <w:rPr>
        <w:lang w:val="ru-RU" w:eastAsia="en-US" w:bidi="ar-SA"/>
      </w:rPr>
    </w:lvl>
    <w:lvl w:ilvl="6" w:tplc="A7423CD0">
      <w:numFmt w:val="bullet"/>
      <w:lvlText w:val="•"/>
      <w:lvlJc w:val="left"/>
      <w:pPr>
        <w:ind w:left="6206" w:hanging="442"/>
      </w:pPr>
      <w:rPr>
        <w:lang w:val="ru-RU" w:eastAsia="en-US" w:bidi="ar-SA"/>
      </w:rPr>
    </w:lvl>
    <w:lvl w:ilvl="7" w:tplc="65A29766">
      <w:numFmt w:val="bullet"/>
      <w:lvlText w:val="•"/>
      <w:lvlJc w:val="left"/>
      <w:pPr>
        <w:ind w:left="7220" w:hanging="442"/>
      </w:pPr>
      <w:rPr>
        <w:lang w:val="ru-RU" w:eastAsia="en-US" w:bidi="ar-SA"/>
      </w:rPr>
    </w:lvl>
    <w:lvl w:ilvl="8" w:tplc="A3D25DFA">
      <w:numFmt w:val="bullet"/>
      <w:lvlText w:val="•"/>
      <w:lvlJc w:val="left"/>
      <w:pPr>
        <w:ind w:left="8235" w:hanging="442"/>
      </w:pPr>
      <w:rPr>
        <w:lang w:val="ru-RU" w:eastAsia="en-US" w:bidi="ar-SA"/>
      </w:rPr>
    </w:lvl>
  </w:abstractNum>
  <w:num w:numId="1">
    <w:abstractNumId w:val="15"/>
  </w:num>
  <w:num w:numId="2">
    <w:abstractNumId w:val="9"/>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2"/>
  </w:num>
  <w:num w:numId="8">
    <w:abstractNumId w:val="10"/>
  </w:num>
  <w:num w:numId="9">
    <w:abstractNumId w:val="4"/>
  </w:num>
  <w:num w:numId="10">
    <w:abstractNumId w:val="13"/>
    <w:lvlOverride w:ilvl="0">
      <w:startOverride w:val="1"/>
    </w:lvlOverride>
    <w:lvlOverride w:ilvl="1">
      <w:startOverride w:val="2"/>
    </w:lvlOverride>
    <w:lvlOverride w:ilvl="2"/>
    <w:lvlOverride w:ilvl="3"/>
    <w:lvlOverride w:ilvl="4"/>
    <w:lvlOverride w:ilvl="5"/>
    <w:lvlOverride w:ilvl="6"/>
    <w:lvlOverride w:ilvl="7"/>
    <w:lvlOverride w:ilvl="8"/>
  </w:num>
  <w:num w:numId="11">
    <w:abstractNumId w:val="30"/>
    <w:lvlOverride w:ilvl="0">
      <w:startOverride w:val="1"/>
    </w:lvlOverride>
    <w:lvlOverride w:ilvl="1"/>
    <w:lvlOverride w:ilvl="2"/>
    <w:lvlOverride w:ilvl="3"/>
    <w:lvlOverride w:ilvl="4"/>
    <w:lvlOverride w:ilvl="5"/>
    <w:lvlOverride w:ilvl="6"/>
    <w:lvlOverride w:ilvl="7"/>
    <w:lvlOverride w:ilvl="8"/>
  </w:num>
  <w:num w:numId="12">
    <w:abstractNumId w:val="28"/>
    <w:lvlOverride w:ilvl="0">
      <w:startOverride w:val="8"/>
    </w:lvlOverride>
    <w:lvlOverride w:ilvl="1"/>
    <w:lvlOverride w:ilvl="2"/>
    <w:lvlOverride w:ilvl="3"/>
    <w:lvlOverride w:ilvl="4"/>
    <w:lvlOverride w:ilvl="5"/>
    <w:lvlOverride w:ilvl="6"/>
    <w:lvlOverride w:ilvl="7"/>
    <w:lvlOverride w:ilvl="8"/>
  </w:num>
  <w:num w:numId="13">
    <w:abstractNumId w:val="27"/>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6"/>
    </w:lvlOverride>
    <w:lvlOverride w:ilvl="1">
      <w:startOverride w:val="17"/>
    </w:lvlOverride>
    <w:lvlOverride w:ilvl="2"/>
    <w:lvlOverride w:ilvl="3"/>
    <w:lvlOverride w:ilvl="4"/>
    <w:lvlOverride w:ilvl="5"/>
    <w:lvlOverride w:ilvl="6"/>
    <w:lvlOverride w:ilvl="7"/>
    <w:lvlOverride w:ilvl="8"/>
  </w:num>
  <w:num w:numId="15">
    <w:abstractNumId w:val="24"/>
    <w:lvlOverride w:ilvl="0">
      <w:startOverride w:val="9"/>
    </w:lvlOverride>
    <w:lvlOverride w:ilvl="1">
      <w:startOverride w:val="30"/>
    </w:lvlOverride>
    <w:lvlOverride w:ilvl="2"/>
    <w:lvlOverride w:ilvl="3"/>
    <w:lvlOverride w:ilvl="4"/>
    <w:lvlOverride w:ilvl="5"/>
    <w:lvlOverride w:ilvl="6"/>
    <w:lvlOverride w:ilvl="7"/>
    <w:lvlOverride w:ilvl="8"/>
  </w:num>
  <w:num w:numId="16">
    <w:abstractNumId w:val="32"/>
    <w:lvlOverride w:ilvl="0">
      <w:startOverride w:val="1"/>
    </w:lvlOverride>
    <w:lvlOverride w:ilvl="1"/>
    <w:lvlOverride w:ilvl="2"/>
    <w:lvlOverride w:ilvl="3"/>
    <w:lvlOverride w:ilvl="4"/>
    <w:lvlOverride w:ilvl="5"/>
    <w:lvlOverride w:ilvl="6"/>
    <w:lvlOverride w:ilvl="7"/>
    <w:lvlOverride w:ilvl="8"/>
  </w:num>
  <w:num w:numId="17">
    <w:abstractNumId w:val="2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6"/>
  </w:num>
  <w:num w:numId="21">
    <w:abstractNumId w:val="31"/>
  </w:num>
  <w:num w:numId="22">
    <w:abstractNumId w:val="16"/>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1"/>
  </w:num>
  <w:num w:numId="26">
    <w:abstractNumId w:val="21"/>
  </w:num>
  <w:num w:numId="27">
    <w:abstractNumId w:val="18"/>
  </w:num>
  <w:num w:numId="28">
    <w:abstractNumId w:val="25"/>
  </w:num>
  <w:num w:numId="29">
    <w:abstractNumId w:val="14"/>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7B69"/>
    <w:rsid w:val="00000388"/>
    <w:rsid w:val="00000A9A"/>
    <w:rsid w:val="00000B7C"/>
    <w:rsid w:val="0000112F"/>
    <w:rsid w:val="00001407"/>
    <w:rsid w:val="000017E4"/>
    <w:rsid w:val="00001A3E"/>
    <w:rsid w:val="00002B53"/>
    <w:rsid w:val="000043DC"/>
    <w:rsid w:val="00004515"/>
    <w:rsid w:val="0000554B"/>
    <w:rsid w:val="0000648B"/>
    <w:rsid w:val="00007336"/>
    <w:rsid w:val="00007B8E"/>
    <w:rsid w:val="000115C0"/>
    <w:rsid w:val="000122E7"/>
    <w:rsid w:val="00012991"/>
    <w:rsid w:val="00012F4D"/>
    <w:rsid w:val="000148F5"/>
    <w:rsid w:val="000150C6"/>
    <w:rsid w:val="00015727"/>
    <w:rsid w:val="00015A75"/>
    <w:rsid w:val="00015AAA"/>
    <w:rsid w:val="00015F96"/>
    <w:rsid w:val="00017659"/>
    <w:rsid w:val="000176C2"/>
    <w:rsid w:val="00017A8C"/>
    <w:rsid w:val="00020338"/>
    <w:rsid w:val="00021362"/>
    <w:rsid w:val="00021539"/>
    <w:rsid w:val="00021B48"/>
    <w:rsid w:val="00021C05"/>
    <w:rsid w:val="00021E6C"/>
    <w:rsid w:val="000226BD"/>
    <w:rsid w:val="00022C91"/>
    <w:rsid w:val="00023F2F"/>
    <w:rsid w:val="000247F0"/>
    <w:rsid w:val="00024BBC"/>
    <w:rsid w:val="0002506D"/>
    <w:rsid w:val="000250B3"/>
    <w:rsid w:val="000253BC"/>
    <w:rsid w:val="00025FC0"/>
    <w:rsid w:val="0002635F"/>
    <w:rsid w:val="000266AA"/>
    <w:rsid w:val="00027403"/>
    <w:rsid w:val="00027461"/>
    <w:rsid w:val="000276FA"/>
    <w:rsid w:val="00030065"/>
    <w:rsid w:val="000300A6"/>
    <w:rsid w:val="00030E54"/>
    <w:rsid w:val="00030E80"/>
    <w:rsid w:val="00031811"/>
    <w:rsid w:val="00031C28"/>
    <w:rsid w:val="00031CBB"/>
    <w:rsid w:val="000322BE"/>
    <w:rsid w:val="0003304C"/>
    <w:rsid w:val="00033AA2"/>
    <w:rsid w:val="000349ED"/>
    <w:rsid w:val="000350B6"/>
    <w:rsid w:val="000355E1"/>
    <w:rsid w:val="00035B82"/>
    <w:rsid w:val="000361B2"/>
    <w:rsid w:val="00036D40"/>
    <w:rsid w:val="000371D0"/>
    <w:rsid w:val="00037B1E"/>
    <w:rsid w:val="00037B69"/>
    <w:rsid w:val="000400B4"/>
    <w:rsid w:val="000403A9"/>
    <w:rsid w:val="00040E03"/>
    <w:rsid w:val="00040F39"/>
    <w:rsid w:val="00041C1F"/>
    <w:rsid w:val="00041DE1"/>
    <w:rsid w:val="00042D44"/>
    <w:rsid w:val="000434FA"/>
    <w:rsid w:val="000439A1"/>
    <w:rsid w:val="00043E90"/>
    <w:rsid w:val="000445E0"/>
    <w:rsid w:val="000448F0"/>
    <w:rsid w:val="00044CDB"/>
    <w:rsid w:val="00045F53"/>
    <w:rsid w:val="00046AEC"/>
    <w:rsid w:val="00046CC2"/>
    <w:rsid w:val="00046E0E"/>
    <w:rsid w:val="00047E37"/>
    <w:rsid w:val="000512FA"/>
    <w:rsid w:val="00051903"/>
    <w:rsid w:val="00052856"/>
    <w:rsid w:val="00053050"/>
    <w:rsid w:val="00054035"/>
    <w:rsid w:val="000546F6"/>
    <w:rsid w:val="00054837"/>
    <w:rsid w:val="00054A96"/>
    <w:rsid w:val="00054E10"/>
    <w:rsid w:val="00055BE6"/>
    <w:rsid w:val="00056B76"/>
    <w:rsid w:val="000603F4"/>
    <w:rsid w:val="000606DA"/>
    <w:rsid w:val="000609F4"/>
    <w:rsid w:val="00062082"/>
    <w:rsid w:val="0006229C"/>
    <w:rsid w:val="000626B8"/>
    <w:rsid w:val="00062868"/>
    <w:rsid w:val="00062FE0"/>
    <w:rsid w:val="000630BD"/>
    <w:rsid w:val="00063459"/>
    <w:rsid w:val="000637D2"/>
    <w:rsid w:val="00063A44"/>
    <w:rsid w:val="00063B33"/>
    <w:rsid w:val="000642E8"/>
    <w:rsid w:val="00064711"/>
    <w:rsid w:val="00064721"/>
    <w:rsid w:val="00064BD1"/>
    <w:rsid w:val="00065300"/>
    <w:rsid w:val="0006664A"/>
    <w:rsid w:val="000669F9"/>
    <w:rsid w:val="00067433"/>
    <w:rsid w:val="0007037E"/>
    <w:rsid w:val="000705B6"/>
    <w:rsid w:val="00070E30"/>
    <w:rsid w:val="00070F65"/>
    <w:rsid w:val="00072437"/>
    <w:rsid w:val="00073793"/>
    <w:rsid w:val="00074C7C"/>
    <w:rsid w:val="00074EFF"/>
    <w:rsid w:val="00076737"/>
    <w:rsid w:val="00077A75"/>
    <w:rsid w:val="0008036C"/>
    <w:rsid w:val="0008071C"/>
    <w:rsid w:val="00080C67"/>
    <w:rsid w:val="000818E0"/>
    <w:rsid w:val="00083FC6"/>
    <w:rsid w:val="000854B6"/>
    <w:rsid w:val="00085955"/>
    <w:rsid w:val="00085C36"/>
    <w:rsid w:val="00087FB8"/>
    <w:rsid w:val="00090F3E"/>
    <w:rsid w:val="00092157"/>
    <w:rsid w:val="0009383D"/>
    <w:rsid w:val="000938FB"/>
    <w:rsid w:val="00093990"/>
    <w:rsid w:val="0009698B"/>
    <w:rsid w:val="00097083"/>
    <w:rsid w:val="000A1199"/>
    <w:rsid w:val="000A1939"/>
    <w:rsid w:val="000A262C"/>
    <w:rsid w:val="000A292B"/>
    <w:rsid w:val="000A4D3E"/>
    <w:rsid w:val="000A5E1A"/>
    <w:rsid w:val="000A60D0"/>
    <w:rsid w:val="000A6138"/>
    <w:rsid w:val="000A7690"/>
    <w:rsid w:val="000B008B"/>
    <w:rsid w:val="000B0153"/>
    <w:rsid w:val="000B0302"/>
    <w:rsid w:val="000B09FF"/>
    <w:rsid w:val="000B0E9C"/>
    <w:rsid w:val="000B24C3"/>
    <w:rsid w:val="000B2752"/>
    <w:rsid w:val="000B2A42"/>
    <w:rsid w:val="000B3ABE"/>
    <w:rsid w:val="000B3CB2"/>
    <w:rsid w:val="000B4E64"/>
    <w:rsid w:val="000B5794"/>
    <w:rsid w:val="000B597A"/>
    <w:rsid w:val="000B6711"/>
    <w:rsid w:val="000B6A12"/>
    <w:rsid w:val="000C01CE"/>
    <w:rsid w:val="000C13DB"/>
    <w:rsid w:val="000C14D9"/>
    <w:rsid w:val="000C22CA"/>
    <w:rsid w:val="000C239A"/>
    <w:rsid w:val="000C2EFF"/>
    <w:rsid w:val="000C359D"/>
    <w:rsid w:val="000C36EC"/>
    <w:rsid w:val="000C5FD6"/>
    <w:rsid w:val="000C6156"/>
    <w:rsid w:val="000C72C5"/>
    <w:rsid w:val="000C731F"/>
    <w:rsid w:val="000C76CC"/>
    <w:rsid w:val="000C782C"/>
    <w:rsid w:val="000D0A0B"/>
    <w:rsid w:val="000D3574"/>
    <w:rsid w:val="000D3B07"/>
    <w:rsid w:val="000D3DB7"/>
    <w:rsid w:val="000D40AB"/>
    <w:rsid w:val="000D5BFB"/>
    <w:rsid w:val="000D60B7"/>
    <w:rsid w:val="000E160F"/>
    <w:rsid w:val="000E1803"/>
    <w:rsid w:val="000E22A7"/>
    <w:rsid w:val="000E2B9D"/>
    <w:rsid w:val="000E47D5"/>
    <w:rsid w:val="000E680F"/>
    <w:rsid w:val="000F0101"/>
    <w:rsid w:val="000F036C"/>
    <w:rsid w:val="000F0E6E"/>
    <w:rsid w:val="000F0F1D"/>
    <w:rsid w:val="000F25A8"/>
    <w:rsid w:val="000F2A1D"/>
    <w:rsid w:val="000F302E"/>
    <w:rsid w:val="000F38C4"/>
    <w:rsid w:val="000F4345"/>
    <w:rsid w:val="000F4A7C"/>
    <w:rsid w:val="000F4BFF"/>
    <w:rsid w:val="000F590E"/>
    <w:rsid w:val="000F608E"/>
    <w:rsid w:val="000F62CC"/>
    <w:rsid w:val="000F6511"/>
    <w:rsid w:val="000F6CFE"/>
    <w:rsid w:val="001007BF"/>
    <w:rsid w:val="00100E89"/>
    <w:rsid w:val="00101785"/>
    <w:rsid w:val="00101FD3"/>
    <w:rsid w:val="001021F8"/>
    <w:rsid w:val="00102A46"/>
    <w:rsid w:val="00102E31"/>
    <w:rsid w:val="001045A4"/>
    <w:rsid w:val="001047BE"/>
    <w:rsid w:val="00105371"/>
    <w:rsid w:val="0010622F"/>
    <w:rsid w:val="00107B2B"/>
    <w:rsid w:val="0011008B"/>
    <w:rsid w:val="001102C8"/>
    <w:rsid w:val="00110796"/>
    <w:rsid w:val="001111D9"/>
    <w:rsid w:val="00111A70"/>
    <w:rsid w:val="00111B55"/>
    <w:rsid w:val="00111D47"/>
    <w:rsid w:val="001120C4"/>
    <w:rsid w:val="0011412C"/>
    <w:rsid w:val="001164E2"/>
    <w:rsid w:val="0011683E"/>
    <w:rsid w:val="00116C89"/>
    <w:rsid w:val="00117032"/>
    <w:rsid w:val="00120982"/>
    <w:rsid w:val="0012347E"/>
    <w:rsid w:val="001235F5"/>
    <w:rsid w:val="001262DC"/>
    <w:rsid w:val="00126A01"/>
    <w:rsid w:val="00126DF7"/>
    <w:rsid w:val="00127795"/>
    <w:rsid w:val="00131E4F"/>
    <w:rsid w:val="0013211C"/>
    <w:rsid w:val="00132129"/>
    <w:rsid w:val="001323B6"/>
    <w:rsid w:val="001323B7"/>
    <w:rsid w:val="0013262D"/>
    <w:rsid w:val="00132883"/>
    <w:rsid w:val="001328F1"/>
    <w:rsid w:val="00132ED7"/>
    <w:rsid w:val="00133502"/>
    <w:rsid w:val="001339BA"/>
    <w:rsid w:val="00133D3F"/>
    <w:rsid w:val="00135084"/>
    <w:rsid w:val="0013526D"/>
    <w:rsid w:val="00136EA9"/>
    <w:rsid w:val="001371F0"/>
    <w:rsid w:val="00140FA4"/>
    <w:rsid w:val="00141ACA"/>
    <w:rsid w:val="00142638"/>
    <w:rsid w:val="001431D3"/>
    <w:rsid w:val="00144E33"/>
    <w:rsid w:val="00145217"/>
    <w:rsid w:val="001455F2"/>
    <w:rsid w:val="001456BA"/>
    <w:rsid w:val="001458CE"/>
    <w:rsid w:val="00145D4A"/>
    <w:rsid w:val="00146E17"/>
    <w:rsid w:val="00150251"/>
    <w:rsid w:val="00150C0E"/>
    <w:rsid w:val="00150F77"/>
    <w:rsid w:val="00151B82"/>
    <w:rsid w:val="00152158"/>
    <w:rsid w:val="001524F0"/>
    <w:rsid w:val="001525A1"/>
    <w:rsid w:val="001534CE"/>
    <w:rsid w:val="00153631"/>
    <w:rsid w:val="001545ED"/>
    <w:rsid w:val="00154A7F"/>
    <w:rsid w:val="001551E9"/>
    <w:rsid w:val="00155F42"/>
    <w:rsid w:val="00156213"/>
    <w:rsid w:val="00156B43"/>
    <w:rsid w:val="00156B7B"/>
    <w:rsid w:val="001578A6"/>
    <w:rsid w:val="00160759"/>
    <w:rsid w:val="00160D18"/>
    <w:rsid w:val="00161BE6"/>
    <w:rsid w:val="00161C8D"/>
    <w:rsid w:val="001621B1"/>
    <w:rsid w:val="001627B6"/>
    <w:rsid w:val="0016349A"/>
    <w:rsid w:val="001640D9"/>
    <w:rsid w:val="0016427C"/>
    <w:rsid w:val="0016476B"/>
    <w:rsid w:val="001647D9"/>
    <w:rsid w:val="00164C3E"/>
    <w:rsid w:val="00165422"/>
    <w:rsid w:val="001655BC"/>
    <w:rsid w:val="00166007"/>
    <w:rsid w:val="001666CF"/>
    <w:rsid w:val="00166DA8"/>
    <w:rsid w:val="00167A57"/>
    <w:rsid w:val="001701FE"/>
    <w:rsid w:val="001715B1"/>
    <w:rsid w:val="00171866"/>
    <w:rsid w:val="00171A16"/>
    <w:rsid w:val="001729B5"/>
    <w:rsid w:val="00173C47"/>
    <w:rsid w:val="001749B0"/>
    <w:rsid w:val="00175992"/>
    <w:rsid w:val="00176043"/>
    <w:rsid w:val="00176856"/>
    <w:rsid w:val="00180099"/>
    <w:rsid w:val="00181576"/>
    <w:rsid w:val="00182319"/>
    <w:rsid w:val="0018262B"/>
    <w:rsid w:val="00182669"/>
    <w:rsid w:val="00182B6F"/>
    <w:rsid w:val="00182F05"/>
    <w:rsid w:val="00183686"/>
    <w:rsid w:val="00183CBA"/>
    <w:rsid w:val="00183FB5"/>
    <w:rsid w:val="00184351"/>
    <w:rsid w:val="00184415"/>
    <w:rsid w:val="00185FB0"/>
    <w:rsid w:val="00186BF4"/>
    <w:rsid w:val="00186DFC"/>
    <w:rsid w:val="00187B90"/>
    <w:rsid w:val="00187F9B"/>
    <w:rsid w:val="001908FA"/>
    <w:rsid w:val="00191097"/>
    <w:rsid w:val="00191450"/>
    <w:rsid w:val="00192065"/>
    <w:rsid w:val="001938F5"/>
    <w:rsid w:val="00194CCA"/>
    <w:rsid w:val="00195AE9"/>
    <w:rsid w:val="00195D2D"/>
    <w:rsid w:val="001965B0"/>
    <w:rsid w:val="001977D9"/>
    <w:rsid w:val="001A0257"/>
    <w:rsid w:val="001A07CE"/>
    <w:rsid w:val="001A170B"/>
    <w:rsid w:val="001A255C"/>
    <w:rsid w:val="001A2E41"/>
    <w:rsid w:val="001A30F4"/>
    <w:rsid w:val="001A3B2C"/>
    <w:rsid w:val="001A3D15"/>
    <w:rsid w:val="001A3D7A"/>
    <w:rsid w:val="001A3F67"/>
    <w:rsid w:val="001A45DD"/>
    <w:rsid w:val="001A4714"/>
    <w:rsid w:val="001A4BB4"/>
    <w:rsid w:val="001A4F4D"/>
    <w:rsid w:val="001A5B74"/>
    <w:rsid w:val="001A64C3"/>
    <w:rsid w:val="001A6C18"/>
    <w:rsid w:val="001A7164"/>
    <w:rsid w:val="001A7654"/>
    <w:rsid w:val="001B02F7"/>
    <w:rsid w:val="001B057C"/>
    <w:rsid w:val="001B109F"/>
    <w:rsid w:val="001B162B"/>
    <w:rsid w:val="001B20EA"/>
    <w:rsid w:val="001B475E"/>
    <w:rsid w:val="001B4DDF"/>
    <w:rsid w:val="001B504C"/>
    <w:rsid w:val="001B59B5"/>
    <w:rsid w:val="001B7328"/>
    <w:rsid w:val="001B79DA"/>
    <w:rsid w:val="001B7A4C"/>
    <w:rsid w:val="001B7CDB"/>
    <w:rsid w:val="001C03E8"/>
    <w:rsid w:val="001C1430"/>
    <w:rsid w:val="001C3312"/>
    <w:rsid w:val="001C37F0"/>
    <w:rsid w:val="001C3EC0"/>
    <w:rsid w:val="001C4120"/>
    <w:rsid w:val="001C476E"/>
    <w:rsid w:val="001C4DDD"/>
    <w:rsid w:val="001C59AC"/>
    <w:rsid w:val="001C5A00"/>
    <w:rsid w:val="001C5D24"/>
    <w:rsid w:val="001D02D8"/>
    <w:rsid w:val="001D0355"/>
    <w:rsid w:val="001D0952"/>
    <w:rsid w:val="001D1C29"/>
    <w:rsid w:val="001D1D61"/>
    <w:rsid w:val="001D2B23"/>
    <w:rsid w:val="001D3E95"/>
    <w:rsid w:val="001D4089"/>
    <w:rsid w:val="001D488A"/>
    <w:rsid w:val="001D48E2"/>
    <w:rsid w:val="001D4F66"/>
    <w:rsid w:val="001D568A"/>
    <w:rsid w:val="001D6125"/>
    <w:rsid w:val="001E07E1"/>
    <w:rsid w:val="001E1175"/>
    <w:rsid w:val="001E1DAC"/>
    <w:rsid w:val="001E26B9"/>
    <w:rsid w:val="001E2CC3"/>
    <w:rsid w:val="001E32F7"/>
    <w:rsid w:val="001E406B"/>
    <w:rsid w:val="001E4257"/>
    <w:rsid w:val="001E4DCB"/>
    <w:rsid w:val="001E6AC4"/>
    <w:rsid w:val="001E6F2D"/>
    <w:rsid w:val="001E7D4C"/>
    <w:rsid w:val="001E7F82"/>
    <w:rsid w:val="001F12C4"/>
    <w:rsid w:val="001F1AA2"/>
    <w:rsid w:val="001F1FC9"/>
    <w:rsid w:val="001F213F"/>
    <w:rsid w:val="001F21D6"/>
    <w:rsid w:val="001F2D5D"/>
    <w:rsid w:val="001F2ED7"/>
    <w:rsid w:val="001F411F"/>
    <w:rsid w:val="001F55B1"/>
    <w:rsid w:val="001F5881"/>
    <w:rsid w:val="001F5ADE"/>
    <w:rsid w:val="001F6BA0"/>
    <w:rsid w:val="001F738C"/>
    <w:rsid w:val="001F76E6"/>
    <w:rsid w:val="001F78F3"/>
    <w:rsid w:val="00200C1E"/>
    <w:rsid w:val="00201DE1"/>
    <w:rsid w:val="00202C70"/>
    <w:rsid w:val="00202EE4"/>
    <w:rsid w:val="00202F31"/>
    <w:rsid w:val="0020366F"/>
    <w:rsid w:val="00203DD3"/>
    <w:rsid w:val="00205B2D"/>
    <w:rsid w:val="0020777B"/>
    <w:rsid w:val="00207C1B"/>
    <w:rsid w:val="00210606"/>
    <w:rsid w:val="00210F31"/>
    <w:rsid w:val="00210FD0"/>
    <w:rsid w:val="002113E2"/>
    <w:rsid w:val="00211E78"/>
    <w:rsid w:val="00212DB1"/>
    <w:rsid w:val="00212F9F"/>
    <w:rsid w:val="00213220"/>
    <w:rsid w:val="0021336F"/>
    <w:rsid w:val="002133BA"/>
    <w:rsid w:val="00213AB9"/>
    <w:rsid w:val="00213D01"/>
    <w:rsid w:val="00214994"/>
    <w:rsid w:val="00215B0B"/>
    <w:rsid w:val="0021658D"/>
    <w:rsid w:val="0021660F"/>
    <w:rsid w:val="00216B26"/>
    <w:rsid w:val="00220125"/>
    <w:rsid w:val="00220DF7"/>
    <w:rsid w:val="0022201C"/>
    <w:rsid w:val="002224A9"/>
    <w:rsid w:val="00222D89"/>
    <w:rsid w:val="00223092"/>
    <w:rsid w:val="00224B68"/>
    <w:rsid w:val="00225A1C"/>
    <w:rsid w:val="00225BEE"/>
    <w:rsid w:val="002263AC"/>
    <w:rsid w:val="002273F8"/>
    <w:rsid w:val="00230739"/>
    <w:rsid w:val="002317EA"/>
    <w:rsid w:val="00233A08"/>
    <w:rsid w:val="00236217"/>
    <w:rsid w:val="00237BBC"/>
    <w:rsid w:val="002402E0"/>
    <w:rsid w:val="00240457"/>
    <w:rsid w:val="00240C4B"/>
    <w:rsid w:val="00240CA7"/>
    <w:rsid w:val="002418AA"/>
    <w:rsid w:val="00243035"/>
    <w:rsid w:val="0024329C"/>
    <w:rsid w:val="00243A68"/>
    <w:rsid w:val="00243C54"/>
    <w:rsid w:val="002441C0"/>
    <w:rsid w:val="002441D1"/>
    <w:rsid w:val="00244388"/>
    <w:rsid w:val="002444E6"/>
    <w:rsid w:val="00244E4D"/>
    <w:rsid w:val="0024560C"/>
    <w:rsid w:val="002465EC"/>
    <w:rsid w:val="00246E9B"/>
    <w:rsid w:val="002470FF"/>
    <w:rsid w:val="00247334"/>
    <w:rsid w:val="00247A58"/>
    <w:rsid w:val="00247F6B"/>
    <w:rsid w:val="00251E00"/>
    <w:rsid w:val="002532B8"/>
    <w:rsid w:val="00253F9C"/>
    <w:rsid w:val="0025439C"/>
    <w:rsid w:val="00254B02"/>
    <w:rsid w:val="002550F6"/>
    <w:rsid w:val="002556AC"/>
    <w:rsid w:val="00255763"/>
    <w:rsid w:val="00255DBA"/>
    <w:rsid w:val="002578E1"/>
    <w:rsid w:val="002612D5"/>
    <w:rsid w:val="002618FE"/>
    <w:rsid w:val="00261B05"/>
    <w:rsid w:val="00261E85"/>
    <w:rsid w:val="00263C5B"/>
    <w:rsid w:val="00265B29"/>
    <w:rsid w:val="00267574"/>
    <w:rsid w:val="00267DC6"/>
    <w:rsid w:val="002721CD"/>
    <w:rsid w:val="00273D5A"/>
    <w:rsid w:val="00274712"/>
    <w:rsid w:val="00274870"/>
    <w:rsid w:val="00274C14"/>
    <w:rsid w:val="00275592"/>
    <w:rsid w:val="0027571C"/>
    <w:rsid w:val="00275B1B"/>
    <w:rsid w:val="0027758D"/>
    <w:rsid w:val="002802CF"/>
    <w:rsid w:val="002811D0"/>
    <w:rsid w:val="002825C2"/>
    <w:rsid w:val="0028347C"/>
    <w:rsid w:val="00286834"/>
    <w:rsid w:val="00286FC9"/>
    <w:rsid w:val="00287275"/>
    <w:rsid w:val="00287CE6"/>
    <w:rsid w:val="00287E92"/>
    <w:rsid w:val="0029035C"/>
    <w:rsid w:val="00290C88"/>
    <w:rsid w:val="002915E6"/>
    <w:rsid w:val="00293090"/>
    <w:rsid w:val="002933E9"/>
    <w:rsid w:val="00295860"/>
    <w:rsid w:val="00296C90"/>
    <w:rsid w:val="00296DBD"/>
    <w:rsid w:val="002A1406"/>
    <w:rsid w:val="002A19F6"/>
    <w:rsid w:val="002A2274"/>
    <w:rsid w:val="002A2566"/>
    <w:rsid w:val="002A2AD0"/>
    <w:rsid w:val="002A2BC9"/>
    <w:rsid w:val="002A3A81"/>
    <w:rsid w:val="002A3EC1"/>
    <w:rsid w:val="002A4444"/>
    <w:rsid w:val="002A4ECD"/>
    <w:rsid w:val="002A6082"/>
    <w:rsid w:val="002A6360"/>
    <w:rsid w:val="002A65A5"/>
    <w:rsid w:val="002A7170"/>
    <w:rsid w:val="002A75B2"/>
    <w:rsid w:val="002A7AB5"/>
    <w:rsid w:val="002A7B61"/>
    <w:rsid w:val="002B07EA"/>
    <w:rsid w:val="002B0AD5"/>
    <w:rsid w:val="002B0AF1"/>
    <w:rsid w:val="002B1D1A"/>
    <w:rsid w:val="002B1D50"/>
    <w:rsid w:val="002B25E8"/>
    <w:rsid w:val="002B295A"/>
    <w:rsid w:val="002C0167"/>
    <w:rsid w:val="002C04C9"/>
    <w:rsid w:val="002C079E"/>
    <w:rsid w:val="002C09BC"/>
    <w:rsid w:val="002C0A53"/>
    <w:rsid w:val="002C0DC9"/>
    <w:rsid w:val="002C18D2"/>
    <w:rsid w:val="002C2C14"/>
    <w:rsid w:val="002C4A1B"/>
    <w:rsid w:val="002C4ACC"/>
    <w:rsid w:val="002C5573"/>
    <w:rsid w:val="002C61F5"/>
    <w:rsid w:val="002C6AB5"/>
    <w:rsid w:val="002C7520"/>
    <w:rsid w:val="002D3D1E"/>
    <w:rsid w:val="002D3F27"/>
    <w:rsid w:val="002D4A5F"/>
    <w:rsid w:val="002D4E49"/>
    <w:rsid w:val="002D5AA1"/>
    <w:rsid w:val="002D6ADB"/>
    <w:rsid w:val="002D7B13"/>
    <w:rsid w:val="002E1467"/>
    <w:rsid w:val="002E1835"/>
    <w:rsid w:val="002E3C15"/>
    <w:rsid w:val="002E4370"/>
    <w:rsid w:val="002E43C6"/>
    <w:rsid w:val="002E5089"/>
    <w:rsid w:val="002E598E"/>
    <w:rsid w:val="002E5C96"/>
    <w:rsid w:val="002F0AC4"/>
    <w:rsid w:val="002F0BFA"/>
    <w:rsid w:val="002F21BE"/>
    <w:rsid w:val="002F25B9"/>
    <w:rsid w:val="002F280C"/>
    <w:rsid w:val="002F29A8"/>
    <w:rsid w:val="002F3235"/>
    <w:rsid w:val="002F56FE"/>
    <w:rsid w:val="002F5D5C"/>
    <w:rsid w:val="00301211"/>
    <w:rsid w:val="00301451"/>
    <w:rsid w:val="00301579"/>
    <w:rsid w:val="0030217B"/>
    <w:rsid w:val="003027CD"/>
    <w:rsid w:val="00302BDD"/>
    <w:rsid w:val="00302C42"/>
    <w:rsid w:val="0030328C"/>
    <w:rsid w:val="00303587"/>
    <w:rsid w:val="0030376A"/>
    <w:rsid w:val="00303EA3"/>
    <w:rsid w:val="003042BD"/>
    <w:rsid w:val="0030464B"/>
    <w:rsid w:val="00304CF9"/>
    <w:rsid w:val="00304D3E"/>
    <w:rsid w:val="00305781"/>
    <w:rsid w:val="00305C47"/>
    <w:rsid w:val="00306304"/>
    <w:rsid w:val="00306D11"/>
    <w:rsid w:val="00307449"/>
    <w:rsid w:val="00307B71"/>
    <w:rsid w:val="00310487"/>
    <w:rsid w:val="003104BC"/>
    <w:rsid w:val="003106CD"/>
    <w:rsid w:val="00310ACC"/>
    <w:rsid w:val="00312222"/>
    <w:rsid w:val="00312BC9"/>
    <w:rsid w:val="00314481"/>
    <w:rsid w:val="003154E0"/>
    <w:rsid w:val="003165CC"/>
    <w:rsid w:val="00316BFE"/>
    <w:rsid w:val="00322516"/>
    <w:rsid w:val="00322541"/>
    <w:rsid w:val="0032288C"/>
    <w:rsid w:val="0032313A"/>
    <w:rsid w:val="00323275"/>
    <w:rsid w:val="003232A7"/>
    <w:rsid w:val="00323BFF"/>
    <w:rsid w:val="00323E5F"/>
    <w:rsid w:val="00323E87"/>
    <w:rsid w:val="00324244"/>
    <w:rsid w:val="00324933"/>
    <w:rsid w:val="00324E73"/>
    <w:rsid w:val="00326464"/>
    <w:rsid w:val="0032763A"/>
    <w:rsid w:val="00327C8B"/>
    <w:rsid w:val="003305B8"/>
    <w:rsid w:val="003306FF"/>
    <w:rsid w:val="00331B18"/>
    <w:rsid w:val="003321E0"/>
    <w:rsid w:val="00332D05"/>
    <w:rsid w:val="00332D4F"/>
    <w:rsid w:val="0033347A"/>
    <w:rsid w:val="00333BB0"/>
    <w:rsid w:val="00334F12"/>
    <w:rsid w:val="003350B0"/>
    <w:rsid w:val="003365C1"/>
    <w:rsid w:val="0033743D"/>
    <w:rsid w:val="00337AB3"/>
    <w:rsid w:val="00340203"/>
    <w:rsid w:val="00340B99"/>
    <w:rsid w:val="00340F3D"/>
    <w:rsid w:val="00341342"/>
    <w:rsid w:val="00341B5C"/>
    <w:rsid w:val="003428F1"/>
    <w:rsid w:val="00343359"/>
    <w:rsid w:val="003434F0"/>
    <w:rsid w:val="00343C18"/>
    <w:rsid w:val="00343E76"/>
    <w:rsid w:val="00344E58"/>
    <w:rsid w:val="0034598D"/>
    <w:rsid w:val="00346AE9"/>
    <w:rsid w:val="00346DBA"/>
    <w:rsid w:val="00350909"/>
    <w:rsid w:val="0035164F"/>
    <w:rsid w:val="003516B4"/>
    <w:rsid w:val="0035227E"/>
    <w:rsid w:val="00352663"/>
    <w:rsid w:val="003527AF"/>
    <w:rsid w:val="003527D4"/>
    <w:rsid w:val="00352D6B"/>
    <w:rsid w:val="00354819"/>
    <w:rsid w:val="0035496F"/>
    <w:rsid w:val="003549D1"/>
    <w:rsid w:val="00355B5F"/>
    <w:rsid w:val="00356242"/>
    <w:rsid w:val="003563AF"/>
    <w:rsid w:val="00356582"/>
    <w:rsid w:val="003565D0"/>
    <w:rsid w:val="00357703"/>
    <w:rsid w:val="003618CE"/>
    <w:rsid w:val="003634C7"/>
    <w:rsid w:val="003646EB"/>
    <w:rsid w:val="00364897"/>
    <w:rsid w:val="00364B72"/>
    <w:rsid w:val="00366005"/>
    <w:rsid w:val="00366FA0"/>
    <w:rsid w:val="00367356"/>
    <w:rsid w:val="00367DF2"/>
    <w:rsid w:val="0037030D"/>
    <w:rsid w:val="00371D93"/>
    <w:rsid w:val="00372DD6"/>
    <w:rsid w:val="00372ECD"/>
    <w:rsid w:val="00373F85"/>
    <w:rsid w:val="003756BE"/>
    <w:rsid w:val="00375B8D"/>
    <w:rsid w:val="00376559"/>
    <w:rsid w:val="00376A4B"/>
    <w:rsid w:val="00377BC3"/>
    <w:rsid w:val="003800CF"/>
    <w:rsid w:val="00380141"/>
    <w:rsid w:val="00380ECB"/>
    <w:rsid w:val="00381209"/>
    <w:rsid w:val="00381C6E"/>
    <w:rsid w:val="003823A9"/>
    <w:rsid w:val="00382D67"/>
    <w:rsid w:val="00382F5E"/>
    <w:rsid w:val="00382F81"/>
    <w:rsid w:val="00383486"/>
    <w:rsid w:val="0038352E"/>
    <w:rsid w:val="00383914"/>
    <w:rsid w:val="00383D70"/>
    <w:rsid w:val="00383DBF"/>
    <w:rsid w:val="0038470B"/>
    <w:rsid w:val="0038489C"/>
    <w:rsid w:val="00384B61"/>
    <w:rsid w:val="00384F2D"/>
    <w:rsid w:val="00384FFE"/>
    <w:rsid w:val="0038642C"/>
    <w:rsid w:val="00386598"/>
    <w:rsid w:val="003871CD"/>
    <w:rsid w:val="003871E4"/>
    <w:rsid w:val="003874B5"/>
    <w:rsid w:val="00387631"/>
    <w:rsid w:val="003879CD"/>
    <w:rsid w:val="00387BBD"/>
    <w:rsid w:val="00387E14"/>
    <w:rsid w:val="003902D3"/>
    <w:rsid w:val="00390501"/>
    <w:rsid w:val="003910F8"/>
    <w:rsid w:val="003911A8"/>
    <w:rsid w:val="003912A3"/>
    <w:rsid w:val="003919A1"/>
    <w:rsid w:val="003940D2"/>
    <w:rsid w:val="00394C37"/>
    <w:rsid w:val="00395261"/>
    <w:rsid w:val="00395794"/>
    <w:rsid w:val="00397C17"/>
    <w:rsid w:val="003A0B9B"/>
    <w:rsid w:val="003A0D63"/>
    <w:rsid w:val="003A1061"/>
    <w:rsid w:val="003A1AEF"/>
    <w:rsid w:val="003A21A9"/>
    <w:rsid w:val="003A2546"/>
    <w:rsid w:val="003A2C19"/>
    <w:rsid w:val="003A2C8A"/>
    <w:rsid w:val="003A32C7"/>
    <w:rsid w:val="003A3DC1"/>
    <w:rsid w:val="003A42B1"/>
    <w:rsid w:val="003A5345"/>
    <w:rsid w:val="003A683C"/>
    <w:rsid w:val="003A79D0"/>
    <w:rsid w:val="003A79FE"/>
    <w:rsid w:val="003A7B35"/>
    <w:rsid w:val="003B1A74"/>
    <w:rsid w:val="003B1B62"/>
    <w:rsid w:val="003B2023"/>
    <w:rsid w:val="003B3527"/>
    <w:rsid w:val="003B3D34"/>
    <w:rsid w:val="003B4F98"/>
    <w:rsid w:val="003B513B"/>
    <w:rsid w:val="003B5CBF"/>
    <w:rsid w:val="003B6254"/>
    <w:rsid w:val="003B7EF7"/>
    <w:rsid w:val="003C02C5"/>
    <w:rsid w:val="003C161A"/>
    <w:rsid w:val="003C16A0"/>
    <w:rsid w:val="003C178D"/>
    <w:rsid w:val="003C2071"/>
    <w:rsid w:val="003C2F7D"/>
    <w:rsid w:val="003C2F8A"/>
    <w:rsid w:val="003C335F"/>
    <w:rsid w:val="003C3949"/>
    <w:rsid w:val="003C4577"/>
    <w:rsid w:val="003C4736"/>
    <w:rsid w:val="003C5800"/>
    <w:rsid w:val="003C6373"/>
    <w:rsid w:val="003C6405"/>
    <w:rsid w:val="003C7189"/>
    <w:rsid w:val="003D03FB"/>
    <w:rsid w:val="003D0DB1"/>
    <w:rsid w:val="003D0F16"/>
    <w:rsid w:val="003D1384"/>
    <w:rsid w:val="003D16AC"/>
    <w:rsid w:val="003D241B"/>
    <w:rsid w:val="003D2812"/>
    <w:rsid w:val="003D2C72"/>
    <w:rsid w:val="003D3381"/>
    <w:rsid w:val="003D3602"/>
    <w:rsid w:val="003D5198"/>
    <w:rsid w:val="003D591B"/>
    <w:rsid w:val="003D60B4"/>
    <w:rsid w:val="003D796E"/>
    <w:rsid w:val="003D7BB2"/>
    <w:rsid w:val="003E0136"/>
    <w:rsid w:val="003E03AD"/>
    <w:rsid w:val="003E0B5F"/>
    <w:rsid w:val="003E0C7B"/>
    <w:rsid w:val="003E2A93"/>
    <w:rsid w:val="003E2B95"/>
    <w:rsid w:val="003E3D10"/>
    <w:rsid w:val="003E3D1E"/>
    <w:rsid w:val="003E3E55"/>
    <w:rsid w:val="003E3FCD"/>
    <w:rsid w:val="003E47EE"/>
    <w:rsid w:val="003E4861"/>
    <w:rsid w:val="003E51DA"/>
    <w:rsid w:val="003E563A"/>
    <w:rsid w:val="003E578C"/>
    <w:rsid w:val="003E57FD"/>
    <w:rsid w:val="003E5C55"/>
    <w:rsid w:val="003E619C"/>
    <w:rsid w:val="003E63D8"/>
    <w:rsid w:val="003E66D4"/>
    <w:rsid w:val="003E6839"/>
    <w:rsid w:val="003E6A98"/>
    <w:rsid w:val="003E70E7"/>
    <w:rsid w:val="003E72CB"/>
    <w:rsid w:val="003E73F1"/>
    <w:rsid w:val="003E74E2"/>
    <w:rsid w:val="003E778B"/>
    <w:rsid w:val="003E7E9E"/>
    <w:rsid w:val="003F03E5"/>
    <w:rsid w:val="003F0538"/>
    <w:rsid w:val="003F084F"/>
    <w:rsid w:val="003F088B"/>
    <w:rsid w:val="003F0B3E"/>
    <w:rsid w:val="003F1019"/>
    <w:rsid w:val="003F1418"/>
    <w:rsid w:val="003F1619"/>
    <w:rsid w:val="003F2BAF"/>
    <w:rsid w:val="003F388A"/>
    <w:rsid w:val="003F41E9"/>
    <w:rsid w:val="003F448D"/>
    <w:rsid w:val="003F47AE"/>
    <w:rsid w:val="003F4FC5"/>
    <w:rsid w:val="003F56E9"/>
    <w:rsid w:val="003F5910"/>
    <w:rsid w:val="003F5BA7"/>
    <w:rsid w:val="003F6664"/>
    <w:rsid w:val="003F6916"/>
    <w:rsid w:val="003F6927"/>
    <w:rsid w:val="003F7FFC"/>
    <w:rsid w:val="004024C4"/>
    <w:rsid w:val="0040257B"/>
    <w:rsid w:val="00402789"/>
    <w:rsid w:val="00402EC4"/>
    <w:rsid w:val="00403056"/>
    <w:rsid w:val="004030C5"/>
    <w:rsid w:val="004030D3"/>
    <w:rsid w:val="0040645D"/>
    <w:rsid w:val="0040712F"/>
    <w:rsid w:val="0040756E"/>
    <w:rsid w:val="004079EA"/>
    <w:rsid w:val="0041071F"/>
    <w:rsid w:val="00410FA5"/>
    <w:rsid w:val="00411A68"/>
    <w:rsid w:val="00411D23"/>
    <w:rsid w:val="00411E54"/>
    <w:rsid w:val="00412B1D"/>
    <w:rsid w:val="00412B98"/>
    <w:rsid w:val="00412F97"/>
    <w:rsid w:val="004133DD"/>
    <w:rsid w:val="0041391B"/>
    <w:rsid w:val="00413DBB"/>
    <w:rsid w:val="00414091"/>
    <w:rsid w:val="00414B29"/>
    <w:rsid w:val="00415878"/>
    <w:rsid w:val="0041640E"/>
    <w:rsid w:val="00420430"/>
    <w:rsid w:val="00420CD1"/>
    <w:rsid w:val="004215D8"/>
    <w:rsid w:val="00422A18"/>
    <w:rsid w:val="0042374C"/>
    <w:rsid w:val="004250C5"/>
    <w:rsid w:val="00425249"/>
    <w:rsid w:val="0042657C"/>
    <w:rsid w:val="0042764C"/>
    <w:rsid w:val="00427A67"/>
    <w:rsid w:val="00427B40"/>
    <w:rsid w:val="0043003E"/>
    <w:rsid w:val="00430DEB"/>
    <w:rsid w:val="0043111F"/>
    <w:rsid w:val="004321FF"/>
    <w:rsid w:val="0043310A"/>
    <w:rsid w:val="00433841"/>
    <w:rsid w:val="00433E24"/>
    <w:rsid w:val="00435939"/>
    <w:rsid w:val="00435A27"/>
    <w:rsid w:val="00435CA1"/>
    <w:rsid w:val="00435EDB"/>
    <w:rsid w:val="0043696C"/>
    <w:rsid w:val="0043752C"/>
    <w:rsid w:val="00437C91"/>
    <w:rsid w:val="00440953"/>
    <w:rsid w:val="00440CEC"/>
    <w:rsid w:val="004411A5"/>
    <w:rsid w:val="004412AE"/>
    <w:rsid w:val="0044222F"/>
    <w:rsid w:val="004427F4"/>
    <w:rsid w:val="00442DF3"/>
    <w:rsid w:val="00442F78"/>
    <w:rsid w:val="0044373E"/>
    <w:rsid w:val="004443A3"/>
    <w:rsid w:val="00444493"/>
    <w:rsid w:val="00444BD1"/>
    <w:rsid w:val="004463B2"/>
    <w:rsid w:val="00446926"/>
    <w:rsid w:val="00446AE4"/>
    <w:rsid w:val="00447F04"/>
    <w:rsid w:val="0045068F"/>
    <w:rsid w:val="00451177"/>
    <w:rsid w:val="0045152B"/>
    <w:rsid w:val="00451B97"/>
    <w:rsid w:val="00452EAC"/>
    <w:rsid w:val="004534C3"/>
    <w:rsid w:val="00453765"/>
    <w:rsid w:val="00453F18"/>
    <w:rsid w:val="004544D6"/>
    <w:rsid w:val="004546CE"/>
    <w:rsid w:val="00455446"/>
    <w:rsid w:val="00455C6F"/>
    <w:rsid w:val="00455F77"/>
    <w:rsid w:val="00456B46"/>
    <w:rsid w:val="004570C2"/>
    <w:rsid w:val="00457375"/>
    <w:rsid w:val="004573DC"/>
    <w:rsid w:val="004575EE"/>
    <w:rsid w:val="00457956"/>
    <w:rsid w:val="004604F1"/>
    <w:rsid w:val="00460791"/>
    <w:rsid w:val="00460AC2"/>
    <w:rsid w:val="00460EC7"/>
    <w:rsid w:val="0046160C"/>
    <w:rsid w:val="0046165B"/>
    <w:rsid w:val="0046217E"/>
    <w:rsid w:val="00462F7C"/>
    <w:rsid w:val="004636B2"/>
    <w:rsid w:val="00463975"/>
    <w:rsid w:val="004639F0"/>
    <w:rsid w:val="00463B7D"/>
    <w:rsid w:val="0046449C"/>
    <w:rsid w:val="00464992"/>
    <w:rsid w:val="00465E00"/>
    <w:rsid w:val="004662E4"/>
    <w:rsid w:val="00466CDB"/>
    <w:rsid w:val="0047162D"/>
    <w:rsid w:val="0047368D"/>
    <w:rsid w:val="004739B7"/>
    <w:rsid w:val="00474298"/>
    <w:rsid w:val="004744CB"/>
    <w:rsid w:val="00474716"/>
    <w:rsid w:val="00474B13"/>
    <w:rsid w:val="00475A72"/>
    <w:rsid w:val="00476DAB"/>
    <w:rsid w:val="00476FAA"/>
    <w:rsid w:val="00477BA0"/>
    <w:rsid w:val="00480911"/>
    <w:rsid w:val="00481AB9"/>
    <w:rsid w:val="00482C29"/>
    <w:rsid w:val="004835BD"/>
    <w:rsid w:val="00483F73"/>
    <w:rsid w:val="004850F7"/>
    <w:rsid w:val="0048528B"/>
    <w:rsid w:val="00485B46"/>
    <w:rsid w:val="00487257"/>
    <w:rsid w:val="00487CE8"/>
    <w:rsid w:val="00487D15"/>
    <w:rsid w:val="00492702"/>
    <w:rsid w:val="0049297A"/>
    <w:rsid w:val="004935A3"/>
    <w:rsid w:val="00493B3E"/>
    <w:rsid w:val="00493B67"/>
    <w:rsid w:val="004951EC"/>
    <w:rsid w:val="004952E2"/>
    <w:rsid w:val="0049572C"/>
    <w:rsid w:val="004975D6"/>
    <w:rsid w:val="004978D7"/>
    <w:rsid w:val="00497AF3"/>
    <w:rsid w:val="004A01B2"/>
    <w:rsid w:val="004A1B75"/>
    <w:rsid w:val="004A1D10"/>
    <w:rsid w:val="004A1DB9"/>
    <w:rsid w:val="004A2302"/>
    <w:rsid w:val="004A2AF1"/>
    <w:rsid w:val="004A33F2"/>
    <w:rsid w:val="004A402B"/>
    <w:rsid w:val="004A460D"/>
    <w:rsid w:val="004A4865"/>
    <w:rsid w:val="004A49B1"/>
    <w:rsid w:val="004A4C1D"/>
    <w:rsid w:val="004A4D79"/>
    <w:rsid w:val="004A558B"/>
    <w:rsid w:val="004A56C8"/>
    <w:rsid w:val="004A5A11"/>
    <w:rsid w:val="004A600C"/>
    <w:rsid w:val="004A73AD"/>
    <w:rsid w:val="004A76D4"/>
    <w:rsid w:val="004A7D62"/>
    <w:rsid w:val="004B0DD5"/>
    <w:rsid w:val="004B127C"/>
    <w:rsid w:val="004B1A5E"/>
    <w:rsid w:val="004B2DCD"/>
    <w:rsid w:val="004B2E9C"/>
    <w:rsid w:val="004B3154"/>
    <w:rsid w:val="004B3AFE"/>
    <w:rsid w:val="004B3E62"/>
    <w:rsid w:val="004B3E6A"/>
    <w:rsid w:val="004B4215"/>
    <w:rsid w:val="004B4E51"/>
    <w:rsid w:val="004B4F78"/>
    <w:rsid w:val="004B5146"/>
    <w:rsid w:val="004B5973"/>
    <w:rsid w:val="004B5B2D"/>
    <w:rsid w:val="004B5C4B"/>
    <w:rsid w:val="004B692A"/>
    <w:rsid w:val="004B6D41"/>
    <w:rsid w:val="004B75F2"/>
    <w:rsid w:val="004C0624"/>
    <w:rsid w:val="004C0DA5"/>
    <w:rsid w:val="004C11D0"/>
    <w:rsid w:val="004C2723"/>
    <w:rsid w:val="004C31AE"/>
    <w:rsid w:val="004C3950"/>
    <w:rsid w:val="004C397F"/>
    <w:rsid w:val="004C4271"/>
    <w:rsid w:val="004C5783"/>
    <w:rsid w:val="004C5BF3"/>
    <w:rsid w:val="004C5C01"/>
    <w:rsid w:val="004C5FB3"/>
    <w:rsid w:val="004C6C2E"/>
    <w:rsid w:val="004C6F5B"/>
    <w:rsid w:val="004C778D"/>
    <w:rsid w:val="004D1991"/>
    <w:rsid w:val="004D3049"/>
    <w:rsid w:val="004D43B6"/>
    <w:rsid w:val="004D4403"/>
    <w:rsid w:val="004D51BE"/>
    <w:rsid w:val="004D5431"/>
    <w:rsid w:val="004D77F4"/>
    <w:rsid w:val="004D7DD3"/>
    <w:rsid w:val="004D7F2F"/>
    <w:rsid w:val="004E0D8F"/>
    <w:rsid w:val="004E1022"/>
    <w:rsid w:val="004E1264"/>
    <w:rsid w:val="004E12D3"/>
    <w:rsid w:val="004E1A28"/>
    <w:rsid w:val="004E1FA8"/>
    <w:rsid w:val="004E1FE5"/>
    <w:rsid w:val="004E257E"/>
    <w:rsid w:val="004E2B31"/>
    <w:rsid w:val="004E333B"/>
    <w:rsid w:val="004E3B05"/>
    <w:rsid w:val="004E4ED8"/>
    <w:rsid w:val="004E5508"/>
    <w:rsid w:val="004E7E42"/>
    <w:rsid w:val="004F145E"/>
    <w:rsid w:val="004F1572"/>
    <w:rsid w:val="004F1607"/>
    <w:rsid w:val="004F2FB2"/>
    <w:rsid w:val="004F4161"/>
    <w:rsid w:val="004F4577"/>
    <w:rsid w:val="004F4B1E"/>
    <w:rsid w:val="004F5078"/>
    <w:rsid w:val="004F5542"/>
    <w:rsid w:val="004F5777"/>
    <w:rsid w:val="004F681A"/>
    <w:rsid w:val="004F6CBF"/>
    <w:rsid w:val="004F71AA"/>
    <w:rsid w:val="004F71B8"/>
    <w:rsid w:val="004F7FD4"/>
    <w:rsid w:val="00500079"/>
    <w:rsid w:val="005007EE"/>
    <w:rsid w:val="0050097A"/>
    <w:rsid w:val="00502A07"/>
    <w:rsid w:val="00504414"/>
    <w:rsid w:val="005049E4"/>
    <w:rsid w:val="00504D90"/>
    <w:rsid w:val="00505128"/>
    <w:rsid w:val="0050573E"/>
    <w:rsid w:val="00505AE3"/>
    <w:rsid w:val="00505FDD"/>
    <w:rsid w:val="005062A8"/>
    <w:rsid w:val="00506C56"/>
    <w:rsid w:val="00507873"/>
    <w:rsid w:val="005103DB"/>
    <w:rsid w:val="00511519"/>
    <w:rsid w:val="00511FB1"/>
    <w:rsid w:val="005125D8"/>
    <w:rsid w:val="0051349D"/>
    <w:rsid w:val="00513F55"/>
    <w:rsid w:val="00513FB5"/>
    <w:rsid w:val="005144FF"/>
    <w:rsid w:val="005145F4"/>
    <w:rsid w:val="005148A3"/>
    <w:rsid w:val="00514E97"/>
    <w:rsid w:val="00515403"/>
    <w:rsid w:val="00515E76"/>
    <w:rsid w:val="00516729"/>
    <w:rsid w:val="00516FE6"/>
    <w:rsid w:val="00517039"/>
    <w:rsid w:val="00517283"/>
    <w:rsid w:val="005179C4"/>
    <w:rsid w:val="005207AA"/>
    <w:rsid w:val="005208AE"/>
    <w:rsid w:val="005231EC"/>
    <w:rsid w:val="00523483"/>
    <w:rsid w:val="00523689"/>
    <w:rsid w:val="00523BDA"/>
    <w:rsid w:val="00523D72"/>
    <w:rsid w:val="005241A0"/>
    <w:rsid w:val="005243BB"/>
    <w:rsid w:val="00525877"/>
    <w:rsid w:val="00525BD8"/>
    <w:rsid w:val="00526949"/>
    <w:rsid w:val="00526D52"/>
    <w:rsid w:val="00527015"/>
    <w:rsid w:val="005272E1"/>
    <w:rsid w:val="00527365"/>
    <w:rsid w:val="00530D38"/>
    <w:rsid w:val="00530D8C"/>
    <w:rsid w:val="00531BFE"/>
    <w:rsid w:val="00532DDB"/>
    <w:rsid w:val="00533814"/>
    <w:rsid w:val="00534707"/>
    <w:rsid w:val="00534DAF"/>
    <w:rsid w:val="00534F74"/>
    <w:rsid w:val="0053749E"/>
    <w:rsid w:val="005402CC"/>
    <w:rsid w:val="00541E31"/>
    <w:rsid w:val="005424D7"/>
    <w:rsid w:val="00543837"/>
    <w:rsid w:val="00543B34"/>
    <w:rsid w:val="005448B0"/>
    <w:rsid w:val="00545048"/>
    <w:rsid w:val="00545D00"/>
    <w:rsid w:val="005461BE"/>
    <w:rsid w:val="005462BF"/>
    <w:rsid w:val="00547D11"/>
    <w:rsid w:val="005509D3"/>
    <w:rsid w:val="00551E1A"/>
    <w:rsid w:val="00552AAC"/>
    <w:rsid w:val="00552CE0"/>
    <w:rsid w:val="00553504"/>
    <w:rsid w:val="00553667"/>
    <w:rsid w:val="00553F24"/>
    <w:rsid w:val="005541BE"/>
    <w:rsid w:val="0055446B"/>
    <w:rsid w:val="00555524"/>
    <w:rsid w:val="00555F91"/>
    <w:rsid w:val="00556A98"/>
    <w:rsid w:val="00556E23"/>
    <w:rsid w:val="00560CB3"/>
    <w:rsid w:val="00560E7C"/>
    <w:rsid w:val="00560EE1"/>
    <w:rsid w:val="00560EEB"/>
    <w:rsid w:val="00561288"/>
    <w:rsid w:val="00562EA7"/>
    <w:rsid w:val="00564C36"/>
    <w:rsid w:val="00567B69"/>
    <w:rsid w:val="00570008"/>
    <w:rsid w:val="00570349"/>
    <w:rsid w:val="00570C2F"/>
    <w:rsid w:val="00570C9D"/>
    <w:rsid w:val="005716A3"/>
    <w:rsid w:val="0057262E"/>
    <w:rsid w:val="00572B12"/>
    <w:rsid w:val="00572DCA"/>
    <w:rsid w:val="0057417B"/>
    <w:rsid w:val="00574CC0"/>
    <w:rsid w:val="005754DF"/>
    <w:rsid w:val="00576FD1"/>
    <w:rsid w:val="00577AD8"/>
    <w:rsid w:val="00580299"/>
    <w:rsid w:val="00580414"/>
    <w:rsid w:val="00580722"/>
    <w:rsid w:val="005824D6"/>
    <w:rsid w:val="00583445"/>
    <w:rsid w:val="0058471B"/>
    <w:rsid w:val="0058514B"/>
    <w:rsid w:val="00586771"/>
    <w:rsid w:val="00587562"/>
    <w:rsid w:val="005876F1"/>
    <w:rsid w:val="00590FE8"/>
    <w:rsid w:val="005911F0"/>
    <w:rsid w:val="00591AA6"/>
    <w:rsid w:val="00591BAA"/>
    <w:rsid w:val="00592922"/>
    <w:rsid w:val="00594567"/>
    <w:rsid w:val="00594DB7"/>
    <w:rsid w:val="005962C5"/>
    <w:rsid w:val="00596FE4"/>
    <w:rsid w:val="00597080"/>
    <w:rsid w:val="00597FE3"/>
    <w:rsid w:val="005A154A"/>
    <w:rsid w:val="005A158F"/>
    <w:rsid w:val="005A1B71"/>
    <w:rsid w:val="005A1D3E"/>
    <w:rsid w:val="005A2FCC"/>
    <w:rsid w:val="005A3E23"/>
    <w:rsid w:val="005A464E"/>
    <w:rsid w:val="005A48B0"/>
    <w:rsid w:val="005A5638"/>
    <w:rsid w:val="005A5907"/>
    <w:rsid w:val="005A60F9"/>
    <w:rsid w:val="005A69FA"/>
    <w:rsid w:val="005A7EFC"/>
    <w:rsid w:val="005B06C2"/>
    <w:rsid w:val="005B174E"/>
    <w:rsid w:val="005B1802"/>
    <w:rsid w:val="005B1CCF"/>
    <w:rsid w:val="005B21D8"/>
    <w:rsid w:val="005B2735"/>
    <w:rsid w:val="005B3C8A"/>
    <w:rsid w:val="005B4CD8"/>
    <w:rsid w:val="005B4EEC"/>
    <w:rsid w:val="005B54C4"/>
    <w:rsid w:val="005B580E"/>
    <w:rsid w:val="005B6407"/>
    <w:rsid w:val="005B72D0"/>
    <w:rsid w:val="005C0158"/>
    <w:rsid w:val="005C0192"/>
    <w:rsid w:val="005C0947"/>
    <w:rsid w:val="005C0DAF"/>
    <w:rsid w:val="005C0F78"/>
    <w:rsid w:val="005C19A9"/>
    <w:rsid w:val="005C1E00"/>
    <w:rsid w:val="005C1EE7"/>
    <w:rsid w:val="005C2560"/>
    <w:rsid w:val="005C2936"/>
    <w:rsid w:val="005C2AD0"/>
    <w:rsid w:val="005C31F8"/>
    <w:rsid w:val="005C418E"/>
    <w:rsid w:val="005C4BB9"/>
    <w:rsid w:val="005C5797"/>
    <w:rsid w:val="005C589E"/>
    <w:rsid w:val="005C58ED"/>
    <w:rsid w:val="005C7CBC"/>
    <w:rsid w:val="005D0415"/>
    <w:rsid w:val="005D1363"/>
    <w:rsid w:val="005D172D"/>
    <w:rsid w:val="005D2290"/>
    <w:rsid w:val="005D22E4"/>
    <w:rsid w:val="005D28A1"/>
    <w:rsid w:val="005D29BD"/>
    <w:rsid w:val="005D2B30"/>
    <w:rsid w:val="005D3934"/>
    <w:rsid w:val="005D3C9C"/>
    <w:rsid w:val="005D45F4"/>
    <w:rsid w:val="005D4866"/>
    <w:rsid w:val="005D5F7A"/>
    <w:rsid w:val="005D60F2"/>
    <w:rsid w:val="005D7F86"/>
    <w:rsid w:val="005E041A"/>
    <w:rsid w:val="005E09B3"/>
    <w:rsid w:val="005E15DB"/>
    <w:rsid w:val="005E18AD"/>
    <w:rsid w:val="005E2C48"/>
    <w:rsid w:val="005E345F"/>
    <w:rsid w:val="005E3536"/>
    <w:rsid w:val="005E3F09"/>
    <w:rsid w:val="005E4936"/>
    <w:rsid w:val="005E51C3"/>
    <w:rsid w:val="005E53D2"/>
    <w:rsid w:val="005F0092"/>
    <w:rsid w:val="005F04D4"/>
    <w:rsid w:val="005F0D5A"/>
    <w:rsid w:val="005F1163"/>
    <w:rsid w:val="005F2039"/>
    <w:rsid w:val="005F273C"/>
    <w:rsid w:val="005F2EB0"/>
    <w:rsid w:val="005F2EF0"/>
    <w:rsid w:val="005F32FE"/>
    <w:rsid w:val="005F330B"/>
    <w:rsid w:val="005F3374"/>
    <w:rsid w:val="005F4CBB"/>
    <w:rsid w:val="005F4EDC"/>
    <w:rsid w:val="005F4F0D"/>
    <w:rsid w:val="005F55A2"/>
    <w:rsid w:val="005F6317"/>
    <w:rsid w:val="005F693F"/>
    <w:rsid w:val="005F6E80"/>
    <w:rsid w:val="005F7A75"/>
    <w:rsid w:val="005F7C2B"/>
    <w:rsid w:val="005F7ECB"/>
    <w:rsid w:val="00600334"/>
    <w:rsid w:val="006004F6"/>
    <w:rsid w:val="006007C1"/>
    <w:rsid w:val="006013D3"/>
    <w:rsid w:val="00601833"/>
    <w:rsid w:val="006020D5"/>
    <w:rsid w:val="00602AD3"/>
    <w:rsid w:val="006040F1"/>
    <w:rsid w:val="00606023"/>
    <w:rsid w:val="006067A1"/>
    <w:rsid w:val="00606B6D"/>
    <w:rsid w:val="00606EA4"/>
    <w:rsid w:val="0060787C"/>
    <w:rsid w:val="006104C9"/>
    <w:rsid w:val="00610707"/>
    <w:rsid w:val="0061117A"/>
    <w:rsid w:val="00611CC4"/>
    <w:rsid w:val="0061202D"/>
    <w:rsid w:val="00612E57"/>
    <w:rsid w:val="00613D6C"/>
    <w:rsid w:val="00613FE8"/>
    <w:rsid w:val="006144E7"/>
    <w:rsid w:val="00614F17"/>
    <w:rsid w:val="006157EF"/>
    <w:rsid w:val="006165AD"/>
    <w:rsid w:val="00616CD5"/>
    <w:rsid w:val="00616F60"/>
    <w:rsid w:val="00617ED2"/>
    <w:rsid w:val="00620528"/>
    <w:rsid w:val="00621DC0"/>
    <w:rsid w:val="006228E3"/>
    <w:rsid w:val="00623624"/>
    <w:rsid w:val="0062424A"/>
    <w:rsid w:val="00624880"/>
    <w:rsid w:val="00625923"/>
    <w:rsid w:val="006265E3"/>
    <w:rsid w:val="00626CD1"/>
    <w:rsid w:val="00627F22"/>
    <w:rsid w:val="00630106"/>
    <w:rsid w:val="00633B88"/>
    <w:rsid w:val="00634603"/>
    <w:rsid w:val="00635945"/>
    <w:rsid w:val="0063625D"/>
    <w:rsid w:val="0063634C"/>
    <w:rsid w:val="00636387"/>
    <w:rsid w:val="00637E78"/>
    <w:rsid w:val="00637E97"/>
    <w:rsid w:val="00640A7A"/>
    <w:rsid w:val="00640E39"/>
    <w:rsid w:val="00640FFA"/>
    <w:rsid w:val="00641725"/>
    <w:rsid w:val="00641FC3"/>
    <w:rsid w:val="00642395"/>
    <w:rsid w:val="00642794"/>
    <w:rsid w:val="0064349D"/>
    <w:rsid w:val="0064366C"/>
    <w:rsid w:val="00643EA5"/>
    <w:rsid w:val="00644C0A"/>
    <w:rsid w:val="006478A3"/>
    <w:rsid w:val="00647F64"/>
    <w:rsid w:val="0065010A"/>
    <w:rsid w:val="00650ADE"/>
    <w:rsid w:val="00651C5E"/>
    <w:rsid w:val="0065214B"/>
    <w:rsid w:val="006530F3"/>
    <w:rsid w:val="00653FDE"/>
    <w:rsid w:val="00655225"/>
    <w:rsid w:val="00656352"/>
    <w:rsid w:val="00656E3E"/>
    <w:rsid w:val="006572CB"/>
    <w:rsid w:val="00657F94"/>
    <w:rsid w:val="00660304"/>
    <w:rsid w:val="00660A87"/>
    <w:rsid w:val="00661622"/>
    <w:rsid w:val="00661F10"/>
    <w:rsid w:val="00662236"/>
    <w:rsid w:val="0066292B"/>
    <w:rsid w:val="00663AE2"/>
    <w:rsid w:val="00664965"/>
    <w:rsid w:val="00664BD5"/>
    <w:rsid w:val="006652CB"/>
    <w:rsid w:val="00665B71"/>
    <w:rsid w:val="00665F7C"/>
    <w:rsid w:val="00666186"/>
    <w:rsid w:val="00666A60"/>
    <w:rsid w:val="00666C5A"/>
    <w:rsid w:val="00667D16"/>
    <w:rsid w:val="00667D7A"/>
    <w:rsid w:val="00670449"/>
    <w:rsid w:val="006707CB"/>
    <w:rsid w:val="006716E8"/>
    <w:rsid w:val="00671A16"/>
    <w:rsid w:val="00671E98"/>
    <w:rsid w:val="00671F54"/>
    <w:rsid w:val="00672052"/>
    <w:rsid w:val="00672F41"/>
    <w:rsid w:val="006747C3"/>
    <w:rsid w:val="006751D0"/>
    <w:rsid w:val="006754A6"/>
    <w:rsid w:val="006755CE"/>
    <w:rsid w:val="00675658"/>
    <w:rsid w:val="00677BD3"/>
    <w:rsid w:val="00677EE3"/>
    <w:rsid w:val="00681135"/>
    <w:rsid w:val="00682AB9"/>
    <w:rsid w:val="00682EEB"/>
    <w:rsid w:val="0068407E"/>
    <w:rsid w:val="00684A25"/>
    <w:rsid w:val="00686E6C"/>
    <w:rsid w:val="00687702"/>
    <w:rsid w:val="00687F99"/>
    <w:rsid w:val="0069040E"/>
    <w:rsid w:val="00691E23"/>
    <w:rsid w:val="00691F22"/>
    <w:rsid w:val="00694D2E"/>
    <w:rsid w:val="00694DCA"/>
    <w:rsid w:val="00695456"/>
    <w:rsid w:val="00695631"/>
    <w:rsid w:val="00695815"/>
    <w:rsid w:val="00695C49"/>
    <w:rsid w:val="006960DB"/>
    <w:rsid w:val="006976B8"/>
    <w:rsid w:val="0069781B"/>
    <w:rsid w:val="006A0966"/>
    <w:rsid w:val="006A2F98"/>
    <w:rsid w:val="006A3157"/>
    <w:rsid w:val="006A325A"/>
    <w:rsid w:val="006A54D7"/>
    <w:rsid w:val="006A55DC"/>
    <w:rsid w:val="006A5BDD"/>
    <w:rsid w:val="006A5F4D"/>
    <w:rsid w:val="006A6878"/>
    <w:rsid w:val="006B01EB"/>
    <w:rsid w:val="006B0304"/>
    <w:rsid w:val="006B042B"/>
    <w:rsid w:val="006B08A4"/>
    <w:rsid w:val="006B0EF0"/>
    <w:rsid w:val="006B1927"/>
    <w:rsid w:val="006B2685"/>
    <w:rsid w:val="006B30B8"/>
    <w:rsid w:val="006B3901"/>
    <w:rsid w:val="006B432E"/>
    <w:rsid w:val="006B5E9E"/>
    <w:rsid w:val="006B7233"/>
    <w:rsid w:val="006B7241"/>
    <w:rsid w:val="006B78BA"/>
    <w:rsid w:val="006C0F8E"/>
    <w:rsid w:val="006C1051"/>
    <w:rsid w:val="006C111B"/>
    <w:rsid w:val="006C18A4"/>
    <w:rsid w:val="006C1B5E"/>
    <w:rsid w:val="006C1EF8"/>
    <w:rsid w:val="006C3620"/>
    <w:rsid w:val="006C5BFC"/>
    <w:rsid w:val="006C5DE4"/>
    <w:rsid w:val="006C6613"/>
    <w:rsid w:val="006C68FC"/>
    <w:rsid w:val="006C7531"/>
    <w:rsid w:val="006C7BE4"/>
    <w:rsid w:val="006D016D"/>
    <w:rsid w:val="006D02B0"/>
    <w:rsid w:val="006D142E"/>
    <w:rsid w:val="006D214C"/>
    <w:rsid w:val="006D2348"/>
    <w:rsid w:val="006D273D"/>
    <w:rsid w:val="006D35A6"/>
    <w:rsid w:val="006D61A7"/>
    <w:rsid w:val="006D625C"/>
    <w:rsid w:val="006D62B5"/>
    <w:rsid w:val="006D725E"/>
    <w:rsid w:val="006D7EE9"/>
    <w:rsid w:val="006E057E"/>
    <w:rsid w:val="006E199C"/>
    <w:rsid w:val="006E19D4"/>
    <w:rsid w:val="006E1B3A"/>
    <w:rsid w:val="006E26EB"/>
    <w:rsid w:val="006E2F08"/>
    <w:rsid w:val="006E331F"/>
    <w:rsid w:val="006E38D3"/>
    <w:rsid w:val="006E4521"/>
    <w:rsid w:val="006E5357"/>
    <w:rsid w:val="006E53DF"/>
    <w:rsid w:val="006E5DC4"/>
    <w:rsid w:val="006E5E45"/>
    <w:rsid w:val="006E6262"/>
    <w:rsid w:val="006E6D39"/>
    <w:rsid w:val="006E737D"/>
    <w:rsid w:val="006E7BDA"/>
    <w:rsid w:val="006E7E74"/>
    <w:rsid w:val="006F04D1"/>
    <w:rsid w:val="006F10BE"/>
    <w:rsid w:val="006F16F5"/>
    <w:rsid w:val="006F1C18"/>
    <w:rsid w:val="006F1FB1"/>
    <w:rsid w:val="006F2107"/>
    <w:rsid w:val="006F2E5F"/>
    <w:rsid w:val="006F54AE"/>
    <w:rsid w:val="006F61E7"/>
    <w:rsid w:val="006F6F62"/>
    <w:rsid w:val="006F7987"/>
    <w:rsid w:val="006F7A25"/>
    <w:rsid w:val="006F7B37"/>
    <w:rsid w:val="0070035C"/>
    <w:rsid w:val="00700A83"/>
    <w:rsid w:val="00700BA8"/>
    <w:rsid w:val="007010B7"/>
    <w:rsid w:val="00701EF0"/>
    <w:rsid w:val="00702847"/>
    <w:rsid w:val="0070510E"/>
    <w:rsid w:val="0070525A"/>
    <w:rsid w:val="007053B9"/>
    <w:rsid w:val="00705A0A"/>
    <w:rsid w:val="00707081"/>
    <w:rsid w:val="00707480"/>
    <w:rsid w:val="00707D11"/>
    <w:rsid w:val="00707E27"/>
    <w:rsid w:val="0071043B"/>
    <w:rsid w:val="00713186"/>
    <w:rsid w:val="007134AF"/>
    <w:rsid w:val="00713ACE"/>
    <w:rsid w:val="0071492D"/>
    <w:rsid w:val="00714E2F"/>
    <w:rsid w:val="007150B6"/>
    <w:rsid w:val="0071563D"/>
    <w:rsid w:val="00716BC8"/>
    <w:rsid w:val="00717030"/>
    <w:rsid w:val="0071734C"/>
    <w:rsid w:val="00720282"/>
    <w:rsid w:val="00722479"/>
    <w:rsid w:val="00722D5D"/>
    <w:rsid w:val="00723825"/>
    <w:rsid w:val="00723E47"/>
    <w:rsid w:val="00724098"/>
    <w:rsid w:val="007240CB"/>
    <w:rsid w:val="00725473"/>
    <w:rsid w:val="007256D8"/>
    <w:rsid w:val="0072575A"/>
    <w:rsid w:val="00725B64"/>
    <w:rsid w:val="0072607D"/>
    <w:rsid w:val="0072629B"/>
    <w:rsid w:val="007262A4"/>
    <w:rsid w:val="007264AB"/>
    <w:rsid w:val="00726A48"/>
    <w:rsid w:val="0073137A"/>
    <w:rsid w:val="00731EB5"/>
    <w:rsid w:val="00732BC3"/>
    <w:rsid w:val="0073363C"/>
    <w:rsid w:val="00734B1B"/>
    <w:rsid w:val="00735F64"/>
    <w:rsid w:val="00736295"/>
    <w:rsid w:val="007363A1"/>
    <w:rsid w:val="007377AA"/>
    <w:rsid w:val="00740CFC"/>
    <w:rsid w:val="00741C8F"/>
    <w:rsid w:val="00742462"/>
    <w:rsid w:val="00742668"/>
    <w:rsid w:val="00744EDC"/>
    <w:rsid w:val="00745521"/>
    <w:rsid w:val="007455C9"/>
    <w:rsid w:val="0074618C"/>
    <w:rsid w:val="00750193"/>
    <w:rsid w:val="007503AA"/>
    <w:rsid w:val="00752997"/>
    <w:rsid w:val="00752EA1"/>
    <w:rsid w:val="00753D73"/>
    <w:rsid w:val="00754712"/>
    <w:rsid w:val="00754C07"/>
    <w:rsid w:val="00756B75"/>
    <w:rsid w:val="0075786F"/>
    <w:rsid w:val="00760582"/>
    <w:rsid w:val="00761696"/>
    <w:rsid w:val="00761D4D"/>
    <w:rsid w:val="007620FD"/>
    <w:rsid w:val="0076280F"/>
    <w:rsid w:val="00763190"/>
    <w:rsid w:val="007647CC"/>
    <w:rsid w:val="00764AD9"/>
    <w:rsid w:val="007656AA"/>
    <w:rsid w:val="00765A9B"/>
    <w:rsid w:val="00766E4B"/>
    <w:rsid w:val="007672EA"/>
    <w:rsid w:val="007678D0"/>
    <w:rsid w:val="00767A48"/>
    <w:rsid w:val="00771781"/>
    <w:rsid w:val="0077194F"/>
    <w:rsid w:val="007723C8"/>
    <w:rsid w:val="00772E78"/>
    <w:rsid w:val="00772FEB"/>
    <w:rsid w:val="00773705"/>
    <w:rsid w:val="0077417C"/>
    <w:rsid w:val="007745D4"/>
    <w:rsid w:val="00774D07"/>
    <w:rsid w:val="0077516D"/>
    <w:rsid w:val="0077618C"/>
    <w:rsid w:val="00776207"/>
    <w:rsid w:val="00777F9B"/>
    <w:rsid w:val="00781016"/>
    <w:rsid w:val="0078151A"/>
    <w:rsid w:val="00781C16"/>
    <w:rsid w:val="00781CF9"/>
    <w:rsid w:val="00781D43"/>
    <w:rsid w:val="00782685"/>
    <w:rsid w:val="007827E6"/>
    <w:rsid w:val="007837DB"/>
    <w:rsid w:val="00783A33"/>
    <w:rsid w:val="007847B5"/>
    <w:rsid w:val="00784808"/>
    <w:rsid w:val="00784BEA"/>
    <w:rsid w:val="00784DDB"/>
    <w:rsid w:val="0078522A"/>
    <w:rsid w:val="00785E82"/>
    <w:rsid w:val="00787A01"/>
    <w:rsid w:val="00790123"/>
    <w:rsid w:val="0079066E"/>
    <w:rsid w:val="007907EE"/>
    <w:rsid w:val="007908C3"/>
    <w:rsid w:val="007908F8"/>
    <w:rsid w:val="007912A5"/>
    <w:rsid w:val="007914D7"/>
    <w:rsid w:val="00791C67"/>
    <w:rsid w:val="00791CF9"/>
    <w:rsid w:val="00792258"/>
    <w:rsid w:val="007931E2"/>
    <w:rsid w:val="007938BC"/>
    <w:rsid w:val="00794B13"/>
    <w:rsid w:val="007973CB"/>
    <w:rsid w:val="00797484"/>
    <w:rsid w:val="007A0E61"/>
    <w:rsid w:val="007A1B53"/>
    <w:rsid w:val="007A1EB3"/>
    <w:rsid w:val="007A2F26"/>
    <w:rsid w:val="007A5BDC"/>
    <w:rsid w:val="007A6011"/>
    <w:rsid w:val="007A751F"/>
    <w:rsid w:val="007B008A"/>
    <w:rsid w:val="007B11E4"/>
    <w:rsid w:val="007B1545"/>
    <w:rsid w:val="007B1994"/>
    <w:rsid w:val="007B24E1"/>
    <w:rsid w:val="007B30D6"/>
    <w:rsid w:val="007B3702"/>
    <w:rsid w:val="007B40C9"/>
    <w:rsid w:val="007B43D7"/>
    <w:rsid w:val="007B467A"/>
    <w:rsid w:val="007B4D9F"/>
    <w:rsid w:val="007B5942"/>
    <w:rsid w:val="007B69C4"/>
    <w:rsid w:val="007B6AAF"/>
    <w:rsid w:val="007B6CFF"/>
    <w:rsid w:val="007B6F01"/>
    <w:rsid w:val="007B707D"/>
    <w:rsid w:val="007C0356"/>
    <w:rsid w:val="007C0C77"/>
    <w:rsid w:val="007C1284"/>
    <w:rsid w:val="007C1616"/>
    <w:rsid w:val="007C2A9D"/>
    <w:rsid w:val="007C3381"/>
    <w:rsid w:val="007C4393"/>
    <w:rsid w:val="007C5527"/>
    <w:rsid w:val="007C6807"/>
    <w:rsid w:val="007C757F"/>
    <w:rsid w:val="007C76C5"/>
    <w:rsid w:val="007D082E"/>
    <w:rsid w:val="007D097D"/>
    <w:rsid w:val="007D1B7A"/>
    <w:rsid w:val="007D32D6"/>
    <w:rsid w:val="007D3914"/>
    <w:rsid w:val="007D52B8"/>
    <w:rsid w:val="007D5ABA"/>
    <w:rsid w:val="007E00DE"/>
    <w:rsid w:val="007E01C0"/>
    <w:rsid w:val="007E01E4"/>
    <w:rsid w:val="007E098A"/>
    <w:rsid w:val="007E1BA1"/>
    <w:rsid w:val="007E223A"/>
    <w:rsid w:val="007E3400"/>
    <w:rsid w:val="007E40BD"/>
    <w:rsid w:val="007E4AC1"/>
    <w:rsid w:val="007E58B6"/>
    <w:rsid w:val="007E5F9E"/>
    <w:rsid w:val="007E6943"/>
    <w:rsid w:val="007F16E5"/>
    <w:rsid w:val="007F2BC5"/>
    <w:rsid w:val="007F2EB6"/>
    <w:rsid w:val="007F3146"/>
    <w:rsid w:val="007F31E0"/>
    <w:rsid w:val="007F34B0"/>
    <w:rsid w:val="007F35DF"/>
    <w:rsid w:val="007F3824"/>
    <w:rsid w:val="007F3C6B"/>
    <w:rsid w:val="007F47FB"/>
    <w:rsid w:val="007F4DE6"/>
    <w:rsid w:val="007F5756"/>
    <w:rsid w:val="007F590D"/>
    <w:rsid w:val="007F5A28"/>
    <w:rsid w:val="007F6D3A"/>
    <w:rsid w:val="007F7371"/>
    <w:rsid w:val="00800B7F"/>
    <w:rsid w:val="0080143C"/>
    <w:rsid w:val="00801C18"/>
    <w:rsid w:val="008025A3"/>
    <w:rsid w:val="00802838"/>
    <w:rsid w:val="00803662"/>
    <w:rsid w:val="008044C9"/>
    <w:rsid w:val="00804F82"/>
    <w:rsid w:val="008055CE"/>
    <w:rsid w:val="0080560B"/>
    <w:rsid w:val="00805FD1"/>
    <w:rsid w:val="00806045"/>
    <w:rsid w:val="00806104"/>
    <w:rsid w:val="00806DCF"/>
    <w:rsid w:val="00806F19"/>
    <w:rsid w:val="00807815"/>
    <w:rsid w:val="008100AE"/>
    <w:rsid w:val="0081072D"/>
    <w:rsid w:val="00810C82"/>
    <w:rsid w:val="00810CE5"/>
    <w:rsid w:val="0081171B"/>
    <w:rsid w:val="008134FD"/>
    <w:rsid w:val="0081551A"/>
    <w:rsid w:val="00816045"/>
    <w:rsid w:val="00816647"/>
    <w:rsid w:val="00816C23"/>
    <w:rsid w:val="00816E80"/>
    <w:rsid w:val="008175EC"/>
    <w:rsid w:val="00817A5E"/>
    <w:rsid w:val="00817F93"/>
    <w:rsid w:val="0082027C"/>
    <w:rsid w:val="0082099D"/>
    <w:rsid w:val="008215C4"/>
    <w:rsid w:val="00821C14"/>
    <w:rsid w:val="008230F1"/>
    <w:rsid w:val="00823B4D"/>
    <w:rsid w:val="00824183"/>
    <w:rsid w:val="0082423E"/>
    <w:rsid w:val="00824DE5"/>
    <w:rsid w:val="0082536E"/>
    <w:rsid w:val="008253AD"/>
    <w:rsid w:val="00825417"/>
    <w:rsid w:val="00825E13"/>
    <w:rsid w:val="00825F32"/>
    <w:rsid w:val="00827126"/>
    <w:rsid w:val="008275D3"/>
    <w:rsid w:val="0082761C"/>
    <w:rsid w:val="00827A9D"/>
    <w:rsid w:val="00831248"/>
    <w:rsid w:val="00831688"/>
    <w:rsid w:val="00831ABC"/>
    <w:rsid w:val="008326FE"/>
    <w:rsid w:val="00833DB2"/>
    <w:rsid w:val="0083496E"/>
    <w:rsid w:val="00834C35"/>
    <w:rsid w:val="00834C90"/>
    <w:rsid w:val="00836321"/>
    <w:rsid w:val="0083780B"/>
    <w:rsid w:val="008379B8"/>
    <w:rsid w:val="00837C60"/>
    <w:rsid w:val="00840E09"/>
    <w:rsid w:val="0084223E"/>
    <w:rsid w:val="008422D9"/>
    <w:rsid w:val="008425B4"/>
    <w:rsid w:val="00842B4F"/>
    <w:rsid w:val="00842B95"/>
    <w:rsid w:val="00842D8E"/>
    <w:rsid w:val="0084324F"/>
    <w:rsid w:val="00843816"/>
    <w:rsid w:val="00843CDD"/>
    <w:rsid w:val="00843D0C"/>
    <w:rsid w:val="00843DF1"/>
    <w:rsid w:val="008449D2"/>
    <w:rsid w:val="00844A9E"/>
    <w:rsid w:val="008464A5"/>
    <w:rsid w:val="00847201"/>
    <w:rsid w:val="008474DC"/>
    <w:rsid w:val="00850310"/>
    <w:rsid w:val="0085081E"/>
    <w:rsid w:val="0085232B"/>
    <w:rsid w:val="00852F40"/>
    <w:rsid w:val="0085368F"/>
    <w:rsid w:val="00853E14"/>
    <w:rsid w:val="00853E92"/>
    <w:rsid w:val="008550B9"/>
    <w:rsid w:val="0085537E"/>
    <w:rsid w:val="00855677"/>
    <w:rsid w:val="008564CD"/>
    <w:rsid w:val="008573F8"/>
    <w:rsid w:val="0086047E"/>
    <w:rsid w:val="00860B25"/>
    <w:rsid w:val="00860C49"/>
    <w:rsid w:val="00861189"/>
    <w:rsid w:val="00862B31"/>
    <w:rsid w:val="008657F0"/>
    <w:rsid w:val="00865FCA"/>
    <w:rsid w:val="00866418"/>
    <w:rsid w:val="00871768"/>
    <w:rsid w:val="00871EAA"/>
    <w:rsid w:val="008739D3"/>
    <w:rsid w:val="00873D7A"/>
    <w:rsid w:val="00873E33"/>
    <w:rsid w:val="00873FF7"/>
    <w:rsid w:val="008743FB"/>
    <w:rsid w:val="00874CA8"/>
    <w:rsid w:val="00875C10"/>
    <w:rsid w:val="00876FC1"/>
    <w:rsid w:val="00877806"/>
    <w:rsid w:val="00881047"/>
    <w:rsid w:val="008817B7"/>
    <w:rsid w:val="0088190A"/>
    <w:rsid w:val="00882038"/>
    <w:rsid w:val="008821D9"/>
    <w:rsid w:val="0088319E"/>
    <w:rsid w:val="008835A7"/>
    <w:rsid w:val="0088441E"/>
    <w:rsid w:val="008850A2"/>
    <w:rsid w:val="008850B8"/>
    <w:rsid w:val="0088519E"/>
    <w:rsid w:val="00885389"/>
    <w:rsid w:val="008862B6"/>
    <w:rsid w:val="00886ADB"/>
    <w:rsid w:val="00887089"/>
    <w:rsid w:val="0089089E"/>
    <w:rsid w:val="0089198B"/>
    <w:rsid w:val="00891B3D"/>
    <w:rsid w:val="008928C3"/>
    <w:rsid w:val="00892FA5"/>
    <w:rsid w:val="00895824"/>
    <w:rsid w:val="00896173"/>
    <w:rsid w:val="00897FC3"/>
    <w:rsid w:val="008A0043"/>
    <w:rsid w:val="008A00F7"/>
    <w:rsid w:val="008A04B7"/>
    <w:rsid w:val="008A0857"/>
    <w:rsid w:val="008A163B"/>
    <w:rsid w:val="008A1BC5"/>
    <w:rsid w:val="008A1C81"/>
    <w:rsid w:val="008A1ED2"/>
    <w:rsid w:val="008A1F6F"/>
    <w:rsid w:val="008A2520"/>
    <w:rsid w:val="008A26BE"/>
    <w:rsid w:val="008A3028"/>
    <w:rsid w:val="008A36CD"/>
    <w:rsid w:val="008A372C"/>
    <w:rsid w:val="008A4446"/>
    <w:rsid w:val="008A5138"/>
    <w:rsid w:val="008A55DC"/>
    <w:rsid w:val="008A5AE1"/>
    <w:rsid w:val="008A5D77"/>
    <w:rsid w:val="008A61C7"/>
    <w:rsid w:val="008A6E8C"/>
    <w:rsid w:val="008A73CA"/>
    <w:rsid w:val="008A7E79"/>
    <w:rsid w:val="008B004A"/>
    <w:rsid w:val="008B058E"/>
    <w:rsid w:val="008B163F"/>
    <w:rsid w:val="008B2415"/>
    <w:rsid w:val="008B2956"/>
    <w:rsid w:val="008B29B6"/>
    <w:rsid w:val="008B2C6B"/>
    <w:rsid w:val="008B3753"/>
    <w:rsid w:val="008B376D"/>
    <w:rsid w:val="008B4051"/>
    <w:rsid w:val="008B4B11"/>
    <w:rsid w:val="008B6266"/>
    <w:rsid w:val="008B721D"/>
    <w:rsid w:val="008B79DA"/>
    <w:rsid w:val="008C1C11"/>
    <w:rsid w:val="008C3C31"/>
    <w:rsid w:val="008C4F4F"/>
    <w:rsid w:val="008C5CD7"/>
    <w:rsid w:val="008C5EE3"/>
    <w:rsid w:val="008C6571"/>
    <w:rsid w:val="008C7F4A"/>
    <w:rsid w:val="008D05B0"/>
    <w:rsid w:val="008D14A3"/>
    <w:rsid w:val="008D1949"/>
    <w:rsid w:val="008D3975"/>
    <w:rsid w:val="008D5B43"/>
    <w:rsid w:val="008D5D7D"/>
    <w:rsid w:val="008D69A9"/>
    <w:rsid w:val="008D6A4D"/>
    <w:rsid w:val="008D7953"/>
    <w:rsid w:val="008E0045"/>
    <w:rsid w:val="008E05FB"/>
    <w:rsid w:val="008E0614"/>
    <w:rsid w:val="008E0D84"/>
    <w:rsid w:val="008E14A1"/>
    <w:rsid w:val="008E2374"/>
    <w:rsid w:val="008E25F0"/>
    <w:rsid w:val="008E37EA"/>
    <w:rsid w:val="008E3B46"/>
    <w:rsid w:val="008E506E"/>
    <w:rsid w:val="008E6729"/>
    <w:rsid w:val="008E7325"/>
    <w:rsid w:val="008E7D6C"/>
    <w:rsid w:val="008F0436"/>
    <w:rsid w:val="008F135B"/>
    <w:rsid w:val="008F31E0"/>
    <w:rsid w:val="008F3C5A"/>
    <w:rsid w:val="008F415E"/>
    <w:rsid w:val="008F4ADA"/>
    <w:rsid w:val="008F530E"/>
    <w:rsid w:val="008F58D3"/>
    <w:rsid w:val="008F5BBF"/>
    <w:rsid w:val="008F5C8E"/>
    <w:rsid w:val="008F6BA8"/>
    <w:rsid w:val="008F6E4E"/>
    <w:rsid w:val="008F7AF2"/>
    <w:rsid w:val="008F7B89"/>
    <w:rsid w:val="00900032"/>
    <w:rsid w:val="0090003E"/>
    <w:rsid w:val="00901C69"/>
    <w:rsid w:val="00902300"/>
    <w:rsid w:val="00902460"/>
    <w:rsid w:val="00902C20"/>
    <w:rsid w:val="00902C2D"/>
    <w:rsid w:val="00902CEB"/>
    <w:rsid w:val="009031C2"/>
    <w:rsid w:val="00903934"/>
    <w:rsid w:val="00904884"/>
    <w:rsid w:val="00904DAA"/>
    <w:rsid w:val="00905453"/>
    <w:rsid w:val="00906090"/>
    <w:rsid w:val="0090613D"/>
    <w:rsid w:val="009064A6"/>
    <w:rsid w:val="00906E63"/>
    <w:rsid w:val="00906F83"/>
    <w:rsid w:val="00907CED"/>
    <w:rsid w:val="00910041"/>
    <w:rsid w:val="0091068F"/>
    <w:rsid w:val="00910A6A"/>
    <w:rsid w:val="009113FD"/>
    <w:rsid w:val="0091157F"/>
    <w:rsid w:val="00913169"/>
    <w:rsid w:val="00913314"/>
    <w:rsid w:val="009136D0"/>
    <w:rsid w:val="00913D0E"/>
    <w:rsid w:val="00914319"/>
    <w:rsid w:val="00914E54"/>
    <w:rsid w:val="00914E84"/>
    <w:rsid w:val="00915464"/>
    <w:rsid w:val="009158FC"/>
    <w:rsid w:val="00915CB4"/>
    <w:rsid w:val="009162EE"/>
    <w:rsid w:val="0091691D"/>
    <w:rsid w:val="00916C10"/>
    <w:rsid w:val="00916E4C"/>
    <w:rsid w:val="009170C6"/>
    <w:rsid w:val="00917450"/>
    <w:rsid w:val="00917941"/>
    <w:rsid w:val="00917A73"/>
    <w:rsid w:val="009208B5"/>
    <w:rsid w:val="009213D8"/>
    <w:rsid w:val="00921AD2"/>
    <w:rsid w:val="00921E35"/>
    <w:rsid w:val="009224E1"/>
    <w:rsid w:val="00922BB7"/>
    <w:rsid w:val="009231CA"/>
    <w:rsid w:val="0092351E"/>
    <w:rsid w:val="0092406D"/>
    <w:rsid w:val="0092422C"/>
    <w:rsid w:val="009256BC"/>
    <w:rsid w:val="00926869"/>
    <w:rsid w:val="00927239"/>
    <w:rsid w:val="009273DC"/>
    <w:rsid w:val="009279BC"/>
    <w:rsid w:val="00930D0A"/>
    <w:rsid w:val="00930F3C"/>
    <w:rsid w:val="00931054"/>
    <w:rsid w:val="0093124A"/>
    <w:rsid w:val="00931AD0"/>
    <w:rsid w:val="009320ED"/>
    <w:rsid w:val="009339E6"/>
    <w:rsid w:val="00934312"/>
    <w:rsid w:val="00934E32"/>
    <w:rsid w:val="00934E52"/>
    <w:rsid w:val="009352CA"/>
    <w:rsid w:val="00935C36"/>
    <w:rsid w:val="0093618A"/>
    <w:rsid w:val="00936EE2"/>
    <w:rsid w:val="009412D4"/>
    <w:rsid w:val="00941A03"/>
    <w:rsid w:val="009424A3"/>
    <w:rsid w:val="00942632"/>
    <w:rsid w:val="00942ADD"/>
    <w:rsid w:val="00942E27"/>
    <w:rsid w:val="00943A15"/>
    <w:rsid w:val="00943DD3"/>
    <w:rsid w:val="00944C59"/>
    <w:rsid w:val="00944DF5"/>
    <w:rsid w:val="009458E6"/>
    <w:rsid w:val="00946602"/>
    <w:rsid w:val="00947128"/>
    <w:rsid w:val="00947CE8"/>
    <w:rsid w:val="00950A8C"/>
    <w:rsid w:val="0095122B"/>
    <w:rsid w:val="00951889"/>
    <w:rsid w:val="009518C4"/>
    <w:rsid w:val="00951D62"/>
    <w:rsid w:val="0095241C"/>
    <w:rsid w:val="009530DC"/>
    <w:rsid w:val="0095352D"/>
    <w:rsid w:val="009537BE"/>
    <w:rsid w:val="00953ECB"/>
    <w:rsid w:val="0095408C"/>
    <w:rsid w:val="009545AD"/>
    <w:rsid w:val="00954F73"/>
    <w:rsid w:val="00955750"/>
    <w:rsid w:val="0095639B"/>
    <w:rsid w:val="009563BE"/>
    <w:rsid w:val="00956A49"/>
    <w:rsid w:val="009572CD"/>
    <w:rsid w:val="00957D99"/>
    <w:rsid w:val="00957EB6"/>
    <w:rsid w:val="0096002A"/>
    <w:rsid w:val="00960AD0"/>
    <w:rsid w:val="00963003"/>
    <w:rsid w:val="00965268"/>
    <w:rsid w:val="009655C0"/>
    <w:rsid w:val="009661A9"/>
    <w:rsid w:val="00967118"/>
    <w:rsid w:val="0096793D"/>
    <w:rsid w:val="00967B4D"/>
    <w:rsid w:val="00967C42"/>
    <w:rsid w:val="00967DBE"/>
    <w:rsid w:val="00970B97"/>
    <w:rsid w:val="00970FBB"/>
    <w:rsid w:val="00971CA1"/>
    <w:rsid w:val="009726E6"/>
    <w:rsid w:val="009734E1"/>
    <w:rsid w:val="00974C24"/>
    <w:rsid w:val="009759C9"/>
    <w:rsid w:val="00976588"/>
    <w:rsid w:val="009775E3"/>
    <w:rsid w:val="00980040"/>
    <w:rsid w:val="009803E9"/>
    <w:rsid w:val="00981EE0"/>
    <w:rsid w:val="0098203C"/>
    <w:rsid w:val="0098204B"/>
    <w:rsid w:val="00982059"/>
    <w:rsid w:val="009825ED"/>
    <w:rsid w:val="009833C4"/>
    <w:rsid w:val="00983404"/>
    <w:rsid w:val="00983BCD"/>
    <w:rsid w:val="00984416"/>
    <w:rsid w:val="00984CDE"/>
    <w:rsid w:val="00985AFD"/>
    <w:rsid w:val="00985B9E"/>
    <w:rsid w:val="00985FBB"/>
    <w:rsid w:val="00986C01"/>
    <w:rsid w:val="00986FAD"/>
    <w:rsid w:val="00987115"/>
    <w:rsid w:val="00987BF1"/>
    <w:rsid w:val="0099024F"/>
    <w:rsid w:val="00990683"/>
    <w:rsid w:val="009913EC"/>
    <w:rsid w:val="00992B6D"/>
    <w:rsid w:val="00993896"/>
    <w:rsid w:val="009942E2"/>
    <w:rsid w:val="00994686"/>
    <w:rsid w:val="00996D72"/>
    <w:rsid w:val="00996E1F"/>
    <w:rsid w:val="009A0891"/>
    <w:rsid w:val="009A151F"/>
    <w:rsid w:val="009A19B7"/>
    <w:rsid w:val="009A1A68"/>
    <w:rsid w:val="009A1E2B"/>
    <w:rsid w:val="009A22C4"/>
    <w:rsid w:val="009A2A88"/>
    <w:rsid w:val="009A3FB7"/>
    <w:rsid w:val="009A43F1"/>
    <w:rsid w:val="009A5815"/>
    <w:rsid w:val="009A5F12"/>
    <w:rsid w:val="009A685B"/>
    <w:rsid w:val="009B0084"/>
    <w:rsid w:val="009B06C3"/>
    <w:rsid w:val="009B0C58"/>
    <w:rsid w:val="009B101E"/>
    <w:rsid w:val="009B42B2"/>
    <w:rsid w:val="009B490F"/>
    <w:rsid w:val="009B7266"/>
    <w:rsid w:val="009B75A6"/>
    <w:rsid w:val="009B7B4B"/>
    <w:rsid w:val="009C0D37"/>
    <w:rsid w:val="009C19B3"/>
    <w:rsid w:val="009C267D"/>
    <w:rsid w:val="009C3C23"/>
    <w:rsid w:val="009C3C76"/>
    <w:rsid w:val="009C5D32"/>
    <w:rsid w:val="009C5FAC"/>
    <w:rsid w:val="009C642A"/>
    <w:rsid w:val="009C6999"/>
    <w:rsid w:val="009D069F"/>
    <w:rsid w:val="009D1679"/>
    <w:rsid w:val="009D16F9"/>
    <w:rsid w:val="009D2188"/>
    <w:rsid w:val="009D3B18"/>
    <w:rsid w:val="009D4781"/>
    <w:rsid w:val="009D4EB0"/>
    <w:rsid w:val="009D52BC"/>
    <w:rsid w:val="009D6F81"/>
    <w:rsid w:val="009D6FD6"/>
    <w:rsid w:val="009D7B1A"/>
    <w:rsid w:val="009D7CB2"/>
    <w:rsid w:val="009E0B0E"/>
    <w:rsid w:val="009E0F72"/>
    <w:rsid w:val="009E17D7"/>
    <w:rsid w:val="009E1A51"/>
    <w:rsid w:val="009E1A7D"/>
    <w:rsid w:val="009E2680"/>
    <w:rsid w:val="009E39BE"/>
    <w:rsid w:val="009E40CE"/>
    <w:rsid w:val="009E45D1"/>
    <w:rsid w:val="009E5063"/>
    <w:rsid w:val="009E51C5"/>
    <w:rsid w:val="009E5682"/>
    <w:rsid w:val="009E57F8"/>
    <w:rsid w:val="009E7D11"/>
    <w:rsid w:val="009F0BE0"/>
    <w:rsid w:val="009F0D31"/>
    <w:rsid w:val="009F1D41"/>
    <w:rsid w:val="009F2A80"/>
    <w:rsid w:val="009F2F70"/>
    <w:rsid w:val="009F3A15"/>
    <w:rsid w:val="009F4AA0"/>
    <w:rsid w:val="009F54B9"/>
    <w:rsid w:val="009F5985"/>
    <w:rsid w:val="009F59A6"/>
    <w:rsid w:val="009F624B"/>
    <w:rsid w:val="009F66BB"/>
    <w:rsid w:val="009F6930"/>
    <w:rsid w:val="009F6C58"/>
    <w:rsid w:val="009F6CE6"/>
    <w:rsid w:val="009F71C9"/>
    <w:rsid w:val="009F743A"/>
    <w:rsid w:val="009F7CF5"/>
    <w:rsid w:val="009F7E75"/>
    <w:rsid w:val="00A0025D"/>
    <w:rsid w:val="00A0093F"/>
    <w:rsid w:val="00A010C7"/>
    <w:rsid w:val="00A01219"/>
    <w:rsid w:val="00A017B9"/>
    <w:rsid w:val="00A017D2"/>
    <w:rsid w:val="00A0199E"/>
    <w:rsid w:val="00A04A00"/>
    <w:rsid w:val="00A04D3E"/>
    <w:rsid w:val="00A057C0"/>
    <w:rsid w:val="00A065D2"/>
    <w:rsid w:val="00A068F3"/>
    <w:rsid w:val="00A07985"/>
    <w:rsid w:val="00A106F3"/>
    <w:rsid w:val="00A110BB"/>
    <w:rsid w:val="00A12343"/>
    <w:rsid w:val="00A12796"/>
    <w:rsid w:val="00A13357"/>
    <w:rsid w:val="00A14431"/>
    <w:rsid w:val="00A14474"/>
    <w:rsid w:val="00A14A03"/>
    <w:rsid w:val="00A14F27"/>
    <w:rsid w:val="00A155E7"/>
    <w:rsid w:val="00A15D87"/>
    <w:rsid w:val="00A1665C"/>
    <w:rsid w:val="00A17493"/>
    <w:rsid w:val="00A17EB3"/>
    <w:rsid w:val="00A20708"/>
    <w:rsid w:val="00A20FA8"/>
    <w:rsid w:val="00A21BBB"/>
    <w:rsid w:val="00A2275C"/>
    <w:rsid w:val="00A23672"/>
    <w:rsid w:val="00A240CD"/>
    <w:rsid w:val="00A24CDE"/>
    <w:rsid w:val="00A24FAE"/>
    <w:rsid w:val="00A2534E"/>
    <w:rsid w:val="00A254B7"/>
    <w:rsid w:val="00A25AAC"/>
    <w:rsid w:val="00A25CEE"/>
    <w:rsid w:val="00A27E31"/>
    <w:rsid w:val="00A27E44"/>
    <w:rsid w:val="00A3076E"/>
    <w:rsid w:val="00A31070"/>
    <w:rsid w:val="00A31C24"/>
    <w:rsid w:val="00A329F6"/>
    <w:rsid w:val="00A32D0E"/>
    <w:rsid w:val="00A3420E"/>
    <w:rsid w:val="00A34A87"/>
    <w:rsid w:val="00A35184"/>
    <w:rsid w:val="00A36122"/>
    <w:rsid w:val="00A36802"/>
    <w:rsid w:val="00A36822"/>
    <w:rsid w:val="00A36A93"/>
    <w:rsid w:val="00A37B82"/>
    <w:rsid w:val="00A403D8"/>
    <w:rsid w:val="00A431FF"/>
    <w:rsid w:val="00A44C33"/>
    <w:rsid w:val="00A458D2"/>
    <w:rsid w:val="00A47DC8"/>
    <w:rsid w:val="00A47F26"/>
    <w:rsid w:val="00A50054"/>
    <w:rsid w:val="00A51B8D"/>
    <w:rsid w:val="00A5235F"/>
    <w:rsid w:val="00A52894"/>
    <w:rsid w:val="00A5296C"/>
    <w:rsid w:val="00A52A4C"/>
    <w:rsid w:val="00A53CD4"/>
    <w:rsid w:val="00A53E1D"/>
    <w:rsid w:val="00A54252"/>
    <w:rsid w:val="00A54C00"/>
    <w:rsid w:val="00A55317"/>
    <w:rsid w:val="00A6024E"/>
    <w:rsid w:val="00A6084A"/>
    <w:rsid w:val="00A619A2"/>
    <w:rsid w:val="00A61A03"/>
    <w:rsid w:val="00A61C40"/>
    <w:rsid w:val="00A6207F"/>
    <w:rsid w:val="00A62A80"/>
    <w:rsid w:val="00A62A9B"/>
    <w:rsid w:val="00A62AF7"/>
    <w:rsid w:val="00A62B02"/>
    <w:rsid w:val="00A6393B"/>
    <w:rsid w:val="00A64826"/>
    <w:rsid w:val="00A651F0"/>
    <w:rsid w:val="00A65905"/>
    <w:rsid w:val="00A65BF7"/>
    <w:rsid w:val="00A66A95"/>
    <w:rsid w:val="00A67943"/>
    <w:rsid w:val="00A67AF2"/>
    <w:rsid w:val="00A70050"/>
    <w:rsid w:val="00A71A19"/>
    <w:rsid w:val="00A725BB"/>
    <w:rsid w:val="00A728E1"/>
    <w:rsid w:val="00A730B7"/>
    <w:rsid w:val="00A73AF2"/>
    <w:rsid w:val="00A73FDD"/>
    <w:rsid w:val="00A74DB0"/>
    <w:rsid w:val="00A75695"/>
    <w:rsid w:val="00A75C90"/>
    <w:rsid w:val="00A765CA"/>
    <w:rsid w:val="00A76873"/>
    <w:rsid w:val="00A76D1A"/>
    <w:rsid w:val="00A77007"/>
    <w:rsid w:val="00A800D5"/>
    <w:rsid w:val="00A80116"/>
    <w:rsid w:val="00A80410"/>
    <w:rsid w:val="00A81745"/>
    <w:rsid w:val="00A82678"/>
    <w:rsid w:val="00A82FD3"/>
    <w:rsid w:val="00A83313"/>
    <w:rsid w:val="00A839A1"/>
    <w:rsid w:val="00A83C3E"/>
    <w:rsid w:val="00A83C5A"/>
    <w:rsid w:val="00A849FA"/>
    <w:rsid w:val="00A858B5"/>
    <w:rsid w:val="00A8651A"/>
    <w:rsid w:val="00A87E87"/>
    <w:rsid w:val="00A9013E"/>
    <w:rsid w:val="00A90344"/>
    <w:rsid w:val="00A90B28"/>
    <w:rsid w:val="00A90D97"/>
    <w:rsid w:val="00A91DB8"/>
    <w:rsid w:val="00A93471"/>
    <w:rsid w:val="00A95467"/>
    <w:rsid w:val="00A9574F"/>
    <w:rsid w:val="00A9625A"/>
    <w:rsid w:val="00A96884"/>
    <w:rsid w:val="00A972A0"/>
    <w:rsid w:val="00A9787F"/>
    <w:rsid w:val="00AA2331"/>
    <w:rsid w:val="00AA307F"/>
    <w:rsid w:val="00AA3C42"/>
    <w:rsid w:val="00AA3E1D"/>
    <w:rsid w:val="00AA3F25"/>
    <w:rsid w:val="00AA3FBE"/>
    <w:rsid w:val="00AA512B"/>
    <w:rsid w:val="00AA6302"/>
    <w:rsid w:val="00AA63AA"/>
    <w:rsid w:val="00AA68E5"/>
    <w:rsid w:val="00AA74D3"/>
    <w:rsid w:val="00AA75E5"/>
    <w:rsid w:val="00AA7769"/>
    <w:rsid w:val="00AB00B9"/>
    <w:rsid w:val="00AB0AAE"/>
    <w:rsid w:val="00AB1494"/>
    <w:rsid w:val="00AB1948"/>
    <w:rsid w:val="00AB1F17"/>
    <w:rsid w:val="00AB31B6"/>
    <w:rsid w:val="00AB3FEB"/>
    <w:rsid w:val="00AB50A1"/>
    <w:rsid w:val="00AB51CC"/>
    <w:rsid w:val="00AB58EE"/>
    <w:rsid w:val="00AB69AD"/>
    <w:rsid w:val="00AB70EB"/>
    <w:rsid w:val="00AB7F95"/>
    <w:rsid w:val="00AC234D"/>
    <w:rsid w:val="00AC3124"/>
    <w:rsid w:val="00AC37A8"/>
    <w:rsid w:val="00AC3FB3"/>
    <w:rsid w:val="00AC5906"/>
    <w:rsid w:val="00AC59AE"/>
    <w:rsid w:val="00AC5C91"/>
    <w:rsid w:val="00AC6ADC"/>
    <w:rsid w:val="00AC7563"/>
    <w:rsid w:val="00AC7633"/>
    <w:rsid w:val="00AC76D0"/>
    <w:rsid w:val="00AC7D51"/>
    <w:rsid w:val="00AD38CD"/>
    <w:rsid w:val="00AD5A49"/>
    <w:rsid w:val="00AD5A5B"/>
    <w:rsid w:val="00AD65B6"/>
    <w:rsid w:val="00AD75A0"/>
    <w:rsid w:val="00AE0A92"/>
    <w:rsid w:val="00AE0B32"/>
    <w:rsid w:val="00AE0E5C"/>
    <w:rsid w:val="00AE0EA2"/>
    <w:rsid w:val="00AE3E13"/>
    <w:rsid w:val="00AE4020"/>
    <w:rsid w:val="00AE49DF"/>
    <w:rsid w:val="00AE527A"/>
    <w:rsid w:val="00AE5300"/>
    <w:rsid w:val="00AE6CB2"/>
    <w:rsid w:val="00AE74DC"/>
    <w:rsid w:val="00AE79E1"/>
    <w:rsid w:val="00AE7E32"/>
    <w:rsid w:val="00AF01D5"/>
    <w:rsid w:val="00AF0822"/>
    <w:rsid w:val="00AF0A36"/>
    <w:rsid w:val="00AF15B0"/>
    <w:rsid w:val="00AF1A5F"/>
    <w:rsid w:val="00AF1B67"/>
    <w:rsid w:val="00AF1BA3"/>
    <w:rsid w:val="00AF2C26"/>
    <w:rsid w:val="00AF2F07"/>
    <w:rsid w:val="00AF3003"/>
    <w:rsid w:val="00AF327F"/>
    <w:rsid w:val="00AF338B"/>
    <w:rsid w:val="00AF5444"/>
    <w:rsid w:val="00AF6598"/>
    <w:rsid w:val="00AF65DC"/>
    <w:rsid w:val="00AF6801"/>
    <w:rsid w:val="00AF6E39"/>
    <w:rsid w:val="00AF77AC"/>
    <w:rsid w:val="00B001C4"/>
    <w:rsid w:val="00B0026F"/>
    <w:rsid w:val="00B006E3"/>
    <w:rsid w:val="00B00808"/>
    <w:rsid w:val="00B02207"/>
    <w:rsid w:val="00B02222"/>
    <w:rsid w:val="00B023A4"/>
    <w:rsid w:val="00B025C8"/>
    <w:rsid w:val="00B0267E"/>
    <w:rsid w:val="00B03037"/>
    <w:rsid w:val="00B04B67"/>
    <w:rsid w:val="00B04DBC"/>
    <w:rsid w:val="00B052C6"/>
    <w:rsid w:val="00B10271"/>
    <w:rsid w:val="00B10FB3"/>
    <w:rsid w:val="00B14708"/>
    <w:rsid w:val="00B15093"/>
    <w:rsid w:val="00B1509B"/>
    <w:rsid w:val="00B15752"/>
    <w:rsid w:val="00B16484"/>
    <w:rsid w:val="00B2119E"/>
    <w:rsid w:val="00B22752"/>
    <w:rsid w:val="00B24488"/>
    <w:rsid w:val="00B24637"/>
    <w:rsid w:val="00B24A98"/>
    <w:rsid w:val="00B2521A"/>
    <w:rsid w:val="00B2598C"/>
    <w:rsid w:val="00B27017"/>
    <w:rsid w:val="00B3043A"/>
    <w:rsid w:val="00B321C4"/>
    <w:rsid w:val="00B32702"/>
    <w:rsid w:val="00B32E12"/>
    <w:rsid w:val="00B3352B"/>
    <w:rsid w:val="00B33D0A"/>
    <w:rsid w:val="00B34692"/>
    <w:rsid w:val="00B35F1D"/>
    <w:rsid w:val="00B3692C"/>
    <w:rsid w:val="00B36CF1"/>
    <w:rsid w:val="00B36EA5"/>
    <w:rsid w:val="00B405BE"/>
    <w:rsid w:val="00B409F5"/>
    <w:rsid w:val="00B40C7F"/>
    <w:rsid w:val="00B4191D"/>
    <w:rsid w:val="00B428F2"/>
    <w:rsid w:val="00B430AD"/>
    <w:rsid w:val="00B430D9"/>
    <w:rsid w:val="00B446FA"/>
    <w:rsid w:val="00B44A11"/>
    <w:rsid w:val="00B44C44"/>
    <w:rsid w:val="00B44E69"/>
    <w:rsid w:val="00B4557B"/>
    <w:rsid w:val="00B46002"/>
    <w:rsid w:val="00B46E78"/>
    <w:rsid w:val="00B46EF2"/>
    <w:rsid w:val="00B46F73"/>
    <w:rsid w:val="00B476D5"/>
    <w:rsid w:val="00B518B7"/>
    <w:rsid w:val="00B51D97"/>
    <w:rsid w:val="00B52162"/>
    <w:rsid w:val="00B52E9F"/>
    <w:rsid w:val="00B53494"/>
    <w:rsid w:val="00B53E86"/>
    <w:rsid w:val="00B54706"/>
    <w:rsid w:val="00B54D17"/>
    <w:rsid w:val="00B55073"/>
    <w:rsid w:val="00B55298"/>
    <w:rsid w:val="00B55893"/>
    <w:rsid w:val="00B55D3F"/>
    <w:rsid w:val="00B563CF"/>
    <w:rsid w:val="00B568B2"/>
    <w:rsid w:val="00B56AF9"/>
    <w:rsid w:val="00B57146"/>
    <w:rsid w:val="00B57C40"/>
    <w:rsid w:val="00B616D3"/>
    <w:rsid w:val="00B617E2"/>
    <w:rsid w:val="00B61BCC"/>
    <w:rsid w:val="00B62893"/>
    <w:rsid w:val="00B63552"/>
    <w:rsid w:val="00B6360A"/>
    <w:rsid w:val="00B6478B"/>
    <w:rsid w:val="00B64E7A"/>
    <w:rsid w:val="00B64FAC"/>
    <w:rsid w:val="00B651E3"/>
    <w:rsid w:val="00B654DE"/>
    <w:rsid w:val="00B6620D"/>
    <w:rsid w:val="00B66474"/>
    <w:rsid w:val="00B66BD4"/>
    <w:rsid w:val="00B67A91"/>
    <w:rsid w:val="00B7020A"/>
    <w:rsid w:val="00B70A9A"/>
    <w:rsid w:val="00B70BC7"/>
    <w:rsid w:val="00B70F6C"/>
    <w:rsid w:val="00B73028"/>
    <w:rsid w:val="00B7341C"/>
    <w:rsid w:val="00B75400"/>
    <w:rsid w:val="00B756C7"/>
    <w:rsid w:val="00B75F87"/>
    <w:rsid w:val="00B76419"/>
    <w:rsid w:val="00B77943"/>
    <w:rsid w:val="00B8037B"/>
    <w:rsid w:val="00B80608"/>
    <w:rsid w:val="00B80EF7"/>
    <w:rsid w:val="00B8165F"/>
    <w:rsid w:val="00B81AF2"/>
    <w:rsid w:val="00B82EA4"/>
    <w:rsid w:val="00B83B39"/>
    <w:rsid w:val="00B84A0D"/>
    <w:rsid w:val="00B85712"/>
    <w:rsid w:val="00B858C0"/>
    <w:rsid w:val="00B858C6"/>
    <w:rsid w:val="00B85BC3"/>
    <w:rsid w:val="00B85F0A"/>
    <w:rsid w:val="00B8611A"/>
    <w:rsid w:val="00B86704"/>
    <w:rsid w:val="00B90987"/>
    <w:rsid w:val="00B91837"/>
    <w:rsid w:val="00B92864"/>
    <w:rsid w:val="00B92B1A"/>
    <w:rsid w:val="00B92D49"/>
    <w:rsid w:val="00B93E2A"/>
    <w:rsid w:val="00B95131"/>
    <w:rsid w:val="00B97344"/>
    <w:rsid w:val="00BA08B5"/>
    <w:rsid w:val="00BA2B3E"/>
    <w:rsid w:val="00BA30F3"/>
    <w:rsid w:val="00BA40CC"/>
    <w:rsid w:val="00BA4DD1"/>
    <w:rsid w:val="00BA4F6F"/>
    <w:rsid w:val="00BA5E75"/>
    <w:rsid w:val="00BA60A3"/>
    <w:rsid w:val="00BA63E4"/>
    <w:rsid w:val="00BA6CAA"/>
    <w:rsid w:val="00BA7398"/>
    <w:rsid w:val="00BB03B5"/>
    <w:rsid w:val="00BB0616"/>
    <w:rsid w:val="00BB1058"/>
    <w:rsid w:val="00BB15D5"/>
    <w:rsid w:val="00BB1A6F"/>
    <w:rsid w:val="00BB23C9"/>
    <w:rsid w:val="00BB3BCD"/>
    <w:rsid w:val="00BB3DB5"/>
    <w:rsid w:val="00BB3FDA"/>
    <w:rsid w:val="00BB55CB"/>
    <w:rsid w:val="00BB5B26"/>
    <w:rsid w:val="00BB6ECA"/>
    <w:rsid w:val="00BC11C5"/>
    <w:rsid w:val="00BC196B"/>
    <w:rsid w:val="00BC1980"/>
    <w:rsid w:val="00BC1DDE"/>
    <w:rsid w:val="00BC3203"/>
    <w:rsid w:val="00BC3980"/>
    <w:rsid w:val="00BC63DA"/>
    <w:rsid w:val="00BC75F9"/>
    <w:rsid w:val="00BC7BFE"/>
    <w:rsid w:val="00BD0174"/>
    <w:rsid w:val="00BD143B"/>
    <w:rsid w:val="00BD1EDF"/>
    <w:rsid w:val="00BD2730"/>
    <w:rsid w:val="00BD2DE2"/>
    <w:rsid w:val="00BD2E16"/>
    <w:rsid w:val="00BD3303"/>
    <w:rsid w:val="00BD404A"/>
    <w:rsid w:val="00BD42BD"/>
    <w:rsid w:val="00BD4BD3"/>
    <w:rsid w:val="00BD4E05"/>
    <w:rsid w:val="00BD5FA6"/>
    <w:rsid w:val="00BD6162"/>
    <w:rsid w:val="00BD6800"/>
    <w:rsid w:val="00BD73A3"/>
    <w:rsid w:val="00BD7B13"/>
    <w:rsid w:val="00BD7F30"/>
    <w:rsid w:val="00BE02E1"/>
    <w:rsid w:val="00BE0384"/>
    <w:rsid w:val="00BE1638"/>
    <w:rsid w:val="00BE17C5"/>
    <w:rsid w:val="00BE441F"/>
    <w:rsid w:val="00BE4829"/>
    <w:rsid w:val="00BE4C3F"/>
    <w:rsid w:val="00BE5E98"/>
    <w:rsid w:val="00BE699C"/>
    <w:rsid w:val="00BE6F4A"/>
    <w:rsid w:val="00BE7591"/>
    <w:rsid w:val="00BE7B66"/>
    <w:rsid w:val="00BE7E04"/>
    <w:rsid w:val="00BF013C"/>
    <w:rsid w:val="00BF0762"/>
    <w:rsid w:val="00BF076C"/>
    <w:rsid w:val="00BF10ED"/>
    <w:rsid w:val="00BF1608"/>
    <w:rsid w:val="00BF17F6"/>
    <w:rsid w:val="00BF19A7"/>
    <w:rsid w:val="00BF1B5E"/>
    <w:rsid w:val="00BF1BE1"/>
    <w:rsid w:val="00BF5397"/>
    <w:rsid w:val="00BF56DB"/>
    <w:rsid w:val="00BF67A6"/>
    <w:rsid w:val="00BF76CF"/>
    <w:rsid w:val="00C00877"/>
    <w:rsid w:val="00C016B2"/>
    <w:rsid w:val="00C0175F"/>
    <w:rsid w:val="00C01F71"/>
    <w:rsid w:val="00C02561"/>
    <w:rsid w:val="00C02F47"/>
    <w:rsid w:val="00C0386E"/>
    <w:rsid w:val="00C03B89"/>
    <w:rsid w:val="00C03EDA"/>
    <w:rsid w:val="00C0426E"/>
    <w:rsid w:val="00C053A3"/>
    <w:rsid w:val="00C05950"/>
    <w:rsid w:val="00C05E72"/>
    <w:rsid w:val="00C05EF1"/>
    <w:rsid w:val="00C07195"/>
    <w:rsid w:val="00C075EB"/>
    <w:rsid w:val="00C0774C"/>
    <w:rsid w:val="00C07AF4"/>
    <w:rsid w:val="00C1095B"/>
    <w:rsid w:val="00C10C35"/>
    <w:rsid w:val="00C10E2A"/>
    <w:rsid w:val="00C128B9"/>
    <w:rsid w:val="00C12E34"/>
    <w:rsid w:val="00C13E39"/>
    <w:rsid w:val="00C1405F"/>
    <w:rsid w:val="00C144A5"/>
    <w:rsid w:val="00C1560C"/>
    <w:rsid w:val="00C15AA6"/>
    <w:rsid w:val="00C16542"/>
    <w:rsid w:val="00C16E7E"/>
    <w:rsid w:val="00C17D0A"/>
    <w:rsid w:val="00C17E5D"/>
    <w:rsid w:val="00C20455"/>
    <w:rsid w:val="00C2058C"/>
    <w:rsid w:val="00C20A86"/>
    <w:rsid w:val="00C21860"/>
    <w:rsid w:val="00C21A1E"/>
    <w:rsid w:val="00C22E38"/>
    <w:rsid w:val="00C23F2A"/>
    <w:rsid w:val="00C24BA4"/>
    <w:rsid w:val="00C2522E"/>
    <w:rsid w:val="00C256D6"/>
    <w:rsid w:val="00C26173"/>
    <w:rsid w:val="00C26463"/>
    <w:rsid w:val="00C2713C"/>
    <w:rsid w:val="00C278D4"/>
    <w:rsid w:val="00C27F0F"/>
    <w:rsid w:val="00C32290"/>
    <w:rsid w:val="00C3257E"/>
    <w:rsid w:val="00C326D1"/>
    <w:rsid w:val="00C3457D"/>
    <w:rsid w:val="00C34AB6"/>
    <w:rsid w:val="00C34CD0"/>
    <w:rsid w:val="00C353EA"/>
    <w:rsid w:val="00C357D6"/>
    <w:rsid w:val="00C37F51"/>
    <w:rsid w:val="00C40196"/>
    <w:rsid w:val="00C402D9"/>
    <w:rsid w:val="00C4067B"/>
    <w:rsid w:val="00C4202A"/>
    <w:rsid w:val="00C431C8"/>
    <w:rsid w:val="00C4396E"/>
    <w:rsid w:val="00C43B69"/>
    <w:rsid w:val="00C470CA"/>
    <w:rsid w:val="00C529AB"/>
    <w:rsid w:val="00C52D70"/>
    <w:rsid w:val="00C57564"/>
    <w:rsid w:val="00C60743"/>
    <w:rsid w:val="00C615C7"/>
    <w:rsid w:val="00C61933"/>
    <w:rsid w:val="00C626EF"/>
    <w:rsid w:val="00C63183"/>
    <w:rsid w:val="00C63C7B"/>
    <w:rsid w:val="00C64CF0"/>
    <w:rsid w:val="00C65198"/>
    <w:rsid w:val="00C66025"/>
    <w:rsid w:val="00C662F4"/>
    <w:rsid w:val="00C7098F"/>
    <w:rsid w:val="00C7106A"/>
    <w:rsid w:val="00C715DE"/>
    <w:rsid w:val="00C74B4A"/>
    <w:rsid w:val="00C758BB"/>
    <w:rsid w:val="00C75D91"/>
    <w:rsid w:val="00C760E4"/>
    <w:rsid w:val="00C7612F"/>
    <w:rsid w:val="00C76237"/>
    <w:rsid w:val="00C767C9"/>
    <w:rsid w:val="00C77FF1"/>
    <w:rsid w:val="00C80449"/>
    <w:rsid w:val="00C80A01"/>
    <w:rsid w:val="00C814C5"/>
    <w:rsid w:val="00C81579"/>
    <w:rsid w:val="00C82377"/>
    <w:rsid w:val="00C82947"/>
    <w:rsid w:val="00C82D35"/>
    <w:rsid w:val="00C85CEE"/>
    <w:rsid w:val="00C86175"/>
    <w:rsid w:val="00C87565"/>
    <w:rsid w:val="00C87C74"/>
    <w:rsid w:val="00C9141F"/>
    <w:rsid w:val="00C93219"/>
    <w:rsid w:val="00C9492E"/>
    <w:rsid w:val="00C9497C"/>
    <w:rsid w:val="00C951B9"/>
    <w:rsid w:val="00C9588E"/>
    <w:rsid w:val="00C959AE"/>
    <w:rsid w:val="00C96941"/>
    <w:rsid w:val="00C975E2"/>
    <w:rsid w:val="00C97AEC"/>
    <w:rsid w:val="00CA0169"/>
    <w:rsid w:val="00CA1347"/>
    <w:rsid w:val="00CA195F"/>
    <w:rsid w:val="00CA1D0E"/>
    <w:rsid w:val="00CA1F7C"/>
    <w:rsid w:val="00CA2E5A"/>
    <w:rsid w:val="00CA35A0"/>
    <w:rsid w:val="00CA3FFF"/>
    <w:rsid w:val="00CA4783"/>
    <w:rsid w:val="00CA4BED"/>
    <w:rsid w:val="00CA4C17"/>
    <w:rsid w:val="00CA5BEF"/>
    <w:rsid w:val="00CA7509"/>
    <w:rsid w:val="00CA757E"/>
    <w:rsid w:val="00CB113D"/>
    <w:rsid w:val="00CB24F7"/>
    <w:rsid w:val="00CB2B7B"/>
    <w:rsid w:val="00CB2ED7"/>
    <w:rsid w:val="00CB30E8"/>
    <w:rsid w:val="00CB3598"/>
    <w:rsid w:val="00CB4D98"/>
    <w:rsid w:val="00CB5849"/>
    <w:rsid w:val="00CB5B43"/>
    <w:rsid w:val="00CB6569"/>
    <w:rsid w:val="00CC0383"/>
    <w:rsid w:val="00CC0CE2"/>
    <w:rsid w:val="00CC1210"/>
    <w:rsid w:val="00CC195B"/>
    <w:rsid w:val="00CC1E36"/>
    <w:rsid w:val="00CC381D"/>
    <w:rsid w:val="00CC3D4E"/>
    <w:rsid w:val="00CC42A5"/>
    <w:rsid w:val="00CC4C76"/>
    <w:rsid w:val="00CC50F2"/>
    <w:rsid w:val="00CC544B"/>
    <w:rsid w:val="00CC672E"/>
    <w:rsid w:val="00CC7396"/>
    <w:rsid w:val="00CC7E04"/>
    <w:rsid w:val="00CC7E66"/>
    <w:rsid w:val="00CD00D3"/>
    <w:rsid w:val="00CD0738"/>
    <w:rsid w:val="00CD0838"/>
    <w:rsid w:val="00CD275A"/>
    <w:rsid w:val="00CD2BF3"/>
    <w:rsid w:val="00CD2F5E"/>
    <w:rsid w:val="00CD3BC9"/>
    <w:rsid w:val="00CD4966"/>
    <w:rsid w:val="00CD59F0"/>
    <w:rsid w:val="00CD7591"/>
    <w:rsid w:val="00CD777D"/>
    <w:rsid w:val="00CD7863"/>
    <w:rsid w:val="00CE060F"/>
    <w:rsid w:val="00CE118D"/>
    <w:rsid w:val="00CE1B55"/>
    <w:rsid w:val="00CE2804"/>
    <w:rsid w:val="00CE2C84"/>
    <w:rsid w:val="00CE2E7E"/>
    <w:rsid w:val="00CE5B83"/>
    <w:rsid w:val="00CE65F4"/>
    <w:rsid w:val="00CE6938"/>
    <w:rsid w:val="00CE7503"/>
    <w:rsid w:val="00CF0175"/>
    <w:rsid w:val="00CF0D7F"/>
    <w:rsid w:val="00CF0F38"/>
    <w:rsid w:val="00CF0F73"/>
    <w:rsid w:val="00CF13F3"/>
    <w:rsid w:val="00CF261F"/>
    <w:rsid w:val="00CF2B3D"/>
    <w:rsid w:val="00CF2DE4"/>
    <w:rsid w:val="00CF378C"/>
    <w:rsid w:val="00CF448A"/>
    <w:rsid w:val="00CF6199"/>
    <w:rsid w:val="00CF64B6"/>
    <w:rsid w:val="00D0068B"/>
    <w:rsid w:val="00D01508"/>
    <w:rsid w:val="00D021F2"/>
    <w:rsid w:val="00D02911"/>
    <w:rsid w:val="00D02989"/>
    <w:rsid w:val="00D02BF5"/>
    <w:rsid w:val="00D02E76"/>
    <w:rsid w:val="00D0335E"/>
    <w:rsid w:val="00D0369C"/>
    <w:rsid w:val="00D03849"/>
    <w:rsid w:val="00D03F19"/>
    <w:rsid w:val="00D04057"/>
    <w:rsid w:val="00D040CF"/>
    <w:rsid w:val="00D04A68"/>
    <w:rsid w:val="00D04C21"/>
    <w:rsid w:val="00D04E1F"/>
    <w:rsid w:val="00D0649F"/>
    <w:rsid w:val="00D06838"/>
    <w:rsid w:val="00D06871"/>
    <w:rsid w:val="00D06F9E"/>
    <w:rsid w:val="00D0716B"/>
    <w:rsid w:val="00D0750B"/>
    <w:rsid w:val="00D07687"/>
    <w:rsid w:val="00D07B6D"/>
    <w:rsid w:val="00D07D46"/>
    <w:rsid w:val="00D11E0D"/>
    <w:rsid w:val="00D124DD"/>
    <w:rsid w:val="00D13542"/>
    <w:rsid w:val="00D13CED"/>
    <w:rsid w:val="00D14085"/>
    <w:rsid w:val="00D141C6"/>
    <w:rsid w:val="00D14741"/>
    <w:rsid w:val="00D154C7"/>
    <w:rsid w:val="00D15C9F"/>
    <w:rsid w:val="00D16C5C"/>
    <w:rsid w:val="00D1772C"/>
    <w:rsid w:val="00D20006"/>
    <w:rsid w:val="00D21B7C"/>
    <w:rsid w:val="00D23511"/>
    <w:rsid w:val="00D23826"/>
    <w:rsid w:val="00D24035"/>
    <w:rsid w:val="00D24809"/>
    <w:rsid w:val="00D24856"/>
    <w:rsid w:val="00D24CA2"/>
    <w:rsid w:val="00D25012"/>
    <w:rsid w:val="00D27F04"/>
    <w:rsid w:val="00D30294"/>
    <w:rsid w:val="00D3055F"/>
    <w:rsid w:val="00D30948"/>
    <w:rsid w:val="00D30BD3"/>
    <w:rsid w:val="00D31DF4"/>
    <w:rsid w:val="00D3220F"/>
    <w:rsid w:val="00D3277A"/>
    <w:rsid w:val="00D33EC0"/>
    <w:rsid w:val="00D33F75"/>
    <w:rsid w:val="00D3407F"/>
    <w:rsid w:val="00D34AED"/>
    <w:rsid w:val="00D34C2D"/>
    <w:rsid w:val="00D35BED"/>
    <w:rsid w:val="00D35E4E"/>
    <w:rsid w:val="00D35FAB"/>
    <w:rsid w:val="00D3702B"/>
    <w:rsid w:val="00D37993"/>
    <w:rsid w:val="00D37EF4"/>
    <w:rsid w:val="00D40112"/>
    <w:rsid w:val="00D40A29"/>
    <w:rsid w:val="00D40D01"/>
    <w:rsid w:val="00D41747"/>
    <w:rsid w:val="00D41B6A"/>
    <w:rsid w:val="00D42A19"/>
    <w:rsid w:val="00D42A3E"/>
    <w:rsid w:val="00D43685"/>
    <w:rsid w:val="00D43963"/>
    <w:rsid w:val="00D43EFF"/>
    <w:rsid w:val="00D44060"/>
    <w:rsid w:val="00D44084"/>
    <w:rsid w:val="00D45576"/>
    <w:rsid w:val="00D45676"/>
    <w:rsid w:val="00D45705"/>
    <w:rsid w:val="00D45810"/>
    <w:rsid w:val="00D474AD"/>
    <w:rsid w:val="00D47B13"/>
    <w:rsid w:val="00D50E85"/>
    <w:rsid w:val="00D51424"/>
    <w:rsid w:val="00D51559"/>
    <w:rsid w:val="00D54673"/>
    <w:rsid w:val="00D5479F"/>
    <w:rsid w:val="00D54C31"/>
    <w:rsid w:val="00D54F3B"/>
    <w:rsid w:val="00D5544B"/>
    <w:rsid w:val="00D55A56"/>
    <w:rsid w:val="00D5643F"/>
    <w:rsid w:val="00D57032"/>
    <w:rsid w:val="00D5762D"/>
    <w:rsid w:val="00D57A66"/>
    <w:rsid w:val="00D57CF9"/>
    <w:rsid w:val="00D6150D"/>
    <w:rsid w:val="00D629E8"/>
    <w:rsid w:val="00D62D52"/>
    <w:rsid w:val="00D63BC6"/>
    <w:rsid w:val="00D65C6E"/>
    <w:rsid w:val="00D677A6"/>
    <w:rsid w:val="00D67F19"/>
    <w:rsid w:val="00D7211D"/>
    <w:rsid w:val="00D723CF"/>
    <w:rsid w:val="00D72819"/>
    <w:rsid w:val="00D73350"/>
    <w:rsid w:val="00D73A5F"/>
    <w:rsid w:val="00D73B87"/>
    <w:rsid w:val="00D740F3"/>
    <w:rsid w:val="00D751FC"/>
    <w:rsid w:val="00D75D47"/>
    <w:rsid w:val="00D760BC"/>
    <w:rsid w:val="00D76452"/>
    <w:rsid w:val="00D77421"/>
    <w:rsid w:val="00D77A69"/>
    <w:rsid w:val="00D80B5A"/>
    <w:rsid w:val="00D81096"/>
    <w:rsid w:val="00D8190E"/>
    <w:rsid w:val="00D81C40"/>
    <w:rsid w:val="00D8234A"/>
    <w:rsid w:val="00D8264A"/>
    <w:rsid w:val="00D82A7B"/>
    <w:rsid w:val="00D83AE1"/>
    <w:rsid w:val="00D85B8D"/>
    <w:rsid w:val="00D85C49"/>
    <w:rsid w:val="00D863FE"/>
    <w:rsid w:val="00D86C89"/>
    <w:rsid w:val="00D87213"/>
    <w:rsid w:val="00D905B5"/>
    <w:rsid w:val="00D90CFB"/>
    <w:rsid w:val="00D9118C"/>
    <w:rsid w:val="00D915F8"/>
    <w:rsid w:val="00D91627"/>
    <w:rsid w:val="00D91CE9"/>
    <w:rsid w:val="00D926E1"/>
    <w:rsid w:val="00D92B97"/>
    <w:rsid w:val="00D93280"/>
    <w:rsid w:val="00D93386"/>
    <w:rsid w:val="00D9359D"/>
    <w:rsid w:val="00D93A6F"/>
    <w:rsid w:val="00D93AF2"/>
    <w:rsid w:val="00D93ECF"/>
    <w:rsid w:val="00D94B5D"/>
    <w:rsid w:val="00D9619D"/>
    <w:rsid w:val="00D964C3"/>
    <w:rsid w:val="00D96732"/>
    <w:rsid w:val="00D96B04"/>
    <w:rsid w:val="00D97384"/>
    <w:rsid w:val="00D97485"/>
    <w:rsid w:val="00DA0029"/>
    <w:rsid w:val="00DA04B4"/>
    <w:rsid w:val="00DA0503"/>
    <w:rsid w:val="00DA13CC"/>
    <w:rsid w:val="00DA22A5"/>
    <w:rsid w:val="00DA2768"/>
    <w:rsid w:val="00DA2E78"/>
    <w:rsid w:val="00DA3BB1"/>
    <w:rsid w:val="00DA4804"/>
    <w:rsid w:val="00DA55C1"/>
    <w:rsid w:val="00DA5E4A"/>
    <w:rsid w:val="00DA6560"/>
    <w:rsid w:val="00DA6D99"/>
    <w:rsid w:val="00DA7018"/>
    <w:rsid w:val="00DB12BA"/>
    <w:rsid w:val="00DB12F3"/>
    <w:rsid w:val="00DB1629"/>
    <w:rsid w:val="00DB1938"/>
    <w:rsid w:val="00DB20F3"/>
    <w:rsid w:val="00DB49DB"/>
    <w:rsid w:val="00DB58AD"/>
    <w:rsid w:val="00DB7937"/>
    <w:rsid w:val="00DC08CF"/>
    <w:rsid w:val="00DC301D"/>
    <w:rsid w:val="00DC4562"/>
    <w:rsid w:val="00DC4806"/>
    <w:rsid w:val="00DC4A7B"/>
    <w:rsid w:val="00DC4E01"/>
    <w:rsid w:val="00DC5446"/>
    <w:rsid w:val="00DC6302"/>
    <w:rsid w:val="00DC6917"/>
    <w:rsid w:val="00DC72D1"/>
    <w:rsid w:val="00DC74F7"/>
    <w:rsid w:val="00DC780A"/>
    <w:rsid w:val="00DC7872"/>
    <w:rsid w:val="00DC7B40"/>
    <w:rsid w:val="00DC7BD5"/>
    <w:rsid w:val="00DC7F0D"/>
    <w:rsid w:val="00DD091B"/>
    <w:rsid w:val="00DD127E"/>
    <w:rsid w:val="00DD12D6"/>
    <w:rsid w:val="00DD1BF7"/>
    <w:rsid w:val="00DD20AA"/>
    <w:rsid w:val="00DD2476"/>
    <w:rsid w:val="00DD2993"/>
    <w:rsid w:val="00DD53D7"/>
    <w:rsid w:val="00DD564A"/>
    <w:rsid w:val="00DD6514"/>
    <w:rsid w:val="00DD6EDC"/>
    <w:rsid w:val="00DE1438"/>
    <w:rsid w:val="00DE1E99"/>
    <w:rsid w:val="00DE25B2"/>
    <w:rsid w:val="00DE3184"/>
    <w:rsid w:val="00DE3757"/>
    <w:rsid w:val="00DE39EC"/>
    <w:rsid w:val="00DE4455"/>
    <w:rsid w:val="00DE47C7"/>
    <w:rsid w:val="00DE488B"/>
    <w:rsid w:val="00DE48D7"/>
    <w:rsid w:val="00DE4C64"/>
    <w:rsid w:val="00DE4CD4"/>
    <w:rsid w:val="00DE5096"/>
    <w:rsid w:val="00DE5E65"/>
    <w:rsid w:val="00DE609E"/>
    <w:rsid w:val="00DF0706"/>
    <w:rsid w:val="00DF19FC"/>
    <w:rsid w:val="00DF3388"/>
    <w:rsid w:val="00DF3495"/>
    <w:rsid w:val="00DF38AB"/>
    <w:rsid w:val="00DF3A5D"/>
    <w:rsid w:val="00DF49ED"/>
    <w:rsid w:val="00DF4ED8"/>
    <w:rsid w:val="00DF50B7"/>
    <w:rsid w:val="00DF5152"/>
    <w:rsid w:val="00DF7BA1"/>
    <w:rsid w:val="00DF7D54"/>
    <w:rsid w:val="00E00F20"/>
    <w:rsid w:val="00E0125D"/>
    <w:rsid w:val="00E01728"/>
    <w:rsid w:val="00E01BC3"/>
    <w:rsid w:val="00E01DC2"/>
    <w:rsid w:val="00E01DCF"/>
    <w:rsid w:val="00E0201C"/>
    <w:rsid w:val="00E023CD"/>
    <w:rsid w:val="00E04410"/>
    <w:rsid w:val="00E04648"/>
    <w:rsid w:val="00E05345"/>
    <w:rsid w:val="00E05824"/>
    <w:rsid w:val="00E06847"/>
    <w:rsid w:val="00E06A51"/>
    <w:rsid w:val="00E06D41"/>
    <w:rsid w:val="00E07CC3"/>
    <w:rsid w:val="00E10242"/>
    <w:rsid w:val="00E117B6"/>
    <w:rsid w:val="00E11E14"/>
    <w:rsid w:val="00E125C7"/>
    <w:rsid w:val="00E14F40"/>
    <w:rsid w:val="00E17E52"/>
    <w:rsid w:val="00E200C1"/>
    <w:rsid w:val="00E200D9"/>
    <w:rsid w:val="00E20322"/>
    <w:rsid w:val="00E20B7A"/>
    <w:rsid w:val="00E20C0B"/>
    <w:rsid w:val="00E2124A"/>
    <w:rsid w:val="00E213BC"/>
    <w:rsid w:val="00E21730"/>
    <w:rsid w:val="00E227D9"/>
    <w:rsid w:val="00E2371F"/>
    <w:rsid w:val="00E238A2"/>
    <w:rsid w:val="00E24781"/>
    <w:rsid w:val="00E251B1"/>
    <w:rsid w:val="00E255C8"/>
    <w:rsid w:val="00E26047"/>
    <w:rsid w:val="00E3005E"/>
    <w:rsid w:val="00E30D7D"/>
    <w:rsid w:val="00E30E99"/>
    <w:rsid w:val="00E317D7"/>
    <w:rsid w:val="00E32186"/>
    <w:rsid w:val="00E32E8B"/>
    <w:rsid w:val="00E3310B"/>
    <w:rsid w:val="00E3326C"/>
    <w:rsid w:val="00E334F0"/>
    <w:rsid w:val="00E33D57"/>
    <w:rsid w:val="00E33DAE"/>
    <w:rsid w:val="00E345DB"/>
    <w:rsid w:val="00E352A0"/>
    <w:rsid w:val="00E35316"/>
    <w:rsid w:val="00E35E75"/>
    <w:rsid w:val="00E36D27"/>
    <w:rsid w:val="00E36F4E"/>
    <w:rsid w:val="00E376BF"/>
    <w:rsid w:val="00E408B9"/>
    <w:rsid w:val="00E40CF6"/>
    <w:rsid w:val="00E41B59"/>
    <w:rsid w:val="00E42200"/>
    <w:rsid w:val="00E43155"/>
    <w:rsid w:val="00E44088"/>
    <w:rsid w:val="00E44232"/>
    <w:rsid w:val="00E44F47"/>
    <w:rsid w:val="00E45216"/>
    <w:rsid w:val="00E45333"/>
    <w:rsid w:val="00E455D9"/>
    <w:rsid w:val="00E4718E"/>
    <w:rsid w:val="00E508B8"/>
    <w:rsid w:val="00E5167A"/>
    <w:rsid w:val="00E531D9"/>
    <w:rsid w:val="00E55763"/>
    <w:rsid w:val="00E5598B"/>
    <w:rsid w:val="00E55EBA"/>
    <w:rsid w:val="00E56681"/>
    <w:rsid w:val="00E57CBE"/>
    <w:rsid w:val="00E614FE"/>
    <w:rsid w:val="00E61709"/>
    <w:rsid w:val="00E61D89"/>
    <w:rsid w:val="00E6324B"/>
    <w:rsid w:val="00E634E2"/>
    <w:rsid w:val="00E639D5"/>
    <w:rsid w:val="00E6440D"/>
    <w:rsid w:val="00E65F42"/>
    <w:rsid w:val="00E66416"/>
    <w:rsid w:val="00E67488"/>
    <w:rsid w:val="00E67AC2"/>
    <w:rsid w:val="00E70181"/>
    <w:rsid w:val="00E70F85"/>
    <w:rsid w:val="00E71130"/>
    <w:rsid w:val="00E7122C"/>
    <w:rsid w:val="00E7148D"/>
    <w:rsid w:val="00E71B39"/>
    <w:rsid w:val="00E729A9"/>
    <w:rsid w:val="00E72C81"/>
    <w:rsid w:val="00E72ED8"/>
    <w:rsid w:val="00E735EE"/>
    <w:rsid w:val="00E743E3"/>
    <w:rsid w:val="00E7549E"/>
    <w:rsid w:val="00E7554A"/>
    <w:rsid w:val="00E768F2"/>
    <w:rsid w:val="00E76A2E"/>
    <w:rsid w:val="00E77DFD"/>
    <w:rsid w:val="00E8045A"/>
    <w:rsid w:val="00E806C4"/>
    <w:rsid w:val="00E80E1E"/>
    <w:rsid w:val="00E81540"/>
    <w:rsid w:val="00E81878"/>
    <w:rsid w:val="00E81E81"/>
    <w:rsid w:val="00E821D8"/>
    <w:rsid w:val="00E82D8C"/>
    <w:rsid w:val="00E83077"/>
    <w:rsid w:val="00E8332F"/>
    <w:rsid w:val="00E837CB"/>
    <w:rsid w:val="00E83FD4"/>
    <w:rsid w:val="00E841E0"/>
    <w:rsid w:val="00E846BA"/>
    <w:rsid w:val="00E84B2D"/>
    <w:rsid w:val="00E85348"/>
    <w:rsid w:val="00E854B6"/>
    <w:rsid w:val="00E8575B"/>
    <w:rsid w:val="00E85F0D"/>
    <w:rsid w:val="00E86BE3"/>
    <w:rsid w:val="00E86ECA"/>
    <w:rsid w:val="00E87268"/>
    <w:rsid w:val="00E90A6B"/>
    <w:rsid w:val="00E91AFC"/>
    <w:rsid w:val="00E91EEF"/>
    <w:rsid w:val="00E923CB"/>
    <w:rsid w:val="00E92B43"/>
    <w:rsid w:val="00E92B76"/>
    <w:rsid w:val="00E93167"/>
    <w:rsid w:val="00E93DF0"/>
    <w:rsid w:val="00E9426B"/>
    <w:rsid w:val="00E9498A"/>
    <w:rsid w:val="00E94F3C"/>
    <w:rsid w:val="00E9523A"/>
    <w:rsid w:val="00E97470"/>
    <w:rsid w:val="00E97820"/>
    <w:rsid w:val="00E97C95"/>
    <w:rsid w:val="00EA2699"/>
    <w:rsid w:val="00EA2A79"/>
    <w:rsid w:val="00EA2F47"/>
    <w:rsid w:val="00EA3BD5"/>
    <w:rsid w:val="00EA3F5E"/>
    <w:rsid w:val="00EA438B"/>
    <w:rsid w:val="00EA4E74"/>
    <w:rsid w:val="00EA5420"/>
    <w:rsid w:val="00EA54FA"/>
    <w:rsid w:val="00EA5516"/>
    <w:rsid w:val="00EA577B"/>
    <w:rsid w:val="00EA665B"/>
    <w:rsid w:val="00EB0378"/>
    <w:rsid w:val="00EB07ED"/>
    <w:rsid w:val="00EB114B"/>
    <w:rsid w:val="00EB1855"/>
    <w:rsid w:val="00EB1E65"/>
    <w:rsid w:val="00EB27E3"/>
    <w:rsid w:val="00EB28E4"/>
    <w:rsid w:val="00EB3379"/>
    <w:rsid w:val="00EB432A"/>
    <w:rsid w:val="00EB4A1A"/>
    <w:rsid w:val="00EB547E"/>
    <w:rsid w:val="00EB5CC5"/>
    <w:rsid w:val="00EB61C8"/>
    <w:rsid w:val="00EB65A6"/>
    <w:rsid w:val="00EB72A4"/>
    <w:rsid w:val="00EC0249"/>
    <w:rsid w:val="00EC0467"/>
    <w:rsid w:val="00EC0891"/>
    <w:rsid w:val="00EC1E27"/>
    <w:rsid w:val="00EC2D91"/>
    <w:rsid w:val="00EC39B2"/>
    <w:rsid w:val="00EC4BEB"/>
    <w:rsid w:val="00EC57D2"/>
    <w:rsid w:val="00EC5F0C"/>
    <w:rsid w:val="00EC60A0"/>
    <w:rsid w:val="00EC6347"/>
    <w:rsid w:val="00EC7BC8"/>
    <w:rsid w:val="00EC7F25"/>
    <w:rsid w:val="00ED03C3"/>
    <w:rsid w:val="00ED0784"/>
    <w:rsid w:val="00ED0839"/>
    <w:rsid w:val="00ED1774"/>
    <w:rsid w:val="00ED1809"/>
    <w:rsid w:val="00ED1D08"/>
    <w:rsid w:val="00ED2445"/>
    <w:rsid w:val="00ED24C6"/>
    <w:rsid w:val="00ED2584"/>
    <w:rsid w:val="00ED36F3"/>
    <w:rsid w:val="00ED379A"/>
    <w:rsid w:val="00ED3DB9"/>
    <w:rsid w:val="00ED4239"/>
    <w:rsid w:val="00ED4AA9"/>
    <w:rsid w:val="00ED5A7B"/>
    <w:rsid w:val="00ED5C6D"/>
    <w:rsid w:val="00ED5D05"/>
    <w:rsid w:val="00ED6256"/>
    <w:rsid w:val="00ED6F48"/>
    <w:rsid w:val="00ED703F"/>
    <w:rsid w:val="00EE03DB"/>
    <w:rsid w:val="00EE097C"/>
    <w:rsid w:val="00EE0CBC"/>
    <w:rsid w:val="00EE0FF4"/>
    <w:rsid w:val="00EE14B0"/>
    <w:rsid w:val="00EE155A"/>
    <w:rsid w:val="00EE18BD"/>
    <w:rsid w:val="00EE262F"/>
    <w:rsid w:val="00EE31BF"/>
    <w:rsid w:val="00EE5B01"/>
    <w:rsid w:val="00EE661C"/>
    <w:rsid w:val="00EE68BC"/>
    <w:rsid w:val="00EE7910"/>
    <w:rsid w:val="00EF01A6"/>
    <w:rsid w:val="00EF03FE"/>
    <w:rsid w:val="00EF0908"/>
    <w:rsid w:val="00EF1153"/>
    <w:rsid w:val="00EF1915"/>
    <w:rsid w:val="00EF1C83"/>
    <w:rsid w:val="00EF33EE"/>
    <w:rsid w:val="00EF386B"/>
    <w:rsid w:val="00EF3979"/>
    <w:rsid w:val="00EF3B03"/>
    <w:rsid w:val="00EF414B"/>
    <w:rsid w:val="00EF4654"/>
    <w:rsid w:val="00EF5885"/>
    <w:rsid w:val="00EF65B6"/>
    <w:rsid w:val="00EF6FA8"/>
    <w:rsid w:val="00EF7CF5"/>
    <w:rsid w:val="00EF7D56"/>
    <w:rsid w:val="00F011E8"/>
    <w:rsid w:val="00F02C00"/>
    <w:rsid w:val="00F035A6"/>
    <w:rsid w:val="00F0386A"/>
    <w:rsid w:val="00F038D6"/>
    <w:rsid w:val="00F052F4"/>
    <w:rsid w:val="00F05735"/>
    <w:rsid w:val="00F05ABB"/>
    <w:rsid w:val="00F061AE"/>
    <w:rsid w:val="00F07195"/>
    <w:rsid w:val="00F07666"/>
    <w:rsid w:val="00F07C74"/>
    <w:rsid w:val="00F105A7"/>
    <w:rsid w:val="00F10FC0"/>
    <w:rsid w:val="00F11099"/>
    <w:rsid w:val="00F11473"/>
    <w:rsid w:val="00F11528"/>
    <w:rsid w:val="00F12149"/>
    <w:rsid w:val="00F13A54"/>
    <w:rsid w:val="00F13AF8"/>
    <w:rsid w:val="00F13F51"/>
    <w:rsid w:val="00F142D1"/>
    <w:rsid w:val="00F14BA1"/>
    <w:rsid w:val="00F15421"/>
    <w:rsid w:val="00F161F2"/>
    <w:rsid w:val="00F16815"/>
    <w:rsid w:val="00F16ECB"/>
    <w:rsid w:val="00F17712"/>
    <w:rsid w:val="00F17F4A"/>
    <w:rsid w:val="00F22B73"/>
    <w:rsid w:val="00F230E8"/>
    <w:rsid w:val="00F239D2"/>
    <w:rsid w:val="00F24946"/>
    <w:rsid w:val="00F24A00"/>
    <w:rsid w:val="00F25ED9"/>
    <w:rsid w:val="00F27187"/>
    <w:rsid w:val="00F3060E"/>
    <w:rsid w:val="00F313A4"/>
    <w:rsid w:val="00F31D2D"/>
    <w:rsid w:val="00F32B5B"/>
    <w:rsid w:val="00F32CFD"/>
    <w:rsid w:val="00F336AE"/>
    <w:rsid w:val="00F338BD"/>
    <w:rsid w:val="00F34C44"/>
    <w:rsid w:val="00F35211"/>
    <w:rsid w:val="00F353E8"/>
    <w:rsid w:val="00F36A3C"/>
    <w:rsid w:val="00F402B0"/>
    <w:rsid w:val="00F412EA"/>
    <w:rsid w:val="00F41394"/>
    <w:rsid w:val="00F4176B"/>
    <w:rsid w:val="00F43216"/>
    <w:rsid w:val="00F43274"/>
    <w:rsid w:val="00F43D61"/>
    <w:rsid w:val="00F44ACB"/>
    <w:rsid w:val="00F454AA"/>
    <w:rsid w:val="00F46409"/>
    <w:rsid w:val="00F46433"/>
    <w:rsid w:val="00F5047C"/>
    <w:rsid w:val="00F50C5A"/>
    <w:rsid w:val="00F51342"/>
    <w:rsid w:val="00F51454"/>
    <w:rsid w:val="00F51D1A"/>
    <w:rsid w:val="00F525CC"/>
    <w:rsid w:val="00F53053"/>
    <w:rsid w:val="00F547A8"/>
    <w:rsid w:val="00F550D1"/>
    <w:rsid w:val="00F551D7"/>
    <w:rsid w:val="00F5559A"/>
    <w:rsid w:val="00F556CE"/>
    <w:rsid w:val="00F5583A"/>
    <w:rsid w:val="00F57DB1"/>
    <w:rsid w:val="00F60176"/>
    <w:rsid w:val="00F60758"/>
    <w:rsid w:val="00F60C51"/>
    <w:rsid w:val="00F618D7"/>
    <w:rsid w:val="00F61F08"/>
    <w:rsid w:val="00F62596"/>
    <w:rsid w:val="00F6262B"/>
    <w:rsid w:val="00F63EF9"/>
    <w:rsid w:val="00F644CE"/>
    <w:rsid w:val="00F669A3"/>
    <w:rsid w:val="00F67359"/>
    <w:rsid w:val="00F674F2"/>
    <w:rsid w:val="00F67993"/>
    <w:rsid w:val="00F7059C"/>
    <w:rsid w:val="00F70A15"/>
    <w:rsid w:val="00F7195E"/>
    <w:rsid w:val="00F71991"/>
    <w:rsid w:val="00F71A0F"/>
    <w:rsid w:val="00F71CF9"/>
    <w:rsid w:val="00F71D42"/>
    <w:rsid w:val="00F71D88"/>
    <w:rsid w:val="00F72832"/>
    <w:rsid w:val="00F730E7"/>
    <w:rsid w:val="00F73C24"/>
    <w:rsid w:val="00F74488"/>
    <w:rsid w:val="00F75407"/>
    <w:rsid w:val="00F75661"/>
    <w:rsid w:val="00F75945"/>
    <w:rsid w:val="00F76176"/>
    <w:rsid w:val="00F761F2"/>
    <w:rsid w:val="00F76AC0"/>
    <w:rsid w:val="00F76D76"/>
    <w:rsid w:val="00F77CD5"/>
    <w:rsid w:val="00F77ED6"/>
    <w:rsid w:val="00F80331"/>
    <w:rsid w:val="00F80C45"/>
    <w:rsid w:val="00F8111C"/>
    <w:rsid w:val="00F818A4"/>
    <w:rsid w:val="00F81E9F"/>
    <w:rsid w:val="00F821E4"/>
    <w:rsid w:val="00F82624"/>
    <w:rsid w:val="00F82920"/>
    <w:rsid w:val="00F84720"/>
    <w:rsid w:val="00F85693"/>
    <w:rsid w:val="00F857C8"/>
    <w:rsid w:val="00F858A3"/>
    <w:rsid w:val="00F8666C"/>
    <w:rsid w:val="00F877DA"/>
    <w:rsid w:val="00F90052"/>
    <w:rsid w:val="00F90A0B"/>
    <w:rsid w:val="00F90AF8"/>
    <w:rsid w:val="00F91676"/>
    <w:rsid w:val="00F9345A"/>
    <w:rsid w:val="00F93ED7"/>
    <w:rsid w:val="00F94745"/>
    <w:rsid w:val="00F94898"/>
    <w:rsid w:val="00F95528"/>
    <w:rsid w:val="00F959AA"/>
    <w:rsid w:val="00F9762F"/>
    <w:rsid w:val="00FA0877"/>
    <w:rsid w:val="00FA0A6B"/>
    <w:rsid w:val="00FA12D1"/>
    <w:rsid w:val="00FA157D"/>
    <w:rsid w:val="00FA1BD6"/>
    <w:rsid w:val="00FA2274"/>
    <w:rsid w:val="00FA24D9"/>
    <w:rsid w:val="00FA2BE2"/>
    <w:rsid w:val="00FA2F5E"/>
    <w:rsid w:val="00FA3127"/>
    <w:rsid w:val="00FA46BA"/>
    <w:rsid w:val="00FA6029"/>
    <w:rsid w:val="00FA6046"/>
    <w:rsid w:val="00FA6169"/>
    <w:rsid w:val="00FA6957"/>
    <w:rsid w:val="00FA6A57"/>
    <w:rsid w:val="00FA7831"/>
    <w:rsid w:val="00FA794B"/>
    <w:rsid w:val="00FB00AC"/>
    <w:rsid w:val="00FB15A9"/>
    <w:rsid w:val="00FB18A3"/>
    <w:rsid w:val="00FB240E"/>
    <w:rsid w:val="00FB2AE7"/>
    <w:rsid w:val="00FB3F4C"/>
    <w:rsid w:val="00FB40A1"/>
    <w:rsid w:val="00FB436B"/>
    <w:rsid w:val="00FB502B"/>
    <w:rsid w:val="00FB5457"/>
    <w:rsid w:val="00FB58E3"/>
    <w:rsid w:val="00FB5DC7"/>
    <w:rsid w:val="00FB75D0"/>
    <w:rsid w:val="00FB79EA"/>
    <w:rsid w:val="00FB7A14"/>
    <w:rsid w:val="00FC0D61"/>
    <w:rsid w:val="00FC163F"/>
    <w:rsid w:val="00FC179B"/>
    <w:rsid w:val="00FC1CED"/>
    <w:rsid w:val="00FC20B8"/>
    <w:rsid w:val="00FC335C"/>
    <w:rsid w:val="00FC376D"/>
    <w:rsid w:val="00FC4DF7"/>
    <w:rsid w:val="00FC55AF"/>
    <w:rsid w:val="00FC663E"/>
    <w:rsid w:val="00FC6FB5"/>
    <w:rsid w:val="00FD0CF9"/>
    <w:rsid w:val="00FD1A74"/>
    <w:rsid w:val="00FD23C2"/>
    <w:rsid w:val="00FD350F"/>
    <w:rsid w:val="00FD3B9C"/>
    <w:rsid w:val="00FD41F9"/>
    <w:rsid w:val="00FD435C"/>
    <w:rsid w:val="00FD4564"/>
    <w:rsid w:val="00FD66C1"/>
    <w:rsid w:val="00FD7BF9"/>
    <w:rsid w:val="00FD7C90"/>
    <w:rsid w:val="00FD7CCB"/>
    <w:rsid w:val="00FE018D"/>
    <w:rsid w:val="00FE0B73"/>
    <w:rsid w:val="00FE18AC"/>
    <w:rsid w:val="00FE1B19"/>
    <w:rsid w:val="00FE3037"/>
    <w:rsid w:val="00FE33DA"/>
    <w:rsid w:val="00FE3A9A"/>
    <w:rsid w:val="00FE3B05"/>
    <w:rsid w:val="00FE3DD8"/>
    <w:rsid w:val="00FE44A5"/>
    <w:rsid w:val="00FE4616"/>
    <w:rsid w:val="00FE49A0"/>
    <w:rsid w:val="00FE4CA3"/>
    <w:rsid w:val="00FE58A7"/>
    <w:rsid w:val="00FE5C48"/>
    <w:rsid w:val="00FE64AB"/>
    <w:rsid w:val="00FE70E8"/>
    <w:rsid w:val="00FE7930"/>
    <w:rsid w:val="00FE7FDD"/>
    <w:rsid w:val="00FF06FF"/>
    <w:rsid w:val="00FF0AA5"/>
    <w:rsid w:val="00FF0B0C"/>
    <w:rsid w:val="00FF0C5B"/>
    <w:rsid w:val="00FF1054"/>
    <w:rsid w:val="00FF10C3"/>
    <w:rsid w:val="00FF16B8"/>
    <w:rsid w:val="00FF1E82"/>
    <w:rsid w:val="00FF20E8"/>
    <w:rsid w:val="00FF348C"/>
    <w:rsid w:val="00FF3FF4"/>
    <w:rsid w:val="00FF561A"/>
    <w:rsid w:val="00FF5B91"/>
    <w:rsid w:val="00FF697F"/>
    <w:rsid w:val="00FF6A24"/>
    <w:rsid w:val="00FF7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Line 3"/>
        <o:r id="V:Rule2" type="connector" idref="#Line 5"/>
        <o:r id="V:Rule3" type="connector" idref="#Line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1" w:qFormat="1"/>
    <w:lsdException w:name="heading 2" w:locked="1" w:qFormat="1"/>
    <w:lsdException w:name="heading 3" w:locked="1" w:qFormat="1"/>
    <w:lsdException w:name="heading 4" w:locked="1" w:qFormat="1"/>
    <w:lsdException w:name="heading 5" w:locked="1" w:uiPriority="99" w:qFormat="1"/>
    <w:lsdException w:name="heading 6" w:locked="1" w:uiPriority="99" w:qFormat="1"/>
    <w:lsdException w:name="heading 7" w:locked="1" w:uiPriority="99" w:qFormat="1"/>
    <w:lsdException w:name="heading 8" w:locked="1" w:uiPriority="99" w:qFormat="1"/>
    <w:lsdException w:name="heading 9" w:locked="1" w:uiPriority="99"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line number" w:uiPriority="99"/>
    <w:lsdException w:name="endnote reference" w:uiPriority="99"/>
    <w:lsdException w:name="endnote text" w:uiPriority="99"/>
    <w:lsdException w:name="Title" w:locked="1" w:qFormat="1"/>
    <w:lsdException w:name="Body Text" w:qFormat="1"/>
    <w:lsdException w:name="Subtitle" w:locked="1" w:qFormat="1"/>
    <w:lsdException w:name="FollowedHyperlink" w:locked="1" w:uiPriority="99"/>
    <w:lsdException w:name="Strong" w:locked="1" w:uiPriority="22" w:qFormat="1"/>
    <w:lsdException w:name="Emphasis" w:locked="1" w:qFormat="1"/>
    <w:lsdException w:name="Normal (Web)" w:uiPriority="99"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37B69"/>
    <w:rPr>
      <w:sz w:val="24"/>
      <w:szCs w:val="24"/>
    </w:rPr>
  </w:style>
  <w:style w:type="paragraph" w:styleId="10">
    <w:name w:val="heading 1"/>
    <w:basedOn w:val="a0"/>
    <w:next w:val="a0"/>
    <w:link w:val="11"/>
    <w:uiPriority w:val="1"/>
    <w:qFormat/>
    <w:rsid w:val="000E1803"/>
    <w:pPr>
      <w:keepNext/>
      <w:tabs>
        <w:tab w:val="num" w:pos="284"/>
      </w:tabs>
      <w:suppressAutoHyphens/>
      <w:spacing w:before="240" w:after="60"/>
      <w:ind w:left="716" w:hanging="432"/>
      <w:outlineLvl w:val="0"/>
    </w:pPr>
    <w:rPr>
      <w:rFonts w:ascii="Arial" w:hAnsi="Arial"/>
      <w:b/>
      <w:kern w:val="2"/>
      <w:sz w:val="32"/>
      <w:szCs w:val="20"/>
      <w:lang w:val="x-none" w:eastAsia="ar-SA"/>
    </w:rPr>
  </w:style>
  <w:style w:type="paragraph" w:styleId="2">
    <w:name w:val="heading 2"/>
    <w:basedOn w:val="a0"/>
    <w:next w:val="a0"/>
    <w:link w:val="20"/>
    <w:qFormat/>
    <w:rsid w:val="00375B8D"/>
    <w:pPr>
      <w:keepNext/>
      <w:spacing w:before="240" w:after="60"/>
      <w:outlineLvl w:val="1"/>
    </w:pPr>
    <w:rPr>
      <w:rFonts w:ascii="Arial" w:hAnsi="Arial"/>
      <w:b/>
      <w:i/>
      <w:sz w:val="28"/>
      <w:szCs w:val="20"/>
      <w:lang w:val="x-none" w:eastAsia="x-none"/>
    </w:rPr>
  </w:style>
  <w:style w:type="paragraph" w:styleId="3">
    <w:name w:val="heading 3"/>
    <w:basedOn w:val="a0"/>
    <w:next w:val="a0"/>
    <w:link w:val="30"/>
    <w:qFormat/>
    <w:rsid w:val="00FC55AF"/>
    <w:pPr>
      <w:keepNext/>
      <w:spacing w:before="240" w:after="60"/>
      <w:outlineLvl w:val="2"/>
    </w:pPr>
    <w:rPr>
      <w:rFonts w:ascii="Arial" w:hAnsi="Arial"/>
      <w:b/>
      <w:sz w:val="26"/>
      <w:szCs w:val="20"/>
    </w:rPr>
  </w:style>
  <w:style w:type="paragraph" w:styleId="4">
    <w:name w:val="heading 4"/>
    <w:basedOn w:val="a0"/>
    <w:next w:val="a0"/>
    <w:link w:val="40"/>
    <w:qFormat/>
    <w:rsid w:val="00A065D2"/>
    <w:pPr>
      <w:keepNext/>
      <w:tabs>
        <w:tab w:val="num" w:pos="0"/>
      </w:tabs>
      <w:suppressAutoHyphens/>
      <w:spacing w:before="240" w:after="60"/>
      <w:outlineLvl w:val="3"/>
    </w:pPr>
    <w:rPr>
      <w:b/>
      <w:bCs/>
      <w:sz w:val="28"/>
      <w:szCs w:val="28"/>
      <w:lang w:eastAsia="ar-SA"/>
    </w:rPr>
  </w:style>
  <w:style w:type="paragraph" w:styleId="5">
    <w:name w:val="heading 5"/>
    <w:basedOn w:val="a0"/>
    <w:next w:val="a0"/>
    <w:link w:val="50"/>
    <w:uiPriority w:val="99"/>
    <w:qFormat/>
    <w:rsid w:val="00761696"/>
    <w:pPr>
      <w:keepNext/>
      <w:jc w:val="center"/>
      <w:outlineLvl w:val="4"/>
    </w:pPr>
    <w:rPr>
      <w:b/>
      <w:bCs/>
      <w:lang w:val="x-none" w:eastAsia="x-none"/>
    </w:rPr>
  </w:style>
  <w:style w:type="paragraph" w:styleId="6">
    <w:name w:val="heading 6"/>
    <w:basedOn w:val="a0"/>
    <w:next w:val="a0"/>
    <w:link w:val="60"/>
    <w:uiPriority w:val="99"/>
    <w:qFormat/>
    <w:locked/>
    <w:rsid w:val="00980040"/>
    <w:pPr>
      <w:keepNext/>
      <w:keepLines/>
      <w:spacing w:before="40" w:line="259" w:lineRule="auto"/>
      <w:outlineLvl w:val="5"/>
    </w:pPr>
    <w:rPr>
      <w:rFonts w:ascii="Cambria" w:eastAsia="Calibri" w:hAnsi="Cambria"/>
      <w:color w:val="243F60"/>
      <w:sz w:val="22"/>
      <w:szCs w:val="22"/>
      <w:lang w:eastAsia="en-US"/>
    </w:rPr>
  </w:style>
  <w:style w:type="paragraph" w:styleId="7">
    <w:name w:val="heading 7"/>
    <w:basedOn w:val="a0"/>
    <w:next w:val="a0"/>
    <w:link w:val="70"/>
    <w:uiPriority w:val="99"/>
    <w:qFormat/>
    <w:locked/>
    <w:rsid w:val="00980040"/>
    <w:pPr>
      <w:keepNext/>
      <w:keepLines/>
      <w:spacing w:before="40" w:line="259" w:lineRule="auto"/>
      <w:outlineLvl w:val="6"/>
    </w:pPr>
    <w:rPr>
      <w:rFonts w:ascii="Cambria" w:eastAsia="Calibri" w:hAnsi="Cambria"/>
      <w:i/>
      <w:iCs/>
      <w:color w:val="243F60"/>
      <w:sz w:val="22"/>
      <w:szCs w:val="22"/>
      <w:lang w:eastAsia="en-US"/>
    </w:rPr>
  </w:style>
  <w:style w:type="paragraph" w:styleId="8">
    <w:name w:val="heading 8"/>
    <w:basedOn w:val="a0"/>
    <w:next w:val="a0"/>
    <w:link w:val="80"/>
    <w:uiPriority w:val="99"/>
    <w:qFormat/>
    <w:locked/>
    <w:rsid w:val="00980040"/>
    <w:pPr>
      <w:keepNext/>
      <w:keepLines/>
      <w:spacing w:before="40" w:line="259" w:lineRule="auto"/>
      <w:outlineLvl w:val="7"/>
    </w:pPr>
    <w:rPr>
      <w:rFonts w:ascii="Cambria" w:eastAsia="Calibri" w:hAnsi="Cambria"/>
      <w:color w:val="272727"/>
      <w:sz w:val="21"/>
      <w:szCs w:val="21"/>
      <w:lang w:eastAsia="en-US"/>
    </w:rPr>
  </w:style>
  <w:style w:type="paragraph" w:styleId="9">
    <w:name w:val="heading 9"/>
    <w:basedOn w:val="a0"/>
    <w:next w:val="a0"/>
    <w:link w:val="90"/>
    <w:uiPriority w:val="99"/>
    <w:qFormat/>
    <w:rsid w:val="00834C3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1"/>
    <w:locked/>
    <w:rsid w:val="006E4521"/>
    <w:rPr>
      <w:rFonts w:ascii="Arial" w:hAnsi="Arial"/>
      <w:b/>
      <w:kern w:val="2"/>
      <w:sz w:val="32"/>
      <w:lang w:val="x-none" w:eastAsia="ar-SA"/>
    </w:rPr>
  </w:style>
  <w:style w:type="character" w:customStyle="1" w:styleId="20">
    <w:name w:val="Заголовок 2 Знак"/>
    <w:link w:val="2"/>
    <w:locked/>
    <w:rsid w:val="00761696"/>
    <w:rPr>
      <w:rFonts w:ascii="Arial" w:hAnsi="Arial"/>
      <w:b/>
      <w:i/>
      <w:sz w:val="28"/>
    </w:rPr>
  </w:style>
  <w:style w:type="character" w:customStyle="1" w:styleId="30">
    <w:name w:val="Заголовок 3 Знак"/>
    <w:link w:val="3"/>
    <w:locked/>
    <w:rsid w:val="00FC55AF"/>
    <w:rPr>
      <w:rFonts w:ascii="Arial" w:hAnsi="Arial"/>
      <w:b/>
      <w:sz w:val="26"/>
      <w:lang w:val="ru-RU" w:eastAsia="ru-RU"/>
    </w:rPr>
  </w:style>
  <w:style w:type="character" w:customStyle="1" w:styleId="40">
    <w:name w:val="Заголовок 4 Знак"/>
    <w:link w:val="4"/>
    <w:locked/>
    <w:rsid w:val="00980040"/>
    <w:rPr>
      <w:b/>
      <w:bCs/>
      <w:sz w:val="28"/>
      <w:szCs w:val="28"/>
      <w:lang w:val="ru-RU" w:eastAsia="ar-SA" w:bidi="ar-SA"/>
    </w:rPr>
  </w:style>
  <w:style w:type="character" w:customStyle="1" w:styleId="50">
    <w:name w:val="Заголовок 5 Знак"/>
    <w:link w:val="5"/>
    <w:uiPriority w:val="99"/>
    <w:locked/>
    <w:rsid w:val="00761696"/>
    <w:rPr>
      <w:rFonts w:cs="Times New Roman"/>
      <w:b/>
      <w:bCs/>
      <w:sz w:val="24"/>
      <w:szCs w:val="24"/>
    </w:rPr>
  </w:style>
  <w:style w:type="character" w:customStyle="1" w:styleId="60">
    <w:name w:val="Заголовок 6 Знак"/>
    <w:link w:val="6"/>
    <w:uiPriority w:val="99"/>
    <w:locked/>
    <w:rsid w:val="00980040"/>
    <w:rPr>
      <w:rFonts w:ascii="Cambria" w:eastAsia="Calibri" w:hAnsi="Cambria"/>
      <w:color w:val="243F60"/>
      <w:sz w:val="22"/>
      <w:szCs w:val="22"/>
      <w:lang w:val="ru-RU" w:eastAsia="en-US" w:bidi="ar-SA"/>
    </w:rPr>
  </w:style>
  <w:style w:type="character" w:customStyle="1" w:styleId="70">
    <w:name w:val="Заголовок 7 Знак"/>
    <w:link w:val="7"/>
    <w:uiPriority w:val="99"/>
    <w:locked/>
    <w:rsid w:val="00980040"/>
    <w:rPr>
      <w:rFonts w:ascii="Cambria" w:eastAsia="Calibri" w:hAnsi="Cambria"/>
      <w:i/>
      <w:iCs/>
      <w:color w:val="243F60"/>
      <w:sz w:val="22"/>
      <w:szCs w:val="22"/>
      <w:lang w:val="ru-RU" w:eastAsia="en-US" w:bidi="ar-SA"/>
    </w:rPr>
  </w:style>
  <w:style w:type="character" w:customStyle="1" w:styleId="80">
    <w:name w:val="Заголовок 8 Знак"/>
    <w:link w:val="8"/>
    <w:uiPriority w:val="99"/>
    <w:locked/>
    <w:rsid w:val="00980040"/>
    <w:rPr>
      <w:rFonts w:ascii="Cambria" w:eastAsia="Calibri" w:hAnsi="Cambria"/>
      <w:color w:val="272727"/>
      <w:sz w:val="21"/>
      <w:szCs w:val="21"/>
      <w:lang w:val="ru-RU" w:eastAsia="en-US" w:bidi="ar-SA"/>
    </w:rPr>
  </w:style>
  <w:style w:type="character" w:customStyle="1" w:styleId="90">
    <w:name w:val="Заголовок 9 Знак"/>
    <w:link w:val="9"/>
    <w:uiPriority w:val="99"/>
    <w:locked/>
    <w:rsid w:val="00980040"/>
    <w:rPr>
      <w:rFonts w:ascii="Arial" w:hAnsi="Arial" w:cs="Arial"/>
      <w:sz w:val="22"/>
      <w:szCs w:val="22"/>
      <w:lang w:val="ru-RU" w:eastAsia="ru-RU" w:bidi="ar-SA"/>
    </w:rPr>
  </w:style>
  <w:style w:type="paragraph" w:customStyle="1" w:styleId="12">
    <w:name w:val="Знак Знак Знак1"/>
    <w:basedOn w:val="a0"/>
    <w:rsid w:val="00037B69"/>
    <w:pPr>
      <w:tabs>
        <w:tab w:val="num" w:pos="360"/>
      </w:tabs>
      <w:spacing w:after="160" w:line="240" w:lineRule="exact"/>
    </w:pPr>
    <w:rPr>
      <w:rFonts w:ascii="Verdana" w:hAnsi="Verdana" w:cs="Verdana"/>
      <w:sz w:val="20"/>
      <w:szCs w:val="20"/>
      <w:lang w:val="en-US" w:eastAsia="en-US"/>
    </w:rPr>
  </w:style>
  <w:style w:type="paragraph" w:styleId="a4">
    <w:name w:val="header"/>
    <w:basedOn w:val="a0"/>
    <w:link w:val="a5"/>
    <w:uiPriority w:val="99"/>
    <w:rsid w:val="00037B69"/>
    <w:pPr>
      <w:tabs>
        <w:tab w:val="center" w:pos="4677"/>
        <w:tab w:val="right" w:pos="9355"/>
      </w:tabs>
    </w:pPr>
    <w:rPr>
      <w:szCs w:val="20"/>
    </w:rPr>
  </w:style>
  <w:style w:type="character" w:customStyle="1" w:styleId="a5">
    <w:name w:val="Верхний колонтитул Знак"/>
    <w:link w:val="a4"/>
    <w:uiPriority w:val="99"/>
    <w:locked/>
    <w:rsid w:val="00D14741"/>
    <w:rPr>
      <w:sz w:val="24"/>
      <w:lang w:val="ru-RU" w:eastAsia="ru-RU"/>
    </w:rPr>
  </w:style>
  <w:style w:type="character" w:styleId="a6">
    <w:name w:val="page number"/>
    <w:rsid w:val="00037B69"/>
    <w:rPr>
      <w:rFonts w:cs="Times New Roman"/>
    </w:rPr>
  </w:style>
  <w:style w:type="character" w:styleId="a7">
    <w:name w:val="Hyperlink"/>
    <w:rsid w:val="000E1803"/>
    <w:rPr>
      <w:color w:val="0000FF"/>
      <w:u w:val="single"/>
    </w:rPr>
  </w:style>
  <w:style w:type="paragraph" w:styleId="a8">
    <w:name w:val="Normal (Web)"/>
    <w:aliases w:val="Знак,Обычный (веб) Знак Знак,Знак Знак,Знак Знак Знак,Обычный (Web),Обычный (Web)1,Обычный (веб)1,Обычный (веб) Знак2 Знак,Обычный (веб) Знак Знак1 Знак,Обычный (веб) Знак1 Знак Знак1,Обычный (веб) Знак Знак Знак Знак, Знак Знак, Знак"/>
    <w:basedOn w:val="a0"/>
    <w:link w:val="21"/>
    <w:uiPriority w:val="99"/>
    <w:qFormat/>
    <w:rsid w:val="00636387"/>
    <w:pPr>
      <w:tabs>
        <w:tab w:val="num" w:pos="360"/>
      </w:tabs>
      <w:spacing w:after="160" w:line="240" w:lineRule="exact"/>
    </w:pPr>
    <w:rPr>
      <w:szCs w:val="20"/>
      <w:lang w:eastAsia="ar-SA"/>
    </w:rPr>
  </w:style>
  <w:style w:type="character" w:customStyle="1" w:styleId="21">
    <w:name w:val="Обычный (веб) Знак2"/>
    <w:aliases w:val="Знак Знак3,Обычный (веб) Знак Знак Знак,Знак Знак Знак3,Знак Знак Знак Знак1,Обычный (Web) Знак1,Обычный (Web)1 Знак,Обычный (веб)1 Знак1,Обычный (веб) Знак2 Знак Знак1,Обычный (веб) Знак Знак1 Знак Знак1, Знак Знак Знак, Знак Знак2"/>
    <w:link w:val="a8"/>
    <w:locked/>
    <w:rsid w:val="000F2A1D"/>
    <w:rPr>
      <w:sz w:val="24"/>
      <w:lang w:val="ru-RU" w:eastAsia="ar-SA" w:bidi="ar-SA"/>
    </w:rPr>
  </w:style>
  <w:style w:type="paragraph" w:customStyle="1" w:styleId="ConsPlusNonformat">
    <w:name w:val="ConsPlusNonformat"/>
    <w:rsid w:val="000E1803"/>
    <w:pPr>
      <w:widowControl w:val="0"/>
      <w:suppressAutoHyphens/>
      <w:autoSpaceDE w:val="0"/>
    </w:pPr>
    <w:rPr>
      <w:rFonts w:ascii="Courier New" w:hAnsi="Courier New" w:cs="Courier New"/>
      <w:lang w:eastAsia="ar-SA"/>
    </w:rPr>
  </w:style>
  <w:style w:type="paragraph" w:customStyle="1" w:styleId="ConsPlusNormal">
    <w:name w:val="ConsPlusNormal"/>
    <w:link w:val="ConsPlusNormal0"/>
    <w:qFormat/>
    <w:rsid w:val="000E1803"/>
    <w:pPr>
      <w:widowControl w:val="0"/>
      <w:suppressAutoHyphens/>
      <w:autoSpaceDE w:val="0"/>
      <w:ind w:firstLine="720"/>
    </w:pPr>
    <w:rPr>
      <w:rFonts w:ascii="Arial" w:hAnsi="Arial"/>
      <w:lang w:eastAsia="ar-SA"/>
    </w:rPr>
  </w:style>
  <w:style w:type="character" w:customStyle="1" w:styleId="ConsPlusNormal0">
    <w:name w:val="ConsPlusNormal Знак"/>
    <w:link w:val="ConsPlusNormal"/>
    <w:locked/>
    <w:rsid w:val="003321E0"/>
    <w:rPr>
      <w:rFonts w:ascii="Arial" w:hAnsi="Arial"/>
      <w:lang w:val="ru-RU" w:eastAsia="ar-SA" w:bidi="ar-SA"/>
    </w:rPr>
  </w:style>
  <w:style w:type="paragraph" w:customStyle="1" w:styleId="13">
    <w:name w:val="Без интервала1"/>
    <w:link w:val="NoSpacingChar"/>
    <w:rsid w:val="000E1803"/>
    <w:rPr>
      <w:rFonts w:ascii="Calibri" w:hAnsi="Calibri"/>
      <w:sz w:val="22"/>
      <w:szCs w:val="22"/>
    </w:rPr>
  </w:style>
  <w:style w:type="character" w:customStyle="1" w:styleId="NoSpacingChar">
    <w:name w:val="No Spacing Char"/>
    <w:link w:val="13"/>
    <w:locked/>
    <w:rsid w:val="005D7F86"/>
    <w:rPr>
      <w:rFonts w:ascii="Calibri" w:hAnsi="Calibri"/>
      <w:sz w:val="22"/>
      <w:szCs w:val="22"/>
      <w:lang w:val="ru-RU" w:eastAsia="ru-RU" w:bidi="ar-SA"/>
    </w:rPr>
  </w:style>
  <w:style w:type="table" w:styleId="a9">
    <w:name w:val="Table Grid"/>
    <w:basedOn w:val="a2"/>
    <w:rsid w:val="000F2A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D760BC"/>
    <w:pPr>
      <w:widowControl w:val="0"/>
      <w:autoSpaceDE w:val="0"/>
      <w:autoSpaceDN w:val="0"/>
      <w:adjustRightInd w:val="0"/>
    </w:pPr>
    <w:rPr>
      <w:sz w:val="24"/>
      <w:szCs w:val="24"/>
    </w:rPr>
  </w:style>
  <w:style w:type="paragraph" w:customStyle="1" w:styleId="wikip">
    <w:name w:val="wikip"/>
    <w:basedOn w:val="a0"/>
    <w:rsid w:val="00AC5906"/>
    <w:pPr>
      <w:spacing w:before="100" w:beforeAutospacing="1" w:after="100" w:afterAutospacing="1"/>
      <w:jc w:val="both"/>
    </w:pPr>
  </w:style>
  <w:style w:type="character" w:customStyle="1" w:styleId="NormalWebChar">
    <w:name w:val="Normal (Web) Char"/>
    <w:aliases w:val="Обычный (Web) Char,Обычный (Web)1 Char"/>
    <w:locked/>
    <w:rsid w:val="00FC55AF"/>
    <w:rPr>
      <w:sz w:val="24"/>
      <w:lang w:val="ru-RU" w:eastAsia="ru-RU"/>
    </w:rPr>
  </w:style>
  <w:style w:type="paragraph" w:customStyle="1" w:styleId="ConsPlusTitle">
    <w:name w:val="ConsPlusTitle"/>
    <w:rsid w:val="00FC55AF"/>
    <w:pPr>
      <w:widowControl w:val="0"/>
      <w:autoSpaceDE w:val="0"/>
      <w:autoSpaceDN w:val="0"/>
      <w:adjustRightInd w:val="0"/>
    </w:pPr>
    <w:rPr>
      <w:rFonts w:ascii="Arial" w:hAnsi="Arial" w:cs="Arial"/>
      <w:b/>
      <w:bCs/>
    </w:rPr>
  </w:style>
  <w:style w:type="paragraph" w:customStyle="1" w:styleId="ConsNonformat">
    <w:name w:val="ConsNonformat"/>
    <w:rsid w:val="00B46F73"/>
    <w:pPr>
      <w:autoSpaceDE w:val="0"/>
      <w:autoSpaceDN w:val="0"/>
      <w:adjustRightInd w:val="0"/>
    </w:pPr>
    <w:rPr>
      <w:rFonts w:ascii="Courier New" w:hAnsi="Courier New" w:cs="Courier New"/>
    </w:rPr>
  </w:style>
  <w:style w:type="character" w:customStyle="1" w:styleId="aa">
    <w:name w:val="Основной текст Знак"/>
    <w:link w:val="ab"/>
    <w:uiPriority w:val="1"/>
    <w:locked/>
    <w:rsid w:val="007C3381"/>
    <w:rPr>
      <w:sz w:val="27"/>
    </w:rPr>
  </w:style>
  <w:style w:type="paragraph" w:styleId="ab">
    <w:name w:val="Body Text"/>
    <w:basedOn w:val="a0"/>
    <w:link w:val="aa"/>
    <w:qFormat/>
    <w:rsid w:val="007C3381"/>
    <w:pPr>
      <w:shd w:val="clear" w:color="auto" w:fill="FFFFFF"/>
      <w:spacing w:line="298" w:lineRule="exact"/>
      <w:jc w:val="right"/>
    </w:pPr>
    <w:rPr>
      <w:sz w:val="27"/>
      <w:szCs w:val="20"/>
      <w:lang w:val="x-none" w:eastAsia="x-none"/>
    </w:rPr>
  </w:style>
  <w:style w:type="character" w:customStyle="1" w:styleId="ac">
    <w:name w:val="Основной текст + Полужирный"/>
    <w:rsid w:val="007C3381"/>
    <w:rPr>
      <w:b/>
      <w:sz w:val="27"/>
    </w:rPr>
  </w:style>
  <w:style w:type="paragraph" w:styleId="ad">
    <w:name w:val="footer"/>
    <w:basedOn w:val="a0"/>
    <w:link w:val="ae"/>
    <w:uiPriority w:val="99"/>
    <w:rsid w:val="00187B90"/>
    <w:pPr>
      <w:tabs>
        <w:tab w:val="center" w:pos="4677"/>
        <w:tab w:val="right" w:pos="9355"/>
      </w:tabs>
    </w:pPr>
    <w:rPr>
      <w:szCs w:val="20"/>
      <w:lang w:val="x-none" w:eastAsia="x-none"/>
    </w:rPr>
  </w:style>
  <w:style w:type="character" w:customStyle="1" w:styleId="ae">
    <w:name w:val="Нижний колонтитул Знак"/>
    <w:link w:val="ad"/>
    <w:uiPriority w:val="99"/>
    <w:locked/>
    <w:rsid w:val="00466CDB"/>
    <w:rPr>
      <w:sz w:val="24"/>
    </w:rPr>
  </w:style>
  <w:style w:type="paragraph" w:styleId="af">
    <w:name w:val="Body Text Indent"/>
    <w:basedOn w:val="a0"/>
    <w:link w:val="af0"/>
    <w:rsid w:val="00BD2730"/>
    <w:pPr>
      <w:spacing w:after="120"/>
      <w:ind w:left="283"/>
    </w:pPr>
    <w:rPr>
      <w:lang w:val="x-none" w:eastAsia="x-none"/>
    </w:rPr>
  </w:style>
  <w:style w:type="paragraph" w:styleId="22">
    <w:name w:val="Body Text 2"/>
    <w:basedOn w:val="a0"/>
    <w:link w:val="23"/>
    <w:rsid w:val="00BD2730"/>
    <w:pPr>
      <w:spacing w:after="120" w:line="480" w:lineRule="auto"/>
    </w:pPr>
    <w:rPr>
      <w:szCs w:val="20"/>
      <w:lang w:val="x-none" w:eastAsia="x-none"/>
    </w:rPr>
  </w:style>
  <w:style w:type="character" w:customStyle="1" w:styleId="23">
    <w:name w:val="Основной текст 2 Знак"/>
    <w:link w:val="22"/>
    <w:locked/>
    <w:rsid w:val="00761696"/>
    <w:rPr>
      <w:sz w:val="24"/>
    </w:rPr>
  </w:style>
  <w:style w:type="paragraph" w:customStyle="1" w:styleId="Iniiaiieoaeno2">
    <w:name w:val="Iniiaiie oaeno 2"/>
    <w:basedOn w:val="a0"/>
    <w:rsid w:val="00ED1774"/>
    <w:pPr>
      <w:widowControl w:val="0"/>
      <w:ind w:firstLine="720"/>
      <w:jc w:val="both"/>
    </w:pPr>
    <w:rPr>
      <w:sz w:val="28"/>
      <w:szCs w:val="20"/>
    </w:rPr>
  </w:style>
  <w:style w:type="paragraph" w:customStyle="1" w:styleId="ListParagraph1">
    <w:name w:val="List Paragraph1"/>
    <w:basedOn w:val="a0"/>
    <w:rsid w:val="0043310A"/>
    <w:pPr>
      <w:spacing w:after="200" w:line="276" w:lineRule="auto"/>
      <w:ind w:left="720"/>
    </w:pPr>
    <w:rPr>
      <w:rFonts w:ascii="Calibri" w:hAnsi="Calibri" w:cs="Calibri"/>
      <w:sz w:val="22"/>
      <w:szCs w:val="22"/>
    </w:rPr>
  </w:style>
  <w:style w:type="paragraph" w:customStyle="1" w:styleId="110">
    <w:name w:val="Знак Знак Знак11"/>
    <w:basedOn w:val="a0"/>
    <w:rsid w:val="00A61C40"/>
    <w:pPr>
      <w:tabs>
        <w:tab w:val="num" w:pos="360"/>
      </w:tabs>
      <w:spacing w:after="160" w:line="240" w:lineRule="exact"/>
    </w:pPr>
    <w:rPr>
      <w:rFonts w:ascii="Verdana" w:hAnsi="Verdana" w:cs="Verdana"/>
      <w:sz w:val="20"/>
      <w:szCs w:val="20"/>
      <w:lang w:val="en-US" w:eastAsia="en-US"/>
    </w:rPr>
  </w:style>
  <w:style w:type="character" w:customStyle="1" w:styleId="af1">
    <w:name w:val="Гипертекстовая ссылка"/>
    <w:uiPriority w:val="99"/>
    <w:rsid w:val="004952E2"/>
    <w:rPr>
      <w:color w:val="106BBE"/>
    </w:rPr>
  </w:style>
  <w:style w:type="paragraph" w:styleId="af2">
    <w:name w:val="Title"/>
    <w:basedOn w:val="a0"/>
    <w:link w:val="af3"/>
    <w:qFormat/>
    <w:rsid w:val="008230F1"/>
    <w:pPr>
      <w:jc w:val="center"/>
    </w:pPr>
    <w:rPr>
      <w:b/>
      <w:bCs/>
      <w:sz w:val="28"/>
      <w:szCs w:val="28"/>
    </w:rPr>
  </w:style>
  <w:style w:type="character" w:customStyle="1" w:styleId="af3">
    <w:name w:val="Название Знак"/>
    <w:link w:val="af2"/>
    <w:locked/>
    <w:rsid w:val="00E117B6"/>
    <w:rPr>
      <w:b/>
      <w:bCs/>
      <w:sz w:val="28"/>
      <w:szCs w:val="28"/>
      <w:lang w:val="ru-RU" w:eastAsia="ru-RU" w:bidi="ar-SA"/>
    </w:rPr>
  </w:style>
  <w:style w:type="paragraph" w:customStyle="1" w:styleId="af4">
    <w:name w:val="Стиль"/>
    <w:uiPriority w:val="99"/>
    <w:rsid w:val="00533814"/>
    <w:pPr>
      <w:widowControl w:val="0"/>
      <w:autoSpaceDE w:val="0"/>
      <w:autoSpaceDN w:val="0"/>
      <w:adjustRightInd w:val="0"/>
    </w:pPr>
    <w:rPr>
      <w:sz w:val="24"/>
      <w:szCs w:val="24"/>
    </w:rPr>
  </w:style>
  <w:style w:type="paragraph" w:customStyle="1" w:styleId="ConsNormal">
    <w:name w:val="ConsNormal"/>
    <w:rsid w:val="00DF3495"/>
    <w:pPr>
      <w:widowControl w:val="0"/>
      <w:autoSpaceDE w:val="0"/>
      <w:autoSpaceDN w:val="0"/>
      <w:adjustRightInd w:val="0"/>
      <w:ind w:right="19772" w:firstLine="720"/>
    </w:pPr>
    <w:rPr>
      <w:rFonts w:ascii="Arial" w:hAnsi="Arial" w:cs="Arial"/>
    </w:rPr>
  </w:style>
  <w:style w:type="paragraph" w:customStyle="1" w:styleId="14">
    <w:name w:val="Абзац списка1"/>
    <w:basedOn w:val="a0"/>
    <w:link w:val="ListParagraphChar"/>
    <w:rsid w:val="00DF3495"/>
    <w:pPr>
      <w:spacing w:after="200" w:line="276" w:lineRule="auto"/>
      <w:ind w:left="720"/>
      <w:contextualSpacing/>
    </w:pPr>
    <w:rPr>
      <w:rFonts w:ascii="Calibri" w:hAnsi="Calibri"/>
      <w:sz w:val="22"/>
      <w:szCs w:val="20"/>
    </w:rPr>
  </w:style>
  <w:style w:type="character" w:customStyle="1" w:styleId="ListParagraphChar">
    <w:name w:val="List Paragraph Char"/>
    <w:link w:val="14"/>
    <w:uiPriority w:val="99"/>
    <w:locked/>
    <w:rsid w:val="0096002A"/>
    <w:rPr>
      <w:rFonts w:ascii="Calibri" w:hAnsi="Calibri"/>
      <w:sz w:val="22"/>
      <w:lang w:val="ru-RU" w:eastAsia="ru-RU"/>
    </w:rPr>
  </w:style>
  <w:style w:type="paragraph" w:customStyle="1" w:styleId="af5">
    <w:name w:val="Прижатый влево"/>
    <w:basedOn w:val="a0"/>
    <w:next w:val="a0"/>
    <w:rsid w:val="00DF3495"/>
    <w:pPr>
      <w:widowControl w:val="0"/>
      <w:autoSpaceDE w:val="0"/>
      <w:autoSpaceDN w:val="0"/>
      <w:adjustRightInd w:val="0"/>
    </w:pPr>
    <w:rPr>
      <w:rFonts w:ascii="Arial" w:hAnsi="Arial" w:cs="Arial"/>
    </w:rPr>
  </w:style>
  <w:style w:type="paragraph" w:customStyle="1" w:styleId="af6">
    <w:name w:val="Нормальный (таблица)"/>
    <w:basedOn w:val="a0"/>
    <w:next w:val="a0"/>
    <w:rsid w:val="00DF3495"/>
    <w:pPr>
      <w:widowControl w:val="0"/>
      <w:autoSpaceDE w:val="0"/>
      <w:autoSpaceDN w:val="0"/>
      <w:adjustRightInd w:val="0"/>
      <w:jc w:val="both"/>
    </w:pPr>
    <w:rPr>
      <w:rFonts w:ascii="Arial" w:hAnsi="Arial" w:cs="Arial"/>
    </w:rPr>
  </w:style>
  <w:style w:type="character" w:customStyle="1" w:styleId="af7">
    <w:name w:val="Цветовое выделение"/>
    <w:uiPriority w:val="99"/>
    <w:rsid w:val="00022C91"/>
    <w:rPr>
      <w:b/>
      <w:color w:val="26282F"/>
      <w:sz w:val="26"/>
    </w:rPr>
  </w:style>
  <w:style w:type="paragraph" w:styleId="af8">
    <w:name w:val="footnote text"/>
    <w:basedOn w:val="a0"/>
    <w:link w:val="af9"/>
    <w:rsid w:val="004B0DD5"/>
    <w:pPr>
      <w:autoSpaceDE w:val="0"/>
      <w:autoSpaceDN w:val="0"/>
    </w:pPr>
    <w:rPr>
      <w:sz w:val="20"/>
      <w:szCs w:val="20"/>
    </w:rPr>
  </w:style>
  <w:style w:type="paragraph" w:styleId="afa">
    <w:name w:val="Subtitle"/>
    <w:basedOn w:val="a0"/>
    <w:link w:val="afb"/>
    <w:qFormat/>
    <w:rsid w:val="003104BC"/>
    <w:pPr>
      <w:jc w:val="center"/>
    </w:pPr>
    <w:rPr>
      <w:b/>
      <w:sz w:val="26"/>
      <w:szCs w:val="20"/>
    </w:rPr>
  </w:style>
  <w:style w:type="character" w:customStyle="1" w:styleId="afb">
    <w:name w:val="Подзаголовок Знак"/>
    <w:link w:val="afa"/>
    <w:locked/>
    <w:rsid w:val="00980040"/>
    <w:rPr>
      <w:b/>
      <w:sz w:val="26"/>
      <w:lang w:val="ru-RU" w:eastAsia="ru-RU" w:bidi="ar-SA"/>
    </w:rPr>
  </w:style>
  <w:style w:type="paragraph" w:customStyle="1" w:styleId="font6">
    <w:name w:val="font6"/>
    <w:basedOn w:val="a0"/>
    <w:rsid w:val="003F47AE"/>
    <w:pPr>
      <w:spacing w:before="100" w:beforeAutospacing="1" w:after="100" w:afterAutospacing="1"/>
    </w:pPr>
    <w:rPr>
      <w:rFonts w:ascii="Tahoma" w:hAnsi="Tahoma" w:cs="Tahoma"/>
      <w:b/>
      <w:bCs/>
      <w:color w:val="000000"/>
      <w:sz w:val="16"/>
      <w:szCs w:val="16"/>
    </w:rPr>
  </w:style>
  <w:style w:type="paragraph" w:styleId="31">
    <w:name w:val="Body Text 3"/>
    <w:basedOn w:val="a0"/>
    <w:rsid w:val="00834C35"/>
    <w:pPr>
      <w:spacing w:after="120"/>
    </w:pPr>
    <w:rPr>
      <w:sz w:val="16"/>
      <w:szCs w:val="16"/>
    </w:rPr>
  </w:style>
  <w:style w:type="paragraph" w:customStyle="1" w:styleId="Style7">
    <w:name w:val="Style7"/>
    <w:basedOn w:val="a0"/>
    <w:rsid w:val="00834C35"/>
    <w:pPr>
      <w:widowControl w:val="0"/>
      <w:autoSpaceDE w:val="0"/>
      <w:autoSpaceDN w:val="0"/>
      <w:adjustRightInd w:val="0"/>
      <w:spacing w:line="226" w:lineRule="exact"/>
      <w:jc w:val="center"/>
    </w:pPr>
    <w:rPr>
      <w:rFonts w:ascii="Consolas" w:hAnsi="Consolas"/>
    </w:rPr>
  </w:style>
  <w:style w:type="character" w:customStyle="1" w:styleId="FontStyle13">
    <w:name w:val="Font Style13"/>
    <w:rsid w:val="00834C35"/>
    <w:rPr>
      <w:rFonts w:ascii="Arial" w:hAnsi="Arial"/>
      <w:sz w:val="20"/>
    </w:rPr>
  </w:style>
  <w:style w:type="paragraph" w:customStyle="1" w:styleId="Style1">
    <w:name w:val="Style1"/>
    <w:basedOn w:val="a0"/>
    <w:rsid w:val="00834C35"/>
    <w:pPr>
      <w:widowControl w:val="0"/>
      <w:autoSpaceDE w:val="0"/>
      <w:autoSpaceDN w:val="0"/>
      <w:adjustRightInd w:val="0"/>
      <w:spacing w:line="222" w:lineRule="exact"/>
      <w:ind w:firstLine="547"/>
      <w:jc w:val="both"/>
    </w:pPr>
    <w:rPr>
      <w:rFonts w:ascii="Consolas" w:hAnsi="Consolas"/>
    </w:rPr>
  </w:style>
  <w:style w:type="character" w:customStyle="1" w:styleId="FontStyle15">
    <w:name w:val="Font Style15"/>
    <w:rsid w:val="00834C35"/>
    <w:rPr>
      <w:rFonts w:ascii="Arial" w:hAnsi="Arial"/>
      <w:sz w:val="18"/>
    </w:rPr>
  </w:style>
  <w:style w:type="paragraph" w:customStyle="1" w:styleId="afc">
    <w:name w:val="Знак Знак Знак Знак"/>
    <w:basedOn w:val="a0"/>
    <w:rsid w:val="00834C35"/>
    <w:pPr>
      <w:spacing w:after="160" w:line="240" w:lineRule="exact"/>
    </w:pPr>
    <w:rPr>
      <w:rFonts w:ascii="Verdana" w:hAnsi="Verdana"/>
      <w:sz w:val="20"/>
      <w:szCs w:val="20"/>
      <w:lang w:val="en-US" w:eastAsia="en-US"/>
    </w:rPr>
  </w:style>
  <w:style w:type="paragraph" w:styleId="32">
    <w:name w:val="Body Text Indent 3"/>
    <w:basedOn w:val="a0"/>
    <w:rsid w:val="00834C35"/>
    <w:pPr>
      <w:spacing w:after="120"/>
      <w:ind w:left="283"/>
    </w:pPr>
    <w:rPr>
      <w:sz w:val="16"/>
      <w:szCs w:val="16"/>
    </w:rPr>
  </w:style>
  <w:style w:type="paragraph" w:customStyle="1" w:styleId="afd">
    <w:name w:val="Таблицы (моноширинный)"/>
    <w:basedOn w:val="a0"/>
    <w:next w:val="a0"/>
    <w:rsid w:val="00B32E12"/>
    <w:pPr>
      <w:widowControl w:val="0"/>
      <w:autoSpaceDE w:val="0"/>
      <w:autoSpaceDN w:val="0"/>
      <w:adjustRightInd w:val="0"/>
      <w:jc w:val="both"/>
    </w:pPr>
    <w:rPr>
      <w:rFonts w:ascii="Courier New" w:hAnsi="Courier New" w:cs="Courier New"/>
      <w:sz w:val="22"/>
      <w:szCs w:val="22"/>
    </w:rPr>
  </w:style>
  <w:style w:type="character" w:customStyle="1" w:styleId="24">
    <w:name w:val="Знак Знак2"/>
    <w:aliases w:val="Обычный (веб) Знак1,Знак Знак Знак2,Обычный (Web)1 Знак1"/>
    <w:locked/>
    <w:rsid w:val="006E4521"/>
    <w:rPr>
      <w:sz w:val="27"/>
    </w:rPr>
  </w:style>
  <w:style w:type="paragraph" w:customStyle="1" w:styleId="ConsTitle">
    <w:name w:val="ConsTitle"/>
    <w:rsid w:val="009F5985"/>
    <w:pPr>
      <w:widowControl w:val="0"/>
      <w:autoSpaceDE w:val="0"/>
      <w:autoSpaceDN w:val="0"/>
      <w:adjustRightInd w:val="0"/>
    </w:pPr>
    <w:rPr>
      <w:rFonts w:ascii="Arial" w:hAnsi="Arial" w:cs="Arial"/>
      <w:b/>
      <w:bCs/>
    </w:rPr>
  </w:style>
  <w:style w:type="character" w:customStyle="1" w:styleId="apple-style-span">
    <w:name w:val="apple-style-span"/>
    <w:rsid w:val="009F5985"/>
    <w:rPr>
      <w:rFonts w:cs="Times New Roman"/>
    </w:rPr>
  </w:style>
  <w:style w:type="character" w:customStyle="1" w:styleId="apple-converted-space">
    <w:name w:val="apple-converted-space"/>
    <w:rsid w:val="009F5985"/>
    <w:rPr>
      <w:rFonts w:cs="Times New Roman"/>
    </w:rPr>
  </w:style>
  <w:style w:type="paragraph" w:customStyle="1" w:styleId="xl78">
    <w:name w:val="xl78"/>
    <w:basedOn w:val="a0"/>
    <w:rsid w:val="00E345D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afe">
    <w:name w:val="Îáû÷íûé"/>
    <w:rsid w:val="00E83077"/>
    <w:pPr>
      <w:suppressAutoHyphens/>
    </w:pPr>
    <w:rPr>
      <w:sz w:val="28"/>
      <w:lang w:eastAsia="ar-SA"/>
    </w:rPr>
  </w:style>
  <w:style w:type="paragraph" w:styleId="aff">
    <w:name w:val="Balloon Text"/>
    <w:basedOn w:val="a0"/>
    <w:link w:val="aff0"/>
    <w:rsid w:val="00C57564"/>
    <w:rPr>
      <w:rFonts w:ascii="Tahoma" w:hAnsi="Tahoma"/>
      <w:sz w:val="16"/>
      <w:szCs w:val="20"/>
      <w:lang w:val="x-none" w:eastAsia="x-none"/>
    </w:rPr>
  </w:style>
  <w:style w:type="character" w:customStyle="1" w:styleId="aff0">
    <w:name w:val="Текст выноски Знак"/>
    <w:link w:val="aff"/>
    <w:uiPriority w:val="99"/>
    <w:locked/>
    <w:rsid w:val="00FA2F5E"/>
    <w:rPr>
      <w:rFonts w:ascii="Tahoma" w:hAnsi="Tahoma"/>
      <w:sz w:val="16"/>
    </w:rPr>
  </w:style>
  <w:style w:type="paragraph" w:styleId="25">
    <w:name w:val="Body Text Indent 2"/>
    <w:basedOn w:val="a0"/>
    <w:link w:val="26"/>
    <w:rsid w:val="00387BBD"/>
    <w:pPr>
      <w:spacing w:after="120" w:line="480" w:lineRule="auto"/>
      <w:ind w:left="283"/>
    </w:pPr>
    <w:rPr>
      <w:szCs w:val="20"/>
      <w:lang w:val="x-none" w:eastAsia="x-none"/>
    </w:rPr>
  </w:style>
  <w:style w:type="character" w:customStyle="1" w:styleId="26">
    <w:name w:val="Основной текст с отступом 2 Знак"/>
    <w:link w:val="25"/>
    <w:locked/>
    <w:rsid w:val="0078522A"/>
    <w:rPr>
      <w:sz w:val="24"/>
    </w:rPr>
  </w:style>
  <w:style w:type="paragraph" w:styleId="HTML">
    <w:name w:val="HTML Preformatted"/>
    <w:basedOn w:val="a0"/>
    <w:link w:val="HTML0"/>
    <w:rsid w:val="00440C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locked/>
    <w:rsid w:val="00686E6C"/>
    <w:rPr>
      <w:rFonts w:ascii="Courier New" w:hAnsi="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3496E"/>
    <w:pPr>
      <w:spacing w:before="100" w:beforeAutospacing="1" w:after="100" w:afterAutospacing="1"/>
    </w:pPr>
    <w:rPr>
      <w:rFonts w:ascii="Tahoma" w:hAnsi="Tahoma"/>
      <w:sz w:val="20"/>
      <w:szCs w:val="20"/>
      <w:lang w:val="en-US" w:eastAsia="en-US"/>
    </w:rPr>
  </w:style>
  <w:style w:type="paragraph" w:styleId="27">
    <w:name w:val="toc 2"/>
    <w:basedOn w:val="a0"/>
    <w:next w:val="a0"/>
    <w:autoRedefine/>
    <w:uiPriority w:val="39"/>
    <w:qFormat/>
    <w:rsid w:val="005F273C"/>
    <w:pPr>
      <w:jc w:val="both"/>
    </w:pPr>
    <w:rPr>
      <w:sz w:val="28"/>
      <w:szCs w:val="28"/>
    </w:rPr>
  </w:style>
  <w:style w:type="character" w:customStyle="1" w:styleId="Web">
    <w:name w:val="Обычный (Web) Знак"/>
    <w:aliases w:val="Обычный (Web)1 Знак Знак,Обычный (веб)1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locked/>
    <w:rsid w:val="00BD6800"/>
    <w:rPr>
      <w:sz w:val="24"/>
      <w:lang w:val="ru-RU" w:eastAsia="ru-RU"/>
    </w:rPr>
  </w:style>
  <w:style w:type="paragraph" w:customStyle="1" w:styleId="28">
    <w:name w:val="Стиль2"/>
    <w:basedOn w:val="a0"/>
    <w:rsid w:val="00ED4239"/>
    <w:pPr>
      <w:ind w:firstLine="720"/>
      <w:jc w:val="both"/>
    </w:pPr>
  </w:style>
  <w:style w:type="paragraph" w:customStyle="1" w:styleId="33">
    <w:name w:val="Стиль3"/>
    <w:basedOn w:val="a0"/>
    <w:rsid w:val="00534707"/>
    <w:pPr>
      <w:ind w:firstLine="720"/>
      <w:jc w:val="both"/>
    </w:pPr>
  </w:style>
  <w:style w:type="character" w:customStyle="1" w:styleId="29">
    <w:name w:val="Основной текст (2)_"/>
    <w:link w:val="210"/>
    <w:locked/>
    <w:rsid w:val="005E15DB"/>
    <w:rPr>
      <w:sz w:val="27"/>
    </w:rPr>
  </w:style>
  <w:style w:type="paragraph" w:customStyle="1" w:styleId="210">
    <w:name w:val="Основной текст (2)1"/>
    <w:basedOn w:val="a0"/>
    <w:link w:val="29"/>
    <w:rsid w:val="005E15DB"/>
    <w:pPr>
      <w:shd w:val="clear" w:color="auto" w:fill="FFFFFF"/>
      <w:spacing w:line="324" w:lineRule="exact"/>
    </w:pPr>
    <w:rPr>
      <w:sz w:val="27"/>
      <w:szCs w:val="20"/>
      <w:lang w:val="x-none" w:eastAsia="x-none"/>
    </w:rPr>
  </w:style>
  <w:style w:type="character" w:customStyle="1" w:styleId="2a">
    <w:name w:val="Основной текст (2)"/>
    <w:rsid w:val="005E15DB"/>
    <w:rPr>
      <w:sz w:val="27"/>
      <w:u w:val="single"/>
    </w:rPr>
  </w:style>
  <w:style w:type="paragraph" w:customStyle="1" w:styleId="15">
    <w:name w:val="Указатель1"/>
    <w:basedOn w:val="a0"/>
    <w:rsid w:val="005C589E"/>
    <w:pPr>
      <w:suppressLineNumbers/>
      <w:suppressAutoHyphens/>
    </w:pPr>
    <w:rPr>
      <w:rFonts w:ascii="Arial" w:hAnsi="Arial" w:cs="Arial"/>
      <w:lang w:eastAsia="ar-SA"/>
    </w:rPr>
  </w:style>
  <w:style w:type="paragraph" w:customStyle="1" w:styleId="16">
    <w:name w:val="Знак1"/>
    <w:basedOn w:val="a0"/>
    <w:rsid w:val="008E0614"/>
    <w:rPr>
      <w:rFonts w:ascii="Verdana" w:hAnsi="Verdana" w:cs="Verdana"/>
      <w:sz w:val="20"/>
      <w:szCs w:val="20"/>
      <w:lang w:val="en-US" w:eastAsia="en-US"/>
    </w:rPr>
  </w:style>
  <w:style w:type="paragraph" w:customStyle="1" w:styleId="aff1">
    <w:name w:val="Содержимое таблицы"/>
    <w:basedOn w:val="a0"/>
    <w:rsid w:val="00BD143B"/>
    <w:pPr>
      <w:suppressLineNumbers/>
      <w:suppressAutoHyphens/>
    </w:pPr>
    <w:rPr>
      <w:lang w:eastAsia="ar-SA"/>
    </w:rPr>
  </w:style>
  <w:style w:type="character" w:customStyle="1" w:styleId="WW-Absatz-Standardschriftart11111">
    <w:name w:val="WW-Absatz-Standardschriftart11111"/>
    <w:rsid w:val="00CC1E36"/>
  </w:style>
  <w:style w:type="paragraph" w:customStyle="1" w:styleId="120">
    <w:name w:val="Знак Знак Знак12"/>
    <w:basedOn w:val="a0"/>
    <w:rsid w:val="00C326D1"/>
    <w:pPr>
      <w:tabs>
        <w:tab w:val="num" w:pos="360"/>
      </w:tabs>
      <w:spacing w:after="160" w:line="240" w:lineRule="exact"/>
    </w:pPr>
    <w:rPr>
      <w:rFonts w:ascii="Verdana" w:hAnsi="Verdana" w:cs="Verdana"/>
      <w:sz w:val="20"/>
      <w:szCs w:val="20"/>
      <w:lang w:val="en-US" w:eastAsia="en-US"/>
    </w:rPr>
  </w:style>
  <w:style w:type="character" w:customStyle="1" w:styleId="small">
    <w:name w:val="small"/>
    <w:rsid w:val="008C7F4A"/>
  </w:style>
  <w:style w:type="paragraph" w:customStyle="1" w:styleId="NoSpacing1">
    <w:name w:val="No Spacing1"/>
    <w:rsid w:val="003321E0"/>
    <w:rPr>
      <w:rFonts w:ascii="Calibri" w:hAnsi="Calibri"/>
      <w:sz w:val="22"/>
      <w:szCs w:val="22"/>
      <w:lang w:eastAsia="en-US"/>
    </w:rPr>
  </w:style>
  <w:style w:type="character" w:customStyle="1" w:styleId="aff2">
    <w:name w:val="Обычный (веб) Знак"/>
    <w:aliases w:val="Знак Знак1, Знак Знак1, Знак Знак Знак1, Знак Знак Знак Знак"/>
    <w:rsid w:val="00A9625A"/>
    <w:rPr>
      <w:sz w:val="24"/>
      <w:lang w:val="ru-RU" w:eastAsia="ru-RU"/>
    </w:rPr>
  </w:style>
  <w:style w:type="character" w:styleId="aff3">
    <w:name w:val="FollowedHyperlink"/>
    <w:uiPriority w:val="99"/>
    <w:rsid w:val="00A9625A"/>
    <w:rPr>
      <w:color w:val="800000"/>
      <w:u w:val="single"/>
    </w:rPr>
  </w:style>
  <w:style w:type="paragraph" w:customStyle="1" w:styleId="s0">
    <w:name w:val="s0"/>
    <w:basedOn w:val="a0"/>
    <w:rsid w:val="00EA665B"/>
    <w:pPr>
      <w:spacing w:before="100" w:beforeAutospacing="1" w:after="100" w:afterAutospacing="1"/>
    </w:pPr>
  </w:style>
  <w:style w:type="paragraph" w:customStyle="1" w:styleId="aff4">
    <w:name w:val="Базовый"/>
    <w:rsid w:val="001977D9"/>
    <w:pPr>
      <w:suppressAutoHyphens/>
      <w:spacing w:after="200" w:line="276" w:lineRule="auto"/>
    </w:pPr>
    <w:rPr>
      <w:rFonts w:ascii="Calibri" w:hAnsi="Calibri"/>
      <w:color w:val="00000A"/>
      <w:sz w:val="22"/>
      <w:szCs w:val="22"/>
      <w:lang w:eastAsia="en-US"/>
    </w:rPr>
  </w:style>
  <w:style w:type="paragraph" w:customStyle="1" w:styleId="western">
    <w:name w:val="western"/>
    <w:basedOn w:val="a0"/>
    <w:rsid w:val="00AE74DC"/>
    <w:pPr>
      <w:suppressAutoHyphens/>
      <w:spacing w:before="280" w:after="280"/>
    </w:pPr>
    <w:rPr>
      <w:lang w:eastAsia="ar-SA"/>
    </w:rPr>
  </w:style>
  <w:style w:type="paragraph" w:styleId="aff5">
    <w:name w:val="Document Map"/>
    <w:basedOn w:val="a0"/>
    <w:link w:val="aff6"/>
    <w:rsid w:val="00AE74DC"/>
    <w:pPr>
      <w:shd w:val="clear" w:color="auto" w:fill="000080"/>
    </w:pPr>
    <w:rPr>
      <w:rFonts w:ascii="Tahoma" w:hAnsi="Tahoma"/>
      <w:sz w:val="20"/>
      <w:szCs w:val="20"/>
      <w:lang w:val="x-none" w:eastAsia="x-none"/>
    </w:rPr>
  </w:style>
  <w:style w:type="character" w:customStyle="1" w:styleId="aff6">
    <w:name w:val="Схема документа Знак"/>
    <w:link w:val="aff5"/>
    <w:locked/>
    <w:rsid w:val="00761696"/>
    <w:rPr>
      <w:rFonts w:ascii="Tahoma" w:hAnsi="Tahoma"/>
      <w:shd w:val="clear" w:color="auto" w:fill="000080"/>
    </w:rPr>
  </w:style>
  <w:style w:type="paragraph" w:customStyle="1" w:styleId="211">
    <w:name w:val="Основной текст с отступом 21"/>
    <w:basedOn w:val="a0"/>
    <w:rsid w:val="002E1467"/>
    <w:pPr>
      <w:suppressAutoHyphens/>
      <w:spacing w:after="120" w:line="480" w:lineRule="auto"/>
      <w:ind w:left="283"/>
    </w:pPr>
    <w:rPr>
      <w:lang w:eastAsia="ar-SA"/>
    </w:rPr>
  </w:style>
  <w:style w:type="character" w:customStyle="1" w:styleId="blk">
    <w:name w:val="blk"/>
    <w:rsid w:val="00CF0F38"/>
    <w:rPr>
      <w:rFonts w:ascii="Times New Roman" w:hAnsi="Times New Roman"/>
    </w:rPr>
  </w:style>
  <w:style w:type="character" w:styleId="aff7">
    <w:name w:val="Strong"/>
    <w:uiPriority w:val="22"/>
    <w:qFormat/>
    <w:rsid w:val="0096002A"/>
    <w:rPr>
      <w:b/>
    </w:rPr>
  </w:style>
  <w:style w:type="paragraph" w:customStyle="1" w:styleId="xl86">
    <w:name w:val="xl86"/>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5">
    <w:name w:val="xl65"/>
    <w:basedOn w:val="a0"/>
    <w:rsid w:val="0058471B"/>
    <w:pPr>
      <w:spacing w:before="100" w:beforeAutospacing="1" w:after="100" w:afterAutospacing="1"/>
      <w:jc w:val="center"/>
    </w:pPr>
  </w:style>
  <w:style w:type="paragraph" w:customStyle="1" w:styleId="xl66">
    <w:name w:val="xl66"/>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0"/>
    <w:rsid w:val="0058471B"/>
    <w:pPr>
      <w:spacing w:before="100" w:beforeAutospacing="1" w:after="100" w:afterAutospacing="1"/>
    </w:pPr>
    <w:rPr>
      <w:sz w:val="28"/>
      <w:szCs w:val="28"/>
    </w:rPr>
  </w:style>
  <w:style w:type="paragraph" w:customStyle="1" w:styleId="xl68">
    <w:name w:val="xl68"/>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71">
    <w:name w:val="xl71"/>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0">
    <w:name w:val="xl80"/>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2">
    <w:name w:val="xl82"/>
    <w:basedOn w:val="a0"/>
    <w:rsid w:val="0058471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4">
    <w:name w:val="xl84"/>
    <w:basedOn w:val="a0"/>
    <w:rsid w:val="0058471B"/>
    <w:pPr>
      <w:pBdr>
        <w:top w:val="single" w:sz="4" w:space="0" w:color="auto"/>
        <w:left w:val="single" w:sz="4" w:space="0" w:color="auto"/>
        <w:bottom w:val="single" w:sz="4" w:space="0" w:color="auto"/>
      </w:pBdr>
      <w:spacing w:before="100" w:beforeAutospacing="1" w:after="100" w:afterAutospacing="1"/>
    </w:pPr>
  </w:style>
  <w:style w:type="paragraph" w:customStyle="1" w:styleId="xl87">
    <w:name w:val="xl87"/>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88">
    <w:name w:val="xl88"/>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89">
    <w:name w:val="xl89"/>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BF1B5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1">
    <w:name w:val="xl91"/>
    <w:basedOn w:val="a0"/>
    <w:rsid w:val="00BF1B5E"/>
    <w:pPr>
      <w:pBdr>
        <w:top w:val="single" w:sz="4" w:space="0" w:color="auto"/>
        <w:left w:val="single" w:sz="4" w:space="0" w:color="auto"/>
        <w:bottom w:val="single" w:sz="4" w:space="0" w:color="auto"/>
      </w:pBdr>
      <w:spacing w:before="100" w:beforeAutospacing="1" w:after="100" w:afterAutospacing="1"/>
    </w:pPr>
  </w:style>
  <w:style w:type="paragraph" w:customStyle="1" w:styleId="xl92">
    <w:name w:val="xl92"/>
    <w:basedOn w:val="a0"/>
    <w:rsid w:val="00BF1B5E"/>
    <w:pPr>
      <w:shd w:val="clear" w:color="000000" w:fill="D8E4BC"/>
      <w:spacing w:before="100" w:beforeAutospacing="1" w:after="100" w:afterAutospacing="1"/>
    </w:pPr>
    <w:rPr>
      <w:sz w:val="28"/>
      <w:szCs w:val="28"/>
    </w:rPr>
  </w:style>
  <w:style w:type="paragraph" w:customStyle="1" w:styleId="xl93">
    <w:name w:val="xl93"/>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94">
    <w:name w:val="xl94"/>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5">
    <w:name w:val="xl95"/>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6">
    <w:name w:val="xl96"/>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0"/>
    <w:rsid w:val="00BF1B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8">
    <w:name w:val="xl98"/>
    <w:basedOn w:val="a0"/>
    <w:rsid w:val="001262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a0"/>
    <w:rsid w:val="001262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7">
    <w:name w:val="Абзац списка1"/>
    <w:basedOn w:val="a0"/>
    <w:rsid w:val="00333BB0"/>
    <w:pPr>
      <w:suppressAutoHyphens/>
      <w:ind w:left="720"/>
      <w:contextualSpacing/>
    </w:pPr>
    <w:rPr>
      <w:lang w:eastAsia="ar-SA"/>
    </w:rPr>
  </w:style>
  <w:style w:type="character" w:customStyle="1" w:styleId="FontStyle12">
    <w:name w:val="Font Style12"/>
    <w:rsid w:val="00B858C0"/>
    <w:rPr>
      <w:rFonts w:ascii="Times New Roman" w:hAnsi="Times New Roman"/>
      <w:sz w:val="26"/>
    </w:rPr>
  </w:style>
  <w:style w:type="character" w:customStyle="1" w:styleId="34">
    <w:name w:val="Основной текст + Полужирный3"/>
    <w:rsid w:val="004975D6"/>
    <w:rPr>
      <w:rFonts w:ascii="Times New Roman" w:hAnsi="Times New Roman"/>
      <w:b/>
      <w:spacing w:val="10"/>
      <w:sz w:val="25"/>
    </w:rPr>
  </w:style>
  <w:style w:type="character" w:customStyle="1" w:styleId="2b">
    <w:name w:val="Основной текст + Полужирный2"/>
    <w:rsid w:val="004975D6"/>
    <w:rPr>
      <w:rFonts w:ascii="Times New Roman" w:hAnsi="Times New Roman"/>
      <w:b/>
      <w:spacing w:val="10"/>
      <w:sz w:val="25"/>
      <w:u w:val="single"/>
    </w:rPr>
  </w:style>
  <w:style w:type="paragraph" w:customStyle="1" w:styleId="ListParagraph11">
    <w:name w:val="List Paragraph11"/>
    <w:basedOn w:val="a0"/>
    <w:rsid w:val="00A51B8D"/>
    <w:pPr>
      <w:ind w:left="720"/>
    </w:pPr>
  </w:style>
  <w:style w:type="paragraph" w:customStyle="1" w:styleId="xl100">
    <w:name w:val="xl100"/>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font5">
    <w:name w:val="font5"/>
    <w:basedOn w:val="a0"/>
    <w:rsid w:val="00265B29"/>
    <w:pPr>
      <w:spacing w:before="100" w:beforeAutospacing="1" w:after="100" w:afterAutospacing="1"/>
    </w:pPr>
    <w:rPr>
      <w:rFonts w:ascii="Tahoma" w:hAnsi="Tahoma" w:cs="Tahoma"/>
      <w:color w:val="000000"/>
      <w:sz w:val="18"/>
      <w:szCs w:val="18"/>
    </w:rPr>
  </w:style>
  <w:style w:type="paragraph" w:customStyle="1" w:styleId="xl102">
    <w:name w:val="xl102"/>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character" w:styleId="aff8">
    <w:name w:val="footnote reference"/>
    <w:rsid w:val="00265B29"/>
    <w:rPr>
      <w:vertAlign w:val="superscript"/>
    </w:rPr>
  </w:style>
  <w:style w:type="paragraph" w:styleId="18">
    <w:name w:val="toc 1"/>
    <w:basedOn w:val="a0"/>
    <w:next w:val="a0"/>
    <w:autoRedefine/>
    <w:uiPriority w:val="39"/>
    <w:qFormat/>
    <w:rsid w:val="00265B29"/>
  </w:style>
  <w:style w:type="paragraph" w:styleId="35">
    <w:name w:val="toc 3"/>
    <w:basedOn w:val="a0"/>
    <w:next w:val="a0"/>
    <w:autoRedefine/>
    <w:uiPriority w:val="39"/>
    <w:qFormat/>
    <w:rsid w:val="00265B29"/>
    <w:pPr>
      <w:spacing w:after="100" w:line="276" w:lineRule="auto"/>
      <w:ind w:left="440"/>
    </w:pPr>
    <w:rPr>
      <w:rFonts w:ascii="Calibri" w:hAnsi="Calibri"/>
      <w:sz w:val="22"/>
      <w:szCs w:val="22"/>
    </w:rPr>
  </w:style>
  <w:style w:type="paragraph" w:styleId="41">
    <w:name w:val="toc 4"/>
    <w:basedOn w:val="a0"/>
    <w:next w:val="a0"/>
    <w:autoRedefine/>
    <w:rsid w:val="00265B29"/>
    <w:pPr>
      <w:spacing w:after="100" w:line="276" w:lineRule="auto"/>
      <w:ind w:left="660"/>
    </w:pPr>
    <w:rPr>
      <w:rFonts w:ascii="Calibri" w:hAnsi="Calibri"/>
      <w:sz w:val="22"/>
      <w:szCs w:val="22"/>
    </w:rPr>
  </w:style>
  <w:style w:type="paragraph" w:styleId="51">
    <w:name w:val="toc 5"/>
    <w:basedOn w:val="a0"/>
    <w:next w:val="a0"/>
    <w:autoRedefine/>
    <w:rsid w:val="00265B29"/>
    <w:pPr>
      <w:spacing w:after="100" w:line="276" w:lineRule="auto"/>
      <w:ind w:left="880"/>
    </w:pPr>
    <w:rPr>
      <w:rFonts w:ascii="Calibri" w:hAnsi="Calibri"/>
      <w:sz w:val="22"/>
      <w:szCs w:val="22"/>
    </w:rPr>
  </w:style>
  <w:style w:type="paragraph" w:styleId="61">
    <w:name w:val="toc 6"/>
    <w:basedOn w:val="a0"/>
    <w:next w:val="a0"/>
    <w:autoRedefine/>
    <w:rsid w:val="00265B29"/>
    <w:pPr>
      <w:spacing w:after="100" w:line="276" w:lineRule="auto"/>
      <w:ind w:left="1100"/>
    </w:pPr>
    <w:rPr>
      <w:rFonts w:ascii="Calibri" w:hAnsi="Calibri"/>
      <w:sz w:val="22"/>
      <w:szCs w:val="22"/>
    </w:rPr>
  </w:style>
  <w:style w:type="paragraph" w:styleId="71">
    <w:name w:val="toc 7"/>
    <w:basedOn w:val="a0"/>
    <w:next w:val="a0"/>
    <w:autoRedefine/>
    <w:rsid w:val="00265B29"/>
    <w:pPr>
      <w:spacing w:after="100" w:line="276" w:lineRule="auto"/>
      <w:ind w:left="1320"/>
    </w:pPr>
    <w:rPr>
      <w:rFonts w:ascii="Calibri" w:hAnsi="Calibri"/>
      <w:sz w:val="22"/>
      <w:szCs w:val="22"/>
    </w:rPr>
  </w:style>
  <w:style w:type="paragraph" w:styleId="81">
    <w:name w:val="toc 8"/>
    <w:basedOn w:val="a0"/>
    <w:next w:val="a0"/>
    <w:autoRedefine/>
    <w:rsid w:val="00265B29"/>
    <w:pPr>
      <w:spacing w:after="100" w:line="276" w:lineRule="auto"/>
      <w:ind w:left="1540"/>
    </w:pPr>
    <w:rPr>
      <w:rFonts w:ascii="Calibri" w:hAnsi="Calibri"/>
      <w:sz w:val="22"/>
      <w:szCs w:val="22"/>
    </w:rPr>
  </w:style>
  <w:style w:type="paragraph" w:styleId="91">
    <w:name w:val="toc 9"/>
    <w:basedOn w:val="a0"/>
    <w:next w:val="a0"/>
    <w:autoRedefine/>
    <w:rsid w:val="00265B29"/>
    <w:pPr>
      <w:spacing w:after="100" w:line="276" w:lineRule="auto"/>
      <w:ind w:left="1760"/>
    </w:pPr>
    <w:rPr>
      <w:rFonts w:ascii="Calibri" w:hAnsi="Calibri"/>
      <w:sz w:val="22"/>
      <w:szCs w:val="22"/>
    </w:rPr>
  </w:style>
  <w:style w:type="paragraph" w:customStyle="1" w:styleId="font7">
    <w:name w:val="font7"/>
    <w:basedOn w:val="a0"/>
    <w:rsid w:val="00265B29"/>
    <w:pPr>
      <w:spacing w:before="100" w:beforeAutospacing="1" w:after="100" w:afterAutospacing="1"/>
    </w:pPr>
    <w:rPr>
      <w:rFonts w:ascii="Tahoma" w:hAnsi="Tahoma" w:cs="Tahoma"/>
      <w:color w:val="000000"/>
      <w:sz w:val="18"/>
      <w:szCs w:val="18"/>
    </w:rPr>
  </w:style>
  <w:style w:type="paragraph" w:customStyle="1" w:styleId="font8">
    <w:name w:val="font8"/>
    <w:basedOn w:val="a0"/>
    <w:rsid w:val="00265B29"/>
    <w:pPr>
      <w:spacing w:before="100" w:beforeAutospacing="1" w:after="100" w:afterAutospacing="1"/>
    </w:pPr>
    <w:rPr>
      <w:rFonts w:ascii="Tahoma" w:hAnsi="Tahoma" w:cs="Tahoma"/>
      <w:b/>
      <w:bCs/>
      <w:color w:val="000000"/>
      <w:sz w:val="18"/>
      <w:szCs w:val="18"/>
    </w:rPr>
  </w:style>
  <w:style w:type="paragraph" w:customStyle="1" w:styleId="xl103">
    <w:name w:val="xl103"/>
    <w:basedOn w:val="a0"/>
    <w:rsid w:val="00265B29"/>
    <w:pPr>
      <w:spacing w:before="100" w:beforeAutospacing="1" w:after="100" w:afterAutospacing="1"/>
    </w:pPr>
    <w:rPr>
      <w:color w:val="FF0000"/>
    </w:rPr>
  </w:style>
  <w:style w:type="paragraph" w:customStyle="1" w:styleId="xl104">
    <w:name w:val="xl104"/>
    <w:basedOn w:val="a0"/>
    <w:rsid w:val="00265B2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formattexttopleveltext">
    <w:name w:val="formattext topleveltext"/>
    <w:basedOn w:val="a0"/>
    <w:rsid w:val="00C16E7E"/>
    <w:pPr>
      <w:spacing w:before="100" w:beforeAutospacing="1" w:after="100" w:afterAutospacing="1"/>
    </w:pPr>
  </w:style>
  <w:style w:type="paragraph" w:customStyle="1" w:styleId="ConsPlusDocList">
    <w:name w:val="ConsPlusDocList"/>
    <w:rsid w:val="0002635F"/>
    <w:pPr>
      <w:widowControl w:val="0"/>
      <w:autoSpaceDE w:val="0"/>
      <w:autoSpaceDN w:val="0"/>
    </w:pPr>
    <w:rPr>
      <w:rFonts w:ascii="Courier New" w:hAnsi="Courier New" w:cs="Courier New"/>
    </w:rPr>
  </w:style>
  <w:style w:type="paragraph" w:customStyle="1" w:styleId="ConsPlusTitlePage">
    <w:name w:val="ConsPlusTitlePage"/>
    <w:rsid w:val="0002635F"/>
    <w:pPr>
      <w:widowControl w:val="0"/>
      <w:autoSpaceDE w:val="0"/>
      <w:autoSpaceDN w:val="0"/>
    </w:pPr>
    <w:rPr>
      <w:rFonts w:ascii="Tahoma" w:hAnsi="Tahoma" w:cs="Tahoma"/>
    </w:rPr>
  </w:style>
  <w:style w:type="paragraph" w:customStyle="1" w:styleId="ConsPlusJurTerm">
    <w:name w:val="ConsPlusJurTerm"/>
    <w:rsid w:val="0002635F"/>
    <w:pPr>
      <w:widowControl w:val="0"/>
      <w:autoSpaceDE w:val="0"/>
      <w:autoSpaceDN w:val="0"/>
    </w:pPr>
    <w:rPr>
      <w:rFonts w:ascii="Tahoma" w:hAnsi="Tahoma" w:cs="Tahoma"/>
      <w:sz w:val="22"/>
    </w:rPr>
  </w:style>
  <w:style w:type="paragraph" w:customStyle="1" w:styleId="CharChar">
    <w:name w:val="Char Char Знак"/>
    <w:basedOn w:val="a0"/>
    <w:rsid w:val="0002635F"/>
    <w:pPr>
      <w:spacing w:after="160" w:line="240" w:lineRule="exact"/>
    </w:pPr>
    <w:rPr>
      <w:rFonts w:ascii="Arial" w:hAnsi="Arial" w:cs="Arial"/>
      <w:sz w:val="20"/>
      <w:szCs w:val="20"/>
      <w:lang w:val="en-US" w:eastAsia="en-US"/>
    </w:rPr>
  </w:style>
  <w:style w:type="paragraph" w:customStyle="1" w:styleId="Style4">
    <w:name w:val="Style4"/>
    <w:basedOn w:val="a0"/>
    <w:rsid w:val="0002635F"/>
    <w:pPr>
      <w:widowControl w:val="0"/>
      <w:suppressAutoHyphens/>
      <w:autoSpaceDE w:val="0"/>
      <w:spacing w:line="278" w:lineRule="exact"/>
    </w:pPr>
    <w:rPr>
      <w:lang w:eastAsia="ar-SA"/>
    </w:rPr>
  </w:style>
  <w:style w:type="character" w:customStyle="1" w:styleId="FontStyle11">
    <w:name w:val="Font Style11"/>
    <w:rsid w:val="0002635F"/>
    <w:rPr>
      <w:rFonts w:ascii="Times New Roman" w:hAnsi="Times New Roman"/>
      <w:sz w:val="26"/>
    </w:rPr>
  </w:style>
  <w:style w:type="paragraph" w:customStyle="1" w:styleId="2c">
    <w:name w:val="Знак Знак Знак Знак2"/>
    <w:basedOn w:val="a0"/>
    <w:rsid w:val="0002635F"/>
    <w:rPr>
      <w:rFonts w:ascii="Verdana" w:hAnsi="Verdana" w:cs="Verdana"/>
      <w:sz w:val="20"/>
      <w:szCs w:val="20"/>
      <w:lang w:val="en-US" w:eastAsia="en-US"/>
    </w:rPr>
  </w:style>
  <w:style w:type="paragraph" w:customStyle="1" w:styleId="111">
    <w:name w:val="Знак11"/>
    <w:basedOn w:val="a0"/>
    <w:rsid w:val="0002635F"/>
    <w:rPr>
      <w:rFonts w:ascii="Verdana" w:hAnsi="Verdana" w:cs="Verdana"/>
      <w:sz w:val="20"/>
      <w:szCs w:val="20"/>
      <w:lang w:val="en-US" w:eastAsia="en-US"/>
    </w:rPr>
  </w:style>
  <w:style w:type="paragraph" w:styleId="aff9">
    <w:name w:val="Signature"/>
    <w:basedOn w:val="a0"/>
    <w:link w:val="affa"/>
    <w:rsid w:val="0002635F"/>
    <w:pPr>
      <w:tabs>
        <w:tab w:val="left" w:pos="6804"/>
      </w:tabs>
      <w:spacing w:before="240"/>
      <w:ind w:left="567"/>
    </w:pPr>
    <w:rPr>
      <w:b/>
      <w:noProof/>
      <w:szCs w:val="20"/>
    </w:rPr>
  </w:style>
  <w:style w:type="character" w:customStyle="1" w:styleId="affa">
    <w:name w:val="Подпись Знак"/>
    <w:link w:val="aff9"/>
    <w:locked/>
    <w:rsid w:val="0002635F"/>
    <w:rPr>
      <w:b/>
      <w:noProof/>
      <w:sz w:val="24"/>
      <w:lang w:val="ru-RU" w:eastAsia="ru-RU"/>
    </w:rPr>
  </w:style>
  <w:style w:type="paragraph" w:customStyle="1" w:styleId="19">
    <w:name w:val="Знак1 Знак Знак Знак"/>
    <w:basedOn w:val="a0"/>
    <w:rsid w:val="0002635F"/>
    <w:rPr>
      <w:rFonts w:ascii="Verdana" w:hAnsi="Verdana" w:cs="Verdana"/>
      <w:sz w:val="20"/>
      <w:szCs w:val="20"/>
      <w:lang w:val="en-US" w:eastAsia="en-US"/>
    </w:rPr>
  </w:style>
  <w:style w:type="paragraph" w:customStyle="1" w:styleId="112">
    <w:name w:val="Знак1 Знак Знак Знак1"/>
    <w:basedOn w:val="a0"/>
    <w:rsid w:val="0002635F"/>
    <w:rPr>
      <w:rFonts w:ascii="Verdana" w:hAnsi="Verdana" w:cs="Verdana"/>
      <w:sz w:val="20"/>
      <w:szCs w:val="20"/>
      <w:lang w:val="en-US" w:eastAsia="en-US"/>
    </w:rPr>
  </w:style>
  <w:style w:type="paragraph" w:customStyle="1" w:styleId="121">
    <w:name w:val="Знак1 Знак Знак Знак2"/>
    <w:basedOn w:val="a0"/>
    <w:rsid w:val="0002635F"/>
    <w:rPr>
      <w:rFonts w:ascii="Verdana" w:hAnsi="Verdana" w:cs="Verdana"/>
      <w:sz w:val="20"/>
      <w:szCs w:val="20"/>
      <w:lang w:val="en-US" w:eastAsia="en-US"/>
    </w:rPr>
  </w:style>
  <w:style w:type="character" w:customStyle="1" w:styleId="Absatz-Standardschriftart">
    <w:name w:val="Absatz-Standardschriftart"/>
    <w:rsid w:val="0002635F"/>
  </w:style>
  <w:style w:type="paragraph" w:customStyle="1" w:styleId="130">
    <w:name w:val="Знак1 Знак Знак Знак3"/>
    <w:basedOn w:val="a0"/>
    <w:rsid w:val="0002635F"/>
    <w:rPr>
      <w:rFonts w:ascii="Verdana" w:hAnsi="Verdana" w:cs="Verdana"/>
      <w:sz w:val="20"/>
      <w:szCs w:val="20"/>
      <w:lang w:val="en-US" w:eastAsia="en-US"/>
    </w:rPr>
  </w:style>
  <w:style w:type="character" w:customStyle="1" w:styleId="keyword">
    <w:name w:val="keyword"/>
    <w:rsid w:val="0002635F"/>
    <w:rPr>
      <w:rFonts w:cs="Times New Roman"/>
    </w:rPr>
  </w:style>
  <w:style w:type="paragraph" w:customStyle="1" w:styleId="140">
    <w:name w:val="Знак1 Знак Знак Знак4"/>
    <w:basedOn w:val="a0"/>
    <w:rsid w:val="0002635F"/>
    <w:rPr>
      <w:rFonts w:ascii="Verdana" w:hAnsi="Verdana" w:cs="Verdana"/>
      <w:sz w:val="20"/>
      <w:szCs w:val="20"/>
      <w:lang w:val="en-US" w:eastAsia="en-US"/>
    </w:rPr>
  </w:style>
  <w:style w:type="paragraph" w:customStyle="1" w:styleId="heading">
    <w:name w:val="heading"/>
    <w:basedOn w:val="a0"/>
    <w:rsid w:val="0002635F"/>
    <w:pPr>
      <w:spacing w:before="240" w:after="100" w:afterAutospacing="1"/>
      <w:ind w:firstLine="225"/>
    </w:pPr>
    <w:rPr>
      <w:rFonts w:ascii="Verdana" w:hAnsi="Verdana"/>
      <w:color w:val="000000"/>
      <w:sz w:val="16"/>
      <w:szCs w:val="20"/>
    </w:rPr>
  </w:style>
  <w:style w:type="character" w:customStyle="1" w:styleId="FontStyle39">
    <w:name w:val="Font Style39"/>
    <w:rsid w:val="0002635F"/>
    <w:rPr>
      <w:rFonts w:ascii="Times New Roman" w:hAnsi="Times New Roman"/>
      <w:b/>
      <w:sz w:val="30"/>
    </w:rPr>
  </w:style>
  <w:style w:type="paragraph" w:customStyle="1" w:styleId="Style8">
    <w:name w:val="Style8"/>
    <w:basedOn w:val="a0"/>
    <w:rsid w:val="0002635F"/>
    <w:pPr>
      <w:widowControl w:val="0"/>
      <w:autoSpaceDE w:val="0"/>
      <w:autoSpaceDN w:val="0"/>
      <w:adjustRightInd w:val="0"/>
      <w:spacing w:line="276" w:lineRule="exact"/>
      <w:jc w:val="both"/>
    </w:pPr>
  </w:style>
  <w:style w:type="character" w:customStyle="1" w:styleId="FontStyle43">
    <w:name w:val="Font Style43"/>
    <w:rsid w:val="0002635F"/>
    <w:rPr>
      <w:rFonts w:ascii="Times New Roman" w:hAnsi="Times New Roman"/>
      <w:sz w:val="22"/>
    </w:rPr>
  </w:style>
  <w:style w:type="paragraph" w:customStyle="1" w:styleId="Style10">
    <w:name w:val="Style10"/>
    <w:basedOn w:val="a0"/>
    <w:rsid w:val="0002635F"/>
    <w:pPr>
      <w:widowControl w:val="0"/>
      <w:autoSpaceDE w:val="0"/>
      <w:autoSpaceDN w:val="0"/>
      <w:adjustRightInd w:val="0"/>
      <w:spacing w:line="275" w:lineRule="exact"/>
      <w:ind w:firstLine="451"/>
      <w:jc w:val="both"/>
    </w:pPr>
  </w:style>
  <w:style w:type="paragraph" w:customStyle="1" w:styleId="Style9">
    <w:name w:val="Style9"/>
    <w:basedOn w:val="a0"/>
    <w:rsid w:val="0002635F"/>
    <w:pPr>
      <w:widowControl w:val="0"/>
      <w:autoSpaceDE w:val="0"/>
      <w:autoSpaceDN w:val="0"/>
      <w:adjustRightInd w:val="0"/>
      <w:spacing w:line="276" w:lineRule="exact"/>
      <w:ind w:firstLine="427"/>
      <w:jc w:val="both"/>
    </w:pPr>
  </w:style>
  <w:style w:type="paragraph" w:customStyle="1" w:styleId="msonormalcxspmiddle">
    <w:name w:val="msonormalcxspmiddle"/>
    <w:basedOn w:val="a0"/>
    <w:rsid w:val="0002635F"/>
    <w:pPr>
      <w:spacing w:before="100" w:beforeAutospacing="1" w:after="100" w:afterAutospacing="1"/>
    </w:pPr>
  </w:style>
  <w:style w:type="character" w:customStyle="1" w:styleId="SignatureChar">
    <w:name w:val="Signature Char"/>
    <w:semiHidden/>
    <w:locked/>
    <w:rsid w:val="00B2521A"/>
    <w:rPr>
      <w:lang w:val="x-none" w:eastAsia="en-US"/>
    </w:rPr>
  </w:style>
  <w:style w:type="character" w:customStyle="1" w:styleId="113">
    <w:name w:val="Заголовок 1 Знак1"/>
    <w:uiPriority w:val="99"/>
    <w:locked/>
    <w:rsid w:val="00761696"/>
    <w:rPr>
      <w:rFonts w:ascii="Arial" w:hAnsi="Arial"/>
      <w:b/>
      <w:color w:val="26282F"/>
      <w:sz w:val="24"/>
      <w:lang w:val="ru-RU" w:eastAsia="ru-RU"/>
    </w:rPr>
  </w:style>
  <w:style w:type="paragraph" w:customStyle="1" w:styleId="1a">
    <w:name w:val="Основной1"/>
    <w:basedOn w:val="a0"/>
    <w:uiPriority w:val="99"/>
    <w:rsid w:val="00761696"/>
    <w:pPr>
      <w:tabs>
        <w:tab w:val="left" w:pos="720"/>
      </w:tabs>
      <w:spacing w:line="360" w:lineRule="auto"/>
      <w:jc w:val="both"/>
    </w:pPr>
    <w:rPr>
      <w:sz w:val="28"/>
      <w:szCs w:val="20"/>
    </w:rPr>
  </w:style>
  <w:style w:type="paragraph" w:customStyle="1" w:styleId="Report">
    <w:name w:val="Report"/>
    <w:basedOn w:val="a0"/>
    <w:uiPriority w:val="99"/>
    <w:rsid w:val="00761696"/>
    <w:pPr>
      <w:spacing w:line="360" w:lineRule="auto"/>
      <w:ind w:firstLine="567"/>
      <w:jc w:val="both"/>
    </w:pPr>
  </w:style>
  <w:style w:type="paragraph" w:customStyle="1" w:styleId="mystyle">
    <w:name w:val="mystyle"/>
    <w:basedOn w:val="a0"/>
    <w:uiPriority w:val="99"/>
    <w:rsid w:val="00761696"/>
    <w:rPr>
      <w:szCs w:val="20"/>
      <w:lang w:val="en-US"/>
    </w:rPr>
  </w:style>
  <w:style w:type="paragraph" w:customStyle="1" w:styleId="ReportTab">
    <w:name w:val="Report_Tab"/>
    <w:basedOn w:val="a0"/>
    <w:uiPriority w:val="99"/>
    <w:rsid w:val="00761696"/>
    <w:rPr>
      <w:szCs w:val="20"/>
    </w:rPr>
  </w:style>
  <w:style w:type="paragraph" w:customStyle="1" w:styleId="Style11">
    <w:name w:val="Style11"/>
    <w:basedOn w:val="a0"/>
    <w:uiPriority w:val="99"/>
    <w:rsid w:val="00761696"/>
    <w:pPr>
      <w:widowControl w:val="0"/>
      <w:autoSpaceDE w:val="0"/>
      <w:autoSpaceDN w:val="0"/>
      <w:adjustRightInd w:val="0"/>
      <w:spacing w:line="274" w:lineRule="exact"/>
      <w:jc w:val="center"/>
    </w:pPr>
  </w:style>
  <w:style w:type="character" w:customStyle="1" w:styleId="FontStyle26">
    <w:name w:val="Font Style26"/>
    <w:uiPriority w:val="99"/>
    <w:rsid w:val="00761696"/>
    <w:rPr>
      <w:rFonts w:ascii="Times New Roman" w:hAnsi="Times New Roman"/>
      <w:sz w:val="26"/>
    </w:rPr>
  </w:style>
  <w:style w:type="character" w:customStyle="1" w:styleId="FontStyle23">
    <w:name w:val="Font Style23"/>
    <w:rsid w:val="00761696"/>
    <w:rPr>
      <w:rFonts w:ascii="Times New Roman" w:hAnsi="Times New Roman"/>
      <w:sz w:val="22"/>
    </w:rPr>
  </w:style>
  <w:style w:type="paragraph" w:customStyle="1" w:styleId="Style3">
    <w:name w:val="Style3"/>
    <w:basedOn w:val="a0"/>
    <w:rsid w:val="00761696"/>
    <w:pPr>
      <w:widowControl w:val="0"/>
      <w:autoSpaceDE w:val="0"/>
      <w:autoSpaceDN w:val="0"/>
      <w:adjustRightInd w:val="0"/>
      <w:spacing w:line="276" w:lineRule="exact"/>
    </w:pPr>
  </w:style>
  <w:style w:type="paragraph" w:customStyle="1" w:styleId="Style5">
    <w:name w:val="Style5"/>
    <w:basedOn w:val="a0"/>
    <w:rsid w:val="00761696"/>
    <w:pPr>
      <w:widowControl w:val="0"/>
      <w:autoSpaceDE w:val="0"/>
      <w:autoSpaceDN w:val="0"/>
      <w:adjustRightInd w:val="0"/>
      <w:spacing w:line="274" w:lineRule="exact"/>
      <w:ind w:hanging="127"/>
    </w:pPr>
  </w:style>
  <w:style w:type="paragraph" w:customStyle="1" w:styleId="Style6">
    <w:name w:val="Style6"/>
    <w:basedOn w:val="a0"/>
    <w:rsid w:val="00761696"/>
    <w:pPr>
      <w:widowControl w:val="0"/>
      <w:autoSpaceDE w:val="0"/>
      <w:autoSpaceDN w:val="0"/>
      <w:adjustRightInd w:val="0"/>
      <w:spacing w:line="276" w:lineRule="exact"/>
      <w:jc w:val="both"/>
    </w:pPr>
  </w:style>
  <w:style w:type="paragraph" w:customStyle="1" w:styleId="Style2">
    <w:name w:val="Style2"/>
    <w:basedOn w:val="a0"/>
    <w:rsid w:val="00761696"/>
    <w:pPr>
      <w:widowControl w:val="0"/>
      <w:autoSpaceDE w:val="0"/>
      <w:autoSpaceDN w:val="0"/>
      <w:adjustRightInd w:val="0"/>
      <w:spacing w:line="274" w:lineRule="exact"/>
      <w:jc w:val="both"/>
    </w:pPr>
  </w:style>
  <w:style w:type="character" w:customStyle="1" w:styleId="FontStyle20">
    <w:name w:val="Font Style20"/>
    <w:rsid w:val="00761696"/>
    <w:rPr>
      <w:rFonts w:ascii="Times New Roman" w:hAnsi="Times New Roman"/>
      <w:sz w:val="22"/>
    </w:rPr>
  </w:style>
  <w:style w:type="paragraph" w:customStyle="1" w:styleId="affb">
    <w:name w:val="реквизитПодпись"/>
    <w:basedOn w:val="a0"/>
    <w:rsid w:val="005C4BB9"/>
    <w:pPr>
      <w:tabs>
        <w:tab w:val="left" w:pos="6804"/>
      </w:tabs>
      <w:suppressAutoHyphens/>
      <w:spacing w:before="360"/>
    </w:pPr>
    <w:rPr>
      <w:szCs w:val="20"/>
      <w:lang w:eastAsia="ar-SA"/>
    </w:rPr>
  </w:style>
  <w:style w:type="character" w:customStyle="1" w:styleId="affc">
    <w:name w:val="Текст примечания Знак"/>
    <w:link w:val="affd"/>
    <w:uiPriority w:val="99"/>
    <w:rsid w:val="005C4BB9"/>
    <w:rPr>
      <w:rFonts w:ascii="Courier New" w:hAnsi="Courier New" w:cs="Courier New"/>
      <w:lang w:eastAsia="ar-SA"/>
    </w:rPr>
  </w:style>
  <w:style w:type="paragraph" w:styleId="affd">
    <w:name w:val="annotation text"/>
    <w:basedOn w:val="a0"/>
    <w:link w:val="affc"/>
    <w:uiPriority w:val="99"/>
    <w:rsid w:val="00980040"/>
    <w:rPr>
      <w:rFonts w:ascii="Courier New" w:hAnsi="Courier New"/>
      <w:sz w:val="20"/>
      <w:szCs w:val="20"/>
      <w:lang w:val="x-none" w:eastAsia="ar-SA"/>
    </w:rPr>
  </w:style>
  <w:style w:type="paragraph" w:customStyle="1" w:styleId="212">
    <w:name w:val="Основной текст 21"/>
    <w:basedOn w:val="a0"/>
    <w:rsid w:val="005C4BB9"/>
    <w:pPr>
      <w:spacing w:line="300" w:lineRule="exact"/>
      <w:ind w:right="-193"/>
      <w:jc w:val="both"/>
    </w:pPr>
    <w:rPr>
      <w:sz w:val="26"/>
      <w:szCs w:val="20"/>
    </w:rPr>
  </w:style>
  <w:style w:type="character" w:customStyle="1" w:styleId="1b">
    <w:name w:val="Знак Знак1"/>
    <w:rsid w:val="002A3A81"/>
    <w:rPr>
      <w:rFonts w:ascii="Times New Roman" w:eastAsia="Times New Roman" w:hAnsi="Times New Roman"/>
      <w:sz w:val="24"/>
      <w:szCs w:val="24"/>
    </w:rPr>
  </w:style>
  <w:style w:type="paragraph" w:customStyle="1" w:styleId="1c">
    <w:name w:val="Знак Знак Знак1"/>
    <w:basedOn w:val="a0"/>
    <w:rsid w:val="00EF01A6"/>
    <w:pPr>
      <w:tabs>
        <w:tab w:val="num" w:pos="360"/>
      </w:tabs>
      <w:spacing w:after="160" w:line="240" w:lineRule="exact"/>
    </w:pPr>
    <w:rPr>
      <w:rFonts w:ascii="Verdana" w:hAnsi="Verdana" w:cs="Verdana"/>
      <w:sz w:val="20"/>
      <w:szCs w:val="20"/>
      <w:lang w:val="en-US" w:eastAsia="en-US"/>
    </w:rPr>
  </w:style>
  <w:style w:type="paragraph" w:customStyle="1" w:styleId="affe">
    <w:name w:val="Знак"/>
    <w:basedOn w:val="a0"/>
    <w:uiPriority w:val="99"/>
    <w:rsid w:val="00EF01A6"/>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harChar0">
    <w:name w:val="Char Char"/>
    <w:basedOn w:val="a0"/>
    <w:rsid w:val="00EF01A6"/>
    <w:pPr>
      <w:spacing w:after="160" w:line="240" w:lineRule="exact"/>
    </w:pPr>
    <w:rPr>
      <w:rFonts w:ascii="Verdana" w:eastAsia="SimSun" w:hAnsi="Verdana" w:cs="Verdana"/>
      <w:sz w:val="20"/>
      <w:szCs w:val="20"/>
      <w:lang w:val="en-US" w:eastAsia="en-US"/>
    </w:rPr>
  </w:style>
  <w:style w:type="character" w:customStyle="1" w:styleId="fontstyle01">
    <w:name w:val="fontstyle01"/>
    <w:rsid w:val="00EF01A6"/>
    <w:rPr>
      <w:rFonts w:ascii="TimesNewRoman" w:hAnsi="TimesNewRoman" w:cs="Times New Roman"/>
      <w:color w:val="000000"/>
      <w:sz w:val="28"/>
      <w:szCs w:val="28"/>
    </w:rPr>
  </w:style>
  <w:style w:type="paragraph" w:styleId="afff">
    <w:name w:val="No Spacing"/>
    <w:uiPriority w:val="1"/>
    <w:qFormat/>
    <w:rsid w:val="000A5E1A"/>
    <w:rPr>
      <w:rFonts w:ascii="Calibri" w:hAnsi="Calibri"/>
      <w:sz w:val="22"/>
      <w:szCs w:val="22"/>
    </w:rPr>
  </w:style>
  <w:style w:type="paragraph" w:styleId="afff0">
    <w:name w:val="annotation subject"/>
    <w:basedOn w:val="affd"/>
    <w:next w:val="affd"/>
    <w:link w:val="afff1"/>
    <w:uiPriority w:val="99"/>
    <w:rsid w:val="00980040"/>
    <w:rPr>
      <w:rFonts w:cs="Courier New"/>
      <w:b/>
      <w:bCs/>
    </w:rPr>
  </w:style>
  <w:style w:type="character" w:customStyle="1" w:styleId="afff1">
    <w:name w:val="Тема примечания Знак"/>
    <w:link w:val="afff0"/>
    <w:uiPriority w:val="99"/>
    <w:locked/>
    <w:rsid w:val="00980040"/>
    <w:rPr>
      <w:rFonts w:ascii="Courier New" w:hAnsi="Courier New" w:cs="Courier New"/>
      <w:b/>
      <w:bCs/>
      <w:lang w:eastAsia="ar-SA" w:bidi="ar-SA"/>
    </w:rPr>
  </w:style>
  <w:style w:type="paragraph" w:customStyle="1" w:styleId="213">
    <w:name w:val="Цитата 21"/>
    <w:basedOn w:val="a0"/>
    <w:next w:val="a0"/>
    <w:link w:val="QuoteChar"/>
    <w:rsid w:val="00980040"/>
    <w:pPr>
      <w:spacing w:before="200" w:after="160" w:line="259" w:lineRule="auto"/>
      <w:ind w:left="864" w:right="864"/>
      <w:jc w:val="center"/>
    </w:pPr>
    <w:rPr>
      <w:rFonts w:ascii="Calibri" w:hAnsi="Calibri"/>
      <w:i/>
      <w:iCs/>
      <w:color w:val="404040"/>
      <w:sz w:val="22"/>
      <w:szCs w:val="22"/>
      <w:lang w:eastAsia="en-US"/>
    </w:rPr>
  </w:style>
  <w:style w:type="character" w:customStyle="1" w:styleId="QuoteChar">
    <w:name w:val="Quote Char"/>
    <w:link w:val="213"/>
    <w:locked/>
    <w:rsid w:val="00980040"/>
    <w:rPr>
      <w:rFonts w:ascii="Calibri" w:hAnsi="Calibri"/>
      <w:i/>
      <w:iCs/>
      <w:color w:val="404040"/>
      <w:sz w:val="22"/>
      <w:szCs w:val="22"/>
      <w:lang w:val="ru-RU" w:eastAsia="en-US" w:bidi="ar-SA"/>
    </w:rPr>
  </w:style>
  <w:style w:type="paragraph" w:customStyle="1" w:styleId="1d">
    <w:name w:val="Выделенная цитата1"/>
    <w:basedOn w:val="a0"/>
    <w:next w:val="a0"/>
    <w:link w:val="IntenseQuoteChar"/>
    <w:rsid w:val="00980040"/>
    <w:pPr>
      <w:pBdr>
        <w:top w:val="single" w:sz="4" w:space="10" w:color="4F81BD"/>
        <w:bottom w:val="single" w:sz="4" w:space="10" w:color="4F81BD"/>
      </w:pBdr>
      <w:spacing w:before="360" w:after="360" w:line="259" w:lineRule="auto"/>
      <w:ind w:left="864" w:right="864"/>
      <w:jc w:val="center"/>
    </w:pPr>
    <w:rPr>
      <w:rFonts w:ascii="Calibri" w:hAnsi="Calibri"/>
      <w:i/>
      <w:iCs/>
      <w:color w:val="4F81BD"/>
      <w:sz w:val="22"/>
      <w:szCs w:val="22"/>
      <w:lang w:eastAsia="en-US"/>
    </w:rPr>
  </w:style>
  <w:style w:type="character" w:customStyle="1" w:styleId="IntenseQuoteChar">
    <w:name w:val="Intense Quote Char"/>
    <w:link w:val="1d"/>
    <w:locked/>
    <w:rsid w:val="00980040"/>
    <w:rPr>
      <w:rFonts w:ascii="Calibri" w:hAnsi="Calibri"/>
      <w:i/>
      <w:iCs/>
      <w:color w:val="4F81BD"/>
      <w:sz w:val="22"/>
      <w:szCs w:val="22"/>
      <w:lang w:val="ru-RU" w:eastAsia="en-US" w:bidi="ar-SA"/>
    </w:rPr>
  </w:style>
  <w:style w:type="character" w:styleId="afff2">
    <w:name w:val="annotation reference"/>
    <w:uiPriority w:val="99"/>
    <w:rsid w:val="0084324F"/>
    <w:rPr>
      <w:sz w:val="16"/>
      <w:szCs w:val="16"/>
    </w:rPr>
  </w:style>
  <w:style w:type="character" w:customStyle="1" w:styleId="SubtitleChar">
    <w:name w:val="Subtitle Char"/>
    <w:locked/>
    <w:rsid w:val="0084324F"/>
    <w:rPr>
      <w:rFonts w:eastAsia="Times New Roman" w:cs="Times New Roman"/>
      <w:color w:val="5A5A5A"/>
      <w:spacing w:val="15"/>
    </w:rPr>
  </w:style>
  <w:style w:type="character" w:styleId="afff3">
    <w:name w:val="Emphasis"/>
    <w:qFormat/>
    <w:locked/>
    <w:rsid w:val="0084324F"/>
    <w:rPr>
      <w:i/>
    </w:rPr>
  </w:style>
  <w:style w:type="character" w:customStyle="1" w:styleId="1e">
    <w:name w:val="Слабое выделение1"/>
    <w:rsid w:val="0084324F"/>
    <w:rPr>
      <w:i/>
      <w:color w:val="404040"/>
    </w:rPr>
  </w:style>
  <w:style w:type="character" w:customStyle="1" w:styleId="1f">
    <w:name w:val="Сильное выделение1"/>
    <w:rsid w:val="0084324F"/>
    <w:rPr>
      <w:i/>
      <w:color w:val="4F81BD"/>
    </w:rPr>
  </w:style>
  <w:style w:type="character" w:customStyle="1" w:styleId="1f0">
    <w:name w:val="Слабая ссылка1"/>
    <w:rsid w:val="0084324F"/>
    <w:rPr>
      <w:smallCaps/>
      <w:color w:val="5A5A5A"/>
    </w:rPr>
  </w:style>
  <w:style w:type="character" w:customStyle="1" w:styleId="1f1">
    <w:name w:val="Сильная ссылка1"/>
    <w:rsid w:val="0084324F"/>
    <w:rPr>
      <w:b/>
      <w:smallCaps/>
      <w:color w:val="4F81BD"/>
      <w:spacing w:val="5"/>
    </w:rPr>
  </w:style>
  <w:style w:type="character" w:customStyle="1" w:styleId="1f2">
    <w:name w:val="Название книги1"/>
    <w:rsid w:val="0084324F"/>
    <w:rPr>
      <w:b/>
      <w:i/>
      <w:spacing w:val="5"/>
    </w:rPr>
  </w:style>
  <w:style w:type="paragraph" w:customStyle="1" w:styleId="xl105">
    <w:name w:val="xl105"/>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06">
    <w:name w:val="xl106"/>
    <w:basedOn w:val="a0"/>
    <w:rsid w:val="0084324F"/>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customStyle="1" w:styleId="xl107">
    <w:name w:val="xl107"/>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b/>
      <w:bCs/>
    </w:rPr>
  </w:style>
  <w:style w:type="paragraph" w:customStyle="1" w:styleId="xl108">
    <w:name w:val="xl108"/>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09">
    <w:name w:val="xl109"/>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10">
    <w:name w:val="xl110"/>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b/>
      <w:bCs/>
    </w:rPr>
  </w:style>
  <w:style w:type="paragraph" w:customStyle="1" w:styleId="xl111">
    <w:name w:val="xl111"/>
    <w:basedOn w:val="a0"/>
    <w:rsid w:val="0084324F"/>
    <w:pPr>
      <w:pBdr>
        <w:left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12">
    <w:name w:val="xl112"/>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3">
    <w:name w:val="xl113"/>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b/>
      <w:bCs/>
    </w:rPr>
  </w:style>
  <w:style w:type="paragraph" w:customStyle="1" w:styleId="xl114">
    <w:name w:val="xl114"/>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5">
    <w:name w:val="xl115"/>
    <w:basedOn w:val="a0"/>
    <w:rsid w:val="008432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6">
    <w:name w:val="xl116"/>
    <w:basedOn w:val="a0"/>
    <w:rsid w:val="0084324F"/>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18">
    <w:name w:val="xl118"/>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19">
    <w:name w:val="xl119"/>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20">
    <w:name w:val="xl120"/>
    <w:basedOn w:val="a0"/>
    <w:rsid w:val="0084324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121">
    <w:name w:val="xl121"/>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customStyle="1" w:styleId="xl122">
    <w:name w:val="xl122"/>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23">
    <w:name w:val="xl123"/>
    <w:basedOn w:val="a0"/>
    <w:rsid w:val="008432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Calibri"/>
    </w:rPr>
  </w:style>
  <w:style w:type="paragraph" w:customStyle="1" w:styleId="xl124">
    <w:name w:val="xl124"/>
    <w:basedOn w:val="a0"/>
    <w:rsid w:val="008432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rPr>
  </w:style>
  <w:style w:type="paragraph" w:styleId="afff4">
    <w:name w:val="List Paragraph"/>
    <w:basedOn w:val="a0"/>
    <w:uiPriority w:val="34"/>
    <w:qFormat/>
    <w:rsid w:val="003D2C72"/>
    <w:pPr>
      <w:ind w:left="720"/>
      <w:contextualSpacing/>
    </w:pPr>
  </w:style>
  <w:style w:type="numbering" w:customStyle="1" w:styleId="1f3">
    <w:name w:val="Нет списка1"/>
    <w:next w:val="a3"/>
    <w:uiPriority w:val="99"/>
    <w:semiHidden/>
    <w:unhideWhenUsed/>
    <w:rsid w:val="003D2C72"/>
  </w:style>
  <w:style w:type="table" w:customStyle="1" w:styleId="1f4">
    <w:name w:val="Сетка таблицы1"/>
    <w:basedOn w:val="a2"/>
    <w:next w:val="a9"/>
    <w:rsid w:val="003D2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5">
    <w:name w:val="Без границы"/>
    <w:basedOn w:val="a9"/>
    <w:rsid w:val="003D2C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line number"/>
    <w:uiPriority w:val="99"/>
    <w:unhideWhenUsed/>
    <w:rsid w:val="003D2C72"/>
  </w:style>
  <w:style w:type="character" w:customStyle="1" w:styleId="af0">
    <w:name w:val="Основной текст с отступом Знак"/>
    <w:link w:val="af"/>
    <w:rsid w:val="003D2C72"/>
    <w:rPr>
      <w:sz w:val="24"/>
      <w:szCs w:val="24"/>
    </w:rPr>
  </w:style>
  <w:style w:type="character" w:customStyle="1" w:styleId="afff7">
    <w:name w:val="Основной текст_"/>
    <w:link w:val="1f5"/>
    <w:locked/>
    <w:rsid w:val="003D2C72"/>
    <w:rPr>
      <w:sz w:val="23"/>
      <w:szCs w:val="23"/>
      <w:shd w:val="clear" w:color="auto" w:fill="FFFFFF"/>
    </w:rPr>
  </w:style>
  <w:style w:type="paragraph" w:customStyle="1" w:styleId="1f5">
    <w:name w:val="Основной текст1"/>
    <w:basedOn w:val="a0"/>
    <w:link w:val="afff7"/>
    <w:rsid w:val="003D2C72"/>
    <w:pPr>
      <w:shd w:val="clear" w:color="auto" w:fill="FFFFFF"/>
      <w:spacing w:before="480" w:after="360" w:line="240" w:lineRule="atLeast"/>
    </w:pPr>
    <w:rPr>
      <w:sz w:val="23"/>
      <w:szCs w:val="23"/>
      <w:lang w:val="x-none" w:eastAsia="x-none"/>
    </w:rPr>
  </w:style>
  <w:style w:type="numbering" w:customStyle="1" w:styleId="114">
    <w:name w:val="Нет списка11"/>
    <w:next w:val="a3"/>
    <w:uiPriority w:val="99"/>
    <w:semiHidden/>
    <w:unhideWhenUsed/>
    <w:rsid w:val="003D2C72"/>
  </w:style>
  <w:style w:type="paragraph" w:customStyle="1" w:styleId="ConsPlusTextList">
    <w:name w:val="ConsPlusTextList"/>
    <w:rsid w:val="003D2C72"/>
    <w:pPr>
      <w:widowControl w:val="0"/>
      <w:autoSpaceDE w:val="0"/>
      <w:autoSpaceDN w:val="0"/>
    </w:pPr>
    <w:rPr>
      <w:rFonts w:ascii="Arial" w:hAnsi="Arial" w:cs="Arial"/>
    </w:rPr>
  </w:style>
  <w:style w:type="character" w:customStyle="1" w:styleId="afff8">
    <w:name w:val="единица измерения Знак"/>
    <w:link w:val="afff9"/>
    <w:locked/>
    <w:rsid w:val="00F82920"/>
    <w:rPr>
      <w:rFonts w:ascii="Arial" w:hAnsi="Arial" w:cs="Arial"/>
      <w:i/>
      <w:sz w:val="22"/>
    </w:rPr>
  </w:style>
  <w:style w:type="paragraph" w:customStyle="1" w:styleId="afff9">
    <w:name w:val="единица измерения"/>
    <w:basedOn w:val="a0"/>
    <w:link w:val="afff8"/>
    <w:rsid w:val="00F82920"/>
    <w:pPr>
      <w:widowControl w:val="0"/>
      <w:spacing w:after="60"/>
      <w:ind w:right="40"/>
      <w:jc w:val="right"/>
    </w:pPr>
    <w:rPr>
      <w:rFonts w:ascii="Arial" w:hAnsi="Arial"/>
      <w:i/>
      <w:sz w:val="22"/>
      <w:szCs w:val="20"/>
      <w:lang w:val="x-none" w:eastAsia="x-none"/>
    </w:rPr>
  </w:style>
  <w:style w:type="paragraph" w:customStyle="1" w:styleId="Default">
    <w:name w:val="Default"/>
    <w:rsid w:val="00F82920"/>
    <w:pPr>
      <w:autoSpaceDE w:val="0"/>
      <w:autoSpaceDN w:val="0"/>
      <w:adjustRightInd w:val="0"/>
    </w:pPr>
    <w:rPr>
      <w:color w:val="000000"/>
      <w:sz w:val="24"/>
      <w:szCs w:val="24"/>
    </w:rPr>
  </w:style>
  <w:style w:type="paragraph" w:customStyle="1" w:styleId="msonormalcxspmiddlecxspmiddle">
    <w:name w:val="msonormalcxspmiddlecxspmiddle"/>
    <w:basedOn w:val="a0"/>
    <w:rsid w:val="00F82920"/>
    <w:pPr>
      <w:spacing w:before="100" w:beforeAutospacing="1" w:after="100" w:afterAutospacing="1"/>
    </w:pPr>
  </w:style>
  <w:style w:type="paragraph" w:customStyle="1" w:styleId="1f6">
    <w:name w:val="Знак Знак Знак1 Знак"/>
    <w:basedOn w:val="a0"/>
    <w:autoRedefine/>
    <w:rsid w:val="00F82920"/>
    <w:pPr>
      <w:spacing w:after="160" w:line="240" w:lineRule="exact"/>
    </w:pPr>
    <w:rPr>
      <w:rFonts w:eastAsia="SimSun"/>
      <w:b/>
      <w:sz w:val="28"/>
      <w:lang w:val="en-US" w:eastAsia="en-US"/>
    </w:rPr>
  </w:style>
  <w:style w:type="paragraph" w:customStyle="1" w:styleId="FORMATTEXT">
    <w:name w:val=".FORMATTEXT"/>
    <w:rsid w:val="00F17F4A"/>
    <w:pPr>
      <w:widowControl w:val="0"/>
      <w:suppressAutoHyphens/>
      <w:autoSpaceDE w:val="0"/>
    </w:pPr>
    <w:rPr>
      <w:sz w:val="24"/>
      <w:szCs w:val="24"/>
      <w:lang w:eastAsia="zh-CN"/>
    </w:rPr>
  </w:style>
  <w:style w:type="paragraph" w:customStyle="1" w:styleId="afffa">
    <w:name w:val="Знак Знак Знак Знак"/>
    <w:basedOn w:val="a0"/>
    <w:rsid w:val="00E2124A"/>
    <w:rPr>
      <w:rFonts w:ascii="Verdana" w:hAnsi="Verdana" w:cs="Verdana"/>
      <w:sz w:val="20"/>
      <w:szCs w:val="20"/>
      <w:lang w:val="en-US" w:eastAsia="en-US"/>
    </w:rPr>
  </w:style>
  <w:style w:type="character" w:customStyle="1" w:styleId="WW8Num1z1">
    <w:name w:val="WW8Num1z1"/>
    <w:rsid w:val="00E2124A"/>
    <w:rPr>
      <w:rFonts w:ascii="Courier New" w:hAnsi="Courier New" w:cs="Courier New"/>
    </w:rPr>
  </w:style>
  <w:style w:type="paragraph" w:customStyle="1" w:styleId="afffb">
    <w:name w:val="На номер"/>
    <w:basedOn w:val="a0"/>
    <w:rsid w:val="001666CF"/>
    <w:pPr>
      <w:overflowPunct w:val="0"/>
      <w:autoSpaceDE w:val="0"/>
      <w:autoSpaceDN w:val="0"/>
      <w:adjustRightInd w:val="0"/>
      <w:textAlignment w:val="baseline"/>
    </w:pPr>
    <w:rPr>
      <w:lang w:val="en-US"/>
    </w:rPr>
  </w:style>
  <w:style w:type="paragraph" w:customStyle="1" w:styleId="afffc">
    <w:name w:val="адрес"/>
    <w:basedOn w:val="a0"/>
    <w:rsid w:val="001666CF"/>
    <w:pPr>
      <w:overflowPunct w:val="0"/>
      <w:autoSpaceDE w:val="0"/>
      <w:autoSpaceDN w:val="0"/>
      <w:adjustRightInd w:val="0"/>
      <w:jc w:val="center"/>
      <w:textAlignment w:val="baseline"/>
    </w:pPr>
    <w:rPr>
      <w:sz w:val="28"/>
      <w:szCs w:val="28"/>
    </w:rPr>
  </w:style>
  <w:style w:type="paragraph" w:customStyle="1" w:styleId="afffd">
    <w:name w:val="уважаемый"/>
    <w:basedOn w:val="a0"/>
    <w:rsid w:val="001666CF"/>
    <w:pPr>
      <w:overflowPunct w:val="0"/>
      <w:autoSpaceDE w:val="0"/>
      <w:autoSpaceDN w:val="0"/>
      <w:adjustRightInd w:val="0"/>
      <w:ind w:left="284" w:right="-284"/>
      <w:jc w:val="center"/>
      <w:textAlignment w:val="baseline"/>
    </w:pPr>
    <w:rPr>
      <w:sz w:val="28"/>
      <w:szCs w:val="28"/>
    </w:rPr>
  </w:style>
  <w:style w:type="paragraph" w:customStyle="1" w:styleId="afffe">
    <w:name w:val="исполнитель"/>
    <w:basedOn w:val="a0"/>
    <w:rsid w:val="001666CF"/>
    <w:pPr>
      <w:overflowPunct w:val="0"/>
      <w:autoSpaceDE w:val="0"/>
      <w:autoSpaceDN w:val="0"/>
      <w:adjustRightInd w:val="0"/>
      <w:spacing w:line="360" w:lineRule="auto"/>
      <w:ind w:firstLine="709"/>
      <w:jc w:val="both"/>
      <w:textAlignment w:val="baseline"/>
    </w:pPr>
  </w:style>
  <w:style w:type="paragraph" w:customStyle="1" w:styleId="affff">
    <w:name w:val="подпись"/>
    <w:basedOn w:val="a0"/>
    <w:rsid w:val="001666CF"/>
    <w:pPr>
      <w:overflowPunct w:val="0"/>
      <w:autoSpaceDE w:val="0"/>
      <w:autoSpaceDN w:val="0"/>
      <w:adjustRightInd w:val="0"/>
      <w:jc w:val="right"/>
      <w:textAlignment w:val="baseline"/>
    </w:pPr>
    <w:rPr>
      <w:sz w:val="28"/>
      <w:szCs w:val="28"/>
    </w:rPr>
  </w:style>
  <w:style w:type="paragraph" w:customStyle="1" w:styleId="1f7">
    <w:name w:val="Должность1"/>
    <w:basedOn w:val="a0"/>
    <w:rsid w:val="001666CF"/>
    <w:pPr>
      <w:overflowPunct w:val="0"/>
      <w:autoSpaceDE w:val="0"/>
      <w:autoSpaceDN w:val="0"/>
      <w:adjustRightInd w:val="0"/>
      <w:textAlignment w:val="baseline"/>
    </w:pPr>
    <w:rPr>
      <w:sz w:val="28"/>
      <w:szCs w:val="28"/>
    </w:rPr>
  </w:style>
  <w:style w:type="paragraph" w:customStyle="1" w:styleId="180">
    <w:name w:val="стиль18"/>
    <w:basedOn w:val="a0"/>
    <w:rsid w:val="001666CF"/>
    <w:pPr>
      <w:spacing w:before="100" w:beforeAutospacing="1" w:after="100" w:afterAutospacing="1"/>
    </w:pPr>
    <w:rPr>
      <w:rFonts w:ascii="Tahoma" w:hAnsi="Tahoma" w:cs="Tahoma"/>
      <w:sz w:val="14"/>
      <w:szCs w:val="14"/>
    </w:rPr>
  </w:style>
  <w:style w:type="character" w:customStyle="1" w:styleId="WW8Num1z0">
    <w:name w:val="WW8Num1z0"/>
    <w:rsid w:val="001666CF"/>
  </w:style>
  <w:style w:type="paragraph" w:customStyle="1" w:styleId="1f8">
    <w:name w:val="Знак Знак Знак1 Знак"/>
    <w:basedOn w:val="a0"/>
    <w:autoRedefine/>
    <w:rsid w:val="001666CF"/>
    <w:pPr>
      <w:spacing w:after="160" w:line="240" w:lineRule="exact"/>
    </w:pPr>
    <w:rPr>
      <w:rFonts w:eastAsia="SimSun"/>
      <w:b/>
      <w:sz w:val="28"/>
      <w:lang w:val="en-US" w:eastAsia="en-US"/>
    </w:rPr>
  </w:style>
  <w:style w:type="paragraph" w:customStyle="1" w:styleId="2d">
    <w:name w:val="Абзац списка2"/>
    <w:basedOn w:val="a0"/>
    <w:rsid w:val="001666CF"/>
    <w:pPr>
      <w:suppressAutoHyphens/>
      <w:ind w:left="720"/>
      <w:contextualSpacing/>
    </w:pPr>
    <w:rPr>
      <w:sz w:val="20"/>
      <w:szCs w:val="20"/>
      <w:lang w:eastAsia="ar-SA"/>
    </w:rPr>
  </w:style>
  <w:style w:type="paragraph" w:customStyle="1" w:styleId="1f9">
    <w:name w:val="Без интервала1"/>
    <w:rsid w:val="001666CF"/>
    <w:rPr>
      <w:sz w:val="24"/>
      <w:szCs w:val="24"/>
    </w:rPr>
  </w:style>
  <w:style w:type="paragraph" w:customStyle="1" w:styleId="36">
    <w:name w:val="Абзац списка3"/>
    <w:basedOn w:val="a0"/>
    <w:rsid w:val="001666CF"/>
    <w:pPr>
      <w:suppressAutoHyphens/>
      <w:ind w:left="720"/>
      <w:contextualSpacing/>
    </w:pPr>
    <w:rPr>
      <w:sz w:val="20"/>
      <w:szCs w:val="20"/>
      <w:lang w:eastAsia="ar-SA"/>
    </w:rPr>
  </w:style>
  <w:style w:type="paragraph" w:customStyle="1" w:styleId="2e">
    <w:name w:val="Без интервала2"/>
    <w:rsid w:val="001666CF"/>
    <w:rPr>
      <w:sz w:val="24"/>
      <w:szCs w:val="24"/>
    </w:rPr>
  </w:style>
  <w:style w:type="paragraph" w:styleId="affff0">
    <w:name w:val="Plain Text"/>
    <w:basedOn w:val="a0"/>
    <w:link w:val="affff1"/>
    <w:rsid w:val="00781D43"/>
    <w:rPr>
      <w:rFonts w:ascii="Calibri" w:hAnsi="Calibri"/>
      <w:sz w:val="22"/>
      <w:szCs w:val="21"/>
      <w:lang w:eastAsia="en-US"/>
    </w:rPr>
  </w:style>
  <w:style w:type="character" w:customStyle="1" w:styleId="affff1">
    <w:name w:val="Текст Знак"/>
    <w:link w:val="affff0"/>
    <w:rsid w:val="00781D43"/>
    <w:rPr>
      <w:rFonts w:ascii="Calibri" w:hAnsi="Calibri"/>
      <w:sz w:val="22"/>
      <w:szCs w:val="21"/>
      <w:lang w:eastAsia="en-US"/>
    </w:rPr>
  </w:style>
  <w:style w:type="character" w:customStyle="1" w:styleId="af9">
    <w:name w:val="Текст сноски Знак"/>
    <w:basedOn w:val="a1"/>
    <w:link w:val="af8"/>
    <w:rsid w:val="006F04D1"/>
  </w:style>
  <w:style w:type="numbering" w:customStyle="1" w:styleId="2f">
    <w:name w:val="Нет списка2"/>
    <w:next w:val="a3"/>
    <w:uiPriority w:val="99"/>
    <w:semiHidden/>
    <w:unhideWhenUsed/>
    <w:rsid w:val="006F04D1"/>
  </w:style>
  <w:style w:type="paragraph" w:customStyle="1" w:styleId="Standard">
    <w:name w:val="Standard"/>
    <w:rsid w:val="0070035C"/>
    <w:pPr>
      <w:widowControl w:val="0"/>
      <w:suppressAutoHyphens/>
      <w:autoSpaceDN w:val="0"/>
    </w:pPr>
    <w:rPr>
      <w:rFonts w:ascii="Arial" w:eastAsia="Lucida Sans Unicode" w:hAnsi="Arial" w:cs="Mangal"/>
      <w:kern w:val="3"/>
      <w:sz w:val="21"/>
      <w:szCs w:val="24"/>
      <w:lang w:eastAsia="zh-CN" w:bidi="hi-IN"/>
    </w:rPr>
  </w:style>
  <w:style w:type="character" w:customStyle="1" w:styleId="1fa">
    <w:name w:val="Текст выноски Знак1"/>
    <w:uiPriority w:val="99"/>
    <w:semiHidden/>
    <w:rsid w:val="0070035C"/>
    <w:rPr>
      <w:rFonts w:ascii="Tahoma" w:hAnsi="Tahoma" w:cs="Tahoma"/>
      <w:sz w:val="16"/>
      <w:szCs w:val="16"/>
      <w:lang w:eastAsia="en-US"/>
    </w:rPr>
  </w:style>
  <w:style w:type="character" w:customStyle="1" w:styleId="1fb">
    <w:name w:val="Подпись Знак1"/>
    <w:semiHidden/>
    <w:rsid w:val="0070035C"/>
    <w:rPr>
      <w:rFonts w:ascii="Calibri" w:eastAsia="Calibri" w:hAnsi="Calibri"/>
      <w:sz w:val="22"/>
      <w:szCs w:val="22"/>
      <w:lang w:eastAsia="en-US"/>
    </w:rPr>
  </w:style>
  <w:style w:type="character" w:customStyle="1" w:styleId="214">
    <w:name w:val="Основной текст с отступом 2 Знак1"/>
    <w:uiPriority w:val="99"/>
    <w:semiHidden/>
    <w:rsid w:val="0070035C"/>
    <w:rPr>
      <w:rFonts w:ascii="Calibri" w:eastAsia="Calibri" w:hAnsi="Calibri"/>
      <w:sz w:val="22"/>
      <w:szCs w:val="22"/>
      <w:lang w:eastAsia="en-US"/>
    </w:rPr>
  </w:style>
  <w:style w:type="character" w:customStyle="1" w:styleId="1fc">
    <w:name w:val="Схема документа Знак1"/>
    <w:uiPriority w:val="99"/>
    <w:semiHidden/>
    <w:rsid w:val="0070035C"/>
    <w:rPr>
      <w:rFonts w:ascii="Tahoma" w:eastAsia="Calibri" w:hAnsi="Tahoma" w:cs="Tahoma"/>
      <w:sz w:val="16"/>
      <w:szCs w:val="16"/>
      <w:lang w:eastAsia="en-US"/>
    </w:rPr>
  </w:style>
  <w:style w:type="character" w:customStyle="1" w:styleId="1fd">
    <w:name w:val="Верхний колонтитул Знак1"/>
    <w:uiPriority w:val="99"/>
    <w:semiHidden/>
    <w:rsid w:val="0070035C"/>
    <w:rPr>
      <w:rFonts w:ascii="Calibri" w:eastAsia="Calibri" w:hAnsi="Calibri"/>
      <w:sz w:val="22"/>
      <w:szCs w:val="22"/>
      <w:lang w:eastAsia="en-US"/>
    </w:rPr>
  </w:style>
  <w:style w:type="character" w:customStyle="1" w:styleId="1fe">
    <w:name w:val="Нижний колонтитул Знак1"/>
    <w:uiPriority w:val="99"/>
    <w:semiHidden/>
    <w:rsid w:val="0070035C"/>
    <w:rPr>
      <w:rFonts w:ascii="Calibri" w:eastAsia="Calibri" w:hAnsi="Calibri"/>
      <w:sz w:val="22"/>
      <w:szCs w:val="22"/>
      <w:lang w:eastAsia="en-US"/>
    </w:rPr>
  </w:style>
  <w:style w:type="paragraph" w:customStyle="1" w:styleId="formattexttopleveltextcentertext">
    <w:name w:val="formattext topleveltext centertext"/>
    <w:basedOn w:val="a0"/>
    <w:rsid w:val="00F10FC0"/>
    <w:pPr>
      <w:spacing w:before="100" w:beforeAutospacing="1" w:after="100" w:afterAutospacing="1"/>
    </w:pPr>
  </w:style>
  <w:style w:type="paragraph" w:customStyle="1" w:styleId="formattext0">
    <w:name w:val="formattext"/>
    <w:basedOn w:val="a0"/>
    <w:rsid w:val="00F10FC0"/>
    <w:pPr>
      <w:spacing w:before="100" w:beforeAutospacing="1" w:after="100" w:afterAutospacing="1"/>
    </w:pPr>
  </w:style>
  <w:style w:type="character" w:customStyle="1" w:styleId="1ff">
    <w:name w:val="Название Знак1"/>
    <w:uiPriority w:val="10"/>
    <w:rsid w:val="0098204B"/>
    <w:rPr>
      <w:rFonts w:ascii="Cambria" w:eastAsia="Times New Roman" w:hAnsi="Cambria" w:cs="Times New Roman"/>
      <w:color w:val="17365D"/>
      <w:spacing w:val="5"/>
      <w:kern w:val="28"/>
      <w:sz w:val="52"/>
      <w:szCs w:val="52"/>
    </w:rPr>
  </w:style>
  <w:style w:type="character" w:customStyle="1" w:styleId="215">
    <w:name w:val="Основной текст 2 Знак1"/>
    <w:uiPriority w:val="99"/>
    <w:semiHidden/>
    <w:rsid w:val="0098204B"/>
    <w:rPr>
      <w:rFonts w:ascii="Times New Roman" w:hAnsi="Times New Roman"/>
      <w:sz w:val="24"/>
      <w:szCs w:val="24"/>
    </w:rPr>
  </w:style>
  <w:style w:type="character" w:customStyle="1" w:styleId="affff2">
    <w:name w:val="Без интервала Знак"/>
    <w:uiPriority w:val="99"/>
    <w:locked/>
    <w:rsid w:val="00366005"/>
    <w:rPr>
      <w:rFonts w:ascii="Calibri" w:hAnsi="Calibri"/>
      <w:sz w:val="22"/>
      <w:szCs w:val="22"/>
    </w:rPr>
  </w:style>
  <w:style w:type="paragraph" w:customStyle="1" w:styleId="1ff0">
    <w:name w:val="Знак1"/>
    <w:basedOn w:val="a0"/>
    <w:rsid w:val="00366005"/>
    <w:rPr>
      <w:rFonts w:ascii="Verdana" w:hAnsi="Verdana" w:cs="Verdana"/>
      <w:sz w:val="20"/>
      <w:szCs w:val="20"/>
      <w:lang w:val="en-US" w:eastAsia="en-US"/>
    </w:rPr>
  </w:style>
  <w:style w:type="paragraph" w:customStyle="1" w:styleId="1ff1">
    <w:name w:val="Знак1 Знак Знак Знак"/>
    <w:basedOn w:val="a0"/>
    <w:rsid w:val="00C615C7"/>
    <w:rPr>
      <w:rFonts w:ascii="Verdana" w:hAnsi="Verdana" w:cs="Verdana"/>
      <w:sz w:val="20"/>
      <w:szCs w:val="20"/>
      <w:lang w:val="en-US" w:eastAsia="en-US"/>
    </w:rPr>
  </w:style>
  <w:style w:type="paragraph" w:customStyle="1" w:styleId="headertexttopleveltextcentertext">
    <w:name w:val="headertext topleveltext centertext"/>
    <w:basedOn w:val="a0"/>
    <w:rsid w:val="00EF1C83"/>
    <w:pPr>
      <w:spacing w:before="100" w:beforeAutospacing="1" w:after="100" w:afterAutospacing="1"/>
    </w:pPr>
  </w:style>
  <w:style w:type="paragraph" w:customStyle="1" w:styleId="xl125">
    <w:name w:val="xl125"/>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0"/>
    <w:rsid w:val="00EF1C83"/>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b/>
      <w:bCs/>
    </w:rPr>
  </w:style>
  <w:style w:type="paragraph" w:customStyle="1" w:styleId="xl128">
    <w:name w:val="xl128"/>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29">
    <w:name w:val="xl129"/>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130">
    <w:name w:val="xl130"/>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1">
    <w:name w:val="xl131"/>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0"/>
    <w:rsid w:val="00EF1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4">
    <w:name w:val="xl134"/>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
    <w:name w:val="xl135"/>
    <w:basedOn w:val="a0"/>
    <w:rsid w:val="00EF1C83"/>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6">
    <w:name w:val="xl136"/>
    <w:basedOn w:val="a0"/>
    <w:rsid w:val="00EF1C83"/>
    <w:pPr>
      <w:pBdr>
        <w:top w:val="single" w:sz="4" w:space="0" w:color="auto"/>
        <w:bottom w:val="single" w:sz="4" w:space="0" w:color="auto"/>
      </w:pBdr>
      <w:shd w:val="clear" w:color="000000" w:fill="FFFFFF"/>
      <w:spacing w:before="100" w:beforeAutospacing="1" w:after="100" w:afterAutospacing="1"/>
    </w:pPr>
  </w:style>
  <w:style w:type="paragraph" w:customStyle="1" w:styleId="xl137">
    <w:name w:val="xl137"/>
    <w:basedOn w:val="a0"/>
    <w:rsid w:val="00EF1C83"/>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8">
    <w:name w:val="xl138"/>
    <w:basedOn w:val="a0"/>
    <w:rsid w:val="00EF1C8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39">
    <w:name w:val="xl139"/>
    <w:basedOn w:val="a0"/>
    <w:rsid w:val="00EF1C83"/>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40">
    <w:name w:val="xl140"/>
    <w:basedOn w:val="a0"/>
    <w:rsid w:val="00EF1C8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41">
    <w:name w:val="xl141"/>
    <w:basedOn w:val="a0"/>
    <w:rsid w:val="00EF1C83"/>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2f0">
    <w:name w:val="Мой заголовок 2"/>
    <w:basedOn w:val="4"/>
    <w:uiPriority w:val="99"/>
    <w:rsid w:val="00AD38CD"/>
    <w:pPr>
      <w:keepNext w:val="0"/>
      <w:tabs>
        <w:tab w:val="clear" w:pos="0"/>
      </w:tabs>
      <w:suppressAutoHyphens w:val="0"/>
    </w:pPr>
    <w:rPr>
      <w:lang w:eastAsia="ru-RU"/>
    </w:rPr>
  </w:style>
  <w:style w:type="paragraph" w:customStyle="1" w:styleId="1ff2">
    <w:name w:val="Мой заголовок 1"/>
    <w:basedOn w:val="10"/>
    <w:uiPriority w:val="99"/>
    <w:rsid w:val="00AD38CD"/>
    <w:pPr>
      <w:keepNext w:val="0"/>
      <w:tabs>
        <w:tab w:val="clear" w:pos="284"/>
      </w:tabs>
      <w:suppressAutoHyphens w:val="0"/>
      <w:ind w:left="240" w:firstLine="0"/>
    </w:pPr>
    <w:rPr>
      <w:rFonts w:ascii="Times New Roman" w:hAnsi="Times New Roman" w:cs="Arial"/>
      <w:bCs/>
      <w:caps/>
      <w:kern w:val="32"/>
      <w:szCs w:val="32"/>
      <w:lang w:val="ru-RU" w:eastAsia="ru-RU"/>
    </w:rPr>
  </w:style>
  <w:style w:type="paragraph" w:customStyle="1" w:styleId="37">
    <w:name w:val="Мой заголовок 3"/>
    <w:basedOn w:val="4"/>
    <w:link w:val="38"/>
    <w:uiPriority w:val="99"/>
    <w:rsid w:val="00AD38CD"/>
    <w:pPr>
      <w:keepNext w:val="0"/>
      <w:tabs>
        <w:tab w:val="clear" w:pos="0"/>
      </w:tabs>
      <w:suppressAutoHyphens w:val="0"/>
      <w:ind w:left="33" w:firstLine="567"/>
    </w:pPr>
    <w:rPr>
      <w:i/>
      <w:sz w:val="24"/>
      <w:lang w:eastAsia="ru-RU"/>
    </w:rPr>
  </w:style>
  <w:style w:type="character" w:customStyle="1" w:styleId="38">
    <w:name w:val="Мой заголовок 3 Знак"/>
    <w:link w:val="37"/>
    <w:uiPriority w:val="99"/>
    <w:rsid w:val="00AD38CD"/>
    <w:rPr>
      <w:b/>
      <w:bCs/>
      <w:i/>
      <w:sz w:val="24"/>
      <w:szCs w:val="28"/>
    </w:rPr>
  </w:style>
  <w:style w:type="paragraph" w:customStyle="1" w:styleId="2f1">
    <w:name w:val="Знак Знак2 Знак Знак Знак Знак Знак Знак Знак Знак Знак Знак Знак Знак Знак Знак Знак Знак Знак Знак Знак Знак Знак Знак Знак Знак"/>
    <w:basedOn w:val="a0"/>
    <w:rsid w:val="001621B1"/>
    <w:rPr>
      <w:rFonts w:ascii="Verdana" w:hAnsi="Verdana" w:cs="Verdana"/>
      <w:sz w:val="20"/>
      <w:szCs w:val="20"/>
      <w:lang w:val="en-US" w:eastAsia="en-US"/>
    </w:rPr>
  </w:style>
  <w:style w:type="paragraph" w:customStyle="1" w:styleId="42">
    <w:name w:val="Абзац списка4"/>
    <w:basedOn w:val="a0"/>
    <w:rsid w:val="001621B1"/>
    <w:pPr>
      <w:spacing w:after="200" w:line="276" w:lineRule="auto"/>
      <w:ind w:left="720"/>
    </w:pPr>
    <w:rPr>
      <w:rFonts w:ascii="Calibri" w:eastAsia="Calibri" w:hAnsi="Calibri" w:cs="Calibri"/>
      <w:sz w:val="22"/>
      <w:szCs w:val="22"/>
    </w:rPr>
  </w:style>
  <w:style w:type="paragraph" w:customStyle="1" w:styleId="Style12">
    <w:name w:val="Style 1"/>
    <w:rsid w:val="001621B1"/>
    <w:pPr>
      <w:widowControl w:val="0"/>
      <w:autoSpaceDE w:val="0"/>
      <w:autoSpaceDN w:val="0"/>
      <w:adjustRightInd w:val="0"/>
    </w:pPr>
    <w:rPr>
      <w:lang w:val="en-US"/>
    </w:rPr>
  </w:style>
  <w:style w:type="character" w:customStyle="1" w:styleId="0pt">
    <w:name w:val="Основной текст + Полужирный;Интервал 0 pt"/>
    <w:rsid w:val="001621B1"/>
    <w:rPr>
      <w:rFonts w:ascii="Lucida Sans Unicode" w:eastAsia="Lucida Sans Unicode" w:hAnsi="Lucida Sans Unicode" w:cs="Lucida Sans Unicode"/>
      <w:b/>
      <w:bCs/>
      <w:i w:val="0"/>
      <w:iCs w:val="0"/>
      <w:smallCaps w:val="0"/>
      <w:strike w:val="0"/>
      <w:color w:val="000000"/>
      <w:spacing w:val="4"/>
      <w:w w:val="100"/>
      <w:position w:val="0"/>
      <w:sz w:val="18"/>
      <w:szCs w:val="18"/>
      <w:u w:val="none"/>
      <w:lang w:val="ru-RU"/>
    </w:rPr>
  </w:style>
  <w:style w:type="character" w:customStyle="1" w:styleId="6pt0pt">
    <w:name w:val="Основной текст + 6 pt;Интервал 0 pt"/>
    <w:rsid w:val="001621B1"/>
    <w:rPr>
      <w:rFonts w:ascii="Lucida Sans Unicode" w:eastAsia="Lucida Sans Unicode" w:hAnsi="Lucida Sans Unicode" w:cs="Lucida Sans Unicode"/>
      <w:b w:val="0"/>
      <w:bCs w:val="0"/>
      <w:i w:val="0"/>
      <w:iCs w:val="0"/>
      <w:smallCaps w:val="0"/>
      <w:strike w:val="0"/>
      <w:color w:val="000000"/>
      <w:spacing w:val="13"/>
      <w:w w:val="100"/>
      <w:position w:val="0"/>
      <w:sz w:val="12"/>
      <w:szCs w:val="12"/>
      <w:u w:val="none"/>
      <w:lang w:val="ru-RU"/>
    </w:rPr>
  </w:style>
  <w:style w:type="character" w:customStyle="1" w:styleId="6pt0pt0">
    <w:name w:val="Основной текст + 6 pt;Малые прописные;Интервал 0 pt"/>
    <w:rsid w:val="001621B1"/>
    <w:rPr>
      <w:rFonts w:ascii="Lucida Sans Unicode" w:eastAsia="Lucida Sans Unicode" w:hAnsi="Lucida Sans Unicode" w:cs="Lucida Sans Unicode"/>
      <w:b w:val="0"/>
      <w:bCs w:val="0"/>
      <w:i w:val="0"/>
      <w:iCs w:val="0"/>
      <w:smallCaps/>
      <w:strike w:val="0"/>
      <w:color w:val="000000"/>
      <w:spacing w:val="13"/>
      <w:w w:val="100"/>
      <w:position w:val="0"/>
      <w:sz w:val="12"/>
      <w:szCs w:val="12"/>
      <w:u w:val="none"/>
      <w:lang w:val="en-US"/>
    </w:rPr>
  </w:style>
  <w:style w:type="paragraph" w:customStyle="1" w:styleId="1ff3">
    <w:name w:val="Знак1"/>
    <w:basedOn w:val="a0"/>
    <w:rsid w:val="001621B1"/>
    <w:rPr>
      <w:rFonts w:ascii="Verdana" w:hAnsi="Verdana" w:cs="Verdana"/>
      <w:sz w:val="20"/>
      <w:szCs w:val="20"/>
      <w:lang w:val="en-US" w:eastAsia="en-US"/>
    </w:rPr>
  </w:style>
  <w:style w:type="character" w:customStyle="1" w:styleId="1ff4">
    <w:name w:val="Знак Знак1"/>
    <w:semiHidden/>
    <w:locked/>
    <w:rsid w:val="001621B1"/>
    <w:rPr>
      <w:rFonts w:ascii="Tahoma" w:hAnsi="Tahoma" w:cs="Tahoma"/>
      <w:sz w:val="16"/>
      <w:szCs w:val="16"/>
    </w:rPr>
  </w:style>
  <w:style w:type="paragraph" w:customStyle="1" w:styleId="52">
    <w:name w:val="Абзац списка5"/>
    <w:basedOn w:val="a0"/>
    <w:rsid w:val="00DF19FC"/>
    <w:pPr>
      <w:spacing w:after="200" w:line="276" w:lineRule="auto"/>
      <w:ind w:left="720"/>
    </w:pPr>
    <w:rPr>
      <w:rFonts w:ascii="Calibri" w:eastAsia="Calibri" w:hAnsi="Calibri" w:cs="Calibri"/>
      <w:sz w:val="22"/>
      <w:szCs w:val="22"/>
    </w:rPr>
  </w:style>
  <w:style w:type="paragraph" w:customStyle="1" w:styleId="39">
    <w:name w:val="Без интервала3"/>
    <w:rsid w:val="00DF19FC"/>
    <w:pPr>
      <w:suppressAutoHyphens/>
    </w:pPr>
    <w:rPr>
      <w:rFonts w:ascii="Calibri" w:eastAsia="Calibri" w:hAnsi="Calibri"/>
      <w:kern w:val="1"/>
      <w:sz w:val="22"/>
      <w:szCs w:val="22"/>
    </w:rPr>
  </w:style>
  <w:style w:type="paragraph" w:customStyle="1" w:styleId="1ff5">
    <w:name w:val="Знак1 Знак Знак Знак"/>
    <w:basedOn w:val="a0"/>
    <w:rsid w:val="00DF19FC"/>
    <w:rPr>
      <w:rFonts w:ascii="Verdana" w:hAnsi="Verdana" w:cs="Verdana"/>
      <w:sz w:val="20"/>
      <w:szCs w:val="20"/>
      <w:lang w:val="en-US" w:eastAsia="en-US"/>
    </w:rPr>
  </w:style>
  <w:style w:type="paragraph" w:customStyle="1" w:styleId="1ff6">
    <w:name w:val="Знак1"/>
    <w:basedOn w:val="a0"/>
    <w:rsid w:val="00651C5E"/>
    <w:rPr>
      <w:rFonts w:ascii="Verdana" w:hAnsi="Verdana" w:cs="Verdana"/>
      <w:sz w:val="20"/>
      <w:szCs w:val="20"/>
      <w:lang w:val="en-US" w:eastAsia="en-US"/>
    </w:rPr>
  </w:style>
  <w:style w:type="character" w:customStyle="1" w:styleId="DocumentMapChar1">
    <w:name w:val="Document Map Char1"/>
    <w:uiPriority w:val="99"/>
    <w:semiHidden/>
    <w:rsid w:val="001E7D4C"/>
    <w:rPr>
      <w:rFonts w:cs="Times New Roman"/>
      <w:sz w:val="2"/>
      <w:lang w:eastAsia="en-US"/>
    </w:rPr>
  </w:style>
  <w:style w:type="paragraph" w:customStyle="1" w:styleId="1">
    <w:name w:val="Стиль1"/>
    <w:basedOn w:val="a0"/>
    <w:uiPriority w:val="99"/>
    <w:rsid w:val="001E7D4C"/>
    <w:pPr>
      <w:keepNext/>
      <w:numPr>
        <w:numId w:val="1"/>
      </w:numPr>
      <w:autoSpaceDE w:val="0"/>
      <w:autoSpaceDN w:val="0"/>
      <w:adjustRightInd w:val="0"/>
      <w:spacing w:before="360" w:after="240"/>
      <w:ind w:right="709"/>
      <w:jc w:val="center"/>
    </w:pPr>
    <w:rPr>
      <w:b/>
    </w:rPr>
  </w:style>
  <w:style w:type="character" w:customStyle="1" w:styleId="1ff7">
    <w:name w:val="Основной текст Знак1"/>
    <w:uiPriority w:val="99"/>
    <w:semiHidden/>
    <w:rsid w:val="001E7D4C"/>
    <w:rPr>
      <w:rFonts w:ascii="Calibri" w:hAnsi="Calibri"/>
      <w:sz w:val="22"/>
      <w:szCs w:val="22"/>
      <w:lang w:eastAsia="en-US"/>
    </w:rPr>
  </w:style>
  <w:style w:type="character" w:customStyle="1" w:styleId="1ff8">
    <w:name w:val="Основной текст с отступом Знак1"/>
    <w:uiPriority w:val="99"/>
    <w:semiHidden/>
    <w:rsid w:val="001E7D4C"/>
    <w:rPr>
      <w:rFonts w:ascii="Calibri" w:hAnsi="Calibri"/>
      <w:sz w:val="22"/>
      <w:szCs w:val="22"/>
      <w:lang w:eastAsia="en-US"/>
    </w:rPr>
  </w:style>
  <w:style w:type="character" w:customStyle="1" w:styleId="1ff9">
    <w:name w:val="Текст сноски Знак1"/>
    <w:uiPriority w:val="99"/>
    <w:semiHidden/>
    <w:rsid w:val="001E7D4C"/>
    <w:rPr>
      <w:rFonts w:ascii="Calibri" w:hAnsi="Calibri"/>
      <w:lang w:eastAsia="en-US"/>
    </w:rPr>
  </w:style>
  <w:style w:type="paragraph" w:styleId="affff3">
    <w:name w:val="TOC Heading"/>
    <w:basedOn w:val="10"/>
    <w:next w:val="a0"/>
    <w:uiPriority w:val="39"/>
    <w:unhideWhenUsed/>
    <w:qFormat/>
    <w:rsid w:val="0020366F"/>
    <w:pPr>
      <w:keepLines/>
      <w:tabs>
        <w:tab w:val="clear" w:pos="284"/>
      </w:tabs>
      <w:suppressAutoHyphens w:val="0"/>
      <w:spacing w:before="480" w:after="0"/>
      <w:ind w:left="0" w:firstLine="0"/>
      <w:outlineLvl w:val="9"/>
    </w:pPr>
    <w:rPr>
      <w:rFonts w:ascii="Cambria" w:hAnsi="Cambria"/>
      <w:bCs/>
      <w:color w:val="365F91"/>
      <w:kern w:val="0"/>
      <w:sz w:val="28"/>
      <w:szCs w:val="28"/>
      <w:lang w:eastAsia="x-none"/>
    </w:rPr>
  </w:style>
  <w:style w:type="paragraph" w:customStyle="1" w:styleId="a">
    <w:name w:val="__СПИСОК"/>
    <w:basedOn w:val="a0"/>
    <w:qFormat/>
    <w:rsid w:val="0020366F"/>
    <w:pPr>
      <w:numPr>
        <w:numId w:val="2"/>
      </w:numPr>
      <w:tabs>
        <w:tab w:val="left" w:pos="851"/>
      </w:tabs>
      <w:autoSpaceDE w:val="0"/>
      <w:autoSpaceDN w:val="0"/>
      <w:adjustRightInd w:val="0"/>
      <w:ind w:left="0" w:firstLine="518"/>
      <w:jc w:val="both"/>
    </w:pPr>
    <w:rPr>
      <w:rFonts w:ascii="Times New Roman CYR" w:hAnsi="Times New Roman CYR" w:cs="Times New Roman CYR"/>
      <w:sz w:val="27"/>
      <w:szCs w:val="27"/>
    </w:rPr>
  </w:style>
  <w:style w:type="paragraph" w:customStyle="1" w:styleId="Oaeno">
    <w:name w:val="Oaeno"/>
    <w:basedOn w:val="a0"/>
    <w:rsid w:val="0020366F"/>
    <w:rPr>
      <w:rFonts w:ascii="Courier New" w:hAnsi="Courier New" w:cs="Courier New"/>
      <w:sz w:val="20"/>
      <w:szCs w:val="20"/>
    </w:rPr>
  </w:style>
  <w:style w:type="paragraph" w:styleId="affff4">
    <w:name w:val="endnote text"/>
    <w:basedOn w:val="a0"/>
    <w:link w:val="affff5"/>
    <w:uiPriority w:val="99"/>
    <w:unhideWhenUsed/>
    <w:rsid w:val="0020366F"/>
    <w:rPr>
      <w:rFonts w:ascii="Calibri" w:hAnsi="Calibri"/>
      <w:sz w:val="20"/>
      <w:szCs w:val="20"/>
    </w:rPr>
  </w:style>
  <w:style w:type="character" w:customStyle="1" w:styleId="affff5">
    <w:name w:val="Текст концевой сноски Знак"/>
    <w:link w:val="affff4"/>
    <w:uiPriority w:val="99"/>
    <w:rsid w:val="0020366F"/>
    <w:rPr>
      <w:rFonts w:ascii="Calibri" w:hAnsi="Calibri"/>
    </w:rPr>
  </w:style>
  <w:style w:type="character" w:styleId="affff6">
    <w:name w:val="endnote reference"/>
    <w:uiPriority w:val="99"/>
    <w:unhideWhenUsed/>
    <w:rsid w:val="0020366F"/>
    <w:rPr>
      <w:vertAlign w:val="superscript"/>
    </w:rPr>
  </w:style>
  <w:style w:type="paragraph" w:customStyle="1" w:styleId="43">
    <w:name w:val="Без интервала4"/>
    <w:rsid w:val="00963003"/>
    <w:rPr>
      <w:rFonts w:ascii="Calibri" w:hAnsi="Calibri"/>
      <w:sz w:val="22"/>
      <w:szCs w:val="22"/>
    </w:rPr>
  </w:style>
  <w:style w:type="paragraph" w:customStyle="1" w:styleId="62">
    <w:name w:val="Абзац списка6"/>
    <w:basedOn w:val="a0"/>
    <w:rsid w:val="00963003"/>
    <w:pPr>
      <w:spacing w:line="360" w:lineRule="atLeast"/>
      <w:ind w:left="720"/>
      <w:contextualSpacing/>
      <w:jc w:val="both"/>
    </w:pPr>
    <w:rPr>
      <w:rFonts w:eastAsia="Calibri"/>
      <w:sz w:val="28"/>
      <w:szCs w:val="22"/>
    </w:rPr>
  </w:style>
  <w:style w:type="paragraph" w:customStyle="1" w:styleId="72">
    <w:name w:val="Абзац списка7"/>
    <w:basedOn w:val="a0"/>
    <w:rsid w:val="00EF33EE"/>
    <w:pPr>
      <w:ind w:left="720"/>
    </w:pPr>
    <w:rPr>
      <w:rFonts w:eastAsia="Calibri"/>
    </w:rPr>
  </w:style>
  <w:style w:type="paragraph" w:customStyle="1" w:styleId="TableParagraph">
    <w:name w:val="Table Paragraph"/>
    <w:basedOn w:val="a0"/>
    <w:uiPriority w:val="1"/>
    <w:qFormat/>
    <w:rsid w:val="00EF33EE"/>
    <w:pPr>
      <w:widowControl w:val="0"/>
      <w:autoSpaceDE w:val="0"/>
      <w:autoSpaceDN w:val="0"/>
    </w:pPr>
    <w:rPr>
      <w:sz w:val="22"/>
      <w:szCs w:val="22"/>
      <w:lang w:eastAsia="en-US"/>
    </w:rPr>
  </w:style>
  <w:style w:type="table" w:customStyle="1" w:styleId="TableNormal">
    <w:name w:val="Table Normal"/>
    <w:uiPriority w:val="2"/>
    <w:semiHidden/>
    <w:qFormat/>
    <w:rsid w:val="00EF33EE"/>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WW-Absatz-Standardschriftart">
    <w:name w:val="WW-Absatz-Standardschriftart"/>
    <w:rsid w:val="003F56E9"/>
  </w:style>
  <w:style w:type="character" w:customStyle="1" w:styleId="WW-Absatz-Standardschriftart1">
    <w:name w:val="WW-Absatz-Standardschriftart1"/>
    <w:rsid w:val="003F56E9"/>
  </w:style>
  <w:style w:type="character" w:customStyle="1" w:styleId="WW-Absatz-Standardschriftart11">
    <w:name w:val="WW-Absatz-Standardschriftart11"/>
    <w:rsid w:val="003F56E9"/>
  </w:style>
  <w:style w:type="character" w:customStyle="1" w:styleId="WW-Absatz-Standardschriftart111">
    <w:name w:val="WW-Absatz-Standardschriftart111"/>
    <w:rsid w:val="003F56E9"/>
  </w:style>
  <w:style w:type="character" w:customStyle="1" w:styleId="WW-Absatz-Standardschriftart1111">
    <w:name w:val="WW-Absatz-Standardschriftart1111"/>
    <w:rsid w:val="003F56E9"/>
  </w:style>
  <w:style w:type="character" w:customStyle="1" w:styleId="WW8Num2z0">
    <w:name w:val="WW8Num2z0"/>
    <w:rsid w:val="003F56E9"/>
    <w:rPr>
      <w:rFonts w:ascii="Courier New" w:hAnsi="Courier New"/>
    </w:rPr>
  </w:style>
  <w:style w:type="character" w:customStyle="1" w:styleId="WW-Absatz-Standardschriftart111111">
    <w:name w:val="WW-Absatz-Standardschriftart111111"/>
    <w:rsid w:val="003F56E9"/>
  </w:style>
  <w:style w:type="character" w:customStyle="1" w:styleId="WW-Absatz-Standardschriftart1111111">
    <w:name w:val="WW-Absatz-Standardschriftart1111111"/>
    <w:rsid w:val="003F56E9"/>
  </w:style>
  <w:style w:type="character" w:customStyle="1" w:styleId="WW8Num3z0">
    <w:name w:val="WW8Num3z0"/>
    <w:rsid w:val="003F56E9"/>
    <w:rPr>
      <w:rFonts w:ascii="Courier New" w:hAnsi="Courier New"/>
    </w:rPr>
  </w:style>
  <w:style w:type="character" w:customStyle="1" w:styleId="WW-Absatz-Standardschriftart11111111">
    <w:name w:val="WW-Absatz-Standardschriftart11111111"/>
    <w:rsid w:val="003F56E9"/>
  </w:style>
  <w:style w:type="character" w:customStyle="1" w:styleId="WW-Absatz-Standardschriftart111111111">
    <w:name w:val="WW-Absatz-Standardschriftart111111111"/>
    <w:rsid w:val="003F56E9"/>
  </w:style>
  <w:style w:type="character" w:customStyle="1" w:styleId="WW-Absatz-Standardschriftart1111111111">
    <w:name w:val="WW-Absatz-Standardschriftart1111111111"/>
    <w:rsid w:val="003F56E9"/>
  </w:style>
  <w:style w:type="character" w:customStyle="1" w:styleId="1ffa">
    <w:name w:val="Основной шрифт абзаца1"/>
    <w:rsid w:val="003F56E9"/>
  </w:style>
  <w:style w:type="character" w:customStyle="1" w:styleId="WW8Num4z0">
    <w:name w:val="WW8Num4z0"/>
    <w:rsid w:val="003F56E9"/>
    <w:rPr>
      <w:rFonts w:ascii="Courier New" w:hAnsi="Courier New"/>
    </w:rPr>
  </w:style>
  <w:style w:type="character" w:customStyle="1" w:styleId="WW8Num4z1">
    <w:name w:val="WW8Num4z1"/>
    <w:rsid w:val="003F56E9"/>
    <w:rPr>
      <w:rFonts w:ascii="Courier New" w:hAnsi="Courier New"/>
    </w:rPr>
  </w:style>
  <w:style w:type="character" w:customStyle="1" w:styleId="WW8Num4z2">
    <w:name w:val="WW8Num4z2"/>
    <w:rsid w:val="003F56E9"/>
    <w:rPr>
      <w:rFonts w:ascii="Wingdings" w:hAnsi="Wingdings"/>
    </w:rPr>
  </w:style>
  <w:style w:type="character" w:customStyle="1" w:styleId="WW8Num4z3">
    <w:name w:val="WW8Num4z3"/>
    <w:rsid w:val="003F56E9"/>
    <w:rPr>
      <w:rFonts w:ascii="Symbol" w:hAnsi="Symbol"/>
    </w:rPr>
  </w:style>
  <w:style w:type="character" w:customStyle="1" w:styleId="WW8Num2z1">
    <w:name w:val="WW8Num2z1"/>
    <w:rsid w:val="003F56E9"/>
    <w:rPr>
      <w:rFonts w:ascii="Courier New" w:hAnsi="Courier New"/>
    </w:rPr>
  </w:style>
  <w:style w:type="character" w:customStyle="1" w:styleId="WW8Num2z2">
    <w:name w:val="WW8Num2z2"/>
    <w:rsid w:val="003F56E9"/>
    <w:rPr>
      <w:rFonts w:ascii="Wingdings" w:hAnsi="Wingdings"/>
    </w:rPr>
  </w:style>
  <w:style w:type="character" w:customStyle="1" w:styleId="WW8Num2z3">
    <w:name w:val="WW8Num2z3"/>
    <w:rsid w:val="003F56E9"/>
    <w:rPr>
      <w:rFonts w:ascii="Symbol" w:hAnsi="Symbol"/>
    </w:rPr>
  </w:style>
  <w:style w:type="character" w:customStyle="1" w:styleId="affff7">
    <w:name w:val="Символ нумерации"/>
    <w:rsid w:val="003F56E9"/>
  </w:style>
  <w:style w:type="paragraph" w:customStyle="1" w:styleId="affff8">
    <w:name w:val="Заголовок"/>
    <w:basedOn w:val="a0"/>
    <w:next w:val="ab"/>
    <w:rsid w:val="003F56E9"/>
    <w:pPr>
      <w:keepNext/>
      <w:suppressAutoHyphens/>
      <w:spacing w:before="240" w:after="120"/>
    </w:pPr>
    <w:rPr>
      <w:rFonts w:ascii="Arial" w:hAnsi="Arial" w:cs="Tahoma"/>
      <w:sz w:val="28"/>
      <w:szCs w:val="28"/>
      <w:lang w:eastAsia="ar-SA"/>
    </w:rPr>
  </w:style>
  <w:style w:type="paragraph" w:styleId="affff9">
    <w:name w:val="List"/>
    <w:basedOn w:val="ab"/>
    <w:rsid w:val="003F56E9"/>
    <w:pPr>
      <w:shd w:val="clear" w:color="auto" w:fill="auto"/>
      <w:suppressAutoHyphens/>
      <w:spacing w:line="240" w:lineRule="auto"/>
      <w:jc w:val="both"/>
    </w:pPr>
    <w:rPr>
      <w:rFonts w:ascii="Arial" w:hAnsi="Arial" w:cs="Tahoma"/>
      <w:sz w:val="22"/>
      <w:lang w:val="ru-RU" w:eastAsia="ar-SA"/>
    </w:rPr>
  </w:style>
  <w:style w:type="paragraph" w:customStyle="1" w:styleId="1ffb">
    <w:name w:val="Название1"/>
    <w:basedOn w:val="a0"/>
    <w:rsid w:val="003F56E9"/>
    <w:pPr>
      <w:suppressLineNumbers/>
      <w:suppressAutoHyphens/>
      <w:spacing w:before="120" w:after="120"/>
    </w:pPr>
    <w:rPr>
      <w:rFonts w:ascii="Arial" w:hAnsi="Arial" w:cs="Tahoma"/>
      <w:i/>
      <w:iCs/>
      <w:lang w:eastAsia="ar-SA"/>
    </w:rPr>
  </w:style>
  <w:style w:type="paragraph" w:customStyle="1" w:styleId="affffa">
    <w:name w:val="Заголовок таблицы"/>
    <w:basedOn w:val="aff1"/>
    <w:rsid w:val="003F56E9"/>
    <w:pPr>
      <w:jc w:val="center"/>
    </w:pPr>
    <w:rPr>
      <w:b/>
      <w:bCs/>
    </w:rPr>
  </w:style>
  <w:style w:type="paragraph" w:customStyle="1" w:styleId="affffb">
    <w:name w:val="Комментарий"/>
    <w:basedOn w:val="a0"/>
    <w:next w:val="a0"/>
    <w:rsid w:val="003F56E9"/>
    <w:pPr>
      <w:autoSpaceDE w:val="0"/>
      <w:autoSpaceDN w:val="0"/>
      <w:adjustRightInd w:val="0"/>
      <w:spacing w:before="75"/>
      <w:jc w:val="both"/>
    </w:pPr>
    <w:rPr>
      <w:rFonts w:ascii="Arial" w:hAnsi="Arial"/>
      <w:color w:val="353842"/>
      <w:shd w:val="clear" w:color="auto" w:fill="F0F0F0"/>
    </w:rPr>
  </w:style>
  <w:style w:type="paragraph" w:customStyle="1" w:styleId="affffc">
    <w:name w:val="Информация об изменениях документа"/>
    <w:basedOn w:val="affffb"/>
    <w:next w:val="a0"/>
    <w:rsid w:val="003F56E9"/>
    <w:pPr>
      <w:spacing w:before="0"/>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29383744">
      <w:bodyDiv w:val="1"/>
      <w:marLeft w:val="0"/>
      <w:marRight w:val="0"/>
      <w:marTop w:val="0"/>
      <w:marBottom w:val="0"/>
      <w:divBdr>
        <w:top w:val="none" w:sz="0" w:space="0" w:color="auto"/>
        <w:left w:val="none" w:sz="0" w:space="0" w:color="auto"/>
        <w:bottom w:val="none" w:sz="0" w:space="0" w:color="auto"/>
        <w:right w:val="none" w:sz="0" w:space="0" w:color="auto"/>
      </w:divBdr>
    </w:div>
    <w:div w:id="40252226">
      <w:bodyDiv w:val="1"/>
      <w:marLeft w:val="0"/>
      <w:marRight w:val="0"/>
      <w:marTop w:val="0"/>
      <w:marBottom w:val="0"/>
      <w:divBdr>
        <w:top w:val="none" w:sz="0" w:space="0" w:color="auto"/>
        <w:left w:val="none" w:sz="0" w:space="0" w:color="auto"/>
        <w:bottom w:val="none" w:sz="0" w:space="0" w:color="auto"/>
        <w:right w:val="none" w:sz="0" w:space="0" w:color="auto"/>
      </w:divBdr>
    </w:div>
    <w:div w:id="76829486">
      <w:bodyDiv w:val="1"/>
      <w:marLeft w:val="0"/>
      <w:marRight w:val="0"/>
      <w:marTop w:val="0"/>
      <w:marBottom w:val="0"/>
      <w:divBdr>
        <w:top w:val="none" w:sz="0" w:space="0" w:color="auto"/>
        <w:left w:val="none" w:sz="0" w:space="0" w:color="auto"/>
        <w:bottom w:val="none" w:sz="0" w:space="0" w:color="auto"/>
        <w:right w:val="none" w:sz="0" w:space="0" w:color="auto"/>
      </w:divBdr>
    </w:div>
    <w:div w:id="111753142">
      <w:bodyDiv w:val="1"/>
      <w:marLeft w:val="0"/>
      <w:marRight w:val="0"/>
      <w:marTop w:val="0"/>
      <w:marBottom w:val="0"/>
      <w:divBdr>
        <w:top w:val="none" w:sz="0" w:space="0" w:color="auto"/>
        <w:left w:val="none" w:sz="0" w:space="0" w:color="auto"/>
        <w:bottom w:val="none" w:sz="0" w:space="0" w:color="auto"/>
        <w:right w:val="none" w:sz="0" w:space="0" w:color="auto"/>
      </w:divBdr>
    </w:div>
    <w:div w:id="132337031">
      <w:bodyDiv w:val="1"/>
      <w:marLeft w:val="0"/>
      <w:marRight w:val="0"/>
      <w:marTop w:val="0"/>
      <w:marBottom w:val="0"/>
      <w:divBdr>
        <w:top w:val="none" w:sz="0" w:space="0" w:color="auto"/>
        <w:left w:val="none" w:sz="0" w:space="0" w:color="auto"/>
        <w:bottom w:val="none" w:sz="0" w:space="0" w:color="auto"/>
        <w:right w:val="none" w:sz="0" w:space="0" w:color="auto"/>
      </w:divBdr>
    </w:div>
    <w:div w:id="158469170">
      <w:bodyDiv w:val="1"/>
      <w:marLeft w:val="0"/>
      <w:marRight w:val="0"/>
      <w:marTop w:val="0"/>
      <w:marBottom w:val="0"/>
      <w:divBdr>
        <w:top w:val="none" w:sz="0" w:space="0" w:color="auto"/>
        <w:left w:val="none" w:sz="0" w:space="0" w:color="auto"/>
        <w:bottom w:val="none" w:sz="0" w:space="0" w:color="auto"/>
        <w:right w:val="none" w:sz="0" w:space="0" w:color="auto"/>
      </w:divBdr>
    </w:div>
    <w:div w:id="159514942">
      <w:bodyDiv w:val="1"/>
      <w:marLeft w:val="0"/>
      <w:marRight w:val="0"/>
      <w:marTop w:val="0"/>
      <w:marBottom w:val="0"/>
      <w:divBdr>
        <w:top w:val="none" w:sz="0" w:space="0" w:color="auto"/>
        <w:left w:val="none" w:sz="0" w:space="0" w:color="auto"/>
        <w:bottom w:val="none" w:sz="0" w:space="0" w:color="auto"/>
        <w:right w:val="none" w:sz="0" w:space="0" w:color="auto"/>
      </w:divBdr>
    </w:div>
    <w:div w:id="232935830">
      <w:bodyDiv w:val="1"/>
      <w:marLeft w:val="0"/>
      <w:marRight w:val="0"/>
      <w:marTop w:val="0"/>
      <w:marBottom w:val="0"/>
      <w:divBdr>
        <w:top w:val="none" w:sz="0" w:space="0" w:color="auto"/>
        <w:left w:val="none" w:sz="0" w:space="0" w:color="auto"/>
        <w:bottom w:val="none" w:sz="0" w:space="0" w:color="auto"/>
        <w:right w:val="none" w:sz="0" w:space="0" w:color="auto"/>
      </w:divBdr>
    </w:div>
    <w:div w:id="367730453">
      <w:bodyDiv w:val="1"/>
      <w:marLeft w:val="0"/>
      <w:marRight w:val="0"/>
      <w:marTop w:val="0"/>
      <w:marBottom w:val="0"/>
      <w:divBdr>
        <w:top w:val="none" w:sz="0" w:space="0" w:color="auto"/>
        <w:left w:val="none" w:sz="0" w:space="0" w:color="auto"/>
        <w:bottom w:val="none" w:sz="0" w:space="0" w:color="auto"/>
        <w:right w:val="none" w:sz="0" w:space="0" w:color="auto"/>
      </w:divBdr>
    </w:div>
    <w:div w:id="419790506">
      <w:bodyDiv w:val="1"/>
      <w:marLeft w:val="0"/>
      <w:marRight w:val="0"/>
      <w:marTop w:val="0"/>
      <w:marBottom w:val="0"/>
      <w:divBdr>
        <w:top w:val="none" w:sz="0" w:space="0" w:color="auto"/>
        <w:left w:val="none" w:sz="0" w:space="0" w:color="auto"/>
        <w:bottom w:val="none" w:sz="0" w:space="0" w:color="auto"/>
        <w:right w:val="none" w:sz="0" w:space="0" w:color="auto"/>
      </w:divBdr>
    </w:div>
    <w:div w:id="495267631">
      <w:bodyDiv w:val="1"/>
      <w:marLeft w:val="0"/>
      <w:marRight w:val="0"/>
      <w:marTop w:val="0"/>
      <w:marBottom w:val="0"/>
      <w:divBdr>
        <w:top w:val="none" w:sz="0" w:space="0" w:color="auto"/>
        <w:left w:val="none" w:sz="0" w:space="0" w:color="auto"/>
        <w:bottom w:val="none" w:sz="0" w:space="0" w:color="auto"/>
        <w:right w:val="none" w:sz="0" w:space="0" w:color="auto"/>
      </w:divBdr>
    </w:div>
    <w:div w:id="533008197">
      <w:bodyDiv w:val="1"/>
      <w:marLeft w:val="0"/>
      <w:marRight w:val="0"/>
      <w:marTop w:val="0"/>
      <w:marBottom w:val="0"/>
      <w:divBdr>
        <w:top w:val="none" w:sz="0" w:space="0" w:color="auto"/>
        <w:left w:val="none" w:sz="0" w:space="0" w:color="auto"/>
        <w:bottom w:val="none" w:sz="0" w:space="0" w:color="auto"/>
        <w:right w:val="none" w:sz="0" w:space="0" w:color="auto"/>
      </w:divBdr>
    </w:div>
    <w:div w:id="585772070">
      <w:bodyDiv w:val="1"/>
      <w:marLeft w:val="0"/>
      <w:marRight w:val="0"/>
      <w:marTop w:val="0"/>
      <w:marBottom w:val="0"/>
      <w:divBdr>
        <w:top w:val="none" w:sz="0" w:space="0" w:color="auto"/>
        <w:left w:val="none" w:sz="0" w:space="0" w:color="auto"/>
        <w:bottom w:val="none" w:sz="0" w:space="0" w:color="auto"/>
        <w:right w:val="none" w:sz="0" w:space="0" w:color="auto"/>
      </w:divBdr>
    </w:div>
    <w:div w:id="602538965">
      <w:bodyDiv w:val="1"/>
      <w:marLeft w:val="0"/>
      <w:marRight w:val="0"/>
      <w:marTop w:val="0"/>
      <w:marBottom w:val="0"/>
      <w:divBdr>
        <w:top w:val="none" w:sz="0" w:space="0" w:color="auto"/>
        <w:left w:val="none" w:sz="0" w:space="0" w:color="auto"/>
        <w:bottom w:val="none" w:sz="0" w:space="0" w:color="auto"/>
        <w:right w:val="none" w:sz="0" w:space="0" w:color="auto"/>
      </w:divBdr>
    </w:div>
    <w:div w:id="677074223">
      <w:bodyDiv w:val="1"/>
      <w:marLeft w:val="0"/>
      <w:marRight w:val="0"/>
      <w:marTop w:val="0"/>
      <w:marBottom w:val="0"/>
      <w:divBdr>
        <w:top w:val="none" w:sz="0" w:space="0" w:color="auto"/>
        <w:left w:val="none" w:sz="0" w:space="0" w:color="auto"/>
        <w:bottom w:val="none" w:sz="0" w:space="0" w:color="auto"/>
        <w:right w:val="none" w:sz="0" w:space="0" w:color="auto"/>
      </w:divBdr>
    </w:div>
    <w:div w:id="695929331">
      <w:bodyDiv w:val="1"/>
      <w:marLeft w:val="0"/>
      <w:marRight w:val="0"/>
      <w:marTop w:val="0"/>
      <w:marBottom w:val="0"/>
      <w:divBdr>
        <w:top w:val="none" w:sz="0" w:space="0" w:color="auto"/>
        <w:left w:val="none" w:sz="0" w:space="0" w:color="auto"/>
        <w:bottom w:val="none" w:sz="0" w:space="0" w:color="auto"/>
        <w:right w:val="none" w:sz="0" w:space="0" w:color="auto"/>
      </w:divBdr>
    </w:div>
    <w:div w:id="704792016">
      <w:bodyDiv w:val="1"/>
      <w:marLeft w:val="0"/>
      <w:marRight w:val="0"/>
      <w:marTop w:val="0"/>
      <w:marBottom w:val="0"/>
      <w:divBdr>
        <w:top w:val="none" w:sz="0" w:space="0" w:color="auto"/>
        <w:left w:val="none" w:sz="0" w:space="0" w:color="auto"/>
        <w:bottom w:val="none" w:sz="0" w:space="0" w:color="auto"/>
        <w:right w:val="none" w:sz="0" w:space="0" w:color="auto"/>
      </w:divBdr>
    </w:div>
    <w:div w:id="761683797">
      <w:bodyDiv w:val="1"/>
      <w:marLeft w:val="0"/>
      <w:marRight w:val="0"/>
      <w:marTop w:val="0"/>
      <w:marBottom w:val="0"/>
      <w:divBdr>
        <w:top w:val="none" w:sz="0" w:space="0" w:color="auto"/>
        <w:left w:val="none" w:sz="0" w:space="0" w:color="auto"/>
        <w:bottom w:val="none" w:sz="0" w:space="0" w:color="auto"/>
        <w:right w:val="none" w:sz="0" w:space="0" w:color="auto"/>
      </w:divBdr>
    </w:div>
    <w:div w:id="910699142">
      <w:bodyDiv w:val="1"/>
      <w:marLeft w:val="0"/>
      <w:marRight w:val="0"/>
      <w:marTop w:val="0"/>
      <w:marBottom w:val="0"/>
      <w:divBdr>
        <w:top w:val="none" w:sz="0" w:space="0" w:color="auto"/>
        <w:left w:val="none" w:sz="0" w:space="0" w:color="auto"/>
        <w:bottom w:val="none" w:sz="0" w:space="0" w:color="auto"/>
        <w:right w:val="none" w:sz="0" w:space="0" w:color="auto"/>
      </w:divBdr>
    </w:div>
    <w:div w:id="1020277726">
      <w:bodyDiv w:val="1"/>
      <w:marLeft w:val="0"/>
      <w:marRight w:val="0"/>
      <w:marTop w:val="0"/>
      <w:marBottom w:val="0"/>
      <w:divBdr>
        <w:top w:val="none" w:sz="0" w:space="0" w:color="auto"/>
        <w:left w:val="none" w:sz="0" w:space="0" w:color="auto"/>
        <w:bottom w:val="none" w:sz="0" w:space="0" w:color="auto"/>
        <w:right w:val="none" w:sz="0" w:space="0" w:color="auto"/>
      </w:divBdr>
    </w:div>
    <w:div w:id="1042284951">
      <w:bodyDiv w:val="1"/>
      <w:marLeft w:val="0"/>
      <w:marRight w:val="0"/>
      <w:marTop w:val="0"/>
      <w:marBottom w:val="0"/>
      <w:divBdr>
        <w:top w:val="none" w:sz="0" w:space="0" w:color="auto"/>
        <w:left w:val="none" w:sz="0" w:space="0" w:color="auto"/>
        <w:bottom w:val="none" w:sz="0" w:space="0" w:color="auto"/>
        <w:right w:val="none" w:sz="0" w:space="0" w:color="auto"/>
      </w:divBdr>
    </w:div>
    <w:div w:id="1078019520">
      <w:bodyDiv w:val="1"/>
      <w:marLeft w:val="0"/>
      <w:marRight w:val="0"/>
      <w:marTop w:val="0"/>
      <w:marBottom w:val="0"/>
      <w:divBdr>
        <w:top w:val="none" w:sz="0" w:space="0" w:color="auto"/>
        <w:left w:val="none" w:sz="0" w:space="0" w:color="auto"/>
        <w:bottom w:val="none" w:sz="0" w:space="0" w:color="auto"/>
        <w:right w:val="none" w:sz="0" w:space="0" w:color="auto"/>
      </w:divBdr>
    </w:div>
    <w:div w:id="1134255555">
      <w:bodyDiv w:val="1"/>
      <w:marLeft w:val="0"/>
      <w:marRight w:val="0"/>
      <w:marTop w:val="0"/>
      <w:marBottom w:val="0"/>
      <w:divBdr>
        <w:top w:val="none" w:sz="0" w:space="0" w:color="auto"/>
        <w:left w:val="none" w:sz="0" w:space="0" w:color="auto"/>
        <w:bottom w:val="none" w:sz="0" w:space="0" w:color="auto"/>
        <w:right w:val="none" w:sz="0" w:space="0" w:color="auto"/>
      </w:divBdr>
    </w:div>
    <w:div w:id="1144010776">
      <w:bodyDiv w:val="1"/>
      <w:marLeft w:val="0"/>
      <w:marRight w:val="0"/>
      <w:marTop w:val="0"/>
      <w:marBottom w:val="0"/>
      <w:divBdr>
        <w:top w:val="none" w:sz="0" w:space="0" w:color="auto"/>
        <w:left w:val="none" w:sz="0" w:space="0" w:color="auto"/>
        <w:bottom w:val="none" w:sz="0" w:space="0" w:color="auto"/>
        <w:right w:val="none" w:sz="0" w:space="0" w:color="auto"/>
      </w:divBdr>
    </w:div>
    <w:div w:id="1173908344">
      <w:bodyDiv w:val="1"/>
      <w:marLeft w:val="0"/>
      <w:marRight w:val="0"/>
      <w:marTop w:val="0"/>
      <w:marBottom w:val="0"/>
      <w:divBdr>
        <w:top w:val="none" w:sz="0" w:space="0" w:color="auto"/>
        <w:left w:val="none" w:sz="0" w:space="0" w:color="auto"/>
        <w:bottom w:val="none" w:sz="0" w:space="0" w:color="auto"/>
        <w:right w:val="none" w:sz="0" w:space="0" w:color="auto"/>
      </w:divBdr>
    </w:div>
    <w:div w:id="1277831447">
      <w:bodyDiv w:val="1"/>
      <w:marLeft w:val="0"/>
      <w:marRight w:val="0"/>
      <w:marTop w:val="0"/>
      <w:marBottom w:val="0"/>
      <w:divBdr>
        <w:top w:val="none" w:sz="0" w:space="0" w:color="auto"/>
        <w:left w:val="none" w:sz="0" w:space="0" w:color="auto"/>
        <w:bottom w:val="none" w:sz="0" w:space="0" w:color="auto"/>
        <w:right w:val="none" w:sz="0" w:space="0" w:color="auto"/>
      </w:divBdr>
    </w:div>
    <w:div w:id="1284728501">
      <w:bodyDiv w:val="1"/>
      <w:marLeft w:val="0"/>
      <w:marRight w:val="0"/>
      <w:marTop w:val="0"/>
      <w:marBottom w:val="0"/>
      <w:divBdr>
        <w:top w:val="none" w:sz="0" w:space="0" w:color="auto"/>
        <w:left w:val="none" w:sz="0" w:space="0" w:color="auto"/>
        <w:bottom w:val="none" w:sz="0" w:space="0" w:color="auto"/>
        <w:right w:val="none" w:sz="0" w:space="0" w:color="auto"/>
      </w:divBdr>
    </w:div>
    <w:div w:id="1386828658">
      <w:bodyDiv w:val="1"/>
      <w:marLeft w:val="0"/>
      <w:marRight w:val="0"/>
      <w:marTop w:val="0"/>
      <w:marBottom w:val="0"/>
      <w:divBdr>
        <w:top w:val="none" w:sz="0" w:space="0" w:color="auto"/>
        <w:left w:val="none" w:sz="0" w:space="0" w:color="auto"/>
        <w:bottom w:val="none" w:sz="0" w:space="0" w:color="auto"/>
        <w:right w:val="none" w:sz="0" w:space="0" w:color="auto"/>
      </w:divBdr>
    </w:div>
    <w:div w:id="1418943041">
      <w:bodyDiv w:val="1"/>
      <w:marLeft w:val="0"/>
      <w:marRight w:val="0"/>
      <w:marTop w:val="0"/>
      <w:marBottom w:val="0"/>
      <w:divBdr>
        <w:top w:val="none" w:sz="0" w:space="0" w:color="auto"/>
        <w:left w:val="none" w:sz="0" w:space="0" w:color="auto"/>
        <w:bottom w:val="none" w:sz="0" w:space="0" w:color="auto"/>
        <w:right w:val="none" w:sz="0" w:space="0" w:color="auto"/>
      </w:divBdr>
    </w:div>
    <w:div w:id="1463691350">
      <w:bodyDiv w:val="1"/>
      <w:marLeft w:val="0"/>
      <w:marRight w:val="0"/>
      <w:marTop w:val="0"/>
      <w:marBottom w:val="0"/>
      <w:divBdr>
        <w:top w:val="none" w:sz="0" w:space="0" w:color="auto"/>
        <w:left w:val="none" w:sz="0" w:space="0" w:color="auto"/>
        <w:bottom w:val="none" w:sz="0" w:space="0" w:color="auto"/>
        <w:right w:val="none" w:sz="0" w:space="0" w:color="auto"/>
      </w:divBdr>
    </w:div>
    <w:div w:id="1524785089">
      <w:bodyDiv w:val="1"/>
      <w:marLeft w:val="0"/>
      <w:marRight w:val="0"/>
      <w:marTop w:val="0"/>
      <w:marBottom w:val="0"/>
      <w:divBdr>
        <w:top w:val="none" w:sz="0" w:space="0" w:color="auto"/>
        <w:left w:val="none" w:sz="0" w:space="0" w:color="auto"/>
        <w:bottom w:val="none" w:sz="0" w:space="0" w:color="auto"/>
        <w:right w:val="none" w:sz="0" w:space="0" w:color="auto"/>
      </w:divBdr>
    </w:div>
    <w:div w:id="1558085000">
      <w:bodyDiv w:val="1"/>
      <w:marLeft w:val="0"/>
      <w:marRight w:val="0"/>
      <w:marTop w:val="0"/>
      <w:marBottom w:val="0"/>
      <w:divBdr>
        <w:top w:val="none" w:sz="0" w:space="0" w:color="auto"/>
        <w:left w:val="none" w:sz="0" w:space="0" w:color="auto"/>
        <w:bottom w:val="none" w:sz="0" w:space="0" w:color="auto"/>
        <w:right w:val="none" w:sz="0" w:space="0" w:color="auto"/>
      </w:divBdr>
    </w:div>
    <w:div w:id="1589659026">
      <w:bodyDiv w:val="1"/>
      <w:marLeft w:val="0"/>
      <w:marRight w:val="0"/>
      <w:marTop w:val="0"/>
      <w:marBottom w:val="0"/>
      <w:divBdr>
        <w:top w:val="none" w:sz="0" w:space="0" w:color="auto"/>
        <w:left w:val="none" w:sz="0" w:space="0" w:color="auto"/>
        <w:bottom w:val="none" w:sz="0" w:space="0" w:color="auto"/>
        <w:right w:val="none" w:sz="0" w:space="0" w:color="auto"/>
      </w:divBdr>
    </w:div>
    <w:div w:id="1628311287">
      <w:bodyDiv w:val="1"/>
      <w:marLeft w:val="0"/>
      <w:marRight w:val="0"/>
      <w:marTop w:val="0"/>
      <w:marBottom w:val="0"/>
      <w:divBdr>
        <w:top w:val="none" w:sz="0" w:space="0" w:color="auto"/>
        <w:left w:val="none" w:sz="0" w:space="0" w:color="auto"/>
        <w:bottom w:val="none" w:sz="0" w:space="0" w:color="auto"/>
        <w:right w:val="none" w:sz="0" w:space="0" w:color="auto"/>
      </w:divBdr>
    </w:div>
    <w:div w:id="1640063631">
      <w:bodyDiv w:val="1"/>
      <w:marLeft w:val="0"/>
      <w:marRight w:val="0"/>
      <w:marTop w:val="0"/>
      <w:marBottom w:val="0"/>
      <w:divBdr>
        <w:top w:val="none" w:sz="0" w:space="0" w:color="auto"/>
        <w:left w:val="none" w:sz="0" w:space="0" w:color="auto"/>
        <w:bottom w:val="none" w:sz="0" w:space="0" w:color="auto"/>
        <w:right w:val="none" w:sz="0" w:space="0" w:color="auto"/>
      </w:divBdr>
    </w:div>
    <w:div w:id="1717385947">
      <w:bodyDiv w:val="1"/>
      <w:marLeft w:val="0"/>
      <w:marRight w:val="0"/>
      <w:marTop w:val="0"/>
      <w:marBottom w:val="0"/>
      <w:divBdr>
        <w:top w:val="none" w:sz="0" w:space="0" w:color="auto"/>
        <w:left w:val="none" w:sz="0" w:space="0" w:color="auto"/>
        <w:bottom w:val="none" w:sz="0" w:space="0" w:color="auto"/>
        <w:right w:val="none" w:sz="0" w:space="0" w:color="auto"/>
      </w:divBdr>
    </w:div>
    <w:div w:id="1755932053">
      <w:bodyDiv w:val="1"/>
      <w:marLeft w:val="0"/>
      <w:marRight w:val="0"/>
      <w:marTop w:val="0"/>
      <w:marBottom w:val="0"/>
      <w:divBdr>
        <w:top w:val="none" w:sz="0" w:space="0" w:color="auto"/>
        <w:left w:val="none" w:sz="0" w:space="0" w:color="auto"/>
        <w:bottom w:val="none" w:sz="0" w:space="0" w:color="auto"/>
        <w:right w:val="none" w:sz="0" w:space="0" w:color="auto"/>
      </w:divBdr>
    </w:div>
    <w:div w:id="1770851586">
      <w:bodyDiv w:val="1"/>
      <w:marLeft w:val="0"/>
      <w:marRight w:val="0"/>
      <w:marTop w:val="0"/>
      <w:marBottom w:val="0"/>
      <w:divBdr>
        <w:top w:val="none" w:sz="0" w:space="0" w:color="auto"/>
        <w:left w:val="none" w:sz="0" w:space="0" w:color="auto"/>
        <w:bottom w:val="none" w:sz="0" w:space="0" w:color="auto"/>
        <w:right w:val="none" w:sz="0" w:space="0" w:color="auto"/>
      </w:divBdr>
    </w:div>
    <w:div w:id="1810593266">
      <w:bodyDiv w:val="1"/>
      <w:marLeft w:val="0"/>
      <w:marRight w:val="0"/>
      <w:marTop w:val="0"/>
      <w:marBottom w:val="0"/>
      <w:divBdr>
        <w:top w:val="none" w:sz="0" w:space="0" w:color="auto"/>
        <w:left w:val="none" w:sz="0" w:space="0" w:color="auto"/>
        <w:bottom w:val="none" w:sz="0" w:space="0" w:color="auto"/>
        <w:right w:val="none" w:sz="0" w:space="0" w:color="auto"/>
      </w:divBdr>
    </w:div>
    <w:div w:id="1836603152">
      <w:bodyDiv w:val="1"/>
      <w:marLeft w:val="0"/>
      <w:marRight w:val="0"/>
      <w:marTop w:val="0"/>
      <w:marBottom w:val="0"/>
      <w:divBdr>
        <w:top w:val="none" w:sz="0" w:space="0" w:color="auto"/>
        <w:left w:val="none" w:sz="0" w:space="0" w:color="auto"/>
        <w:bottom w:val="none" w:sz="0" w:space="0" w:color="auto"/>
        <w:right w:val="none" w:sz="0" w:space="0" w:color="auto"/>
      </w:divBdr>
    </w:div>
    <w:div w:id="1844514451">
      <w:bodyDiv w:val="1"/>
      <w:marLeft w:val="0"/>
      <w:marRight w:val="0"/>
      <w:marTop w:val="0"/>
      <w:marBottom w:val="0"/>
      <w:divBdr>
        <w:top w:val="none" w:sz="0" w:space="0" w:color="auto"/>
        <w:left w:val="none" w:sz="0" w:space="0" w:color="auto"/>
        <w:bottom w:val="none" w:sz="0" w:space="0" w:color="auto"/>
        <w:right w:val="none" w:sz="0" w:space="0" w:color="auto"/>
      </w:divBdr>
    </w:div>
    <w:div w:id="1950309288">
      <w:bodyDiv w:val="1"/>
      <w:marLeft w:val="0"/>
      <w:marRight w:val="0"/>
      <w:marTop w:val="0"/>
      <w:marBottom w:val="0"/>
      <w:divBdr>
        <w:top w:val="none" w:sz="0" w:space="0" w:color="auto"/>
        <w:left w:val="none" w:sz="0" w:space="0" w:color="auto"/>
        <w:bottom w:val="none" w:sz="0" w:space="0" w:color="auto"/>
        <w:right w:val="none" w:sz="0" w:space="0" w:color="auto"/>
      </w:divBdr>
    </w:div>
    <w:div w:id="1967471019">
      <w:bodyDiv w:val="1"/>
      <w:marLeft w:val="0"/>
      <w:marRight w:val="0"/>
      <w:marTop w:val="0"/>
      <w:marBottom w:val="0"/>
      <w:divBdr>
        <w:top w:val="none" w:sz="0" w:space="0" w:color="auto"/>
        <w:left w:val="none" w:sz="0" w:space="0" w:color="auto"/>
        <w:bottom w:val="none" w:sz="0" w:space="0" w:color="auto"/>
        <w:right w:val="none" w:sz="0" w:space="0" w:color="auto"/>
      </w:divBdr>
    </w:div>
    <w:div w:id="1983341760">
      <w:bodyDiv w:val="1"/>
      <w:marLeft w:val="0"/>
      <w:marRight w:val="0"/>
      <w:marTop w:val="0"/>
      <w:marBottom w:val="0"/>
      <w:divBdr>
        <w:top w:val="none" w:sz="0" w:space="0" w:color="auto"/>
        <w:left w:val="none" w:sz="0" w:space="0" w:color="auto"/>
        <w:bottom w:val="none" w:sz="0" w:space="0" w:color="auto"/>
        <w:right w:val="none" w:sz="0" w:space="0" w:color="auto"/>
      </w:divBdr>
    </w:div>
    <w:div w:id="2026663306">
      <w:bodyDiv w:val="1"/>
      <w:marLeft w:val="0"/>
      <w:marRight w:val="0"/>
      <w:marTop w:val="0"/>
      <w:marBottom w:val="0"/>
      <w:divBdr>
        <w:top w:val="none" w:sz="0" w:space="0" w:color="auto"/>
        <w:left w:val="none" w:sz="0" w:space="0" w:color="auto"/>
        <w:bottom w:val="none" w:sz="0" w:space="0" w:color="auto"/>
        <w:right w:val="none" w:sz="0" w:space="0" w:color="auto"/>
      </w:divBdr>
    </w:div>
    <w:div w:id="2049641323">
      <w:bodyDiv w:val="1"/>
      <w:marLeft w:val="0"/>
      <w:marRight w:val="0"/>
      <w:marTop w:val="0"/>
      <w:marBottom w:val="0"/>
      <w:divBdr>
        <w:top w:val="none" w:sz="0" w:space="0" w:color="auto"/>
        <w:left w:val="none" w:sz="0" w:space="0" w:color="auto"/>
        <w:bottom w:val="none" w:sz="0" w:space="0" w:color="auto"/>
        <w:right w:val="none" w:sz="0" w:space="0" w:color="auto"/>
      </w:divBdr>
    </w:div>
    <w:div w:id="2074619982">
      <w:bodyDiv w:val="1"/>
      <w:marLeft w:val="0"/>
      <w:marRight w:val="0"/>
      <w:marTop w:val="0"/>
      <w:marBottom w:val="0"/>
      <w:divBdr>
        <w:top w:val="none" w:sz="0" w:space="0" w:color="auto"/>
        <w:left w:val="none" w:sz="0" w:space="0" w:color="auto"/>
        <w:bottom w:val="none" w:sz="0" w:space="0" w:color="auto"/>
        <w:right w:val="none" w:sz="0" w:space="0" w:color="auto"/>
      </w:divBdr>
    </w:div>
    <w:div w:id="210352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consultantplus://offline/ref=F203585C72B7128752414094A1DA4EE3F4A75DC2CC82D2AA763C6D4DB5216D52o3uAI" TargetMode="External"/><Relationship Id="rId42" Type="http://schemas.openxmlformats.org/officeDocument/2006/relationships/hyperlink" Target="consultantplus://offline/ref=8B215C9D30B19BB3871D4CFF9F70CA9E460D4C87751696B1B26AF9F7DE2547D40C49A8BB6E7471E8AF96D8F226FAlBC" TargetMode="External"/><Relationship Id="rId47" Type="http://schemas.openxmlformats.org/officeDocument/2006/relationships/hyperlink" Target="consultantplus://offline/ref=8B215C9D30B19BB3871D4CFF9F70CA9E440D4680731196B1B26AF9F7DE2547D40C49A8BB6E7471E8AF96D8F226FAlBC" TargetMode="External"/><Relationship Id="rId63" Type="http://schemas.openxmlformats.org/officeDocument/2006/relationships/hyperlink" Target="consultantplus://offline/ref=7C1FCC6DED2CF587EE0C665A9FED56296CB198EAF44332A7954956EBF5E11F21809DE8F67CD984735033D0006800154C4394C51A89982376B0A0FE6BKA7AE" TargetMode="External"/><Relationship Id="rId68" Type="http://schemas.openxmlformats.org/officeDocument/2006/relationships/hyperlink" Target="consultantplus://offline/ref=9403BAC92E89A8A980E5881BDB5B8909A21FCB3DCB8F75C51E6E615B8A2B1E66058D5ED393E3569546298D74C5FB85F504CA60546F796C5DDF1B884DpCH8E" TargetMode="External"/><Relationship Id="rId84" Type="http://schemas.openxmlformats.org/officeDocument/2006/relationships/hyperlink" Target="consultantplus://offline/ref=D6ABC7FCB91897349C7570FDE1F5BE4B3D1DBDD5A2127ED1122CAA39C0EFC6EA84189685618C2B8EE1tDE" TargetMode="External"/><Relationship Id="rId89" Type="http://schemas.openxmlformats.org/officeDocument/2006/relationships/hyperlink" Target="consultantplus://offline/ref=D6ABC7FCB91897349C7570FDE1F5BE4B3D1DBDD5A2127ED1122CAA39C0EFC6EA84189685618A2B85E1t7E"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D0C9FDF8A37BFF4568737D8BBB85D451EDDCA3D850D2F38D847FF5EA2BAF1862A4E63429D154CAD9B540119760EA05E0E12E17E6DDC9CD1BXDo7J" TargetMode="External"/><Relationship Id="rId29" Type="http://schemas.openxmlformats.org/officeDocument/2006/relationships/hyperlink" Target="consultantplus://offline/ref=A649D8E4F337AB47BA17E6774192DEF69F84BC62B6324CD623B26CF571DCD976A7470C0577EB95163C24FBB44Bt4d5F" TargetMode="External"/><Relationship Id="rId107" Type="http://schemas.openxmlformats.org/officeDocument/2006/relationships/hyperlink" Target="garantF1://85134.0" TargetMode="External"/><Relationship Id="rId11" Type="http://schemas.openxmlformats.org/officeDocument/2006/relationships/hyperlink" Target="http://www.molchanovo.ru/" TargetMode="External"/><Relationship Id="rId24" Type="http://schemas.openxmlformats.org/officeDocument/2006/relationships/hyperlink" Target="consultantplus://offline/ref=A649D8E4F337AB47BA17E6774192DEF69F87B466B4314CD623B26CF571DCD976A7470C0577EB95163C24FBB44Bt4d5F" TargetMode="External"/><Relationship Id="rId32" Type="http://schemas.openxmlformats.org/officeDocument/2006/relationships/hyperlink" Target="consultantplus://offline/ref=A649D8E4F337AB47BA17E6774192DEF69F84BC62B6324CD623B26CF571DCD976A7470C0577EB95163C24FBB44Bt4d5F" TargetMode="External"/><Relationship Id="rId37" Type="http://schemas.openxmlformats.org/officeDocument/2006/relationships/hyperlink" Target="consultantplus://offline/ref=8B215C9D30B19BB3871D4CFF9F70CA9E460D4C87721396B1B26AF9F7DE2547D40C49A8BB6E7471E8AF96D8F226FAlBC" TargetMode="External"/><Relationship Id="rId40" Type="http://schemas.openxmlformats.org/officeDocument/2006/relationships/hyperlink" Target="consultantplus://offline/ref=8B215C9D30B19BB3871D4CFF9F70CA9E460D4C87721696B1B26AF9F7DE2547D40C49A8BB6E7471E8AF96D8F226FAlBC" TargetMode="External"/><Relationship Id="rId45" Type="http://schemas.openxmlformats.org/officeDocument/2006/relationships/hyperlink" Target="consultantplus://offline/ref=8B215C9D30B19BB3871D4CFF9F70CA9E460C4581771696B1B26AF9F7DE2547D40C49A8BB6E7471E8AF96D8F226FAlBC" TargetMode="External"/><Relationship Id="rId53" Type="http://schemas.openxmlformats.org/officeDocument/2006/relationships/hyperlink" Target="consultantplus://offline/ref=3FFAE0670E2A4E4631C9A454CE658C9C755304524DA745EE7D4682E0DABD801DA9ECC37578DA0483D9C796E9163045AE1F3C4819868226207DFCE" TargetMode="External"/><Relationship Id="rId58" Type="http://schemas.openxmlformats.org/officeDocument/2006/relationships/hyperlink" Target="consultantplus://offline/ref=9403BAC92E89A8A980E5881BDB5B8909A21FCB3DCB8F75C51E6E615B8A2B1E66058D5ED393E3569546298D74C5FB85F504CA60546F796C5DDF1B884DpCH8E" TargetMode="External"/><Relationship Id="rId66" Type="http://schemas.openxmlformats.org/officeDocument/2006/relationships/hyperlink" Target="consultantplus://offline/ref=9403BAC92E89A8A980E5881BDB5B8909A21FCB3DCB8F75C51E6E615B8A2B1E66058D5ED393E3569546298D74C5FB85F504CA60546F796C5DDF1B884DpCH8E" TargetMode="External"/><Relationship Id="rId74" Type="http://schemas.openxmlformats.org/officeDocument/2006/relationships/hyperlink" Target="consultantplus://offline/ref=3D004965E0DD390CBEBAB8DE211BBF279CA9B5264CBD61E9C790FAAEBA90B5A4189F559C0D494C31g7t8D" TargetMode="External"/><Relationship Id="rId79" Type="http://schemas.openxmlformats.org/officeDocument/2006/relationships/hyperlink" Target="consultantplus://offline/ref=D6ABC7FCB91897349C7570FDE1F5BE4B3D1DBDD5A2127ED1122CAA39C0EFC6EA84189685618E278EE1t8E" TargetMode="External"/><Relationship Id="rId87" Type="http://schemas.openxmlformats.org/officeDocument/2006/relationships/hyperlink" Target="consultantplus://offline/ref=D6ABC7FCB91897349C7570FDE1F5BE4B3D1DBDD5A2127ED1122CAA39C0EFC6EA84189685618A2087E1tBE" TargetMode="External"/><Relationship Id="rId102" Type="http://schemas.openxmlformats.org/officeDocument/2006/relationships/hyperlink" Target="consultantplus://offline/ref=41D5D6B735130A9664345D1E4834F65281F99021DB9FD25D0CEF70CC0FE393CBF90D4758C5B241F6E2A4A096qC19E" TargetMode="External"/><Relationship Id="rId110"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hyperlink" Target="consultantplus://offline/ref=9403BAC92E89A8A980E5881BDB5B8909A21FCB3DCB8F75C51E6E615B8A2B1E66058D5ED393E3569546298D74C5FB85F504CA60546F796C5DDF1B884DpCH8E" TargetMode="External"/><Relationship Id="rId82" Type="http://schemas.openxmlformats.org/officeDocument/2006/relationships/hyperlink" Target="consultantplus://offline/ref=D6ABC7FCB91897349C7570FDE1F5BE4B3D1DBDD5A2127ED1122CAA39C0EFC6EA84189685618C2487E1t7E" TargetMode="External"/><Relationship Id="rId90" Type="http://schemas.openxmlformats.org/officeDocument/2006/relationships/hyperlink" Target="consultantplus://offline/ref=D6ABC7FCB91897349C7570FDE1F5BE4B3D1DBDD5A2127ED1122CAA39C0EFC6EA84189685618B2386E1t9E" TargetMode="External"/><Relationship Id="rId95" Type="http://schemas.openxmlformats.org/officeDocument/2006/relationships/hyperlink" Target="consultantplus://offline/ref=D6ABC7FCB91897349C7570FDE1F5BE4B3D1DBDD5A2127ED1122CAA39C0EFC6EA84189685618B268EE1tDE" TargetMode="External"/><Relationship Id="rId19" Type="http://schemas.openxmlformats.org/officeDocument/2006/relationships/hyperlink" Target="consultantplus://offline/ref=DAB9AC40F64991F1CBA5E2B966DE2A13D97E7A24DDC17F348C04A13E52D69848873835B4B58CE31Eo1jEC" TargetMode="External"/><Relationship Id="rId14" Type="http://schemas.openxmlformats.org/officeDocument/2006/relationships/hyperlink" Target="consultantplus://offline/ref=A649D8E4F337AB47BA17E6774192DEF69D81BC6DB03D4CD623B26CF571DCD976A7470C0577EB95163C24FBB44Bt4d5F" TargetMode="External"/><Relationship Id="rId22" Type="http://schemas.openxmlformats.org/officeDocument/2006/relationships/hyperlink" Target="consultantplus://offline/ref=A649D8E4F337AB47BA17E6774192DEF69D80B866BC304CD623B26CF571DCD976A7470C0577EB95163C24FBB44Bt4d5F" TargetMode="External"/><Relationship Id="rId27" Type="http://schemas.openxmlformats.org/officeDocument/2006/relationships/footer" Target="footer2.xml"/><Relationship Id="rId30" Type="http://schemas.openxmlformats.org/officeDocument/2006/relationships/hyperlink" Target="consultantplus://offline/ref=88C09658DDE8F39BC7561BBA84AD97963B386646A82493C1A4ACD7BA4E71637C94ECBD87520FCEDFBEA76B2Br3J" TargetMode="External"/><Relationship Id="rId35" Type="http://schemas.openxmlformats.org/officeDocument/2006/relationships/hyperlink" Target="consultantplus://offline/ref=3FFAE0670E2A4E4631C9A454CE658C9C755304524DA745EE7D4682E0DABD801DA9ECC37578DA0483DAC796E9163045AE1F3C4819868226207DFCE" TargetMode="External"/><Relationship Id="rId43" Type="http://schemas.openxmlformats.org/officeDocument/2006/relationships/hyperlink" Target="consultantplus://offline/ref=8B215C9D30B19BB3871D4CFF9F70CA9E460D4C87751796B1B26AF9F7DE2547D40C49A8BB6E7471E8AF96D8F226FAlBC" TargetMode="External"/><Relationship Id="rId48" Type="http://schemas.openxmlformats.org/officeDocument/2006/relationships/hyperlink" Target="consultantplus://offline/ref=3FFAE0670E2A4E4631C9BA59D809D298775D595C40AB4CB92019D9BD8DB48A4AEEA39A373CD4078BD9CCC3BA593119EA4B2F481E8680203CDE168C7AF0E" TargetMode="External"/><Relationship Id="rId56" Type="http://schemas.openxmlformats.org/officeDocument/2006/relationships/hyperlink" Target="consultantplus://offline/ref=69F5660AF3D893EE4740EDE40A60D6DF1F9D46DBFBD913320C3AA105667F5CC41B3B6EB81BF2EDF492B6B6717F7FC323A1B05D922080D83B31E99320QA04D" TargetMode="External"/><Relationship Id="rId64" Type="http://schemas.openxmlformats.org/officeDocument/2006/relationships/hyperlink" Target="consultantplus://offline/ref=7C1FCC6DED2CF587EE0C665A9FED56296CB198EAF44332A7954956EBF5E11F21809DE8F67CD984735033D0006F00154C4394C51A89982376B0A0FE6BKA7AE" TargetMode="External"/><Relationship Id="rId69" Type="http://schemas.openxmlformats.org/officeDocument/2006/relationships/hyperlink" Target="consultantplus://offline/ref%3D6DAF8CD9454E90D28118312AD24752FBDBF6DA8C3CC4B8EA17AE6AC8D0E393F92A53320EECFB2907A8785B26D6D05AC0756969C5B531FBFB191CCB1ASDC" TargetMode="External"/><Relationship Id="rId77" Type="http://schemas.openxmlformats.org/officeDocument/2006/relationships/hyperlink" Target="https://bus.gov.ru" TargetMode="External"/><Relationship Id="rId100" Type="http://schemas.openxmlformats.org/officeDocument/2006/relationships/hyperlink" Target="consultantplus://offline/ref=2A2AE39BCB5E7CB8647D85CBF6E4A83A5323468EFF7C2D60B215B2A1636ADFC4C1EB8F4BE422D1DA75E519A0F23D2DA1F19588FC0CEF3784FCC24B39r96BH" TargetMode="External"/><Relationship Id="rId105" Type="http://schemas.openxmlformats.org/officeDocument/2006/relationships/header" Target="header5.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3FFAE0670E2A4E4631C9BA59D809D298775D595C49A04DB8221684B785ED8648E9ACC5203B9D0B8AD9CCC2BA506E1CFF5A77451F999E2624C2148EA27FF4E" TargetMode="External"/><Relationship Id="rId72" Type="http://schemas.openxmlformats.org/officeDocument/2006/relationships/hyperlink" Target="consultantplus://offline/ref%3D6DAF8CD9454E90D28118312AD24752FBDBF6DA8C35CEB3EF15A537C2D8BA9FFB2D5C6D19EBB22506A8785921DA8F5FD5643165C0AF2FFEE0051ECAA515SFC" TargetMode="External"/><Relationship Id="rId80" Type="http://schemas.openxmlformats.org/officeDocument/2006/relationships/hyperlink" Target="consultantplus://offline/ref=D6ABC7FCB91897349C7570FDE1F5BE4B3D1DBDD5A2127ED1122CAA39C0EFC6EA84189685618E2486E1tEE" TargetMode="External"/><Relationship Id="rId85" Type="http://schemas.openxmlformats.org/officeDocument/2006/relationships/hyperlink" Target="consultantplus://offline/ref=D6ABC7FCB91897349C7570FDE1F5BE4B3D1DBDD5A2127ED1122CAA39C0EFC6EA84189685618D2386E1t6E" TargetMode="External"/><Relationship Id="rId93" Type="http://schemas.openxmlformats.org/officeDocument/2006/relationships/hyperlink" Target="consultantplus://offline/ref=D6ABC7FCB91897349C7570FDE1F5BE4B3D1DBDD5A2127ED1122CAA39C0EFC6EA84189685618B2783E1tEE" TargetMode="External"/><Relationship Id="rId98" Type="http://schemas.openxmlformats.org/officeDocument/2006/relationships/hyperlink" Target="consultantplus://offline/ref=504D1C277A20392C5FE3AEDABD95DEA02256ED613605A3D5712BE3412F2F02B931D94B3CC0878DE75A174EC840B921C2503693A548C9509Fe8WDH" TargetMode="External"/><Relationship Id="rId3" Type="http://schemas.openxmlformats.org/officeDocument/2006/relationships/styles" Target="styles.xml"/><Relationship Id="rId12" Type="http://schemas.openxmlformats.org/officeDocument/2006/relationships/hyperlink" Target="consultantplus://offline/ref=15EDE9F3A49BEB1277757EDB7385667E5953450C2A0CC49D6425D0419CE40816dCvFG" TargetMode="External"/><Relationship Id="rId17" Type="http://schemas.openxmlformats.org/officeDocument/2006/relationships/hyperlink" Target="consultantplus://offline/ref=DAB9AC40F64991F1CBA5E2B966DE2A13D9797020D0CE7F348C04A13E52D69848873835B4B58AE91Eo1j0C" TargetMode="External"/><Relationship Id="rId25" Type="http://schemas.openxmlformats.org/officeDocument/2006/relationships/header" Target="header1.xml"/><Relationship Id="rId33" Type="http://schemas.openxmlformats.org/officeDocument/2006/relationships/hyperlink" Target="consultantplus://offline/ref=88C09658DDE8F39BC7561BBA84AD97963B386646A82493C1A4ACD7BA4E71637C94ECBD87520FCEDFBEA76B2Br3J" TargetMode="External"/><Relationship Id="rId38" Type="http://schemas.openxmlformats.org/officeDocument/2006/relationships/hyperlink" Target="consultantplus://offline/ref=8B215C9D30B19BB3871D4CFF9F70CA9E460D4C87721496B1B26AF9F7DE2547D40C49A8BB6E7471E8AF96D8F226FAlBC" TargetMode="External"/><Relationship Id="rId46" Type="http://schemas.openxmlformats.org/officeDocument/2006/relationships/hyperlink" Target="consultantplus://offline/ref=8B215C9D30B19BB3871D4CFF9F70CA9E45074783731896B1B26AF9F7DE2547D40C49A8BB6E7471E8AF96D8F226FAlBC" TargetMode="External"/><Relationship Id="rId59" Type="http://schemas.openxmlformats.org/officeDocument/2006/relationships/hyperlink" Target="consultantplus://offline/ref=9403BAC92E89A8A980E5881BDB5B8909A21FCB3DCB8F75C51E6E615B8A2B1E66058D5ED393E3569546298D74C5FB85F504CA60546F796C5DDF1B884DpCH8E" TargetMode="External"/><Relationship Id="rId67" Type="http://schemas.openxmlformats.org/officeDocument/2006/relationships/hyperlink" Target="consultantplus://offline/ref=9403BAC92E89A8A980E5881BDB5B8909A21FCB3DCB8F75C51E6E615B8A2B1E66058D5ED393E3569546298D74C5FB85F504CA60546F796C5DDF1B884DpCH8E" TargetMode="External"/><Relationship Id="rId103" Type="http://schemas.openxmlformats.org/officeDocument/2006/relationships/hyperlink" Target="consultantplus://offline/ref=F36BD86B9C28986545D382968CD607A8A5C22C78416D15CCABD484176042EDD6FF9A6004C8D20BFAEC664D4Ci7zFJ" TargetMode="External"/><Relationship Id="rId108" Type="http://schemas.openxmlformats.org/officeDocument/2006/relationships/hyperlink" Target="garantF1://7646481.0" TargetMode="External"/><Relationship Id="rId20" Type="http://schemas.openxmlformats.org/officeDocument/2006/relationships/hyperlink" Target="consultantplus://offline/ref=DAB9AC40F64991F1CBA5E2B966DE2A13D97E7A24DDC17F348C04A13E52D69848873835B4B58CE91Eo1j9C" TargetMode="External"/><Relationship Id="rId41" Type="http://schemas.openxmlformats.org/officeDocument/2006/relationships/hyperlink" Target="consultantplus://offline/ref=8B215C9D30B19BB3871D4CFF9F70CA9E460D4C87751596B1B26AF9F7DE2547D40C49A8BB6E7471E8AF96D8F226FAlBC" TargetMode="External"/><Relationship Id="rId54" Type="http://schemas.openxmlformats.org/officeDocument/2006/relationships/hyperlink" Target="consultantplus://offline/ref=70021C0225C2FE2D2003E3A2FB1705D2716FC524CCB2DE9A7E59767CC378921AE73FE3687D9CC920527A098F5AG5f0C" TargetMode="External"/><Relationship Id="rId62" Type="http://schemas.openxmlformats.org/officeDocument/2006/relationships/image" Target="media/image2.wmf"/><Relationship Id="rId70" Type="http://schemas.openxmlformats.org/officeDocument/2006/relationships/hyperlink" Target="http://www.molchanovo.ru/upload/files/econom/05.02.2016.pdf" TargetMode="External"/><Relationship Id="rId75" Type="http://schemas.openxmlformats.org/officeDocument/2006/relationships/hyperlink" Target="http://www.molchanovo.ru/" TargetMode="External"/><Relationship Id="rId83" Type="http://schemas.openxmlformats.org/officeDocument/2006/relationships/hyperlink" Target="consultantplus://offline/ref=D6ABC7FCB91897349C7570FDE1F5BE4B3D1DBDD5A2127ED1122CAA39C0EFC6EA84189685618C2B87E1t6E" TargetMode="External"/><Relationship Id="rId88" Type="http://schemas.openxmlformats.org/officeDocument/2006/relationships/hyperlink" Target="consultantplus://offline/ref=D6ABC7FCB91897349C7570FDE1F5BE4B3D1DBDD5A2127ED1122CAA39C0EFC6EA84189685618A2081E1tAE" TargetMode="External"/><Relationship Id="rId91" Type="http://schemas.openxmlformats.org/officeDocument/2006/relationships/hyperlink" Target="consultantplus://offline/ref=D6ABC7FCB91897349C7570FDE1F5BE4B3D1DBDD5A2127ED1122CAA39C0EFC6EA84189685618B2085E1t9E" TargetMode="External"/><Relationship Id="rId96" Type="http://schemas.openxmlformats.org/officeDocument/2006/relationships/hyperlink" Target="consultantplus://offline/ref=685D2F466DC0104B3FB119DECAFDDABAF1FCA5E8D4BC9AE3B02EFD230C0B02230A871BF6DB6CBEF668E019BA3172I" TargetMode="External"/><Relationship Id="rId11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A649D8E4F337AB47BA17E6774192DEF69F87B466B4314CD623B26CF571DCD976A7470C0577EB95163C24FBB44Bt4d5F" TargetMode="External"/><Relationship Id="rId23" Type="http://schemas.openxmlformats.org/officeDocument/2006/relationships/hyperlink" Target="consultantplus://offline/ref=A649D8E4F337AB47BA17E6774192DEF69D81BC6DB03D4CD623B26CF571DCD976A7470C0577EB95163C24FBB44Bt4d5F" TargetMode="External"/><Relationship Id="rId28" Type="http://schemas.openxmlformats.org/officeDocument/2006/relationships/hyperlink" Target="consultantplus://offline/ref=A649D8E4F337AB47BA17E6774192DEF69F84BC62B6324CD623B26CF571DCD976A7470C0577EB95163C24FBB44Bt4d5F" TargetMode="External"/><Relationship Id="rId36" Type="http://schemas.openxmlformats.org/officeDocument/2006/relationships/hyperlink" Target="consultantplus://offline/ref=3FFAE0670E2A4E4631C9BA59D809D298775D595C49A147BC221284B785ED8648E9ACC520299D5386D9CDDCB8547B4AAE1C72F2E" TargetMode="External"/><Relationship Id="rId49" Type="http://schemas.openxmlformats.org/officeDocument/2006/relationships/hyperlink" Target="consultantplus://offline/ref=3FFAE0670E2A4E4631C9A454CE658C9C755604514AA345EE7D4682E0DABD801DBBEC9B7978D8188BDFD2C0B85076F5E" TargetMode="External"/><Relationship Id="rId57" Type="http://schemas.openxmlformats.org/officeDocument/2006/relationships/hyperlink" Target="consultantplus://offline/ref=69F5660AF3D893EE4740EDE40A60D6DF1F9D46DBFBD913320C3AA105667F5CC41B3B6EB81BF2EDF492B6B671787FC323A1B05D922080D83B31E99320QA04D" TargetMode="External"/><Relationship Id="rId106" Type="http://schemas.openxmlformats.org/officeDocument/2006/relationships/header" Target="header6.xml"/><Relationship Id="rId10" Type="http://schemas.openxmlformats.org/officeDocument/2006/relationships/hyperlink" Target="file:///\\192.168.41.126\Dataserver\&#1055;&#1054;&#1057;&#1058;&#1040;&#1053;&#1054;&#1042;&#1051;&#1045;&#1053;&#1048;&#1071;%20&#1040;&#1044;&#1052;&#1048;&#1053;&#1048;&#1057;&#1058;&#1056;&#1040;&#1062;&#1048;&#1048;%20&#1052;&#1086;&#1083;&#1095;&#1072;&#1085;&#1086;&#1074;&#1089;&#1082;&#1086;&#1075;&#1086;%20&#1088;&#1072;&#1081;&#1086;&#1085;&#1072;\2021\&#1089;&#1077;&#1085;&#1090;&#1103;&#1073;&#1088;&#1100;\&#1088;&#1077;&#1077;&#1089;&#1090;&#1088;\&#1055;&#1040;&#1052;&#1056;%20&#1086;&#1090;%2023.09.2021%20&#8470;%20556%20&#1072;&#1088;&#1080;&#1072;&#1083;%20&#1074;&#1085;&#1077;&#1089;&#1077;&#1085;&#1080;&#1077;%20&#1080;&#1079;&#1084;&#1077;&#1085;&#1077;&#1085;&#1080;&#1081;%20&#1074;%20&#8470;423%20&#1086;&#1090;%2018.08.2020.doc" TargetMode="External"/><Relationship Id="rId31" Type="http://schemas.openxmlformats.org/officeDocument/2006/relationships/hyperlink" Target="consultantplus://offline/ref=A649D8E4F337AB47BA17E6774192DEF69F84BC62B6324CD623B26CF571DCD976A7470C0577EB95163C24FBB44Bt4d5F" TargetMode="External"/><Relationship Id="rId44" Type="http://schemas.openxmlformats.org/officeDocument/2006/relationships/hyperlink" Target="consultantplus://offline/ref=8B215C9D30B19BB3871D4CFF9F70CA9E440C4D81741496B1B26AF9F7DE2547D40C49A8BB6E7471E8AF96D8F226FAlBC" TargetMode="External"/><Relationship Id="rId52" Type="http://schemas.openxmlformats.org/officeDocument/2006/relationships/hyperlink" Target="consultantplus://offline/ref=08D0E47E735E046CC8BFB6F013E2C8D3096193500961DB711673A705D720AA5C05789B38FFCDD7BF322A7F382C44CB1D219B5504B0FB3CC01AV8I" TargetMode="External"/><Relationship Id="rId60" Type="http://schemas.openxmlformats.org/officeDocument/2006/relationships/hyperlink" Target="consultantplus://offline/ref=9403BAC92E89A8A980E5881BDB5B8909A21FCB3DCB8F75C51E6E615B8A2B1E66058D5ED393E3569546298D74C5FB85F504CA60546F796C5DDF1B884DpCH8E" TargetMode="External"/><Relationship Id="rId65" Type="http://schemas.openxmlformats.org/officeDocument/2006/relationships/hyperlink" Target="consultantplus://offline/ref=9403BAC92E89A8A980E5881BDB5B8909A21FCB3DCB8F75C51E6E615B8A2B1E66058D5ED393E3569546298D74C5FB85F504CA60546F796C5DDF1B884DpCH8E" TargetMode="External"/><Relationship Id="rId73" Type="http://schemas.openxmlformats.org/officeDocument/2006/relationships/hyperlink" Target="consultantplus://offline/ref%3D6DAF8CD9454E90D28118312AD24752FBDBF6DA8C35CEB3EF15A537C2D8BA9FFB2D5C6D19EBB22506A878592DD58F5FD5643165C0AF2FFEE0051ECAA515SFC" TargetMode="External"/><Relationship Id="rId78" Type="http://schemas.openxmlformats.org/officeDocument/2006/relationships/hyperlink" Target="consultantplus://offline/ref=D6ABC7FCB91897349C7570FDE1F5BE4B3D1DBDD5A2127ED1122CAA39C0EFC6EA84189685618E2284E1tCE" TargetMode="External"/><Relationship Id="rId81" Type="http://schemas.openxmlformats.org/officeDocument/2006/relationships/hyperlink" Target="consultantplus://offline/ref=D6ABC7FCB91897349C7570FDE1F5BE4B3D1DBDD5A2127ED1122CAA39C0EFC6EA84189685618F2A86E1tBE" TargetMode="External"/><Relationship Id="rId86" Type="http://schemas.openxmlformats.org/officeDocument/2006/relationships/hyperlink" Target="consultantplus://offline/ref=D6ABC7FCB91897349C7570FDE1F5BE4B3D1DBDD5A2127ED1122CAA39C0EFC6EA84189685618D2A86E1tBE" TargetMode="External"/><Relationship Id="rId94" Type="http://schemas.openxmlformats.org/officeDocument/2006/relationships/hyperlink" Target="consultantplus://offline/ref=D6ABC7FCB91897349C7570FDE1F5BE4B3D1DBDD5A2127ED1122CAA39C0EFC6EA84189685618B2682E1tAE" TargetMode="External"/><Relationship Id="rId99" Type="http://schemas.openxmlformats.org/officeDocument/2006/relationships/hyperlink" Target="consultantplus://offline/ref=504D1C277A20392C5FE3AEDABD95DEA0285FE9683207FEDF7972EF4328205DAE3690473DC0878AE650484BDD51E12DC14C2897BF54CB51e9W7H" TargetMode="External"/><Relationship Id="rId101" Type="http://schemas.openxmlformats.org/officeDocument/2006/relationships/hyperlink" Target="consultantplus://offline/ref=BBD725968DBE527C6812A9EBF671B03F103AF36EF64728ED910368E0B3230A5FCEC2BC2A97F96DE1226ACA226DjAN7F"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consultantplus://offline/ref=A649D8E4F337AB47BA17E6774192DEF69D80B866BC304CD623B26CF571DCD976A7470C0577EB95163C24FBB44Bt4d5F" TargetMode="External"/><Relationship Id="rId18" Type="http://schemas.openxmlformats.org/officeDocument/2006/relationships/hyperlink" Target="consultantplus://offline/ref=DAB9AC40F64991F1CBA5E2B966DE2A13D97E7A24DDC17F348C04A13E52D69848873835B4B58CE91Eo1j9C" TargetMode="External"/><Relationship Id="rId39" Type="http://schemas.openxmlformats.org/officeDocument/2006/relationships/hyperlink" Target="consultantplus://offline/ref=8B215C9D30B19BB3871D4CFF9F70CA9E460D4C87721596B1B26AF9F7DE2547D40C49A8BB6E7471E8AF96D8F226FAlBC" TargetMode="External"/><Relationship Id="rId109" Type="http://schemas.openxmlformats.org/officeDocument/2006/relationships/hyperlink" Target="garantF1://7646481.0" TargetMode="External"/><Relationship Id="rId34" Type="http://schemas.openxmlformats.org/officeDocument/2006/relationships/header" Target="header2.xml"/><Relationship Id="rId50" Type="http://schemas.openxmlformats.org/officeDocument/2006/relationships/hyperlink" Target="consultantplus://offline/ref=3FFAE0670E2A4E4631C9A454CE658C9C755304524DA745EE7D4682E0DABD801DA9ECC37679DA04808D9D86ED5F6549B01E24561D988272F6E" TargetMode="External"/><Relationship Id="rId55" Type="http://schemas.openxmlformats.org/officeDocument/2006/relationships/header" Target="header3.xml"/><Relationship Id="rId76" Type="http://schemas.openxmlformats.org/officeDocument/2006/relationships/hyperlink" Target="http://www.molchanovo.ru/" TargetMode="External"/><Relationship Id="rId97" Type="http://schemas.openxmlformats.org/officeDocument/2006/relationships/hyperlink" Target="consultantplus://offline/ref=93BC57764286C86F055AC9488A42759D27EA6B2EF21C7B61FF706C2D45A3AC83EE6ACBBBA01758CF63CE2981E5686198350B4417E829A10365S4H" TargetMode="External"/><Relationship Id="rId10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consultantplus://offline/ref%3DDF4074D4A769AA4FF8851ABA18CB0DDC4C69D0CE19996B6A819D29E0AC058762E537714FED8345B97D4ED4A1965E527402117EF7D0283CC1669F36r1g0K" TargetMode="External"/><Relationship Id="rId92" Type="http://schemas.openxmlformats.org/officeDocument/2006/relationships/hyperlink" Target="consultantplus://offline/ref=D6ABC7FCB91897349C7570FDE1F5BE4B3D1DBDD5A2127ED1122CAA39C0EFC6EA84189685618B2080E1t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421FB-550A-4A5B-833B-C50691837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205</Pages>
  <Words>64818</Words>
  <Characters>369467</Characters>
  <Application>Microsoft Office Word</Application>
  <DocSecurity>0</DocSecurity>
  <Lines>3078</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Tyman</dc:creator>
  <cp:lastModifiedBy>SviridovAV</cp:lastModifiedBy>
  <cp:revision>26</cp:revision>
  <cp:lastPrinted>2019-09-13T03:53:00Z</cp:lastPrinted>
  <dcterms:created xsi:type="dcterms:W3CDTF">2021-10-08T06:49:00Z</dcterms:created>
  <dcterms:modified xsi:type="dcterms:W3CDTF">2021-10-08T09:35:00Z</dcterms:modified>
</cp:coreProperties>
</file>